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7156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7156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5E4115"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715690" w:history="1">
            <w:r w:rsidRPr="008830E7">
              <w:rPr>
                <w:rStyle w:val="a3"/>
                <w:rFonts w:eastAsia="Times New Roman" w:cs="Times New Roman"/>
                <w:b/>
                <w:caps/>
                <w:noProof/>
                <w:lang w:eastAsia="ru-RU"/>
              </w:rPr>
              <w:t>Д И С С Е Р Т А Ц И Я</w:t>
            </w:r>
            <w:r>
              <w:rPr>
                <w:noProof/>
                <w:webHidden/>
              </w:rPr>
              <w:tab/>
            </w:r>
            <w:r>
              <w:rPr>
                <w:noProof/>
                <w:webHidden/>
              </w:rPr>
              <w:fldChar w:fldCharType="begin"/>
            </w:r>
            <w:r>
              <w:rPr>
                <w:noProof/>
                <w:webHidden/>
              </w:rPr>
              <w:instrText xml:space="preserve"> PAGEREF _Toc419715690 \h </w:instrText>
            </w:r>
            <w:r>
              <w:rPr>
                <w:noProof/>
                <w:webHidden/>
              </w:rPr>
            </w:r>
            <w:r>
              <w:rPr>
                <w:noProof/>
                <w:webHidden/>
              </w:rPr>
              <w:fldChar w:fldCharType="separate"/>
            </w:r>
            <w:r>
              <w:rPr>
                <w:noProof/>
                <w:webHidden/>
              </w:rPr>
              <w:t>1</w:t>
            </w:r>
            <w:r>
              <w:rPr>
                <w:noProof/>
                <w:webHidden/>
              </w:rPr>
              <w:fldChar w:fldCharType="end"/>
            </w:r>
          </w:hyperlink>
        </w:p>
        <w:p w:rsidR="005E4115" w:rsidRDefault="005E4115">
          <w:pPr>
            <w:pStyle w:val="11"/>
            <w:tabs>
              <w:tab w:val="right" w:leader="dot" w:pos="9345"/>
            </w:tabs>
            <w:rPr>
              <w:rFonts w:asciiTheme="minorHAnsi" w:eastAsiaTheme="minorEastAsia" w:hAnsiTheme="minorHAnsi"/>
              <w:noProof/>
              <w:sz w:val="22"/>
              <w:lang w:eastAsia="ru-RU"/>
            </w:rPr>
          </w:pPr>
          <w:hyperlink w:anchor="_Toc419715691" w:history="1">
            <w:r w:rsidRPr="008830E7">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_Toc419715691 \h </w:instrText>
            </w:r>
            <w:r>
              <w:rPr>
                <w:noProof/>
                <w:webHidden/>
              </w:rPr>
            </w:r>
            <w:r>
              <w:rPr>
                <w:noProof/>
                <w:webHidden/>
              </w:rPr>
              <w:fldChar w:fldCharType="separate"/>
            </w:r>
            <w:r>
              <w:rPr>
                <w:noProof/>
                <w:webHidden/>
              </w:rPr>
              <w:t>1</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692" w:history="1">
            <w:r w:rsidRPr="008830E7">
              <w:rPr>
                <w:rStyle w:val="a3"/>
                <w:noProof/>
              </w:rPr>
              <w:t>1</w:t>
            </w:r>
            <w:r>
              <w:rPr>
                <w:rFonts w:asciiTheme="minorHAnsi" w:eastAsiaTheme="minorEastAsia" w:hAnsiTheme="minorHAnsi"/>
                <w:noProof/>
                <w:sz w:val="22"/>
                <w:lang w:eastAsia="ru-RU"/>
              </w:rPr>
              <w:tab/>
            </w:r>
            <w:r w:rsidRPr="008830E7">
              <w:rPr>
                <w:rStyle w:val="a3"/>
                <w:noProof/>
              </w:rPr>
              <w:t>Введение</w:t>
            </w:r>
            <w:r>
              <w:rPr>
                <w:noProof/>
                <w:webHidden/>
              </w:rPr>
              <w:tab/>
            </w:r>
            <w:r>
              <w:rPr>
                <w:noProof/>
                <w:webHidden/>
              </w:rPr>
              <w:fldChar w:fldCharType="begin"/>
            </w:r>
            <w:r>
              <w:rPr>
                <w:noProof/>
                <w:webHidden/>
              </w:rPr>
              <w:instrText xml:space="preserve"> PAGEREF _Toc419715692 \h </w:instrText>
            </w:r>
            <w:r>
              <w:rPr>
                <w:noProof/>
                <w:webHidden/>
              </w:rPr>
            </w:r>
            <w:r>
              <w:rPr>
                <w:noProof/>
                <w:webHidden/>
              </w:rPr>
              <w:fldChar w:fldCharType="separate"/>
            </w:r>
            <w:r>
              <w:rPr>
                <w:noProof/>
                <w:webHidden/>
              </w:rPr>
              <w:t>3</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3" w:history="1">
            <w:r w:rsidRPr="008830E7">
              <w:rPr>
                <w:rStyle w:val="a3"/>
                <w:noProof/>
              </w:rPr>
              <w:t>1.1</w:t>
            </w:r>
            <w:r>
              <w:rPr>
                <w:rFonts w:asciiTheme="minorHAnsi" w:eastAsiaTheme="minorEastAsia" w:hAnsiTheme="minorHAnsi"/>
                <w:noProof/>
                <w:sz w:val="22"/>
                <w:lang w:eastAsia="ru-RU"/>
              </w:rPr>
              <w:tab/>
            </w:r>
            <w:r w:rsidRPr="008830E7">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_Toc419715693 \h </w:instrText>
            </w:r>
            <w:r>
              <w:rPr>
                <w:noProof/>
                <w:webHidden/>
              </w:rPr>
            </w:r>
            <w:r>
              <w:rPr>
                <w:noProof/>
                <w:webHidden/>
              </w:rPr>
              <w:fldChar w:fldCharType="separate"/>
            </w:r>
            <w:r>
              <w:rPr>
                <w:noProof/>
                <w:webHidden/>
              </w:rPr>
              <w:t>3</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4" w:history="1">
            <w:r w:rsidRPr="008830E7">
              <w:rPr>
                <w:rStyle w:val="a3"/>
                <w:noProof/>
              </w:rPr>
              <w:t>1.2</w:t>
            </w:r>
            <w:r>
              <w:rPr>
                <w:rFonts w:asciiTheme="minorHAnsi" w:eastAsiaTheme="minorEastAsia" w:hAnsiTheme="minorHAnsi"/>
                <w:noProof/>
                <w:sz w:val="22"/>
                <w:lang w:eastAsia="ru-RU"/>
              </w:rPr>
              <w:tab/>
            </w:r>
            <w:r w:rsidRPr="008830E7">
              <w:rPr>
                <w:rStyle w:val="a3"/>
                <w:noProof/>
              </w:rPr>
              <w:t>Нативные файловые системы</w:t>
            </w:r>
            <w:r>
              <w:rPr>
                <w:noProof/>
                <w:webHidden/>
              </w:rPr>
              <w:tab/>
            </w:r>
            <w:r>
              <w:rPr>
                <w:noProof/>
                <w:webHidden/>
              </w:rPr>
              <w:fldChar w:fldCharType="begin"/>
            </w:r>
            <w:r>
              <w:rPr>
                <w:noProof/>
                <w:webHidden/>
              </w:rPr>
              <w:instrText xml:space="preserve"> PAGEREF _Toc419715694 \h </w:instrText>
            </w:r>
            <w:r>
              <w:rPr>
                <w:noProof/>
                <w:webHidden/>
              </w:rPr>
            </w:r>
            <w:r>
              <w:rPr>
                <w:noProof/>
                <w:webHidden/>
              </w:rPr>
              <w:fldChar w:fldCharType="separate"/>
            </w:r>
            <w:r>
              <w:rPr>
                <w:noProof/>
                <w:webHidden/>
              </w:rPr>
              <w:t>4</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695" w:history="1">
            <w:r w:rsidRPr="008830E7">
              <w:rPr>
                <w:rStyle w:val="a3"/>
                <w:noProof/>
              </w:rPr>
              <w:t>1.2.1</w:t>
            </w:r>
            <w:r>
              <w:rPr>
                <w:rFonts w:asciiTheme="minorHAnsi" w:eastAsiaTheme="minorEastAsia" w:hAnsiTheme="minorHAnsi"/>
                <w:noProof/>
                <w:sz w:val="22"/>
                <w:lang w:eastAsia="ru-RU"/>
              </w:rPr>
              <w:tab/>
            </w:r>
            <w:r w:rsidRPr="008830E7">
              <w:rPr>
                <w:rStyle w:val="a3"/>
                <w:noProof/>
              </w:rPr>
              <w:t xml:space="preserve">Файловые системы операционной системы </w:t>
            </w:r>
            <w:r w:rsidRPr="008830E7">
              <w:rPr>
                <w:rStyle w:val="a3"/>
                <w:noProof/>
                <w:lang w:val="en-US"/>
              </w:rPr>
              <w:t>Linux</w:t>
            </w:r>
            <w:r>
              <w:rPr>
                <w:noProof/>
                <w:webHidden/>
              </w:rPr>
              <w:tab/>
            </w:r>
            <w:r>
              <w:rPr>
                <w:noProof/>
                <w:webHidden/>
              </w:rPr>
              <w:fldChar w:fldCharType="begin"/>
            </w:r>
            <w:r>
              <w:rPr>
                <w:noProof/>
                <w:webHidden/>
              </w:rPr>
              <w:instrText xml:space="preserve"> PAGEREF _Toc419715695 \h </w:instrText>
            </w:r>
            <w:r>
              <w:rPr>
                <w:noProof/>
                <w:webHidden/>
              </w:rPr>
            </w:r>
            <w:r>
              <w:rPr>
                <w:noProof/>
                <w:webHidden/>
              </w:rPr>
              <w:fldChar w:fldCharType="separate"/>
            </w:r>
            <w:r>
              <w:rPr>
                <w:noProof/>
                <w:webHidden/>
              </w:rPr>
              <w:t>4</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696" w:history="1">
            <w:r w:rsidRPr="008830E7">
              <w:rPr>
                <w:rStyle w:val="a3"/>
                <w:noProof/>
              </w:rPr>
              <w:t>1.2.2</w:t>
            </w:r>
            <w:r>
              <w:rPr>
                <w:rFonts w:asciiTheme="minorHAnsi" w:eastAsiaTheme="minorEastAsia" w:hAnsiTheme="minorHAnsi"/>
                <w:noProof/>
                <w:sz w:val="22"/>
                <w:lang w:eastAsia="ru-RU"/>
              </w:rPr>
              <w:tab/>
            </w:r>
            <w:r w:rsidRPr="008830E7">
              <w:rPr>
                <w:rStyle w:val="a3"/>
                <w:noProof/>
              </w:rPr>
              <w:t xml:space="preserve">Файловые системы операционной системы </w:t>
            </w:r>
            <w:r w:rsidRPr="008830E7">
              <w:rPr>
                <w:rStyle w:val="a3"/>
                <w:noProof/>
                <w:lang w:val="en-US"/>
              </w:rPr>
              <w:t>Windows</w:t>
            </w:r>
            <w:r>
              <w:rPr>
                <w:noProof/>
                <w:webHidden/>
              </w:rPr>
              <w:tab/>
            </w:r>
            <w:r>
              <w:rPr>
                <w:noProof/>
                <w:webHidden/>
              </w:rPr>
              <w:fldChar w:fldCharType="begin"/>
            </w:r>
            <w:r>
              <w:rPr>
                <w:noProof/>
                <w:webHidden/>
              </w:rPr>
              <w:instrText xml:space="preserve"> PAGEREF _Toc419715696 \h </w:instrText>
            </w:r>
            <w:r>
              <w:rPr>
                <w:noProof/>
                <w:webHidden/>
              </w:rPr>
            </w:r>
            <w:r>
              <w:rPr>
                <w:noProof/>
                <w:webHidden/>
              </w:rPr>
              <w:fldChar w:fldCharType="separate"/>
            </w:r>
            <w:r>
              <w:rPr>
                <w:noProof/>
                <w:webHidden/>
              </w:rPr>
              <w:t>7</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7" w:history="1">
            <w:r w:rsidRPr="008830E7">
              <w:rPr>
                <w:rStyle w:val="a3"/>
                <w:noProof/>
              </w:rPr>
              <w:t>1.3</w:t>
            </w:r>
            <w:r>
              <w:rPr>
                <w:rFonts w:asciiTheme="minorHAnsi" w:eastAsiaTheme="minorEastAsia" w:hAnsiTheme="minorHAnsi"/>
                <w:noProof/>
                <w:sz w:val="22"/>
                <w:lang w:eastAsia="ru-RU"/>
              </w:rPr>
              <w:tab/>
            </w:r>
            <w:r w:rsidRPr="008830E7">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_Toc419715697 \h </w:instrText>
            </w:r>
            <w:r>
              <w:rPr>
                <w:noProof/>
                <w:webHidden/>
              </w:rPr>
            </w:r>
            <w:r>
              <w:rPr>
                <w:noProof/>
                <w:webHidden/>
              </w:rPr>
              <w:fldChar w:fldCharType="separate"/>
            </w:r>
            <w:r>
              <w:rPr>
                <w:noProof/>
                <w:webHidden/>
              </w:rPr>
              <w:t>8</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698" w:history="1">
            <w:r w:rsidRPr="008830E7">
              <w:rPr>
                <w:rStyle w:val="a3"/>
                <w:noProof/>
              </w:rPr>
              <w:t>2</w:t>
            </w:r>
            <w:r>
              <w:rPr>
                <w:rFonts w:asciiTheme="minorHAnsi" w:eastAsiaTheme="minorEastAsia" w:hAnsiTheme="minorHAnsi"/>
                <w:noProof/>
                <w:sz w:val="22"/>
                <w:lang w:eastAsia="ru-RU"/>
              </w:rPr>
              <w:tab/>
            </w:r>
            <w:r w:rsidRPr="008830E7">
              <w:rPr>
                <w:rStyle w:val="a3"/>
                <w:noProof/>
              </w:rPr>
              <w:t>Постановка и анализ задачи</w:t>
            </w:r>
            <w:r>
              <w:rPr>
                <w:noProof/>
                <w:webHidden/>
              </w:rPr>
              <w:tab/>
            </w:r>
            <w:r>
              <w:rPr>
                <w:noProof/>
                <w:webHidden/>
              </w:rPr>
              <w:fldChar w:fldCharType="begin"/>
            </w:r>
            <w:r>
              <w:rPr>
                <w:noProof/>
                <w:webHidden/>
              </w:rPr>
              <w:instrText xml:space="preserve"> PAGEREF _Toc419715698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9" w:history="1">
            <w:r w:rsidRPr="008830E7">
              <w:rPr>
                <w:rStyle w:val="a3"/>
                <w:noProof/>
              </w:rPr>
              <w:t>2.1</w:t>
            </w:r>
            <w:r>
              <w:rPr>
                <w:rFonts w:asciiTheme="minorHAnsi" w:eastAsiaTheme="minorEastAsia" w:hAnsiTheme="minorHAnsi"/>
                <w:noProof/>
                <w:sz w:val="22"/>
                <w:lang w:eastAsia="ru-RU"/>
              </w:rPr>
              <w:tab/>
            </w:r>
            <w:r w:rsidRPr="008830E7">
              <w:rPr>
                <w:rStyle w:val="a3"/>
                <w:noProof/>
              </w:rPr>
              <w:t>Цель работы</w:t>
            </w:r>
            <w:r>
              <w:rPr>
                <w:noProof/>
                <w:webHidden/>
              </w:rPr>
              <w:tab/>
            </w:r>
            <w:r>
              <w:rPr>
                <w:noProof/>
                <w:webHidden/>
              </w:rPr>
              <w:fldChar w:fldCharType="begin"/>
            </w:r>
            <w:r>
              <w:rPr>
                <w:noProof/>
                <w:webHidden/>
              </w:rPr>
              <w:instrText xml:space="preserve"> PAGEREF _Toc419715699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0" w:history="1">
            <w:r w:rsidRPr="008830E7">
              <w:rPr>
                <w:rStyle w:val="a3"/>
                <w:noProof/>
              </w:rPr>
              <w:t>2.2</w:t>
            </w:r>
            <w:r>
              <w:rPr>
                <w:rFonts w:asciiTheme="minorHAnsi" w:eastAsiaTheme="minorEastAsia" w:hAnsiTheme="minorHAnsi"/>
                <w:noProof/>
                <w:sz w:val="22"/>
                <w:lang w:eastAsia="ru-RU"/>
              </w:rPr>
              <w:tab/>
            </w:r>
            <w:r w:rsidRPr="008830E7">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_Toc419715700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1" w:history="1">
            <w:r w:rsidRPr="008830E7">
              <w:rPr>
                <w:rStyle w:val="a3"/>
                <w:noProof/>
              </w:rPr>
              <w:t>2.2.1</w:t>
            </w:r>
            <w:r>
              <w:rPr>
                <w:rFonts w:asciiTheme="minorHAnsi" w:eastAsiaTheme="minorEastAsia" w:hAnsiTheme="minorHAnsi"/>
                <w:noProof/>
                <w:sz w:val="22"/>
                <w:lang w:eastAsia="ru-RU"/>
              </w:rPr>
              <w:tab/>
            </w:r>
            <w:r w:rsidRPr="008830E7">
              <w:rPr>
                <w:rStyle w:val="a3"/>
                <w:noProof/>
              </w:rPr>
              <w:t>Использование портированного драйвера</w:t>
            </w:r>
            <w:r w:rsidRPr="008830E7">
              <w:rPr>
                <w:rStyle w:val="a3"/>
                <w:noProof/>
                <w:lang w:val="en-US"/>
              </w:rPr>
              <w:t xml:space="preserve"> </w:t>
            </w:r>
            <w:r w:rsidRPr="008830E7">
              <w:rPr>
                <w:rStyle w:val="a3"/>
                <w:noProof/>
              </w:rPr>
              <w:t>файловой системы</w:t>
            </w:r>
            <w:r>
              <w:rPr>
                <w:noProof/>
                <w:webHidden/>
              </w:rPr>
              <w:tab/>
            </w:r>
            <w:r>
              <w:rPr>
                <w:noProof/>
                <w:webHidden/>
              </w:rPr>
              <w:fldChar w:fldCharType="begin"/>
            </w:r>
            <w:r>
              <w:rPr>
                <w:noProof/>
                <w:webHidden/>
              </w:rPr>
              <w:instrText xml:space="preserve"> PAGEREF _Toc419715701 \h </w:instrText>
            </w:r>
            <w:r>
              <w:rPr>
                <w:noProof/>
                <w:webHidden/>
              </w:rPr>
            </w:r>
            <w:r>
              <w:rPr>
                <w:noProof/>
                <w:webHidden/>
              </w:rPr>
              <w:fldChar w:fldCharType="separate"/>
            </w:r>
            <w:r>
              <w:rPr>
                <w:noProof/>
                <w:webHidden/>
              </w:rPr>
              <w:t>10</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2" w:history="1">
            <w:r w:rsidRPr="008830E7">
              <w:rPr>
                <w:rStyle w:val="a3"/>
                <w:noProof/>
              </w:rPr>
              <w:t>2.2.2</w:t>
            </w:r>
            <w:r>
              <w:rPr>
                <w:rFonts w:asciiTheme="minorHAnsi" w:eastAsiaTheme="minorEastAsia" w:hAnsiTheme="minorHAnsi"/>
                <w:noProof/>
                <w:sz w:val="22"/>
                <w:lang w:eastAsia="ru-RU"/>
              </w:rPr>
              <w:tab/>
            </w:r>
            <w:r w:rsidRPr="008830E7">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_Toc419715702 \h </w:instrText>
            </w:r>
            <w:r>
              <w:rPr>
                <w:noProof/>
                <w:webHidden/>
              </w:rPr>
            </w:r>
            <w:r>
              <w:rPr>
                <w:noProof/>
                <w:webHidden/>
              </w:rPr>
              <w:fldChar w:fldCharType="separate"/>
            </w:r>
            <w:r>
              <w:rPr>
                <w:noProof/>
                <w:webHidden/>
              </w:rPr>
              <w:t>15</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3" w:history="1">
            <w:r w:rsidRPr="008830E7">
              <w:rPr>
                <w:rStyle w:val="a3"/>
                <w:noProof/>
              </w:rPr>
              <w:t>2.3</w:t>
            </w:r>
            <w:r>
              <w:rPr>
                <w:rFonts w:asciiTheme="minorHAnsi" w:eastAsiaTheme="minorEastAsia" w:hAnsiTheme="minorHAnsi"/>
                <w:noProof/>
                <w:sz w:val="22"/>
                <w:lang w:eastAsia="ru-RU"/>
              </w:rPr>
              <w:tab/>
            </w:r>
            <w:r w:rsidRPr="008830E7">
              <w:rPr>
                <w:rStyle w:val="a3"/>
                <w:noProof/>
              </w:rPr>
              <w:t>Выбор решения</w:t>
            </w:r>
            <w:r>
              <w:rPr>
                <w:noProof/>
                <w:webHidden/>
              </w:rPr>
              <w:tab/>
            </w:r>
            <w:r>
              <w:rPr>
                <w:noProof/>
                <w:webHidden/>
              </w:rPr>
              <w:fldChar w:fldCharType="begin"/>
            </w:r>
            <w:r>
              <w:rPr>
                <w:noProof/>
                <w:webHidden/>
              </w:rPr>
              <w:instrText xml:space="preserve"> PAGEREF _Toc419715703 \h </w:instrText>
            </w:r>
            <w:r>
              <w:rPr>
                <w:noProof/>
                <w:webHidden/>
              </w:rPr>
            </w:r>
            <w:r>
              <w:rPr>
                <w:noProof/>
                <w:webHidden/>
              </w:rPr>
              <w:fldChar w:fldCharType="separate"/>
            </w:r>
            <w:r>
              <w:rPr>
                <w:noProof/>
                <w:webHidden/>
              </w:rPr>
              <w:t>17</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4" w:history="1">
            <w:r w:rsidRPr="008830E7">
              <w:rPr>
                <w:rStyle w:val="a3"/>
                <w:noProof/>
              </w:rPr>
              <w:t>2.4</w:t>
            </w:r>
            <w:r>
              <w:rPr>
                <w:rFonts w:asciiTheme="minorHAnsi" w:eastAsiaTheme="minorEastAsia" w:hAnsiTheme="minorHAnsi"/>
                <w:noProof/>
                <w:sz w:val="22"/>
                <w:lang w:eastAsia="ru-RU"/>
              </w:rPr>
              <w:tab/>
            </w:r>
            <w:r w:rsidRPr="008830E7">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_Toc419715704 \h </w:instrText>
            </w:r>
            <w:r>
              <w:rPr>
                <w:noProof/>
                <w:webHidden/>
              </w:rPr>
            </w:r>
            <w:r>
              <w:rPr>
                <w:noProof/>
                <w:webHidden/>
              </w:rPr>
              <w:fldChar w:fldCharType="separate"/>
            </w:r>
            <w:r>
              <w:rPr>
                <w:noProof/>
                <w:webHidden/>
              </w:rPr>
              <w:t>18</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5" w:history="1">
            <w:r w:rsidRPr="008830E7">
              <w:rPr>
                <w:rStyle w:val="a3"/>
                <w:noProof/>
              </w:rPr>
              <w:t>2.5</w:t>
            </w:r>
            <w:r>
              <w:rPr>
                <w:rFonts w:asciiTheme="minorHAnsi" w:eastAsiaTheme="minorEastAsia" w:hAnsiTheme="minorHAnsi"/>
                <w:noProof/>
                <w:sz w:val="22"/>
                <w:lang w:eastAsia="ru-RU"/>
              </w:rPr>
              <w:tab/>
            </w:r>
            <w:r w:rsidRPr="008830E7">
              <w:rPr>
                <w:rStyle w:val="a3"/>
                <w:noProof/>
              </w:rPr>
              <w:t xml:space="preserve">Проект </w:t>
            </w:r>
            <w:r w:rsidRPr="008830E7">
              <w:rPr>
                <w:rStyle w:val="a3"/>
                <w:noProof/>
                <w:lang w:val="en-US"/>
              </w:rPr>
              <w:t>libguestfs</w:t>
            </w:r>
            <w:r>
              <w:rPr>
                <w:noProof/>
                <w:webHidden/>
              </w:rPr>
              <w:tab/>
            </w:r>
            <w:r>
              <w:rPr>
                <w:noProof/>
                <w:webHidden/>
              </w:rPr>
              <w:fldChar w:fldCharType="begin"/>
            </w:r>
            <w:r>
              <w:rPr>
                <w:noProof/>
                <w:webHidden/>
              </w:rPr>
              <w:instrText xml:space="preserve"> PAGEREF _Toc419715705 \h </w:instrText>
            </w:r>
            <w:r>
              <w:rPr>
                <w:noProof/>
                <w:webHidden/>
              </w:rPr>
            </w:r>
            <w:r>
              <w:rPr>
                <w:noProof/>
                <w:webHidden/>
              </w:rPr>
              <w:fldChar w:fldCharType="separate"/>
            </w:r>
            <w:r>
              <w:rPr>
                <w:noProof/>
                <w:webHidden/>
              </w:rPr>
              <w:t>19</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6" w:history="1">
            <w:r w:rsidRPr="008830E7">
              <w:rPr>
                <w:rStyle w:val="a3"/>
                <w:noProof/>
              </w:rPr>
              <w:t>2.5.1</w:t>
            </w:r>
            <w:r>
              <w:rPr>
                <w:rFonts w:asciiTheme="minorHAnsi" w:eastAsiaTheme="minorEastAsia" w:hAnsiTheme="minorHAnsi"/>
                <w:noProof/>
                <w:sz w:val="22"/>
                <w:lang w:eastAsia="ru-RU"/>
              </w:rPr>
              <w:tab/>
            </w:r>
            <w:r w:rsidRPr="008830E7">
              <w:rPr>
                <w:rStyle w:val="a3"/>
                <w:noProof/>
              </w:rPr>
              <w:t xml:space="preserve">Модель и принцип работы библиотеки </w:t>
            </w:r>
            <w:r w:rsidRPr="008830E7">
              <w:rPr>
                <w:rStyle w:val="a3"/>
                <w:noProof/>
                <w:lang w:val="en-US"/>
              </w:rPr>
              <w:t>libguestfs</w:t>
            </w:r>
            <w:r>
              <w:rPr>
                <w:noProof/>
                <w:webHidden/>
              </w:rPr>
              <w:tab/>
            </w:r>
            <w:r>
              <w:rPr>
                <w:noProof/>
                <w:webHidden/>
              </w:rPr>
              <w:fldChar w:fldCharType="begin"/>
            </w:r>
            <w:r>
              <w:rPr>
                <w:noProof/>
                <w:webHidden/>
              </w:rPr>
              <w:instrText xml:space="preserve"> PAGEREF _Toc419715706 \h </w:instrText>
            </w:r>
            <w:r>
              <w:rPr>
                <w:noProof/>
                <w:webHidden/>
              </w:rPr>
            </w:r>
            <w:r>
              <w:rPr>
                <w:noProof/>
                <w:webHidden/>
              </w:rPr>
              <w:fldChar w:fldCharType="separate"/>
            </w:r>
            <w:r>
              <w:rPr>
                <w:noProof/>
                <w:webHidden/>
              </w:rPr>
              <w:t>20</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7" w:history="1">
            <w:r w:rsidRPr="008830E7">
              <w:rPr>
                <w:rStyle w:val="a3"/>
                <w:noProof/>
              </w:rPr>
              <w:t>2.5.2</w:t>
            </w:r>
            <w:r>
              <w:rPr>
                <w:rFonts w:asciiTheme="minorHAnsi" w:eastAsiaTheme="minorEastAsia" w:hAnsiTheme="minorHAnsi"/>
                <w:noProof/>
                <w:sz w:val="22"/>
                <w:lang w:eastAsia="ru-RU"/>
              </w:rPr>
              <w:tab/>
            </w:r>
            <w:r w:rsidRPr="008830E7">
              <w:rPr>
                <w:rStyle w:val="a3"/>
                <w:noProof/>
              </w:rPr>
              <w:t xml:space="preserve">Программный интерфейс библиотеки </w:t>
            </w:r>
            <w:r w:rsidRPr="008830E7">
              <w:rPr>
                <w:rStyle w:val="a3"/>
                <w:noProof/>
                <w:lang w:val="en-US"/>
              </w:rPr>
              <w:t>libguestfs</w:t>
            </w:r>
            <w:r>
              <w:rPr>
                <w:noProof/>
                <w:webHidden/>
              </w:rPr>
              <w:tab/>
            </w:r>
            <w:r>
              <w:rPr>
                <w:noProof/>
                <w:webHidden/>
              </w:rPr>
              <w:fldChar w:fldCharType="begin"/>
            </w:r>
            <w:r>
              <w:rPr>
                <w:noProof/>
                <w:webHidden/>
              </w:rPr>
              <w:instrText xml:space="preserve"> PAGEREF _Toc419715707 \h </w:instrText>
            </w:r>
            <w:r>
              <w:rPr>
                <w:noProof/>
                <w:webHidden/>
              </w:rPr>
            </w:r>
            <w:r>
              <w:rPr>
                <w:noProof/>
                <w:webHidden/>
              </w:rPr>
              <w:fldChar w:fldCharType="separate"/>
            </w:r>
            <w:r>
              <w:rPr>
                <w:noProof/>
                <w:webHidden/>
              </w:rPr>
              <w:t>22</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8" w:history="1">
            <w:r w:rsidRPr="008830E7">
              <w:rPr>
                <w:rStyle w:val="a3"/>
                <w:noProof/>
              </w:rPr>
              <w:t>2.6</w:t>
            </w:r>
            <w:r>
              <w:rPr>
                <w:rFonts w:asciiTheme="minorHAnsi" w:eastAsiaTheme="minorEastAsia" w:hAnsiTheme="minorHAnsi"/>
                <w:noProof/>
                <w:sz w:val="22"/>
                <w:lang w:eastAsia="ru-RU"/>
              </w:rPr>
              <w:tab/>
            </w:r>
            <w:r w:rsidRPr="008830E7">
              <w:rPr>
                <w:rStyle w:val="a3"/>
                <w:noProof/>
              </w:rPr>
              <w:t>Задачи работы</w:t>
            </w:r>
            <w:r>
              <w:rPr>
                <w:noProof/>
                <w:webHidden/>
              </w:rPr>
              <w:tab/>
            </w:r>
            <w:r>
              <w:rPr>
                <w:noProof/>
                <w:webHidden/>
              </w:rPr>
              <w:fldChar w:fldCharType="begin"/>
            </w:r>
            <w:r>
              <w:rPr>
                <w:noProof/>
                <w:webHidden/>
              </w:rPr>
              <w:instrText xml:space="preserve"> PAGEREF _Toc419715708 \h </w:instrText>
            </w:r>
            <w:r>
              <w:rPr>
                <w:noProof/>
                <w:webHidden/>
              </w:rPr>
            </w:r>
            <w:r>
              <w:rPr>
                <w:noProof/>
                <w:webHidden/>
              </w:rPr>
              <w:fldChar w:fldCharType="separate"/>
            </w:r>
            <w:r>
              <w:rPr>
                <w:noProof/>
                <w:webHidden/>
              </w:rPr>
              <w:t>23</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709" w:history="1">
            <w:r w:rsidRPr="008830E7">
              <w:rPr>
                <w:rStyle w:val="a3"/>
                <w:noProof/>
              </w:rPr>
              <w:t>3</w:t>
            </w:r>
            <w:r>
              <w:rPr>
                <w:rFonts w:asciiTheme="minorHAnsi" w:eastAsiaTheme="minorEastAsia" w:hAnsiTheme="minorHAnsi"/>
                <w:noProof/>
                <w:sz w:val="22"/>
                <w:lang w:eastAsia="ru-RU"/>
              </w:rPr>
              <w:tab/>
            </w:r>
            <w:r w:rsidRPr="008830E7">
              <w:rPr>
                <w:rStyle w:val="a3"/>
                <w:noProof/>
              </w:rPr>
              <w:t>Выбор виртуальной машины</w:t>
            </w:r>
            <w:r>
              <w:rPr>
                <w:noProof/>
                <w:webHidden/>
              </w:rPr>
              <w:tab/>
            </w:r>
            <w:r>
              <w:rPr>
                <w:noProof/>
                <w:webHidden/>
              </w:rPr>
              <w:fldChar w:fldCharType="begin"/>
            </w:r>
            <w:r>
              <w:rPr>
                <w:noProof/>
                <w:webHidden/>
              </w:rPr>
              <w:instrText xml:space="preserve"> PAGEREF _Toc419715709 \h </w:instrText>
            </w:r>
            <w:r>
              <w:rPr>
                <w:noProof/>
                <w:webHidden/>
              </w:rPr>
            </w:r>
            <w:r>
              <w:rPr>
                <w:noProof/>
                <w:webHidden/>
              </w:rPr>
              <w:fldChar w:fldCharType="separate"/>
            </w:r>
            <w:r>
              <w:rPr>
                <w:noProof/>
                <w:webHidden/>
              </w:rPr>
              <w:t>24</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715692"/>
      <w:r w:rsidRPr="008A4405">
        <w:lastRenderedPageBreak/>
        <w:t>Введение</w:t>
      </w:r>
      <w:bookmarkEnd w:id="4"/>
    </w:p>
    <w:p w:rsidR="004D1BC4" w:rsidRPr="005B1867" w:rsidRDefault="00536F1B" w:rsidP="005B1867">
      <w:pPr>
        <w:pStyle w:val="2"/>
      </w:pPr>
      <w:bookmarkStart w:id="5" w:name="_Toc4197156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7156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7156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7156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7156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915118">
      <w:pPr>
        <w:pStyle w:val="a4"/>
        <w:numPr>
          <w:ilvl w:val="0"/>
          <w:numId w:val="24"/>
        </w:numPr>
      </w:pPr>
      <w:r w:rsidRPr="00E979FA">
        <w:t>Системы резервного копирования и восстановления данных</w:t>
      </w:r>
    </w:p>
    <w:p w:rsidR="00957730" w:rsidRPr="00E979FA" w:rsidRDefault="00957730" w:rsidP="00915118">
      <w:pPr>
        <w:pStyle w:val="a4"/>
        <w:numPr>
          <w:ilvl w:val="0"/>
          <w:numId w:val="24"/>
        </w:numPr>
      </w:pPr>
      <w:r w:rsidRPr="00E979FA">
        <w:t>Системы защиты данных, антивирусное программное обеспечение</w:t>
      </w:r>
    </w:p>
    <w:p w:rsidR="00957730" w:rsidRPr="00E979FA" w:rsidRDefault="00957730" w:rsidP="00915118">
      <w:pPr>
        <w:pStyle w:val="a4"/>
        <w:numPr>
          <w:ilvl w:val="0"/>
          <w:numId w:val="24"/>
        </w:numPr>
      </w:pPr>
      <w:r w:rsidRPr="00E979FA">
        <w:t>Менеджеры жестких дисков и разделов</w:t>
      </w:r>
    </w:p>
    <w:p w:rsidR="00957730" w:rsidRPr="00E979FA" w:rsidRDefault="00957730" w:rsidP="00915118">
      <w:pPr>
        <w:pStyle w:val="a4"/>
        <w:numPr>
          <w:ilvl w:val="0"/>
          <w:numId w:val="24"/>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715698"/>
      <w:r>
        <w:lastRenderedPageBreak/>
        <w:t>Постановка и анализ зад</w:t>
      </w:r>
      <w:r w:rsidR="00C90026">
        <w:t>ачи</w:t>
      </w:r>
      <w:bookmarkEnd w:id="10"/>
    </w:p>
    <w:p w:rsidR="006E2621" w:rsidRPr="00E979FA" w:rsidRDefault="006E2621" w:rsidP="00C90026">
      <w:pPr>
        <w:pStyle w:val="2"/>
      </w:pPr>
      <w:bookmarkStart w:id="11" w:name="_Toc4197156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7157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C90026">
      <w:pPr>
        <w:pStyle w:val="a4"/>
        <w:numPr>
          <w:ilvl w:val="0"/>
          <w:numId w:val="2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C90026">
      <w:pPr>
        <w:pStyle w:val="a4"/>
        <w:numPr>
          <w:ilvl w:val="0"/>
          <w:numId w:val="2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7157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BF024D">
      <w:pPr>
        <w:pStyle w:val="a4"/>
        <w:numPr>
          <w:ilvl w:val="0"/>
          <w:numId w:val="2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BF024D">
      <w:pPr>
        <w:pStyle w:val="a4"/>
        <w:numPr>
          <w:ilvl w:val="0"/>
          <w:numId w:val="2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BF024D">
      <w:pPr>
        <w:pStyle w:val="a4"/>
        <w:numPr>
          <w:ilvl w:val="0"/>
          <w:numId w:val="2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BF024D">
      <w:pPr>
        <w:pStyle w:val="a4"/>
        <w:numPr>
          <w:ilvl w:val="0"/>
          <w:numId w:val="2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BF024D">
      <w:pPr>
        <w:pStyle w:val="a4"/>
        <w:numPr>
          <w:ilvl w:val="0"/>
          <w:numId w:val="2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6A71ED">
      <w:pPr>
        <w:pStyle w:val="a4"/>
        <w:numPr>
          <w:ilvl w:val="0"/>
          <w:numId w:val="2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6A71ED">
      <w:pPr>
        <w:pStyle w:val="a4"/>
        <w:numPr>
          <w:ilvl w:val="0"/>
          <w:numId w:val="28"/>
        </w:numPr>
      </w:pPr>
      <w:r w:rsidRPr="00E979FA">
        <w:t>отсутствие поддержки прав доступа</w:t>
      </w:r>
    </w:p>
    <w:p w:rsidR="004A4AE6" w:rsidRPr="00E979FA" w:rsidRDefault="00D15994" w:rsidP="006A71ED">
      <w:pPr>
        <w:pStyle w:val="a4"/>
        <w:numPr>
          <w:ilvl w:val="0"/>
          <w:numId w:val="2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6A71ED">
      <w:pPr>
        <w:pStyle w:val="a4"/>
        <w:numPr>
          <w:ilvl w:val="0"/>
          <w:numId w:val="2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319DB">
      <w:pPr>
        <w:pStyle w:val="a4"/>
        <w:numPr>
          <w:ilvl w:val="0"/>
          <w:numId w:val="2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319DB">
      <w:pPr>
        <w:pStyle w:val="a4"/>
        <w:numPr>
          <w:ilvl w:val="0"/>
          <w:numId w:val="2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319DB">
      <w:pPr>
        <w:pStyle w:val="a4"/>
        <w:numPr>
          <w:ilvl w:val="0"/>
          <w:numId w:val="2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319DB">
      <w:pPr>
        <w:pStyle w:val="a4"/>
        <w:numPr>
          <w:ilvl w:val="0"/>
          <w:numId w:val="2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319DB">
      <w:pPr>
        <w:pStyle w:val="a4"/>
        <w:numPr>
          <w:ilvl w:val="0"/>
          <w:numId w:val="2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7157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400B3B">
      <w:pPr>
        <w:pStyle w:val="a4"/>
        <w:numPr>
          <w:ilvl w:val="0"/>
          <w:numId w:val="3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400B3B">
      <w:pPr>
        <w:pStyle w:val="a4"/>
        <w:numPr>
          <w:ilvl w:val="0"/>
          <w:numId w:val="3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400B3B">
      <w:pPr>
        <w:pStyle w:val="a4"/>
        <w:numPr>
          <w:ilvl w:val="0"/>
          <w:numId w:val="31"/>
        </w:numPr>
      </w:pPr>
      <w:r w:rsidRPr="00E979FA">
        <w:t xml:space="preserve">блочного уровня ядра </w:t>
      </w:r>
      <w:r w:rsidRPr="00400B3B">
        <w:rPr>
          <w:lang w:val="en-US"/>
        </w:rPr>
        <w:t>Linux</w:t>
      </w:r>
    </w:p>
    <w:p w:rsidR="00B34984" w:rsidRPr="00E979FA" w:rsidRDefault="00B34984" w:rsidP="00400B3B">
      <w:pPr>
        <w:pStyle w:val="a4"/>
        <w:numPr>
          <w:ilvl w:val="0"/>
          <w:numId w:val="31"/>
        </w:numPr>
      </w:pPr>
      <w:r w:rsidRPr="00E979FA">
        <w:t>фреймворка файловых систем</w:t>
      </w:r>
    </w:p>
    <w:p w:rsidR="00B34984" w:rsidRPr="00E979FA" w:rsidRDefault="00B34984" w:rsidP="00400B3B">
      <w:pPr>
        <w:pStyle w:val="a4"/>
        <w:numPr>
          <w:ilvl w:val="0"/>
          <w:numId w:val="31"/>
        </w:numPr>
      </w:pPr>
      <w:r w:rsidRPr="00E979FA">
        <w:t>примитивов синхронизации</w:t>
      </w:r>
    </w:p>
    <w:p w:rsidR="00B34984" w:rsidRPr="00E979FA" w:rsidRDefault="00B34984" w:rsidP="00400B3B">
      <w:pPr>
        <w:pStyle w:val="a4"/>
        <w:numPr>
          <w:ilvl w:val="0"/>
          <w:numId w:val="3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7157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0F6902">
      <w:pPr>
        <w:pStyle w:val="a4"/>
        <w:numPr>
          <w:ilvl w:val="0"/>
          <w:numId w:val="3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0F6902">
      <w:pPr>
        <w:pStyle w:val="a4"/>
        <w:numPr>
          <w:ilvl w:val="0"/>
          <w:numId w:val="3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0F6902">
      <w:pPr>
        <w:pStyle w:val="a4"/>
        <w:numPr>
          <w:ilvl w:val="0"/>
          <w:numId w:val="3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0F6902">
      <w:pPr>
        <w:pStyle w:val="a4"/>
        <w:numPr>
          <w:ilvl w:val="0"/>
          <w:numId w:val="3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0F6902">
      <w:pPr>
        <w:pStyle w:val="a4"/>
        <w:numPr>
          <w:ilvl w:val="0"/>
          <w:numId w:val="3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0F6902">
      <w:pPr>
        <w:pStyle w:val="a4"/>
        <w:numPr>
          <w:ilvl w:val="0"/>
          <w:numId w:val="3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0F6902">
      <w:pPr>
        <w:pStyle w:val="a4"/>
        <w:numPr>
          <w:ilvl w:val="0"/>
          <w:numId w:val="3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0F6902">
      <w:pPr>
        <w:pStyle w:val="a4"/>
        <w:numPr>
          <w:ilvl w:val="0"/>
          <w:numId w:val="3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0F6902">
      <w:pPr>
        <w:pStyle w:val="a4"/>
        <w:numPr>
          <w:ilvl w:val="0"/>
          <w:numId w:val="35"/>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0F6902">
      <w:pPr>
        <w:pStyle w:val="a4"/>
        <w:numPr>
          <w:ilvl w:val="0"/>
          <w:numId w:val="35"/>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7157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1E0C1E" w:rsidRDefault="00C26313"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535396" w:rsidRDefault="00C26313"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0F6D37" w:rsidRDefault="00C26313"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1E0C1E">
                                        <w:pPr>
                                          <w:spacing w:after="0"/>
                                          <w:jc w:val="center"/>
                                        </w:pPr>
                                        <w:r>
                                          <w:t>Устройство хранения данных</w:t>
                                        </w:r>
                                      </w:p>
                                      <w:p w:rsidR="00C26313" w:rsidRDefault="00C26313"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C26313" w:rsidRPr="004A308E" w:rsidRDefault="00C26313"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C26313" w:rsidRPr="004A308E" w:rsidRDefault="00C26313"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C26313" w:rsidRPr="001E0C1E" w:rsidRDefault="00C26313"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C26313" w:rsidRPr="00535396" w:rsidRDefault="00C26313"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C26313" w:rsidRPr="000F6D37" w:rsidRDefault="00C26313"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C26313" w:rsidRDefault="00C26313"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C26313" w:rsidRDefault="00C26313"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C26313" w:rsidRDefault="00C26313" w:rsidP="001E0C1E">
                                  <w:pPr>
                                    <w:spacing w:after="0"/>
                                    <w:jc w:val="center"/>
                                  </w:pPr>
                                  <w:r>
                                    <w:t>Устройство хранения данных</w:t>
                                  </w:r>
                                </w:p>
                                <w:p w:rsidR="00C26313" w:rsidRDefault="00C26313"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C26313" w:rsidRDefault="00C26313"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7157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7157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883AEB" w:rsidRDefault="00C26313"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1E0C1E" w:rsidRDefault="00C26313"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535396" w:rsidRDefault="00C26313"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0F6D37" w:rsidRDefault="00C26313"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Устройство хранения данных</w:t>
                                          </w:r>
                                        </w:p>
                                        <w:p w:rsidR="00C26313" w:rsidRDefault="00C26313"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C26313" w:rsidRPr="00883AEB" w:rsidRDefault="00C26313"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C26313" w:rsidRDefault="00C26313" w:rsidP="000F033C">
                                <w:pPr>
                                  <w:spacing w:after="0"/>
                                  <w:jc w:val="center"/>
                                  <w:rPr>
                                    <w:lang w:val="en-US"/>
                                  </w:rPr>
                                </w:pPr>
                                <w:r>
                                  <w:rPr>
                                    <w:lang w:val="en-US"/>
                                  </w:rPr>
                                  <w:t>QEMU</w:t>
                                </w:r>
                              </w:p>
                              <w:p w:rsidR="00C26313" w:rsidRDefault="00C26313" w:rsidP="000F033C">
                                <w:pPr>
                                  <w:spacing w:after="0"/>
                                  <w:jc w:val="center"/>
                                  <w:rPr>
                                    <w:lang w:val="en-US"/>
                                  </w:rPr>
                                </w:pPr>
                                <w:r>
                                  <w:rPr>
                                    <w:lang w:val="en-US"/>
                                  </w:rPr>
                                  <w:t>QEMU-KVM</w:t>
                                </w:r>
                              </w:p>
                              <w:p w:rsidR="00C26313" w:rsidRPr="00883AEB" w:rsidRDefault="00C26313"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C26313" w:rsidRPr="00883AEB" w:rsidRDefault="00C26313"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C26313" w:rsidRPr="004A308E" w:rsidRDefault="00C26313"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C26313" w:rsidRPr="001E0C1E" w:rsidRDefault="00C26313"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C26313" w:rsidRPr="00535396" w:rsidRDefault="00C26313"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C26313" w:rsidRPr="000F6D37" w:rsidRDefault="00C26313"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C26313" w:rsidRDefault="00C26313"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C26313" w:rsidRDefault="00C26313"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C26313" w:rsidRDefault="00C26313" w:rsidP="00883AEB">
                                    <w:pPr>
                                      <w:spacing w:after="0"/>
                                      <w:jc w:val="center"/>
                                    </w:pPr>
                                    <w:r>
                                      <w:t>Устройство хранения данных</w:t>
                                    </w:r>
                                  </w:p>
                                  <w:p w:rsidR="00C26313" w:rsidRDefault="00C26313"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C26313" w:rsidRDefault="00C26313"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C26313" w:rsidRPr="00883AEB" w:rsidRDefault="00C26313"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C26313" w:rsidRDefault="00C26313" w:rsidP="000F033C">
                          <w:pPr>
                            <w:spacing w:after="0"/>
                            <w:jc w:val="center"/>
                            <w:rPr>
                              <w:lang w:val="en-US"/>
                            </w:rPr>
                          </w:pPr>
                          <w:r>
                            <w:rPr>
                              <w:lang w:val="en-US"/>
                            </w:rPr>
                            <w:t>QEMU</w:t>
                          </w:r>
                        </w:p>
                        <w:p w:rsidR="00C26313" w:rsidRDefault="00C26313" w:rsidP="000F033C">
                          <w:pPr>
                            <w:spacing w:after="0"/>
                            <w:jc w:val="center"/>
                            <w:rPr>
                              <w:lang w:val="en-US"/>
                            </w:rPr>
                          </w:pPr>
                          <w:r>
                            <w:rPr>
                              <w:lang w:val="en-US"/>
                            </w:rPr>
                            <w:t>QEMU-KVM</w:t>
                          </w:r>
                        </w:p>
                        <w:p w:rsidR="00C26313" w:rsidRPr="00883AEB" w:rsidRDefault="00C26313"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FC4B92">
      <w:pPr>
        <w:pStyle w:val="a4"/>
        <w:numPr>
          <w:ilvl w:val="0"/>
          <w:numId w:val="36"/>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FC4B92">
      <w:pPr>
        <w:pStyle w:val="a4"/>
        <w:numPr>
          <w:ilvl w:val="0"/>
          <w:numId w:val="36"/>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DC041F">
      <w:pPr>
        <w:pStyle w:val="a4"/>
        <w:numPr>
          <w:ilvl w:val="0"/>
          <w:numId w:val="36"/>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EE30EA">
      <w:pPr>
        <w:pStyle w:val="a4"/>
        <w:numPr>
          <w:ilvl w:val="0"/>
          <w:numId w:val="38"/>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EE30EA">
      <w:pPr>
        <w:pStyle w:val="a4"/>
        <w:numPr>
          <w:ilvl w:val="0"/>
          <w:numId w:val="38"/>
        </w:numPr>
      </w:pPr>
      <w:r>
        <w:t>з</w:t>
      </w:r>
      <w:r w:rsidR="00D13EC3" w:rsidRPr="00B028B0">
        <w:t>апуск виртуальной машины</w:t>
      </w:r>
      <w:r w:rsidR="00EE30EA">
        <w:t>;</w:t>
      </w:r>
    </w:p>
    <w:p w:rsidR="00512356" w:rsidRPr="00EE30EA" w:rsidRDefault="00B028B0" w:rsidP="00EE30EA">
      <w:pPr>
        <w:pStyle w:val="a4"/>
        <w:numPr>
          <w:ilvl w:val="0"/>
          <w:numId w:val="38"/>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EE30EA">
      <w:pPr>
        <w:pStyle w:val="a4"/>
        <w:numPr>
          <w:ilvl w:val="0"/>
          <w:numId w:val="38"/>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B028B0">
      <w:pPr>
        <w:pStyle w:val="a4"/>
        <w:numPr>
          <w:ilvl w:val="0"/>
          <w:numId w:val="38"/>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C26313" w:rsidRPr="00E635C6" w:rsidRDefault="00C26313" w:rsidP="00E635C6">
                              <w:pPr>
                                <w:pStyle w:val="a4"/>
                                <w:spacing w:after="0"/>
                                <w:ind w:left="0"/>
                                <w:jc w:val="center"/>
                                <w:rPr>
                                  <w:sz w:val="22"/>
                                </w:rPr>
                              </w:pPr>
                              <w:r w:rsidRPr="00E635C6">
                                <w:rPr>
                                  <w:sz w:val="22"/>
                                </w:rPr>
                                <w:t>1 – конфигурация; 2 – запуск;</w:t>
                              </w:r>
                            </w:p>
                            <w:p w:rsidR="00C26313" w:rsidRPr="00E635C6" w:rsidRDefault="00C26313"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C26313" w:rsidRDefault="00C26313"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C26313" w:rsidRDefault="00C26313"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C26313" w:rsidRDefault="00C26313"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C26313" w:rsidRDefault="00C26313"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C26313" w:rsidRPr="00E635C6" w:rsidRDefault="00C26313" w:rsidP="00E635C6">
                        <w:pPr>
                          <w:pStyle w:val="a4"/>
                          <w:spacing w:after="0"/>
                          <w:ind w:left="0"/>
                          <w:jc w:val="center"/>
                          <w:rPr>
                            <w:sz w:val="22"/>
                          </w:rPr>
                        </w:pPr>
                        <w:r w:rsidRPr="00E635C6">
                          <w:rPr>
                            <w:sz w:val="22"/>
                          </w:rPr>
                          <w:t>1 – конфигурация; 2 – запуск;</w:t>
                        </w:r>
                      </w:p>
                      <w:p w:rsidR="00C26313" w:rsidRPr="00E635C6" w:rsidRDefault="00C26313"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7157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7157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78118E">
      <w:pPr>
        <w:pStyle w:val="a4"/>
        <w:numPr>
          <w:ilvl w:val="0"/>
          <w:numId w:val="40"/>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78118E">
      <w:pPr>
        <w:pStyle w:val="a4"/>
        <w:numPr>
          <w:ilvl w:val="0"/>
          <w:numId w:val="40"/>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78118E">
      <w:pPr>
        <w:pStyle w:val="a4"/>
        <w:numPr>
          <w:ilvl w:val="0"/>
          <w:numId w:val="40"/>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78118E">
      <w:pPr>
        <w:pStyle w:val="a4"/>
        <w:numPr>
          <w:ilvl w:val="0"/>
          <w:numId w:val="40"/>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7157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r w:rsidRPr="00095337">
        <w:t xml:space="preserve">Виртуальная машина </w:t>
      </w:r>
      <w:r w:rsidR="00491FD9" w:rsidRPr="00095337">
        <w:rPr>
          <w:lang w:val="en-US"/>
        </w:rPr>
        <w:t>VirtualBox</w:t>
      </w:r>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095337">
      <w:pPr>
        <w:pStyle w:val="a4"/>
        <w:numPr>
          <w:ilvl w:val="0"/>
          <w:numId w:val="41"/>
        </w:numPr>
      </w:pPr>
      <w:r w:rsidRPr="00E979FA">
        <w:t>к</w:t>
      </w:r>
      <w:r w:rsidR="008F081B" w:rsidRPr="00E979FA">
        <w:t>россплатформенность</w:t>
      </w:r>
      <w:r w:rsidR="00095337" w:rsidRPr="00095337">
        <w:rPr>
          <w:lang w:val="en-US"/>
        </w:rPr>
        <w:t>;</w:t>
      </w:r>
    </w:p>
    <w:p w:rsidR="008F081B" w:rsidRPr="00E979FA" w:rsidRDefault="003467FE" w:rsidP="00095337">
      <w:pPr>
        <w:pStyle w:val="a4"/>
        <w:numPr>
          <w:ilvl w:val="0"/>
          <w:numId w:val="41"/>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095337">
      <w:pPr>
        <w:pStyle w:val="a4"/>
        <w:numPr>
          <w:ilvl w:val="0"/>
          <w:numId w:val="41"/>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r w:rsidRPr="00095337">
        <w:t xml:space="preserve">Виртуальная машина </w:t>
      </w:r>
      <w:r w:rsidR="00491FD9" w:rsidRPr="00095337">
        <w:rPr>
          <w:lang w:val="en-US"/>
        </w:rPr>
        <w:t>coLinux</w:t>
      </w:r>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095337">
      <w:pPr>
        <w:pStyle w:val="a4"/>
        <w:numPr>
          <w:ilvl w:val="0"/>
          <w:numId w:val="42"/>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095337">
      <w:pPr>
        <w:pStyle w:val="a4"/>
        <w:numPr>
          <w:ilvl w:val="0"/>
          <w:numId w:val="42"/>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095337">
      <w:pPr>
        <w:pStyle w:val="a4"/>
        <w:numPr>
          <w:ilvl w:val="0"/>
          <w:numId w:val="42"/>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r w:rsidRPr="00095337">
        <w:t xml:space="preserve">Виртуальная машина </w:t>
      </w:r>
      <w:r w:rsidR="00491FD9" w:rsidRPr="00095337">
        <w:rPr>
          <w:lang w:val="en-US"/>
        </w:rPr>
        <w:t>QEMU</w:t>
      </w:r>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7E6EA2">
      <w:pPr>
        <w:pStyle w:val="a4"/>
        <w:numPr>
          <w:ilvl w:val="0"/>
          <w:numId w:val="43"/>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7E6EA2">
      <w:pPr>
        <w:pStyle w:val="a4"/>
        <w:numPr>
          <w:ilvl w:val="0"/>
          <w:numId w:val="43"/>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7E6EA2">
      <w:pPr>
        <w:pStyle w:val="a4"/>
        <w:numPr>
          <w:ilvl w:val="0"/>
          <w:numId w:val="43"/>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p>
    <w:p w:rsidR="008F1E24" w:rsidRPr="00E979FA" w:rsidRDefault="008F1E24" w:rsidP="004F0BE9">
      <w:pPr>
        <w:pStyle w:val="2"/>
      </w:pPr>
      <w:r w:rsidRPr="00E979FA">
        <w:t>Выбор среды разработки</w:t>
      </w:r>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4F0BE9">
      <w:pPr>
        <w:pStyle w:val="a4"/>
        <w:numPr>
          <w:ilvl w:val="0"/>
          <w:numId w:val="44"/>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4"/>
      </w:r>
      <w:r w:rsidRPr="00E979FA">
        <w:t>, активно применяется в исходной коде библиотеки.</w:t>
      </w:r>
    </w:p>
    <w:p w:rsidR="00AD5D75" w:rsidRPr="00E979FA" w:rsidRDefault="00AD5D75" w:rsidP="004F0BE9">
      <w:pPr>
        <w:pStyle w:val="a4"/>
        <w:numPr>
          <w:ilvl w:val="0"/>
          <w:numId w:val="44"/>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183D40">
      <w:pPr>
        <w:pStyle w:val="a4"/>
        <w:numPr>
          <w:ilvl w:val="0"/>
          <w:numId w:val="48"/>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183D40">
      <w:pPr>
        <w:pStyle w:val="a4"/>
        <w:numPr>
          <w:ilvl w:val="0"/>
          <w:numId w:val="48"/>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r>
        <w:t xml:space="preserve">Сборка библиотеки </w:t>
      </w:r>
      <w:r>
        <w:rPr>
          <w:lang w:val="en-US"/>
        </w:rPr>
        <w:t>libguestfs</w:t>
      </w:r>
      <w:r w:rsidRPr="00183D40">
        <w:t xml:space="preserve"> </w:t>
      </w:r>
      <w:r>
        <w:t xml:space="preserve">в </w:t>
      </w:r>
      <w:r>
        <w:rPr>
          <w:lang w:val="en-US"/>
        </w:rPr>
        <w:t>Cygwin</w:t>
      </w:r>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183D40">
      <w:pPr>
        <w:pStyle w:val="a4"/>
        <w:numPr>
          <w:ilvl w:val="0"/>
          <w:numId w:val="46"/>
        </w:numPr>
      </w:pPr>
      <w:r w:rsidRPr="00E979FA">
        <w:t xml:space="preserve">Изучение системы сборки проекта </w:t>
      </w:r>
      <w:r w:rsidRPr="00183D40">
        <w:rPr>
          <w:lang w:val="en-US"/>
        </w:rPr>
        <w:t>libguestfs</w:t>
      </w:r>
    </w:p>
    <w:p w:rsidR="00BE723C" w:rsidRPr="00E979FA" w:rsidRDefault="00BE723C" w:rsidP="00183D40">
      <w:pPr>
        <w:pStyle w:val="a4"/>
        <w:numPr>
          <w:ilvl w:val="0"/>
          <w:numId w:val="46"/>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183D40">
      <w:pPr>
        <w:pStyle w:val="a4"/>
        <w:numPr>
          <w:ilvl w:val="0"/>
          <w:numId w:val="46"/>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r>
        <w:lastRenderedPageBreak/>
        <w:t>Изменение исходного кода библиотеки</w:t>
      </w:r>
      <w:r w:rsidRPr="00183D40">
        <w:t xml:space="preserve"> </w:t>
      </w:r>
      <w:r>
        <w:rPr>
          <w:lang w:val="en-US"/>
        </w:rPr>
        <w:t>libguestfs</w:t>
      </w:r>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r>
        <w:t>Результаты портирования</w:t>
      </w:r>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E979FA">
      <w:pPr>
        <w:spacing w:line="26" w:lineRule="atLeast"/>
        <w:rPr>
          <w:rFonts w:cs="Times New Roman"/>
          <w:b/>
          <w:szCs w:val="24"/>
        </w:rPr>
      </w:pPr>
      <w:r w:rsidRPr="00E979FA">
        <w:rPr>
          <w:rFonts w:cs="Times New Roman"/>
          <w:b/>
          <w:szCs w:val="24"/>
        </w:rPr>
        <w:t xml:space="preserve">Нативное портирование библиотеки </w:t>
      </w:r>
      <w:r w:rsidRPr="00E979FA">
        <w:rPr>
          <w:rFonts w:cs="Times New Roman"/>
          <w:b/>
          <w:szCs w:val="24"/>
          <w:lang w:val="en-US"/>
        </w:rPr>
        <w:t>libguestfs</w:t>
      </w:r>
      <w:r w:rsidRPr="00E979FA">
        <w:rPr>
          <w:rFonts w:cs="Times New Roman"/>
          <w:b/>
          <w:szCs w:val="24"/>
        </w:rPr>
        <w:t xml:space="preserve"> с помощью </w:t>
      </w:r>
      <w:r w:rsidRPr="00E979FA">
        <w:rPr>
          <w:rFonts w:cs="Times New Roman"/>
          <w:b/>
          <w:szCs w:val="24"/>
          <w:lang w:val="en-US"/>
        </w:rPr>
        <w:t>MinGW</w:t>
      </w:r>
    </w:p>
    <w:p w:rsidR="00515150" w:rsidRPr="00E979FA" w:rsidRDefault="008D28C7" w:rsidP="00E979FA">
      <w:pPr>
        <w:spacing w:line="26" w:lineRule="atLeast"/>
        <w:rPr>
          <w:rFonts w:cs="Times New Roman"/>
          <w:szCs w:val="24"/>
        </w:rPr>
      </w:pPr>
      <w:r w:rsidRPr="00E979FA">
        <w:rPr>
          <w:rFonts w:cs="Times New Roman"/>
          <w:szCs w:val="24"/>
        </w:rPr>
        <w:t>Локализация платформозависимого кода и сокрытие его внутри простых кроссплатформенных интерфейсо</w:t>
      </w:r>
      <w:bookmarkStart w:id="22" w:name="_GoBack"/>
      <w:bookmarkEnd w:id="22"/>
      <w:r w:rsidRPr="00E979FA">
        <w:rPr>
          <w:rFonts w:cs="Times New Roman"/>
          <w:szCs w:val="24"/>
        </w:rPr>
        <w:t>в, оформленных в виде отдельной библиотеки.</w:t>
      </w:r>
    </w:p>
    <w:p w:rsidR="00634078" w:rsidRPr="00E979FA" w:rsidRDefault="00634078" w:rsidP="00E979FA">
      <w:pPr>
        <w:spacing w:line="26" w:lineRule="atLeast"/>
        <w:rPr>
          <w:rFonts w:cs="Times New Roman"/>
          <w:szCs w:val="24"/>
        </w:rPr>
      </w:pPr>
      <w:r w:rsidRPr="00E979FA">
        <w:rPr>
          <w:rFonts w:cs="Times New Roman"/>
          <w:szCs w:val="24"/>
        </w:rPr>
        <w:t xml:space="preserve">Изменена процедура получения дистрибутива </w:t>
      </w:r>
      <w:r w:rsidRPr="00E979FA">
        <w:rPr>
          <w:rFonts w:cs="Times New Roman"/>
          <w:szCs w:val="24"/>
          <w:lang w:val="en-US"/>
        </w:rPr>
        <w:t>Linux</w:t>
      </w:r>
    </w:p>
    <w:p w:rsidR="00634078" w:rsidRPr="00E979FA" w:rsidRDefault="00634078" w:rsidP="00E979FA">
      <w:pPr>
        <w:spacing w:line="26" w:lineRule="atLeast"/>
        <w:rPr>
          <w:rFonts w:cs="Times New Roman"/>
          <w:szCs w:val="24"/>
        </w:rPr>
      </w:pPr>
      <w:r w:rsidRPr="00E979FA">
        <w:rPr>
          <w:rFonts w:cs="Times New Roman"/>
          <w:szCs w:val="24"/>
        </w:rPr>
        <w:t xml:space="preserve">В исходной реализации библиотеки </w:t>
      </w:r>
      <w:r w:rsidRPr="00E979FA">
        <w:rPr>
          <w:rFonts w:cs="Times New Roman"/>
          <w:szCs w:val="24"/>
          <w:lang w:val="en-US"/>
        </w:rPr>
        <w:t>libguestfs</w:t>
      </w:r>
      <w:r w:rsidRPr="00E979FA">
        <w:rPr>
          <w:rFonts w:cs="Times New Roman"/>
          <w:szCs w:val="24"/>
        </w:rPr>
        <w:t xml:space="preserve"> перед запуском вирту</w:t>
      </w:r>
      <w:r w:rsidR="00467767" w:rsidRPr="00E979FA">
        <w:rPr>
          <w:rFonts w:cs="Times New Roman"/>
          <w:szCs w:val="24"/>
        </w:rPr>
        <w:t xml:space="preserve">альной машины происходит вызов </w:t>
      </w:r>
      <w:r w:rsidRPr="00E979FA">
        <w:rPr>
          <w:rFonts w:cs="Times New Roman"/>
          <w:szCs w:val="24"/>
        </w:rPr>
        <w:t xml:space="preserve">утилиты </w:t>
      </w:r>
      <w:r w:rsidRPr="00E979FA">
        <w:rPr>
          <w:rFonts w:cs="Times New Roman"/>
          <w:szCs w:val="24"/>
          <w:lang w:val="en-US"/>
        </w:rPr>
        <w:t>supermin</w:t>
      </w:r>
      <w:r w:rsidR="00467767" w:rsidRPr="00E979FA">
        <w:rPr>
          <w:rFonts w:cs="Times New Roman"/>
          <w:szCs w:val="24"/>
        </w:rPr>
        <w:t xml:space="preserve">, в результате которого создается дистрибутив </w:t>
      </w:r>
      <w:r w:rsidR="00467767" w:rsidRPr="00E979FA">
        <w:rPr>
          <w:rFonts w:cs="Times New Roman"/>
          <w:szCs w:val="24"/>
          <w:lang w:val="en-US"/>
        </w:rPr>
        <w:t>Linux</w:t>
      </w:r>
      <w:r w:rsidR="00467767" w:rsidRPr="00E979FA">
        <w:rPr>
          <w:rFonts w:cs="Times New Roman"/>
          <w:szCs w:val="24"/>
        </w:rPr>
        <w:t xml:space="preserve">, используемый впоследствии внутри виртуальной машины. Дистрибутив </w:t>
      </w:r>
      <w:r w:rsidR="00467767" w:rsidRPr="00E979FA">
        <w:rPr>
          <w:rFonts w:cs="Times New Roman"/>
          <w:szCs w:val="24"/>
          <w:lang w:val="en-US"/>
        </w:rPr>
        <w:t>Linux</w:t>
      </w:r>
      <w:r w:rsidR="00467767" w:rsidRPr="00E979FA">
        <w:rPr>
          <w:rFonts w:cs="Times New Roman"/>
          <w:szCs w:val="24"/>
        </w:rPr>
        <w:t xml:space="preserve"> генерируется на основе </w:t>
      </w:r>
      <w:r w:rsidR="00467767" w:rsidRPr="00E979FA">
        <w:rPr>
          <w:rFonts w:cs="Times New Roman"/>
          <w:szCs w:val="24"/>
          <w:lang w:val="en-US"/>
        </w:rPr>
        <w:t>Linux</w:t>
      </w:r>
      <w:r w:rsidR="00467767" w:rsidRPr="00E979FA">
        <w:rPr>
          <w:rFonts w:cs="Times New Roman"/>
          <w:szCs w:val="24"/>
        </w:rPr>
        <w:t xml:space="preserve">, установленного на хосте. Поскольку случае операционной системы </w:t>
      </w:r>
      <w:r w:rsidR="00467767" w:rsidRPr="00E979FA">
        <w:rPr>
          <w:rFonts w:cs="Times New Roman"/>
          <w:szCs w:val="24"/>
          <w:lang w:val="en-US"/>
        </w:rPr>
        <w:t>Windows</w:t>
      </w:r>
      <w:r w:rsidR="00467767" w:rsidRPr="00E979FA">
        <w:rPr>
          <w:rFonts w:cs="Times New Roman"/>
          <w:szCs w:val="24"/>
        </w:rPr>
        <w:t xml:space="preserve"> вызов утилиты </w:t>
      </w:r>
      <w:r w:rsidR="00467767" w:rsidRPr="00E979FA">
        <w:rPr>
          <w:rFonts w:cs="Times New Roman"/>
          <w:szCs w:val="24"/>
          <w:lang w:val="en-US"/>
        </w:rPr>
        <w:t>supermin</w:t>
      </w:r>
      <w:r w:rsidR="00467767" w:rsidRPr="00E979FA">
        <w:rPr>
          <w:rFonts w:cs="Times New Roman"/>
          <w:szCs w:val="24"/>
        </w:rPr>
        <w:t xml:space="preserve"> является бессмысленным и, очевидно, приведет к ошибке</w:t>
      </w:r>
      <w:r w:rsidR="00F66111" w:rsidRPr="00E979FA">
        <w:rPr>
          <w:rFonts w:cs="Times New Roman"/>
          <w:szCs w:val="24"/>
        </w:rPr>
        <w:t xml:space="preserve">, были изменена процедура получения дистрибутива </w:t>
      </w:r>
      <w:r w:rsidR="00F66111" w:rsidRPr="00E979FA">
        <w:rPr>
          <w:rFonts w:cs="Times New Roman"/>
          <w:szCs w:val="24"/>
          <w:lang w:val="en-US"/>
        </w:rPr>
        <w:t>Linux</w:t>
      </w:r>
      <w:r w:rsidR="00F66111" w:rsidRPr="00E979FA">
        <w:rPr>
          <w:rFonts w:cs="Times New Roman"/>
          <w:szCs w:val="24"/>
        </w:rPr>
        <w:t>, а именно:</w:t>
      </w:r>
    </w:p>
    <w:p w:rsidR="00F66111" w:rsidRPr="00E979FA" w:rsidRDefault="00F66111" w:rsidP="00E979FA">
      <w:pPr>
        <w:spacing w:line="26" w:lineRule="atLeast"/>
        <w:rPr>
          <w:rFonts w:cs="Times New Roman"/>
          <w:szCs w:val="24"/>
        </w:rPr>
      </w:pPr>
      <w:r w:rsidRPr="00E979FA">
        <w:rPr>
          <w:rFonts w:cs="Times New Roman"/>
          <w:szCs w:val="24"/>
        </w:rPr>
        <w:t xml:space="preserve">Отключен вызов утилиты </w:t>
      </w:r>
      <w:r w:rsidRPr="00E979FA">
        <w:rPr>
          <w:rFonts w:cs="Times New Roman"/>
          <w:szCs w:val="24"/>
          <w:lang w:val="en-US"/>
        </w:rPr>
        <w:t>supermin</w:t>
      </w:r>
    </w:p>
    <w:p w:rsidR="00F66111" w:rsidRPr="00E979FA" w:rsidRDefault="00F66111" w:rsidP="00E979FA">
      <w:pPr>
        <w:spacing w:line="26" w:lineRule="atLeast"/>
        <w:rPr>
          <w:rFonts w:cs="Times New Roman"/>
          <w:szCs w:val="24"/>
        </w:rPr>
      </w:pPr>
      <w:r w:rsidRPr="00E979FA">
        <w:rPr>
          <w:rFonts w:cs="Times New Roman"/>
          <w:szCs w:val="24"/>
        </w:rPr>
        <w:t xml:space="preserve">Вместо генерируемого утилитой </w:t>
      </w:r>
      <w:r w:rsidRPr="00E979FA">
        <w:rPr>
          <w:rFonts w:cs="Times New Roman"/>
          <w:szCs w:val="24"/>
          <w:lang w:val="en-US"/>
        </w:rPr>
        <w:t>supermin</w:t>
      </w:r>
      <w:r w:rsidRPr="00E979FA">
        <w:rPr>
          <w:rFonts w:cs="Times New Roman"/>
          <w:szCs w:val="24"/>
        </w:rPr>
        <w:t xml:space="preserve"> дистрибутива </w:t>
      </w:r>
      <w:r w:rsidRPr="00E979FA">
        <w:rPr>
          <w:rFonts w:cs="Times New Roman"/>
          <w:szCs w:val="24"/>
          <w:lang w:val="en-US"/>
        </w:rPr>
        <w:t>Linux</w:t>
      </w:r>
      <w:r w:rsidRPr="00E979FA">
        <w:rPr>
          <w:rFonts w:cs="Times New Roman"/>
          <w:szCs w:val="24"/>
        </w:rPr>
        <w:t xml:space="preserve"> используется заранее подготовленный дистрибутив </w:t>
      </w:r>
      <w:r w:rsidRPr="00E979FA">
        <w:rPr>
          <w:rFonts w:cs="Times New Roman"/>
          <w:szCs w:val="24"/>
          <w:lang w:val="en-US"/>
        </w:rPr>
        <w:t>Linux</w:t>
      </w:r>
      <w:r w:rsidRPr="00E979FA">
        <w:rPr>
          <w:rFonts w:cs="Times New Roman"/>
          <w:szCs w:val="24"/>
        </w:rPr>
        <w:t>, расположенный по пути, указанному в “</w:t>
      </w:r>
      <w:r w:rsidRPr="00E979FA">
        <w:rPr>
          <w:rFonts w:cs="Times New Roman"/>
          <w:szCs w:val="24"/>
          <w:lang w:val="en-US"/>
        </w:rPr>
        <w:t>GUESTFS</w:t>
      </w:r>
      <w:r w:rsidRPr="00E979FA">
        <w:rPr>
          <w:rFonts w:cs="Times New Roman"/>
          <w:szCs w:val="24"/>
        </w:rPr>
        <w:t>_</w:t>
      </w:r>
      <w:r w:rsidRPr="00E979FA">
        <w:rPr>
          <w:rFonts w:cs="Times New Roman"/>
          <w:szCs w:val="24"/>
          <w:lang w:val="en-US"/>
        </w:rPr>
        <w:t>DEFAULT</w:t>
      </w:r>
      <w:r w:rsidRPr="00E979FA">
        <w:rPr>
          <w:rFonts w:cs="Times New Roman"/>
          <w:szCs w:val="24"/>
        </w:rPr>
        <w:t>_</w:t>
      </w:r>
      <w:r w:rsidRPr="00E979FA">
        <w:rPr>
          <w:rFonts w:cs="Times New Roman"/>
          <w:szCs w:val="24"/>
          <w:lang w:val="en-US"/>
        </w:rPr>
        <w:t>PATH</w:t>
      </w:r>
      <w:r w:rsidRPr="00E979FA">
        <w:rPr>
          <w:rFonts w:cs="Times New Roman"/>
          <w:szCs w:val="24"/>
        </w:rPr>
        <w:t>/</w:t>
      </w:r>
      <w:r w:rsidRPr="00E979FA">
        <w:rPr>
          <w:rFonts w:cs="Times New Roman"/>
          <w:szCs w:val="24"/>
          <w:lang w:val="en-US"/>
        </w:rPr>
        <w:t>appliance</w:t>
      </w:r>
      <w:r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изменено на поиск в заранее указанном месте уже построенного дистрибутива.</w:t>
      </w:r>
    </w:p>
    <w:p w:rsidR="00634078" w:rsidRPr="00E979FA" w:rsidRDefault="00E50D9A"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lastRenderedPageBreak/>
        <w:t xml:space="preserve">Для исполнения системных команд операционной системы в библиотеке используется абстракция </w:t>
      </w:r>
      <w:r w:rsidRPr="00E979FA">
        <w:rPr>
          <w:rFonts w:cs="Times New Roman"/>
          <w:szCs w:val="24"/>
          <w:lang w:val="en-US"/>
        </w:rPr>
        <w:t>command</w:t>
      </w:r>
      <w:r w:rsidRPr="00E979FA">
        <w:rPr>
          <w:rFonts w:cs="Times New Roman"/>
          <w:szCs w:val="24"/>
        </w:rPr>
        <w:t xml:space="preserve">. Объект типа </w:t>
      </w:r>
      <w:r w:rsidRPr="00E979FA">
        <w:rPr>
          <w:rFonts w:cs="Times New Roman"/>
          <w:szCs w:val="24"/>
          <w:lang w:val="en-US"/>
        </w:rPr>
        <w:t>command</w:t>
      </w:r>
      <w:r w:rsidRPr="00E979FA">
        <w:rPr>
          <w:rFonts w:cs="Times New Roman"/>
          <w:szCs w:val="24"/>
        </w:rPr>
        <w:t xml:space="preserve"> используется для выполнения системных вызовов и получения результатов их исполнения. Объект типа </w:t>
      </w:r>
      <w:r w:rsidRPr="00E979FA">
        <w:rPr>
          <w:rFonts w:cs="Times New Roman"/>
          <w:szCs w:val="24"/>
          <w:lang w:val="en-US"/>
        </w:rPr>
        <w:t>command</w:t>
      </w:r>
      <w:r w:rsidRPr="00E979FA">
        <w:rPr>
          <w:rFonts w:cs="Times New Roman"/>
          <w:szCs w:val="24"/>
        </w:rPr>
        <w:t xml:space="preserve"> позволяет также получить данные стандартного потока вывода и стандартного потока вывода ошибок.</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В реализации </w:t>
      </w:r>
      <w:r w:rsidRPr="00E979FA">
        <w:rPr>
          <w:rFonts w:cs="Times New Roman"/>
          <w:szCs w:val="24"/>
          <w:lang w:val="en-US"/>
        </w:rPr>
        <w:t>command</w:t>
      </w:r>
      <w:r w:rsidRPr="00E979FA">
        <w:rPr>
          <w:rFonts w:cs="Times New Roman"/>
          <w:szCs w:val="24"/>
        </w:rPr>
        <w:t xml:space="preserve"> для запуска отдельного процесса используется вызов “</w:t>
      </w:r>
      <w:r w:rsidRPr="00E979FA">
        <w:rPr>
          <w:rFonts w:cs="Times New Roman"/>
          <w:szCs w:val="24"/>
          <w:lang w:val="en-US"/>
        </w:rPr>
        <w:t>fork</w:t>
      </w:r>
      <w:r w:rsidRPr="00E979FA">
        <w:rPr>
          <w:rFonts w:cs="Times New Roman"/>
          <w:szCs w:val="24"/>
        </w:rPr>
        <w:t>”, внутри которого происходит вызов “</w:t>
      </w:r>
      <w:r w:rsidRPr="00E979FA">
        <w:rPr>
          <w:rFonts w:cs="Times New Roman"/>
          <w:szCs w:val="24"/>
          <w:lang w:val="en-US"/>
        </w:rPr>
        <w:t>execv</w:t>
      </w:r>
      <w:r w:rsidRPr="00E979FA">
        <w:rPr>
          <w:rFonts w:cs="Times New Roman"/>
          <w:szCs w:val="24"/>
        </w:rPr>
        <w:t>” с наследуемой от процесса-родителя командой в виде строки. Данной семантике вызова “</w:t>
      </w:r>
      <w:r w:rsidRPr="00E979FA">
        <w:rPr>
          <w:rFonts w:cs="Times New Roman"/>
          <w:szCs w:val="24"/>
          <w:lang w:val="en-US"/>
        </w:rPr>
        <w:t>fork</w:t>
      </w:r>
      <w:r w:rsidRPr="00E979FA">
        <w:rPr>
          <w:rFonts w:cs="Times New Roman"/>
          <w:szCs w:val="24"/>
        </w:rPr>
        <w:t xml:space="preserve">” хорошо подходит предлагаемая </w:t>
      </w:r>
      <w:r w:rsidRPr="00E979FA">
        <w:rPr>
          <w:rFonts w:cs="Times New Roman"/>
          <w:szCs w:val="24"/>
          <w:lang w:val="en-US"/>
        </w:rPr>
        <w:t>API</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функция </w:t>
      </w:r>
      <w:r w:rsidRPr="00E979FA">
        <w:rPr>
          <w:rFonts w:cs="Times New Roman"/>
          <w:szCs w:val="24"/>
          <w:lang w:val="en-US"/>
        </w:rPr>
        <w:t>CreateProcess</w:t>
      </w:r>
      <w:r w:rsidRPr="00E979FA">
        <w:rPr>
          <w:rFonts w:cs="Times New Roman"/>
          <w:szCs w:val="24"/>
        </w:rPr>
        <w:t>.</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Pr="00E979FA" w:rsidRDefault="009A0EA7" w:rsidP="00E979FA">
      <w:pPr>
        <w:spacing w:line="26" w:lineRule="atLeast"/>
        <w:rPr>
          <w:rFonts w:cs="Times New Roman"/>
          <w:szCs w:val="24"/>
        </w:rPr>
      </w:pPr>
    </w:p>
    <w:p w:rsidR="0057057B" w:rsidRPr="00E979FA" w:rsidRDefault="00E50D9A" w:rsidP="00E979FA">
      <w:pPr>
        <w:spacing w:line="26" w:lineRule="atLeast"/>
        <w:rPr>
          <w:rFonts w:cs="Times New Roman"/>
          <w:szCs w:val="24"/>
        </w:rPr>
      </w:pPr>
      <w:r w:rsidRPr="00E979FA">
        <w:rPr>
          <w:rFonts w:cs="Times New Roman"/>
          <w:szCs w:val="24"/>
        </w:rPr>
        <w:t xml:space="preserve">В библиотеке </w:t>
      </w:r>
      <w:r w:rsidRPr="00E979FA">
        <w:rPr>
          <w:rFonts w:cs="Times New Roman"/>
          <w:szCs w:val="24"/>
          <w:lang w:val="en-US"/>
        </w:rPr>
        <w:t>libguestfs</w:t>
      </w:r>
      <w:r w:rsidRPr="00E979FA">
        <w:rPr>
          <w:rFonts w:cs="Times New Roman"/>
          <w:szCs w:val="24"/>
        </w:rPr>
        <w:t xml:space="preserve"> для выполнения системных команд используется абстракция </w:t>
      </w:r>
      <w:r w:rsidRPr="00E979FA">
        <w:rPr>
          <w:rFonts w:cs="Times New Roman"/>
          <w:szCs w:val="24"/>
          <w:lang w:val="en-US"/>
        </w:rPr>
        <w:t>command</w:t>
      </w:r>
      <w:r w:rsidRPr="00E979FA">
        <w:rPr>
          <w:rFonts w:cs="Times New Roman"/>
          <w:szCs w:val="24"/>
        </w:rPr>
        <w:t xml:space="preserve">. </w:t>
      </w:r>
      <w:r w:rsidR="00076F6C" w:rsidRPr="00E979FA">
        <w:rPr>
          <w:rFonts w:cs="Times New Roman"/>
          <w:szCs w:val="24"/>
        </w:rPr>
        <w:t>Она представляет собой некоторую обертку над функциями “</w:t>
      </w:r>
      <w:r w:rsidR="00076F6C" w:rsidRPr="00E979FA">
        <w:rPr>
          <w:rFonts w:cs="Times New Roman"/>
          <w:szCs w:val="24"/>
          <w:lang w:val="en-US"/>
        </w:rPr>
        <w:t>execv</w:t>
      </w:r>
      <w:r w:rsidR="00076F6C" w:rsidRPr="00E979FA">
        <w:rPr>
          <w:rFonts w:cs="Times New Roman"/>
          <w:szCs w:val="24"/>
        </w:rPr>
        <w:t>” и “</w:t>
      </w:r>
      <w:r w:rsidR="00076F6C" w:rsidRPr="00E979FA">
        <w:rPr>
          <w:rFonts w:cs="Times New Roman"/>
          <w:szCs w:val="24"/>
          <w:lang w:val="en-US"/>
        </w:rPr>
        <w:t>system</w:t>
      </w:r>
      <w:r w:rsidR="00076F6C" w:rsidRPr="00E979FA">
        <w:rPr>
          <w:rFonts w:cs="Times New Roman"/>
          <w:szCs w:val="24"/>
        </w:rPr>
        <w:t>” и и</w:t>
      </w:r>
      <w:r w:rsidR="0057057B" w:rsidRPr="00E979FA">
        <w:rPr>
          <w:rFonts w:cs="Times New Roman"/>
          <w:szCs w:val="24"/>
        </w:rPr>
        <w:t xml:space="preserve">спользуется для получения данных с потоков стандартного вывода и </w:t>
      </w:r>
      <w:r w:rsidR="00076F6C" w:rsidRPr="00E979FA">
        <w:rPr>
          <w:rFonts w:cs="Times New Roman"/>
          <w:szCs w:val="24"/>
        </w:rPr>
        <w:t>стандартного вывода ошибок, генерируемых во время выполнения внешней команды.</w:t>
      </w:r>
      <w:r w:rsidR="00650249" w:rsidRPr="00E979FA">
        <w:rPr>
          <w:rFonts w:cs="Times New Roman"/>
          <w:szCs w:val="24"/>
        </w:rPr>
        <w:t xml:space="preserve"> В исходной реализации библиотеки </w:t>
      </w:r>
      <w:r w:rsidR="00650249" w:rsidRPr="00E979FA">
        <w:rPr>
          <w:rFonts w:cs="Times New Roman"/>
          <w:szCs w:val="24"/>
          <w:lang w:val="en-US"/>
        </w:rPr>
        <w:t>libguestfs</w:t>
      </w:r>
      <w:r w:rsidR="00650249" w:rsidRPr="00E979FA">
        <w:rPr>
          <w:rFonts w:cs="Times New Roman"/>
          <w:szCs w:val="24"/>
        </w:rPr>
        <w:t xml:space="preserve"> для вызова внешней команды используется </w:t>
      </w:r>
      <w:r w:rsidR="00650249" w:rsidRPr="00E979FA">
        <w:rPr>
          <w:rFonts w:cs="Times New Roman"/>
          <w:szCs w:val="24"/>
          <w:lang w:val="en-US"/>
        </w:rPr>
        <w:t>fork</w:t>
      </w:r>
      <w:r w:rsidR="00650249" w:rsidRPr="00E979FA">
        <w:rPr>
          <w:rFonts w:cs="Times New Roman"/>
          <w:szCs w:val="24"/>
        </w:rPr>
        <w:t xml:space="preserve"> с последующим вызовом “</w:t>
      </w:r>
      <w:r w:rsidR="00650249" w:rsidRPr="00E979FA">
        <w:rPr>
          <w:rFonts w:cs="Times New Roman"/>
          <w:szCs w:val="24"/>
          <w:lang w:val="en-US"/>
        </w:rPr>
        <w:t>execvp</w:t>
      </w:r>
      <w:r w:rsidR="00650249" w:rsidRPr="00E979FA">
        <w:rPr>
          <w:rFonts w:cs="Times New Roman"/>
          <w:szCs w:val="24"/>
        </w:rPr>
        <w:t>” (либо “</w:t>
      </w:r>
      <w:r w:rsidR="00650249" w:rsidRPr="00E979FA">
        <w:rPr>
          <w:rFonts w:cs="Times New Roman"/>
          <w:szCs w:val="24"/>
          <w:lang w:val="en-US"/>
        </w:rPr>
        <w:t>system</w:t>
      </w:r>
      <w:r w:rsidR="00650249" w:rsidRPr="00E979FA">
        <w:rPr>
          <w:rFonts w:cs="Times New Roman"/>
          <w:szCs w:val="24"/>
        </w:rPr>
        <w:t xml:space="preserve">”). Для получения данных со стандартных потоков используются </w:t>
      </w:r>
      <w:r w:rsidR="00AF62BD" w:rsidRPr="00E979FA">
        <w:rPr>
          <w:rFonts w:cs="Times New Roman"/>
          <w:szCs w:val="24"/>
        </w:rPr>
        <w:t xml:space="preserve">однонаправленные </w:t>
      </w:r>
      <w:r w:rsidR="00AF62BD" w:rsidRPr="00E979FA">
        <w:rPr>
          <w:rFonts w:cs="Times New Roman"/>
          <w:szCs w:val="24"/>
          <w:lang w:val="en-US"/>
        </w:rPr>
        <w:t>POSIX</w:t>
      </w:r>
      <w:r w:rsidR="00AF62BD" w:rsidRPr="00E979FA">
        <w:rPr>
          <w:rFonts w:cs="Times New Roman"/>
          <w:szCs w:val="24"/>
        </w:rPr>
        <w:t xml:space="preserve"> каналы, создаваемые с помощью вызова функции </w:t>
      </w:r>
      <w:r w:rsidR="00AF62BD" w:rsidRPr="00E979FA">
        <w:rPr>
          <w:rFonts w:cs="Times New Roman"/>
          <w:szCs w:val="24"/>
          <w:lang w:val="en-US"/>
        </w:rPr>
        <w:t>pipe</w:t>
      </w:r>
      <w:r w:rsidR="00AF62BD" w:rsidRPr="00E979FA">
        <w:rPr>
          <w:rFonts w:cs="Times New Roman"/>
          <w:szCs w:val="24"/>
        </w:rPr>
        <w:t>.</w:t>
      </w:r>
    </w:p>
    <w:p w:rsidR="003F2F14" w:rsidRPr="00E979FA" w:rsidRDefault="003F2F14" w:rsidP="00E979FA">
      <w:pPr>
        <w:spacing w:line="26" w:lineRule="atLeast"/>
        <w:rPr>
          <w:rFonts w:cs="Times New Roman"/>
          <w:szCs w:val="24"/>
        </w:rPr>
      </w:pPr>
      <w:r w:rsidRPr="00E979FA">
        <w:rPr>
          <w:rFonts w:cs="Times New Roman"/>
          <w:szCs w:val="24"/>
        </w:rPr>
        <w:t xml:space="preserve">Используемый для вызова внешней команды </w:t>
      </w:r>
      <w:r w:rsidRPr="00E979FA">
        <w:rPr>
          <w:rFonts w:cs="Times New Roman"/>
          <w:szCs w:val="24"/>
          <w:lang w:val="en-US"/>
        </w:rPr>
        <w:t>fork</w:t>
      </w:r>
      <w:r w:rsidRPr="00E979FA">
        <w:rPr>
          <w:rFonts w:cs="Times New Roman"/>
          <w:szCs w:val="24"/>
        </w:rPr>
        <w:t xml:space="preserve"> с последующим вызовом функции “</w:t>
      </w:r>
      <w:r w:rsidRPr="00E979FA">
        <w:rPr>
          <w:rFonts w:cs="Times New Roman"/>
          <w:szCs w:val="24"/>
          <w:lang w:val="en-US"/>
        </w:rPr>
        <w:t>execv</w:t>
      </w:r>
      <w:r w:rsidRPr="00E979FA">
        <w:rPr>
          <w:rFonts w:cs="Times New Roman"/>
          <w:szCs w:val="24"/>
        </w:rPr>
        <w:t>” (либо “</w:t>
      </w:r>
      <w:r w:rsidRPr="00E979FA">
        <w:rPr>
          <w:rFonts w:cs="Times New Roman"/>
          <w:szCs w:val="24"/>
          <w:lang w:val="en-US"/>
        </w:rPr>
        <w:t>system</w:t>
      </w:r>
      <w:r w:rsidRPr="00E979FA">
        <w:rPr>
          <w:rFonts w:cs="Times New Roman"/>
          <w:szCs w:val="24"/>
        </w:rPr>
        <w:t xml:space="preserve">”) был заменен на </w:t>
      </w:r>
      <w:r w:rsidRPr="00E979FA">
        <w:rPr>
          <w:rFonts w:cs="Times New Roman"/>
          <w:szCs w:val="24"/>
          <w:lang w:val="en-US"/>
        </w:rPr>
        <w:t>CreateProcess</w:t>
      </w:r>
      <w:r w:rsidRPr="00E979FA">
        <w:rPr>
          <w:rFonts w:cs="Times New Roman"/>
          <w:szCs w:val="24"/>
        </w:rPr>
        <w:t xml:space="preserve">. Для </w:t>
      </w:r>
      <w:r w:rsidR="00650249" w:rsidRPr="00E979FA">
        <w:rPr>
          <w:rFonts w:cs="Times New Roman"/>
          <w:szCs w:val="24"/>
        </w:rPr>
        <w:t>получения</w:t>
      </w:r>
      <w:r w:rsidR="00AF62BD" w:rsidRPr="00E979FA">
        <w:rPr>
          <w:rFonts w:cs="Times New Roman"/>
          <w:szCs w:val="24"/>
        </w:rPr>
        <w:t xml:space="preserve"> данных со стандартных потоков исполнения использовался предлагаемый </w:t>
      </w:r>
      <w:r w:rsidR="00AF62BD" w:rsidRPr="00E979FA">
        <w:rPr>
          <w:rFonts w:cs="Times New Roman"/>
          <w:szCs w:val="24"/>
          <w:lang w:val="en-US"/>
        </w:rPr>
        <w:t>Windows</w:t>
      </w:r>
      <w:r w:rsidR="00AF62BD" w:rsidRPr="00E979FA">
        <w:rPr>
          <w:rFonts w:cs="Times New Roman"/>
          <w:szCs w:val="24"/>
        </w:rPr>
        <w:t xml:space="preserve"> механизм анонимных каналов с возможностью </w:t>
      </w:r>
      <w:r w:rsidR="0066777E" w:rsidRPr="00E979FA">
        <w:rPr>
          <w:rFonts w:cs="Times New Roman"/>
          <w:szCs w:val="24"/>
        </w:rPr>
        <w:t xml:space="preserve">их наследования дочерним процессом, создаваемым путем вызова </w:t>
      </w:r>
      <w:r w:rsidR="0066777E" w:rsidRPr="00E979FA">
        <w:rPr>
          <w:rFonts w:cs="Times New Roman"/>
          <w:szCs w:val="24"/>
          <w:lang w:val="en-US"/>
        </w:rPr>
        <w:t>CreateProcess</w:t>
      </w:r>
      <w:r w:rsidR="0066777E" w:rsidRPr="00E979FA">
        <w:rPr>
          <w:rFonts w:cs="Times New Roman"/>
          <w:szCs w:val="24"/>
        </w:rPr>
        <w:t>, в качестве потоков стандартного вывода и стандартного вывода ошибок.</w:t>
      </w:r>
    </w:p>
    <w:p w:rsidR="0066777E" w:rsidRPr="00E979FA" w:rsidRDefault="0066777E" w:rsidP="00E979FA">
      <w:pPr>
        <w:spacing w:line="26" w:lineRule="atLeast"/>
        <w:rPr>
          <w:rFonts w:cs="Times New Roman"/>
          <w:szCs w:val="24"/>
        </w:rPr>
      </w:pPr>
      <w:r w:rsidRPr="00E979FA">
        <w:rPr>
          <w:rFonts w:cs="Times New Roman"/>
          <w:szCs w:val="24"/>
        </w:rPr>
        <w:t xml:space="preserve">? /* код с </w:t>
      </w:r>
      <w:r w:rsidRPr="00E979FA">
        <w:rPr>
          <w:rFonts w:cs="Times New Roman"/>
          <w:szCs w:val="24"/>
          <w:lang w:val="en-US"/>
        </w:rPr>
        <w:t>CreateProcess</w:t>
      </w:r>
      <w:r w:rsidRPr="00E979FA">
        <w:rPr>
          <w:rFonts w:cs="Times New Roman"/>
          <w:szCs w:val="24"/>
        </w:rPr>
        <w:t xml:space="preserve"> и перенаправлением потоков вывода */ ?</w:t>
      </w:r>
    </w:p>
    <w:p w:rsidR="008D28C7" w:rsidRPr="00E979FA" w:rsidRDefault="00024C38"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conn</w:t>
      </w:r>
      <w:r w:rsidRPr="00E979FA">
        <w:rPr>
          <w:rFonts w:cs="Times New Roman"/>
          <w:szCs w:val="24"/>
        </w:rPr>
        <w:t>-</w:t>
      </w:r>
      <w:r w:rsidRPr="00E979FA">
        <w:rPr>
          <w:rFonts w:cs="Times New Roman"/>
          <w:szCs w:val="24"/>
          <w:lang w:val="en-US"/>
        </w:rPr>
        <w:t>socket</w:t>
      </w:r>
    </w:p>
    <w:p w:rsidR="00DC1B7E" w:rsidRPr="00E979FA" w:rsidRDefault="00DC1B7E" w:rsidP="00E979FA">
      <w:pPr>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p>
    <w:p w:rsidR="00024C38" w:rsidRPr="00E979FA" w:rsidRDefault="009271B8" w:rsidP="00E979FA">
      <w:pPr>
        <w:spacing w:line="26" w:lineRule="atLeast"/>
        <w:rPr>
          <w:rFonts w:cs="Times New Roman"/>
          <w:szCs w:val="24"/>
        </w:rPr>
      </w:pPr>
      <w:r w:rsidRPr="00E979FA">
        <w:rPr>
          <w:rFonts w:cs="Times New Roman"/>
          <w:szCs w:val="24"/>
        </w:rPr>
        <w:t xml:space="preserve">Для описания </w:t>
      </w:r>
      <w:r w:rsidR="00DC1B7E" w:rsidRPr="00E979FA">
        <w:rPr>
          <w:rFonts w:cs="Times New Roman"/>
          <w:szCs w:val="24"/>
        </w:rPr>
        <w:t xml:space="preserve">сетевого </w:t>
      </w:r>
      <w:r w:rsidRPr="00E979FA">
        <w:rPr>
          <w:rFonts w:cs="Times New Roman"/>
          <w:szCs w:val="24"/>
        </w:rPr>
        <w:t xml:space="preserve">соединения библиотеки с демоном, работающего внутри виртуальной машины, используется структура </w:t>
      </w:r>
      <w:r w:rsidRPr="00E979FA">
        <w:rPr>
          <w:rFonts w:cs="Times New Roman"/>
          <w:szCs w:val="24"/>
          <w:lang w:val="en-US"/>
        </w:rPr>
        <w:t>struct</w:t>
      </w:r>
      <w:r w:rsidRPr="00E979FA">
        <w:rPr>
          <w:rFonts w:cs="Times New Roman"/>
          <w:szCs w:val="24"/>
        </w:rPr>
        <w:t xml:space="preserve">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Pr="00E979FA">
        <w:rPr>
          <w:rFonts w:cs="Times New Roman"/>
          <w:szCs w:val="24"/>
        </w:rPr>
        <w:t xml:space="preserve">. </w:t>
      </w:r>
      <w:r w:rsidR="000765A4" w:rsidRPr="00E979FA">
        <w:rPr>
          <w:rFonts w:cs="Times New Roman"/>
          <w:szCs w:val="24"/>
        </w:rPr>
        <w:t xml:space="preserve">Поле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accept</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описывает прослушивающий сокет для установления соединения с демоном и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используется для взаимодействия с демоном после установки соединения. Поле </w:t>
      </w:r>
      <w:r w:rsidR="000765A4" w:rsidRPr="00E979FA">
        <w:rPr>
          <w:rFonts w:cs="Times New Roman"/>
          <w:szCs w:val="24"/>
          <w:lang w:val="en-US"/>
        </w:rPr>
        <w:t>console</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предназначен </w:t>
      </w:r>
      <w:r w:rsidR="002E603C" w:rsidRPr="00E979FA">
        <w:rPr>
          <w:rFonts w:cs="Times New Roman"/>
          <w:szCs w:val="24"/>
        </w:rPr>
        <w:t>для получения данных с потоков стандартного ввода, стандартного вывода и стандартного вывода ошибок</w:t>
      </w:r>
      <w:r w:rsidR="00A02256" w:rsidRPr="00E979FA">
        <w:rPr>
          <w:rFonts w:cs="Times New Roman"/>
          <w:szCs w:val="24"/>
        </w:rPr>
        <w:t xml:space="preserve"> и представляет собой один их концов двунаправленного канала, создаваемого с помощью </w:t>
      </w:r>
      <w:r w:rsidR="00A02256" w:rsidRPr="00E979FA">
        <w:rPr>
          <w:rFonts w:cs="Times New Roman"/>
          <w:szCs w:val="24"/>
          <w:lang w:val="en-US"/>
        </w:rPr>
        <w:t>socketpair</w:t>
      </w:r>
      <w:r w:rsidR="00A02256"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Исходная и полученная кроссплатформенная реализации приведены ниже.</w:t>
      </w:r>
    </w:p>
    <w:p w:rsidR="00DC1B7E" w:rsidRPr="00E979FA" w:rsidRDefault="00DC1B7E"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Pr="00E979FA">
        <w:rPr>
          <w:rFonts w:cs="Times New Roman"/>
          <w:szCs w:val="24"/>
        </w:rPr>
        <w:t xml:space="preserve"> поля </w:t>
      </w:r>
      <w:r w:rsidRPr="00E979FA">
        <w:rPr>
          <w:rFonts w:cs="Times New Roman"/>
          <w:szCs w:val="24"/>
          <w:lang w:val="en-US"/>
        </w:rPr>
        <w:t>daemon</w:t>
      </w:r>
      <w:r w:rsidRPr="00E979FA">
        <w:rPr>
          <w:rFonts w:cs="Times New Roman"/>
          <w:szCs w:val="24"/>
        </w:rPr>
        <w:t>_</w:t>
      </w:r>
      <w:r w:rsidRPr="00E979FA">
        <w:rPr>
          <w:rFonts w:cs="Times New Roman"/>
          <w:szCs w:val="24"/>
          <w:lang w:val="en-US"/>
        </w:rPr>
        <w:t>sock</w:t>
      </w:r>
      <w:r w:rsidRPr="00E979FA">
        <w:rPr>
          <w:rFonts w:cs="Times New Roman"/>
          <w:szCs w:val="24"/>
        </w:rPr>
        <w:t xml:space="preserve"> и </w:t>
      </w:r>
      <w:r w:rsidRPr="00E979FA">
        <w:rPr>
          <w:rFonts w:cs="Times New Roman"/>
          <w:szCs w:val="24"/>
          <w:lang w:val="en-US"/>
        </w:rPr>
        <w:t>daemon</w:t>
      </w:r>
      <w:r w:rsidRPr="00E979FA">
        <w:rPr>
          <w:rFonts w:cs="Times New Roman"/>
          <w:szCs w:val="24"/>
        </w:rPr>
        <w:t>_</w:t>
      </w:r>
      <w:r w:rsidRPr="00E979FA">
        <w:rPr>
          <w:rFonts w:cs="Times New Roman"/>
          <w:szCs w:val="24"/>
          <w:lang w:val="en-US"/>
        </w:rPr>
        <w:t>accept</w:t>
      </w:r>
      <w:r w:rsidRPr="00E979FA">
        <w:rPr>
          <w:rFonts w:cs="Times New Roman"/>
          <w:szCs w:val="24"/>
        </w:rPr>
        <w:t>_</w:t>
      </w:r>
      <w:r w:rsidRPr="00E979FA">
        <w:rPr>
          <w:rFonts w:cs="Times New Roman"/>
          <w:szCs w:val="24"/>
          <w:lang w:val="en-US"/>
        </w:rPr>
        <w:t>sock</w:t>
      </w:r>
      <w:r w:rsidRPr="00E979FA">
        <w:rPr>
          <w:rFonts w:cs="Times New Roman"/>
          <w:szCs w:val="24"/>
        </w:rPr>
        <w:t xml:space="preserve"> представлены типом </w:t>
      </w:r>
      <w:r w:rsidRPr="00E979FA">
        <w:rPr>
          <w:rFonts w:cs="Times New Roman"/>
          <w:szCs w:val="24"/>
          <w:lang w:val="en-US"/>
        </w:rPr>
        <w:t>SOCKET</w:t>
      </w:r>
      <w:r w:rsidRPr="00E979FA">
        <w:rPr>
          <w:rFonts w:cs="Times New Roman"/>
          <w:szCs w:val="24"/>
        </w:rPr>
        <w:t xml:space="preserve">. Поле </w:t>
      </w:r>
      <w:r w:rsidRPr="00E979FA">
        <w:rPr>
          <w:rFonts w:cs="Times New Roman"/>
          <w:szCs w:val="24"/>
          <w:lang w:val="en-US"/>
        </w:rPr>
        <w:t>console</w:t>
      </w:r>
      <w:r w:rsidRPr="00E979FA">
        <w:rPr>
          <w:rFonts w:cs="Times New Roman"/>
          <w:szCs w:val="24"/>
        </w:rPr>
        <w:t>_</w:t>
      </w:r>
      <w:r w:rsidRPr="00E979FA">
        <w:rPr>
          <w:rFonts w:cs="Times New Roman"/>
          <w:szCs w:val="24"/>
          <w:lang w:val="en-US"/>
        </w:rPr>
        <w:t>sock</w:t>
      </w:r>
      <w:r w:rsidRPr="00E979FA">
        <w:rPr>
          <w:rFonts w:cs="Times New Roman"/>
          <w:szCs w:val="24"/>
        </w:rPr>
        <w:t xml:space="preserve"> описывается типом </w:t>
      </w:r>
      <w:r w:rsidRPr="00E979FA">
        <w:rPr>
          <w:rFonts w:cs="Times New Roman"/>
          <w:szCs w:val="24"/>
          <w:lang w:val="en-US"/>
        </w:rPr>
        <w:t>HANDLE</w:t>
      </w:r>
      <w:r w:rsidRPr="00E979FA">
        <w:rPr>
          <w:rFonts w:cs="Times New Roman"/>
          <w:szCs w:val="24"/>
        </w:rPr>
        <w:t xml:space="preserve"> и представляет собой один из концов анонимного канала. </w:t>
      </w:r>
      <w:r w:rsidR="006711E3" w:rsidRPr="00E979FA">
        <w:rPr>
          <w:rFonts w:cs="Times New Roman"/>
          <w:szCs w:val="24"/>
        </w:rPr>
        <w:t xml:space="preserve">В соответствии с приведенными изменениями </w:t>
      </w:r>
      <w:r w:rsidR="00E372D8" w:rsidRPr="00E979FA">
        <w:rPr>
          <w:rFonts w:cs="Times New Roman"/>
          <w:szCs w:val="24"/>
        </w:rPr>
        <w:t xml:space="preserve">была создана отдельная реализация всех функций модуля </w:t>
      </w:r>
      <w:r w:rsidR="00E372D8" w:rsidRPr="00E979FA">
        <w:rPr>
          <w:rFonts w:cs="Times New Roman"/>
          <w:szCs w:val="24"/>
          <w:lang w:val="en-US"/>
        </w:rPr>
        <w:t>conn</w:t>
      </w:r>
      <w:r w:rsidR="00E372D8" w:rsidRPr="00E979FA">
        <w:rPr>
          <w:rFonts w:cs="Times New Roman"/>
          <w:szCs w:val="24"/>
        </w:rPr>
        <w:t>-</w:t>
      </w:r>
      <w:r w:rsidR="00E372D8" w:rsidRPr="00E979FA">
        <w:rPr>
          <w:rFonts w:cs="Times New Roman"/>
          <w:szCs w:val="24"/>
          <w:lang w:val="en-US"/>
        </w:rPr>
        <w:t>socket</w:t>
      </w:r>
      <w:r w:rsidR="00E372D8" w:rsidRPr="00E979FA">
        <w:rPr>
          <w:rFonts w:cs="Times New Roman"/>
          <w:szCs w:val="24"/>
        </w:rPr>
        <w:t xml:space="preserve">.c для работы в </w:t>
      </w:r>
      <w:r w:rsidR="00E372D8" w:rsidRPr="00E979FA">
        <w:rPr>
          <w:rFonts w:cs="Times New Roman"/>
          <w:szCs w:val="24"/>
          <w:lang w:val="en-US"/>
        </w:rPr>
        <w:t>Windows</w:t>
      </w:r>
      <w:r w:rsidR="00E372D8"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 xml:space="preserve">Изменение процедуры </w:t>
      </w:r>
      <w:r w:rsidR="00DB40C9" w:rsidRPr="00E979FA">
        <w:rPr>
          <w:rFonts w:cs="Times New Roman"/>
          <w:szCs w:val="24"/>
        </w:rPr>
        <w:t xml:space="preserve">подготовки и </w:t>
      </w:r>
      <w:r w:rsidRPr="00E979FA">
        <w:rPr>
          <w:rFonts w:cs="Times New Roman"/>
          <w:szCs w:val="24"/>
        </w:rPr>
        <w:t xml:space="preserve">запуска </w:t>
      </w:r>
      <w:r w:rsidR="00DB40C9" w:rsidRPr="00E979FA">
        <w:rPr>
          <w:rFonts w:cs="Times New Roman"/>
          <w:szCs w:val="24"/>
        </w:rPr>
        <w:t>виртуальной машины</w:t>
      </w:r>
    </w:p>
    <w:p w:rsidR="00E372D8" w:rsidRPr="00E979FA" w:rsidRDefault="00A144DB" w:rsidP="00E979FA">
      <w:pPr>
        <w:spacing w:line="26" w:lineRule="atLeast"/>
        <w:rPr>
          <w:rFonts w:cs="Times New Roman"/>
          <w:szCs w:val="24"/>
        </w:rPr>
      </w:pPr>
      <w:r w:rsidRPr="00E979FA">
        <w:rPr>
          <w:rFonts w:cs="Times New Roman"/>
          <w:szCs w:val="24"/>
        </w:rPr>
        <w:lastRenderedPageBreak/>
        <w:t xml:space="preserve">Подготовка необходимого окружения и запуск виртуальной машины описываются, главным образом, функцией </w:t>
      </w:r>
      <w:r w:rsidRPr="00E979FA">
        <w:rPr>
          <w:rFonts w:cs="Times New Roman"/>
          <w:szCs w:val="24"/>
          <w:lang w:val="en-US"/>
        </w:rPr>
        <w:t>launch</w:t>
      </w:r>
      <w:r w:rsidRPr="00E979FA">
        <w:rPr>
          <w:rFonts w:cs="Times New Roman"/>
          <w:szCs w:val="24"/>
        </w:rPr>
        <w:t>_</w:t>
      </w:r>
      <w:r w:rsidRPr="00E979FA">
        <w:rPr>
          <w:rFonts w:cs="Times New Roman"/>
          <w:szCs w:val="24"/>
          <w:lang w:val="en-US"/>
        </w:rPr>
        <w:t>direct</w:t>
      </w:r>
      <w:r w:rsidRPr="00E979FA">
        <w:rPr>
          <w:rFonts w:cs="Times New Roman"/>
          <w:szCs w:val="24"/>
        </w:rPr>
        <w:t xml:space="preserve">, расположенной внутри модуля </w:t>
      </w:r>
      <w:r w:rsidRPr="00E979FA">
        <w:rPr>
          <w:rFonts w:cs="Times New Roman"/>
          <w:szCs w:val="24"/>
          <w:lang w:val="en-US"/>
        </w:rPr>
        <w:t>launch</w:t>
      </w:r>
      <w:r w:rsidRPr="00E979FA">
        <w:rPr>
          <w:rFonts w:cs="Times New Roman"/>
          <w:szCs w:val="24"/>
        </w:rPr>
        <w:t>-</w:t>
      </w:r>
      <w:r w:rsidRPr="00E979FA">
        <w:rPr>
          <w:rFonts w:cs="Times New Roman"/>
          <w:szCs w:val="24"/>
          <w:lang w:val="en-US"/>
        </w:rPr>
        <w:t>direct</w:t>
      </w:r>
      <w:r w:rsidRPr="00E979FA">
        <w:rPr>
          <w:rFonts w:cs="Times New Roman"/>
          <w:szCs w:val="24"/>
        </w:rPr>
        <w:t>.</w:t>
      </w:r>
      <w:r w:rsidRPr="00E979FA">
        <w:rPr>
          <w:rFonts w:cs="Times New Roman"/>
          <w:szCs w:val="24"/>
          <w:lang w:val="en-US"/>
        </w:rPr>
        <w:t>c</w:t>
      </w:r>
      <w:r w:rsidRPr="00E979FA">
        <w:rPr>
          <w:rFonts w:cs="Times New Roman"/>
          <w:szCs w:val="24"/>
        </w:rPr>
        <w:t xml:space="preserve">. </w:t>
      </w:r>
      <w:r w:rsidR="00E07325" w:rsidRPr="00E979FA">
        <w:rPr>
          <w:rFonts w:cs="Times New Roman"/>
          <w:szCs w:val="24"/>
        </w:rPr>
        <w:t>В работе данной функции можно выделить следующие этапы: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прослушивающего сокета</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Формирование и настройка параметров запуска виртуальной машины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дочернего процесса и запуск внутри него виртуальной машины с предварительн</w:t>
      </w:r>
      <w:r w:rsidR="00CF087A" w:rsidRPr="00E979FA">
        <w:rPr>
          <w:rFonts w:cs="Times New Roman"/>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Принятие соединения от демона на прослушивающем сокете и создание сокета для взаимодействия с демоном</w:t>
      </w:r>
    </w:p>
    <w:p w:rsidR="00E529CB" w:rsidRPr="00E979FA" w:rsidRDefault="00B42292" w:rsidP="00E979FA">
      <w:pPr>
        <w:spacing w:line="26" w:lineRule="atLeast"/>
        <w:rPr>
          <w:rFonts w:cs="Times New Roman"/>
          <w:szCs w:val="24"/>
        </w:rPr>
      </w:pPr>
      <w:r w:rsidRPr="00E979FA">
        <w:rPr>
          <w:rFonts w:cs="Times New Roman"/>
          <w:szCs w:val="24"/>
        </w:rPr>
        <w:t>Поскольку</w:t>
      </w:r>
      <w:r w:rsidR="00216375" w:rsidRPr="00E979FA">
        <w:rPr>
          <w:rFonts w:cs="Times New Roman"/>
          <w:szCs w:val="24"/>
        </w:rPr>
        <w:t xml:space="preserve"> внутри каждого из этапов использую</w:t>
      </w:r>
      <w:r w:rsidRPr="00E979FA">
        <w:rPr>
          <w:rFonts w:cs="Times New Roman"/>
          <w:szCs w:val="24"/>
        </w:rPr>
        <w:t>т</w:t>
      </w:r>
      <w:r w:rsidR="00216375" w:rsidRPr="00E979FA">
        <w:rPr>
          <w:rFonts w:cs="Times New Roman"/>
          <w:szCs w:val="24"/>
        </w:rPr>
        <w:t>ся</w:t>
      </w:r>
      <w:r w:rsidRPr="00E979FA">
        <w:rPr>
          <w:rFonts w:cs="Times New Roman"/>
          <w:szCs w:val="24"/>
        </w:rPr>
        <w:t xml:space="preserve"> платформозависимые</w:t>
      </w:r>
      <w:r w:rsidR="00216375" w:rsidRPr="00E979FA">
        <w:rPr>
          <w:rFonts w:cs="Times New Roman"/>
          <w:szCs w:val="24"/>
        </w:rPr>
        <w:t xml:space="preserve"> возможности операционной системы, которые отличаются в операционных системах </w:t>
      </w:r>
      <w:r w:rsidR="00216375" w:rsidRPr="00E979FA">
        <w:rPr>
          <w:rFonts w:cs="Times New Roman"/>
          <w:szCs w:val="24"/>
          <w:lang w:val="en-US"/>
        </w:rPr>
        <w:t>Windows</w:t>
      </w:r>
      <w:r w:rsidR="00216375" w:rsidRPr="00E979FA">
        <w:rPr>
          <w:rFonts w:cs="Times New Roman"/>
          <w:szCs w:val="24"/>
        </w:rPr>
        <w:t xml:space="preserve"> и </w:t>
      </w:r>
      <w:r w:rsidR="00216375" w:rsidRPr="00E979FA">
        <w:rPr>
          <w:rFonts w:cs="Times New Roman"/>
          <w:szCs w:val="24"/>
          <w:lang w:val="en-US"/>
        </w:rPr>
        <w:t>Linux</w:t>
      </w:r>
      <w:r w:rsidR="00216375" w:rsidRPr="00E979FA">
        <w:rPr>
          <w:rFonts w:cs="Times New Roman"/>
          <w:szCs w:val="24"/>
        </w:rPr>
        <w:t xml:space="preserve">, </w:t>
      </w:r>
      <w:r w:rsidR="00367D99" w:rsidRPr="00E979FA">
        <w:rPr>
          <w:rFonts w:cs="Times New Roman"/>
          <w:szCs w:val="24"/>
        </w:rPr>
        <w:t>реализация каждого из</w:t>
      </w:r>
      <w:r w:rsidR="00216375" w:rsidRPr="00E979FA">
        <w:rPr>
          <w:rFonts w:cs="Times New Roman"/>
          <w:szCs w:val="24"/>
        </w:rPr>
        <w:t xml:space="preserve"> эта</w:t>
      </w:r>
      <w:r w:rsidR="00367D99" w:rsidRPr="00E979FA">
        <w:rPr>
          <w:rFonts w:cs="Times New Roman"/>
          <w:szCs w:val="24"/>
        </w:rPr>
        <w:t>пов была</w:t>
      </w:r>
      <w:r w:rsidR="00216375" w:rsidRPr="00E979FA">
        <w:rPr>
          <w:rFonts w:cs="Times New Roman"/>
          <w:szCs w:val="24"/>
        </w:rPr>
        <w:t xml:space="preserve"> скрыты </w:t>
      </w:r>
      <w:r w:rsidR="00367D99" w:rsidRPr="00E979FA">
        <w:rPr>
          <w:rFonts w:cs="Times New Roman"/>
          <w:szCs w:val="24"/>
        </w:rPr>
        <w:t>внутри кроссплатформенной функции и портирована</w:t>
      </w:r>
      <w:r w:rsidR="00216375" w:rsidRPr="00E979FA">
        <w:rPr>
          <w:rFonts w:cs="Times New Roman"/>
          <w:szCs w:val="24"/>
        </w:rPr>
        <w:t xml:space="preserve"> для работы в операционной системе </w:t>
      </w:r>
      <w:r w:rsidR="00216375" w:rsidRPr="00E979FA">
        <w:rPr>
          <w:rFonts w:cs="Times New Roman"/>
          <w:szCs w:val="24"/>
          <w:lang w:val="en-US"/>
        </w:rPr>
        <w:t>Windows</w:t>
      </w:r>
      <w:r w:rsidR="007E552C" w:rsidRPr="00E979FA">
        <w:rPr>
          <w:rFonts w:cs="Times New Roman"/>
          <w:szCs w:val="24"/>
        </w:rPr>
        <w:t xml:space="preserve"> (в случае операционной системы </w:t>
      </w:r>
      <w:r w:rsidR="007E552C" w:rsidRPr="00E979FA">
        <w:rPr>
          <w:rFonts w:cs="Times New Roman"/>
          <w:szCs w:val="24"/>
          <w:lang w:val="en-US"/>
        </w:rPr>
        <w:t>Linux</w:t>
      </w:r>
      <w:r w:rsidR="007E552C" w:rsidRPr="00E979FA">
        <w:rPr>
          <w:rFonts w:cs="Times New Roman"/>
          <w:szCs w:val="24"/>
        </w:rPr>
        <w:t xml:space="preserve"> исполняется исходный код библиотеки </w:t>
      </w:r>
      <w:r w:rsidR="007E552C" w:rsidRPr="00E979FA">
        <w:rPr>
          <w:rFonts w:cs="Times New Roman"/>
          <w:szCs w:val="24"/>
          <w:lang w:val="en-US"/>
        </w:rPr>
        <w:t>libguestfs</w:t>
      </w:r>
      <w:r w:rsidR="007E552C" w:rsidRPr="00E979FA">
        <w:rPr>
          <w:rFonts w:cs="Times New Roman"/>
          <w:szCs w:val="24"/>
        </w:rPr>
        <w:t xml:space="preserve">). </w:t>
      </w:r>
      <w:r w:rsidR="002A6213" w:rsidRPr="00E979FA">
        <w:rPr>
          <w:rFonts w:cs="Times New Roman"/>
          <w:szCs w:val="24"/>
        </w:rPr>
        <w:t xml:space="preserve">Особенности реализации </w:t>
      </w:r>
      <w:r w:rsidR="002A6213" w:rsidRPr="00E979FA">
        <w:rPr>
          <w:rFonts w:cs="Times New Roman"/>
          <w:szCs w:val="24"/>
          <w:lang w:val="en-US"/>
        </w:rPr>
        <w:t>Windows</w:t>
      </w:r>
      <w:r w:rsidR="002A6213" w:rsidRPr="00E979FA">
        <w:rPr>
          <w:rFonts w:cs="Times New Roman"/>
          <w:szCs w:val="24"/>
        </w:rPr>
        <w:t>-версии каждого из этапов приведены ниже.</w:t>
      </w:r>
    </w:p>
    <w:p w:rsidR="00216375" w:rsidRPr="00E979FA" w:rsidRDefault="00924E3C" w:rsidP="00E979FA">
      <w:pPr>
        <w:tabs>
          <w:tab w:val="left" w:pos="5980"/>
        </w:tabs>
        <w:spacing w:line="26" w:lineRule="atLeast"/>
        <w:rPr>
          <w:rFonts w:cs="Times New Roman"/>
          <w:szCs w:val="24"/>
        </w:rPr>
      </w:pPr>
      <w:r w:rsidRPr="00E979FA">
        <w:rPr>
          <w:rFonts w:cs="Times New Roman"/>
          <w:szCs w:val="24"/>
        </w:rPr>
        <w:t>Реализация</w:t>
      </w:r>
      <w:r w:rsidR="009A0EA7" w:rsidRPr="00E979FA">
        <w:rPr>
          <w:rFonts w:cs="Times New Roman"/>
          <w:szCs w:val="24"/>
        </w:rPr>
        <w:t xml:space="preserve"> отдельных </w:t>
      </w:r>
      <w:r w:rsidR="009A0EA7" w:rsidRPr="00E979FA">
        <w:rPr>
          <w:rFonts w:cs="Times New Roman"/>
          <w:szCs w:val="24"/>
          <w:lang w:val="en-US"/>
        </w:rPr>
        <w:t>POSIX</w:t>
      </w:r>
      <w:r w:rsidR="009A0EA7" w:rsidRPr="00E979FA">
        <w:rPr>
          <w:rFonts w:cs="Times New Roman"/>
          <w:szCs w:val="24"/>
        </w:rPr>
        <w:t xml:space="preserve"> функций</w:t>
      </w:r>
      <w:r w:rsidR="006411A9" w:rsidRPr="00E979FA">
        <w:rPr>
          <w:rFonts w:cs="Times New Roman"/>
          <w:szCs w:val="24"/>
        </w:rPr>
        <w:t xml:space="preserve"> </w:t>
      </w:r>
      <w:r w:rsidR="009A0EA7" w:rsidRPr="00E979FA">
        <w:rPr>
          <w:rFonts w:cs="Times New Roman"/>
          <w:szCs w:val="24"/>
        </w:rPr>
        <w:t xml:space="preserve">и расширений </w:t>
      </w:r>
      <w:r w:rsidR="009A0EA7" w:rsidRPr="00E979FA">
        <w:rPr>
          <w:rFonts w:cs="Times New Roman"/>
          <w:szCs w:val="24"/>
          <w:lang w:val="en-US"/>
        </w:rPr>
        <w:t>GNU</w:t>
      </w:r>
      <w:r w:rsidR="009A0EA7" w:rsidRPr="00E979FA">
        <w:rPr>
          <w:rFonts w:cs="Times New Roman"/>
          <w:szCs w:val="24"/>
        </w:rPr>
        <w:t xml:space="preserve"> </w:t>
      </w:r>
      <w:r w:rsidR="006411A9" w:rsidRPr="00E979FA">
        <w:rPr>
          <w:rFonts w:cs="Times New Roman"/>
          <w:szCs w:val="24"/>
        </w:rPr>
        <w:t xml:space="preserve">для работы </w:t>
      </w:r>
      <w:r w:rsidR="006411A9" w:rsidRPr="00E979FA">
        <w:rPr>
          <w:rFonts w:cs="Times New Roman"/>
          <w:szCs w:val="24"/>
          <w:lang w:val="en-US"/>
        </w:rPr>
        <w:t>Windows</w:t>
      </w:r>
    </w:p>
    <w:p w:rsidR="00643777" w:rsidRPr="00E979FA" w:rsidRDefault="00643777" w:rsidP="00E979FA">
      <w:pPr>
        <w:tabs>
          <w:tab w:val="left" w:pos="5980"/>
        </w:tabs>
        <w:spacing w:line="26" w:lineRule="atLeast"/>
        <w:rPr>
          <w:rFonts w:cs="Times New Roman"/>
          <w:szCs w:val="24"/>
        </w:rPr>
      </w:pPr>
      <w:r w:rsidRPr="00E979FA">
        <w:rPr>
          <w:rFonts w:cs="Times New Roman"/>
          <w:szCs w:val="24"/>
        </w:rPr>
        <w:t>Используемые в</w:t>
      </w:r>
      <w:r w:rsidR="00BC696F" w:rsidRPr="00E979FA">
        <w:rPr>
          <w:rFonts w:cs="Times New Roman"/>
          <w:szCs w:val="24"/>
        </w:rPr>
        <w:t xml:space="preserve"> реализации библиотеки функции, предоставляемые в рамках </w:t>
      </w:r>
      <w:r w:rsidRPr="00E979FA">
        <w:rPr>
          <w:rFonts w:cs="Times New Roman"/>
          <w:szCs w:val="24"/>
        </w:rPr>
        <w:t xml:space="preserve">стандарта </w:t>
      </w:r>
      <w:r w:rsidRPr="00E979FA">
        <w:rPr>
          <w:rFonts w:cs="Times New Roman"/>
          <w:szCs w:val="24"/>
          <w:lang w:val="en-US"/>
        </w:rPr>
        <w:t>POSIX</w:t>
      </w:r>
      <w:r w:rsidR="00BC696F" w:rsidRPr="00E979FA">
        <w:rPr>
          <w:rFonts w:cs="Times New Roman"/>
          <w:szCs w:val="24"/>
        </w:rPr>
        <w:t xml:space="preserve"> или относящиеся к расширениям </w:t>
      </w:r>
      <w:r w:rsidR="00BC696F" w:rsidRPr="00E979FA">
        <w:rPr>
          <w:rFonts w:cs="Times New Roman"/>
          <w:szCs w:val="24"/>
          <w:lang w:val="en-US"/>
        </w:rPr>
        <w:t>GNU</w:t>
      </w:r>
      <w:r w:rsidRPr="00E979FA">
        <w:rPr>
          <w:rFonts w:cs="Times New Roman"/>
          <w:szCs w:val="24"/>
        </w:rPr>
        <w:t xml:space="preserve">, аналогов которым нет в операционной системе </w:t>
      </w:r>
      <w:r w:rsidRPr="00E979FA">
        <w:rPr>
          <w:rFonts w:cs="Times New Roman"/>
          <w:szCs w:val="24"/>
          <w:lang w:val="en-US"/>
        </w:rPr>
        <w:t>Windows</w:t>
      </w:r>
      <w:r w:rsidRPr="00E979FA">
        <w:rPr>
          <w:rFonts w:cs="Times New Roman"/>
          <w:szCs w:val="24"/>
        </w:rPr>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rFonts w:cs="Times New Roman"/>
          <w:szCs w:val="24"/>
          <w:lang w:val="en-US"/>
        </w:rPr>
        <w:t>Windows</w:t>
      </w:r>
      <w:r w:rsidRPr="00E979FA">
        <w:rPr>
          <w:rFonts w:cs="Times New Roman"/>
          <w:szCs w:val="24"/>
        </w:rPr>
        <w:t>.</w:t>
      </w:r>
    </w:p>
    <w:p w:rsidR="00BC696F" w:rsidRPr="00E979FA" w:rsidRDefault="00BC696F" w:rsidP="00E979FA">
      <w:pPr>
        <w:tabs>
          <w:tab w:val="left" w:pos="5980"/>
        </w:tabs>
        <w:spacing w:line="26" w:lineRule="atLeast"/>
        <w:rPr>
          <w:rFonts w:cs="Times New Roman"/>
          <w:szCs w:val="24"/>
        </w:rPr>
      </w:pPr>
      <w:r w:rsidRPr="00E979FA">
        <w:rPr>
          <w:rFonts w:cs="Times New Roman"/>
          <w:szCs w:val="24"/>
        </w:rPr>
        <w:t>В состав</w:t>
      </w:r>
      <w:r w:rsidR="002A6213" w:rsidRPr="00E979FA">
        <w:rPr>
          <w:rFonts w:cs="Times New Roman"/>
          <w:szCs w:val="24"/>
        </w:rPr>
        <w:t xml:space="preserve"> полученной библиотеки вошли следующие функции:</w:t>
      </w:r>
    </w:p>
    <w:p w:rsidR="002A6213" w:rsidRPr="00E979FA" w:rsidRDefault="002A6213" w:rsidP="00E979FA">
      <w:pPr>
        <w:tabs>
          <w:tab w:val="left" w:pos="5980"/>
        </w:tabs>
        <w:spacing w:line="26" w:lineRule="atLeast"/>
        <w:rPr>
          <w:rFonts w:cs="Times New Roman"/>
          <w:szCs w:val="24"/>
          <w:lang w:val="en-US"/>
        </w:rPr>
      </w:pPr>
      <w:r w:rsidRPr="00E979FA">
        <w:rPr>
          <w:rFonts w:cs="Times New Roman"/>
          <w:szCs w:val="24"/>
          <w:lang w:val="en-US"/>
        </w:rPr>
        <w:t>asprintf, vasprintf, symlink, strndup, realpath, memmem, open_memstream, getusername, getusid, getuid, geteuid, strerror_r</w:t>
      </w:r>
    </w:p>
    <w:p w:rsidR="00216375" w:rsidRPr="00E979FA" w:rsidRDefault="00924E3C" w:rsidP="00E979FA">
      <w:pPr>
        <w:spacing w:line="26" w:lineRule="atLeast"/>
        <w:rPr>
          <w:rFonts w:cs="Times New Roman"/>
          <w:szCs w:val="24"/>
          <w:lang w:val="en-US"/>
        </w:rPr>
      </w:pPr>
      <w:r w:rsidRPr="00E979FA">
        <w:rPr>
          <w:rFonts w:cs="Times New Roman"/>
          <w:szCs w:val="24"/>
        </w:rPr>
        <w:t>Реализация</w:t>
      </w:r>
      <w:r w:rsidRPr="00E979FA">
        <w:rPr>
          <w:rFonts w:cs="Times New Roman"/>
          <w:szCs w:val="24"/>
          <w:lang w:val="en-US"/>
        </w:rPr>
        <w:t xml:space="preserve"> </w:t>
      </w:r>
      <w:r w:rsidRPr="00E979FA">
        <w:rPr>
          <w:rFonts w:cs="Times New Roman"/>
          <w:szCs w:val="24"/>
        </w:rPr>
        <w:t>кроссплатформенных</w:t>
      </w:r>
      <w:r w:rsidRPr="00E979FA">
        <w:rPr>
          <w:rFonts w:cs="Times New Roman"/>
          <w:szCs w:val="24"/>
          <w:lang w:val="en-US"/>
        </w:rPr>
        <w:t xml:space="preserve"> </w:t>
      </w:r>
      <w:r w:rsidRPr="00E979FA">
        <w:rPr>
          <w:rFonts w:cs="Times New Roman"/>
          <w:szCs w:val="24"/>
        </w:rPr>
        <w:t>интерфейсов</w:t>
      </w:r>
    </w:p>
    <w:p w:rsidR="00924E3C" w:rsidRPr="00E979FA" w:rsidRDefault="009F6C1F" w:rsidP="00E979FA">
      <w:pPr>
        <w:spacing w:line="26" w:lineRule="atLeast"/>
        <w:rPr>
          <w:rFonts w:cs="Times New Roman"/>
          <w:szCs w:val="24"/>
        </w:rPr>
      </w:pPr>
      <w:r w:rsidRPr="00E979FA">
        <w:rPr>
          <w:rFonts w:cs="Times New Roman"/>
          <w:szCs w:val="24"/>
        </w:rPr>
        <w:t>В</w:t>
      </w:r>
      <w:r w:rsidRPr="00E979FA">
        <w:rPr>
          <w:rFonts w:cs="Times New Roman"/>
          <w:szCs w:val="24"/>
          <w:lang w:val="en-US"/>
        </w:rPr>
        <w:t xml:space="preserve"> </w:t>
      </w:r>
      <w:r w:rsidRPr="00E979FA">
        <w:rPr>
          <w:rFonts w:cs="Times New Roman"/>
          <w:szCs w:val="24"/>
        </w:rPr>
        <w:t>ходе</w:t>
      </w:r>
      <w:r w:rsidRPr="00E979FA">
        <w:rPr>
          <w:rFonts w:cs="Times New Roman"/>
          <w:szCs w:val="24"/>
          <w:lang w:val="en-US"/>
        </w:rPr>
        <w:t xml:space="preserve"> </w:t>
      </w:r>
      <w:r w:rsidRPr="00E979FA">
        <w:rPr>
          <w:rFonts w:cs="Times New Roman"/>
          <w:szCs w:val="24"/>
        </w:rPr>
        <w:t>портирования</w:t>
      </w:r>
      <w:r w:rsidRPr="00E979FA">
        <w:rPr>
          <w:rFonts w:cs="Times New Roman"/>
          <w:szCs w:val="24"/>
          <w:lang w:val="en-US"/>
        </w:rPr>
        <w:t xml:space="preserve"> </w:t>
      </w:r>
      <w:r w:rsidRPr="00E979FA">
        <w:rPr>
          <w:rFonts w:cs="Times New Roman"/>
          <w:szCs w:val="24"/>
        </w:rPr>
        <w:t>была</w:t>
      </w:r>
      <w:r w:rsidRPr="00E979FA">
        <w:rPr>
          <w:rFonts w:cs="Times New Roman"/>
          <w:szCs w:val="24"/>
          <w:lang w:val="en-US"/>
        </w:rPr>
        <w:t xml:space="preserve"> </w:t>
      </w:r>
      <w:r w:rsidRPr="00E979FA">
        <w:rPr>
          <w:rFonts w:cs="Times New Roman"/>
          <w:szCs w:val="24"/>
        </w:rPr>
        <w:t>создана</w:t>
      </w:r>
      <w:r w:rsidRPr="00E979FA">
        <w:rPr>
          <w:rFonts w:cs="Times New Roman"/>
          <w:szCs w:val="24"/>
          <w:lang w:val="en-US"/>
        </w:rPr>
        <w:t xml:space="preserve"> </w:t>
      </w:r>
      <w:r w:rsidRPr="00E979FA">
        <w:rPr>
          <w:rFonts w:cs="Times New Roman"/>
          <w:szCs w:val="24"/>
        </w:rPr>
        <w:t>библиотека</w:t>
      </w:r>
      <w:r w:rsidRPr="00E979FA">
        <w:rPr>
          <w:rFonts w:cs="Times New Roman"/>
          <w:szCs w:val="24"/>
          <w:lang w:val="en-US"/>
        </w:rPr>
        <w:t xml:space="preserve">, </w:t>
      </w:r>
      <w:r w:rsidRPr="00E979FA">
        <w:rPr>
          <w:rFonts w:cs="Times New Roman"/>
          <w:szCs w:val="24"/>
        </w:rPr>
        <w:t>содержащая</w:t>
      </w:r>
      <w:r w:rsidRPr="00E979FA">
        <w:rPr>
          <w:rFonts w:cs="Times New Roman"/>
          <w:szCs w:val="24"/>
          <w:lang w:val="en-US"/>
        </w:rPr>
        <w:t xml:space="preserve"> </w:t>
      </w:r>
      <w:r w:rsidRPr="00E979FA">
        <w:rPr>
          <w:rFonts w:cs="Times New Roman"/>
          <w:szCs w:val="24"/>
        </w:rPr>
        <w:t>в</w:t>
      </w:r>
      <w:r w:rsidRPr="00E979FA">
        <w:rPr>
          <w:rFonts w:cs="Times New Roman"/>
          <w:szCs w:val="24"/>
          <w:lang w:val="en-US"/>
        </w:rPr>
        <w:t xml:space="preserve"> </w:t>
      </w:r>
      <w:r w:rsidRPr="00E979FA">
        <w:rPr>
          <w:rFonts w:cs="Times New Roman"/>
          <w:szCs w:val="24"/>
        </w:rPr>
        <w:t>себе</w:t>
      </w:r>
      <w:r w:rsidRPr="00E979FA">
        <w:rPr>
          <w:rFonts w:cs="Times New Roman"/>
          <w:szCs w:val="24"/>
          <w:lang w:val="en-US"/>
        </w:rPr>
        <w:t xml:space="preserve"> </w:t>
      </w:r>
      <w:r w:rsidRPr="00E979FA">
        <w:rPr>
          <w:rFonts w:cs="Times New Roman"/>
          <w:szCs w:val="24"/>
        </w:rPr>
        <w:t>кросспл</w:t>
      </w:r>
      <w:r w:rsidR="0045167B" w:rsidRPr="00E979FA">
        <w:rPr>
          <w:rFonts w:cs="Times New Roman"/>
          <w:szCs w:val="24"/>
        </w:rPr>
        <w:t>атформенные</w:t>
      </w:r>
      <w:r w:rsidR="0045167B" w:rsidRPr="00E979FA">
        <w:rPr>
          <w:rFonts w:cs="Times New Roman"/>
          <w:szCs w:val="24"/>
          <w:lang w:val="en-US"/>
        </w:rPr>
        <w:t xml:space="preserve"> </w:t>
      </w:r>
      <w:r w:rsidR="0045167B" w:rsidRPr="00E979FA">
        <w:rPr>
          <w:rFonts w:cs="Times New Roman"/>
          <w:szCs w:val="24"/>
        </w:rPr>
        <w:t>определения</w:t>
      </w:r>
      <w:r w:rsidR="0045167B" w:rsidRPr="00E979FA">
        <w:rPr>
          <w:rFonts w:cs="Times New Roman"/>
          <w:szCs w:val="24"/>
          <w:lang w:val="en-US"/>
        </w:rPr>
        <w:t xml:space="preserve"> </w:t>
      </w:r>
      <w:r w:rsidR="0045167B" w:rsidRPr="00E979FA">
        <w:rPr>
          <w:rFonts w:cs="Times New Roman"/>
          <w:szCs w:val="24"/>
        </w:rPr>
        <w:t>таких</w:t>
      </w:r>
      <w:r w:rsidR="0045167B" w:rsidRPr="00E979FA">
        <w:rPr>
          <w:rFonts w:cs="Times New Roman"/>
          <w:szCs w:val="24"/>
          <w:lang w:val="en-US"/>
        </w:rPr>
        <w:t xml:space="preserve"> </w:t>
      </w:r>
      <w:r w:rsidR="0045167B" w:rsidRPr="00E979FA">
        <w:rPr>
          <w:rFonts w:cs="Times New Roman"/>
          <w:szCs w:val="24"/>
        </w:rPr>
        <w:t>базовых</w:t>
      </w:r>
      <w:r w:rsidR="0045167B" w:rsidRPr="00E979FA">
        <w:rPr>
          <w:rFonts w:cs="Times New Roman"/>
          <w:szCs w:val="24"/>
          <w:lang w:val="en-US"/>
        </w:rPr>
        <w:t xml:space="preserve"> </w:t>
      </w:r>
      <w:r w:rsidR="0045167B" w:rsidRPr="00E979FA">
        <w:rPr>
          <w:rFonts w:cs="Times New Roman"/>
          <w:szCs w:val="24"/>
        </w:rPr>
        <w:t>концепций</w:t>
      </w:r>
      <w:r w:rsidR="0045167B" w:rsidRPr="00E979FA">
        <w:rPr>
          <w:rFonts w:cs="Times New Roman"/>
          <w:szCs w:val="24"/>
          <w:lang w:val="en-US"/>
        </w:rPr>
        <w:t xml:space="preserve"> </w:t>
      </w:r>
      <w:r w:rsidR="0045167B" w:rsidRPr="00E979FA">
        <w:rPr>
          <w:rFonts w:cs="Times New Roman"/>
          <w:szCs w:val="24"/>
        </w:rPr>
        <w:t>операционных</w:t>
      </w:r>
      <w:r w:rsidR="0045167B" w:rsidRPr="00E979FA">
        <w:rPr>
          <w:rFonts w:cs="Times New Roman"/>
          <w:szCs w:val="24"/>
          <w:lang w:val="en-US"/>
        </w:rPr>
        <w:t xml:space="preserve"> </w:t>
      </w:r>
      <w:r w:rsidR="0045167B" w:rsidRPr="00E979FA">
        <w:rPr>
          <w:rFonts w:cs="Times New Roman"/>
          <w:szCs w:val="24"/>
        </w:rPr>
        <w:t>систем</w:t>
      </w:r>
      <w:r w:rsidR="0045167B" w:rsidRPr="00E979FA">
        <w:rPr>
          <w:rFonts w:cs="Times New Roman"/>
          <w:szCs w:val="24"/>
          <w:lang w:val="en-US"/>
        </w:rPr>
        <w:t xml:space="preserve"> </w:t>
      </w:r>
      <w:r w:rsidR="0045167B" w:rsidRPr="00E979FA">
        <w:rPr>
          <w:rFonts w:cs="Times New Roman"/>
          <w:szCs w:val="24"/>
        </w:rPr>
        <w:t>как</w:t>
      </w:r>
      <w:r w:rsidR="0045167B" w:rsidRPr="00E979FA">
        <w:rPr>
          <w:rFonts w:cs="Times New Roman"/>
          <w:szCs w:val="24"/>
          <w:lang w:val="en-US"/>
        </w:rPr>
        <w:t xml:space="preserve"> </w:t>
      </w:r>
      <w:r w:rsidR="0045167B" w:rsidRPr="00E979FA">
        <w:rPr>
          <w:rFonts w:cs="Times New Roman"/>
          <w:szCs w:val="24"/>
        </w:rPr>
        <w:t>процесс</w:t>
      </w:r>
      <w:r w:rsidR="0045167B" w:rsidRPr="00E979FA">
        <w:rPr>
          <w:rFonts w:cs="Times New Roman"/>
          <w:szCs w:val="24"/>
          <w:lang w:val="en-US"/>
        </w:rPr>
        <w:t xml:space="preserve"> (os_process_info_t), </w:t>
      </w:r>
      <w:r w:rsidR="0045167B" w:rsidRPr="00E979FA">
        <w:rPr>
          <w:rFonts w:cs="Times New Roman"/>
          <w:szCs w:val="24"/>
        </w:rPr>
        <w:t>сокет</w:t>
      </w:r>
      <w:r w:rsidR="0045167B" w:rsidRPr="00E979FA">
        <w:rPr>
          <w:rFonts w:cs="Times New Roman"/>
          <w:szCs w:val="24"/>
          <w:lang w:val="en-US"/>
        </w:rPr>
        <w:t xml:space="preserve"> (os_socket_t, os_socket_info), </w:t>
      </w:r>
      <w:r w:rsidR="0045167B" w:rsidRPr="00E979FA">
        <w:rPr>
          <w:rFonts w:cs="Times New Roman"/>
          <w:szCs w:val="24"/>
        </w:rPr>
        <w:t>однонаправленный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(os_pipe_t, os_pipe_end_t), </w:t>
      </w:r>
      <w:r w:rsidR="0045167B" w:rsidRPr="00E979FA">
        <w:rPr>
          <w:rFonts w:cs="Times New Roman"/>
          <w:szCs w:val="24"/>
        </w:rPr>
        <w:t>двунаправленный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(os_socketpair_t, os_socketpair_end_t)</w:t>
      </w:r>
      <w:r w:rsidR="00971300" w:rsidRPr="00E979FA">
        <w:rPr>
          <w:rFonts w:cs="Times New Roman"/>
          <w:szCs w:val="24"/>
          <w:lang w:val="en-US"/>
        </w:rPr>
        <w:t xml:space="preserve">. </w:t>
      </w:r>
      <w:r w:rsidR="00971300" w:rsidRPr="00E979FA">
        <w:rPr>
          <w:rFonts w:cs="Times New Roman"/>
          <w:szCs w:val="24"/>
        </w:rPr>
        <w:t xml:space="preserve">Для каждой из приведенных структур </w:t>
      </w:r>
      <w:r w:rsidR="00FC2765" w:rsidRPr="00E979FA">
        <w:rPr>
          <w:rFonts w:cs="Times New Roman"/>
          <w:szCs w:val="24"/>
        </w:rPr>
        <w:t xml:space="preserve">были реализованы </w:t>
      </w:r>
      <w:r w:rsidR="0045167B" w:rsidRPr="00E979FA">
        <w:rPr>
          <w:rFonts w:cs="Times New Roman"/>
          <w:szCs w:val="24"/>
        </w:rPr>
        <w:t>вспомогательные функции</w:t>
      </w:r>
      <w:r w:rsidR="00FC2765" w:rsidRPr="00E979FA">
        <w:rPr>
          <w:rFonts w:cs="Times New Roman"/>
          <w:szCs w:val="24"/>
        </w:rPr>
        <w:t xml:space="preserve">, реализующие </w:t>
      </w:r>
      <w:r w:rsidR="00971300" w:rsidRPr="00E979FA">
        <w:rPr>
          <w:rFonts w:cs="Times New Roman"/>
          <w:szCs w:val="24"/>
        </w:rPr>
        <w:t xml:space="preserve">инициализацию, проверка на валидность, присвоение значения по умолчанию и некоторые уникальные для структуры операции (os_process_info__kill, </w:t>
      </w:r>
      <w:r w:rsidR="00971300" w:rsidRPr="00E979FA">
        <w:rPr>
          <w:rFonts w:cs="Times New Roman"/>
          <w:szCs w:val="24"/>
          <w:lang w:val="en-US"/>
        </w:rPr>
        <w:t>os</w:t>
      </w:r>
      <w:r w:rsidR="00971300" w:rsidRPr="00E979FA">
        <w:rPr>
          <w:rFonts w:cs="Times New Roman"/>
          <w:szCs w:val="24"/>
        </w:rPr>
        <w:t>_</w:t>
      </w:r>
      <w:r w:rsidR="00971300" w:rsidRPr="00E979FA">
        <w:rPr>
          <w:rFonts w:cs="Times New Roman"/>
          <w:szCs w:val="24"/>
          <w:lang w:val="en-US"/>
        </w:rPr>
        <w:t>pipe</w:t>
      </w:r>
      <w:r w:rsidR="00971300" w:rsidRPr="00E979FA">
        <w:rPr>
          <w:rFonts w:cs="Times New Roman"/>
          <w:szCs w:val="24"/>
        </w:rPr>
        <w:t>_</w:t>
      </w:r>
      <w:r w:rsidR="00971300" w:rsidRPr="00E979FA">
        <w:rPr>
          <w:rFonts w:cs="Times New Roman"/>
          <w:szCs w:val="24"/>
          <w:lang w:val="en-US"/>
        </w:rPr>
        <w:t>end</w:t>
      </w:r>
      <w:r w:rsidR="00971300" w:rsidRPr="00E979FA">
        <w:rPr>
          <w:rFonts w:cs="Times New Roman"/>
          <w:szCs w:val="24"/>
        </w:rPr>
        <w:t>__</w:t>
      </w:r>
      <w:r w:rsidR="00971300" w:rsidRPr="00E979FA">
        <w:rPr>
          <w:rFonts w:cs="Times New Roman"/>
          <w:szCs w:val="24"/>
          <w:lang w:val="en-US"/>
        </w:rPr>
        <w:t>close</w:t>
      </w:r>
      <w:r w:rsidR="00971300" w:rsidRPr="00E979FA">
        <w:rPr>
          <w:rFonts w:cs="Times New Roman"/>
          <w:szCs w:val="24"/>
        </w:rPr>
        <w:t xml:space="preserve"> и т.д.).</w:t>
      </w:r>
    </w:p>
    <w:p w:rsidR="00924E3C" w:rsidRPr="00E979FA" w:rsidRDefault="007B4A17" w:rsidP="00E979FA">
      <w:pPr>
        <w:spacing w:line="26" w:lineRule="atLeast"/>
        <w:rPr>
          <w:rFonts w:cs="Times New Roman"/>
          <w:szCs w:val="24"/>
        </w:rPr>
      </w:pPr>
      <w:r w:rsidRPr="00E979FA">
        <w:rPr>
          <w:rFonts w:cs="Times New Roman"/>
          <w:szCs w:val="24"/>
        </w:rPr>
        <w:t xml:space="preserve">Интеграция в систему сборки проекта </w:t>
      </w:r>
      <w:r w:rsidRPr="00E979FA">
        <w:rPr>
          <w:rFonts w:cs="Times New Roman"/>
          <w:szCs w:val="24"/>
          <w:lang w:val="en-US"/>
        </w:rPr>
        <w:t>libguestfs</w:t>
      </w:r>
    </w:p>
    <w:p w:rsidR="00A73E93" w:rsidRPr="00E979FA" w:rsidRDefault="00A73E93" w:rsidP="00E979FA">
      <w:pPr>
        <w:spacing w:line="26" w:lineRule="atLeast"/>
        <w:rPr>
          <w:rFonts w:cs="Times New Roman"/>
          <w:szCs w:val="24"/>
        </w:rPr>
      </w:pPr>
      <w:r w:rsidRPr="00E979FA">
        <w:rPr>
          <w:rFonts w:cs="Times New Roman"/>
          <w:szCs w:val="24"/>
        </w:rPr>
        <w:t xml:space="preserve">Как упоминалось ранее, проект </w:t>
      </w:r>
      <w:r w:rsidRPr="00E979FA">
        <w:rPr>
          <w:rFonts w:cs="Times New Roman"/>
          <w:szCs w:val="24"/>
          <w:lang w:val="en-US"/>
        </w:rPr>
        <w:t>libguestfs</w:t>
      </w:r>
      <w:r w:rsidRPr="00E979FA">
        <w:rPr>
          <w:rFonts w:cs="Times New Roman"/>
          <w:szCs w:val="24"/>
        </w:rPr>
        <w:t xml:space="preserve"> использует систему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w:t>
      </w:r>
      <w:r w:rsidR="00D3656F" w:rsidRPr="00E979FA">
        <w:rPr>
          <w:rFonts w:cs="Times New Roman"/>
          <w:szCs w:val="24"/>
        </w:rPr>
        <w:t xml:space="preserve"> Данная система сборки основана на запуске специального скрипта </w:t>
      </w:r>
      <w:r w:rsidR="00D3656F" w:rsidRPr="00E979FA">
        <w:rPr>
          <w:rFonts w:cs="Times New Roman"/>
          <w:szCs w:val="24"/>
          <w:lang w:val="en-US"/>
        </w:rPr>
        <w:t>configure</w:t>
      </w:r>
      <w:r w:rsidR="00D3656F" w:rsidRPr="00E979FA">
        <w:rPr>
          <w:rFonts w:cs="Times New Roman"/>
          <w:szCs w:val="24"/>
        </w:rPr>
        <w:t xml:space="preserve">, результатом исполнения которого является файл конфигурационный </w:t>
      </w:r>
      <w:r w:rsidR="00D3656F" w:rsidRPr="00E979FA">
        <w:rPr>
          <w:rFonts w:cs="Times New Roman"/>
          <w:szCs w:val="24"/>
          <w:lang w:val="en-US"/>
        </w:rPr>
        <w:t>config</w:t>
      </w:r>
      <w:r w:rsidR="00D3656F" w:rsidRPr="00E979FA">
        <w:rPr>
          <w:rFonts w:cs="Times New Roman"/>
          <w:szCs w:val="24"/>
        </w:rPr>
        <w:t>.</w:t>
      </w:r>
      <w:r w:rsidR="00D3656F" w:rsidRPr="00E979FA">
        <w:rPr>
          <w:rFonts w:cs="Times New Roman"/>
          <w:szCs w:val="24"/>
          <w:lang w:val="en-US"/>
        </w:rPr>
        <w:t>h</w:t>
      </w:r>
      <w:r w:rsidR="00D3656F" w:rsidRPr="00E979FA">
        <w:rPr>
          <w:rFonts w:cs="Times New Roman"/>
          <w:szCs w:val="24"/>
        </w:rPr>
        <w:t xml:space="preserve"> и получаемое на основе файлов </w:t>
      </w:r>
      <w:r w:rsidR="00D3656F" w:rsidRPr="00E979FA">
        <w:rPr>
          <w:rFonts w:cs="Times New Roman"/>
          <w:szCs w:val="24"/>
          <w:lang w:val="en-US"/>
        </w:rPr>
        <w:t>Makifile</w:t>
      </w:r>
      <w:r w:rsidR="00D3656F" w:rsidRPr="00E979FA">
        <w:rPr>
          <w:rFonts w:cs="Times New Roman"/>
          <w:szCs w:val="24"/>
        </w:rPr>
        <w:t>.</w:t>
      </w:r>
      <w:r w:rsidR="00D3656F" w:rsidRPr="00E979FA">
        <w:rPr>
          <w:rFonts w:cs="Times New Roman"/>
          <w:szCs w:val="24"/>
          <w:lang w:val="en-US"/>
        </w:rPr>
        <w:t>in</w:t>
      </w:r>
      <w:r w:rsidR="00D3656F" w:rsidRPr="00E979FA">
        <w:rPr>
          <w:rFonts w:cs="Times New Roman"/>
          <w:szCs w:val="24"/>
        </w:rPr>
        <w:t xml:space="preserve"> дерево </w:t>
      </w:r>
      <w:r w:rsidR="00D3656F" w:rsidRPr="00E979FA">
        <w:rPr>
          <w:rFonts w:cs="Times New Roman"/>
          <w:szCs w:val="24"/>
          <w:lang w:val="en-US"/>
        </w:rPr>
        <w:t>Makefile</w:t>
      </w:r>
      <w:r w:rsidR="00D3656F" w:rsidRPr="00E979FA">
        <w:rPr>
          <w:rFonts w:cs="Times New Roman"/>
          <w:szCs w:val="24"/>
        </w:rPr>
        <w:t>-ов. Более подробно о принципах работы данной системы сборки рассказывается в [?].</w:t>
      </w:r>
    </w:p>
    <w:p w:rsidR="00D3656F" w:rsidRPr="00E979FA" w:rsidRDefault="00D3656F" w:rsidP="00E979FA">
      <w:pPr>
        <w:spacing w:line="26" w:lineRule="atLeast"/>
        <w:rPr>
          <w:rFonts w:cs="Times New Roman"/>
          <w:szCs w:val="24"/>
        </w:rPr>
      </w:pPr>
      <w:r w:rsidRPr="00E979FA">
        <w:rPr>
          <w:rFonts w:cs="Times New Roman"/>
          <w:szCs w:val="24"/>
        </w:rPr>
        <w:t>В исходный процесс сборки был добавлен режим “</w:t>
      </w:r>
      <w:r w:rsidRPr="00E979FA">
        <w:rPr>
          <w:rFonts w:cs="Times New Roman"/>
          <w:szCs w:val="24"/>
          <w:lang w:val="en-US"/>
        </w:rPr>
        <w:t>mingwport</w:t>
      </w:r>
      <w:r w:rsidRPr="00E979FA">
        <w:rPr>
          <w:rFonts w:cs="Times New Roman"/>
          <w:szCs w:val="24"/>
        </w:rPr>
        <w:t>”, для включения которого в используется опция “--</w:t>
      </w:r>
      <w:r w:rsidRPr="00E979FA">
        <w:rPr>
          <w:rFonts w:cs="Times New Roman"/>
          <w:szCs w:val="24"/>
          <w:lang w:val="en-US"/>
        </w:rPr>
        <w:t>enable</w:t>
      </w:r>
      <w:r w:rsidRPr="00E979FA">
        <w:rPr>
          <w:rFonts w:cs="Times New Roman"/>
          <w:szCs w:val="24"/>
        </w:rPr>
        <w:t>-</w:t>
      </w:r>
      <w:r w:rsidRPr="00E979FA">
        <w:rPr>
          <w:rFonts w:cs="Times New Roman"/>
          <w:szCs w:val="24"/>
          <w:lang w:val="en-US"/>
        </w:rPr>
        <w:t>mingwport</w:t>
      </w:r>
      <w:r w:rsidRPr="00E979FA">
        <w:rPr>
          <w:rFonts w:cs="Times New Roman"/>
          <w:szCs w:val="24"/>
        </w:rPr>
        <w:t xml:space="preserve">”, передаваемая в качестве одного из входных параметров скрипта </w:t>
      </w:r>
      <w:r w:rsidRPr="00E979FA">
        <w:rPr>
          <w:rFonts w:cs="Times New Roman"/>
          <w:szCs w:val="24"/>
          <w:lang w:val="en-US"/>
        </w:rPr>
        <w:t>configure</w:t>
      </w:r>
      <w:r w:rsidRPr="00E979FA">
        <w:rPr>
          <w:rFonts w:cs="Times New Roman"/>
          <w:szCs w:val="24"/>
        </w:rPr>
        <w:t>.</w:t>
      </w:r>
      <w:r w:rsidR="004947C3" w:rsidRPr="00E979FA">
        <w:rPr>
          <w:rFonts w:cs="Times New Roman"/>
          <w:szCs w:val="24"/>
        </w:rPr>
        <w:t xml:space="preserve"> В режиме </w:t>
      </w:r>
      <w:r w:rsidR="00A50013" w:rsidRPr="00E979FA">
        <w:rPr>
          <w:rFonts w:cs="Times New Roman"/>
          <w:szCs w:val="24"/>
        </w:rPr>
        <w:t>“</w:t>
      </w:r>
      <w:r w:rsidR="00A50013" w:rsidRPr="00E979FA">
        <w:rPr>
          <w:rFonts w:cs="Times New Roman"/>
          <w:szCs w:val="24"/>
          <w:lang w:val="en-US"/>
        </w:rPr>
        <w:t>mingwport</w:t>
      </w:r>
      <w:r w:rsidR="00A50013" w:rsidRPr="00E979FA">
        <w:rPr>
          <w:rFonts w:cs="Times New Roman"/>
          <w:szCs w:val="24"/>
        </w:rPr>
        <w:t>”</w:t>
      </w:r>
      <w:r w:rsidR="001F635F" w:rsidRPr="00E979FA">
        <w:rPr>
          <w:rFonts w:cs="Times New Roman"/>
          <w:szCs w:val="24"/>
        </w:rPr>
        <w:t xml:space="preserve"> отключена проверка зависимостей, не являющимися необходимыми в рамках сборки библиотеки, а также отключена сборка </w:t>
      </w:r>
      <w:r w:rsidR="001F635F" w:rsidRPr="00E979FA">
        <w:rPr>
          <w:rFonts w:cs="Times New Roman"/>
          <w:szCs w:val="24"/>
        </w:rPr>
        <w:lastRenderedPageBreak/>
        <w:t xml:space="preserve">многих инструментов, реализуемых в рамках проекта. В данном режиме происходит только сборка основной библиотеки </w:t>
      </w:r>
      <w:r w:rsidR="001F635F" w:rsidRPr="00E979FA">
        <w:rPr>
          <w:rFonts w:cs="Times New Roman"/>
          <w:szCs w:val="24"/>
          <w:lang w:val="en-US"/>
        </w:rPr>
        <w:t>libguestfs</w:t>
      </w:r>
      <w:r w:rsidR="001F635F" w:rsidRPr="00E979FA">
        <w:rPr>
          <w:rFonts w:cs="Times New Roman"/>
          <w:szCs w:val="24"/>
        </w:rPr>
        <w:t xml:space="preserve"> и добавленных в проект вспомогательных библиотек </w:t>
      </w:r>
      <w:r w:rsidR="001F635F" w:rsidRPr="00E979FA">
        <w:rPr>
          <w:rFonts w:cs="Times New Roman"/>
          <w:szCs w:val="24"/>
          <w:lang w:val="en-US"/>
        </w:rPr>
        <w:t>winport</w:t>
      </w:r>
      <w:r w:rsidR="001F635F" w:rsidRPr="00E979FA">
        <w:rPr>
          <w:rFonts w:cs="Times New Roman"/>
          <w:szCs w:val="24"/>
        </w:rPr>
        <w:t xml:space="preserve"> и </w:t>
      </w:r>
      <w:r w:rsidR="001F635F" w:rsidRPr="00E979FA">
        <w:rPr>
          <w:rFonts w:cs="Times New Roman"/>
          <w:szCs w:val="24"/>
          <w:lang w:val="en-US"/>
        </w:rPr>
        <w:t>osdep</w:t>
      </w:r>
      <w:r w:rsidR="001F635F" w:rsidRPr="00E979FA">
        <w:rPr>
          <w:rFonts w:cs="Times New Roman"/>
          <w:szCs w:val="24"/>
        </w:rPr>
        <w:t xml:space="preserve">. В операционной системе </w:t>
      </w:r>
      <w:r w:rsidR="001F635F" w:rsidRPr="00E979FA">
        <w:rPr>
          <w:rFonts w:cs="Times New Roman"/>
          <w:szCs w:val="24"/>
          <w:lang w:val="en-US"/>
        </w:rPr>
        <w:t>Linux</w:t>
      </w:r>
      <w:r w:rsidR="001F635F" w:rsidRPr="00E979FA">
        <w:rPr>
          <w:rFonts w:cs="Times New Roman"/>
          <w:szCs w:val="24"/>
        </w:rPr>
        <w:t xml:space="preserve"> в режиме “</w:t>
      </w:r>
      <w:r w:rsidR="001F635F" w:rsidRPr="00E979FA">
        <w:rPr>
          <w:rFonts w:cs="Times New Roman"/>
          <w:szCs w:val="24"/>
          <w:lang w:val="en-US"/>
        </w:rPr>
        <w:t>mingwport</w:t>
      </w:r>
      <w:r w:rsidR="001F635F" w:rsidRPr="00E979FA">
        <w:rPr>
          <w:rFonts w:cs="Times New Roman"/>
          <w:szCs w:val="24"/>
        </w:rPr>
        <w:t xml:space="preserve">” также происходит сборка демона и построение используемого в виртуальной машине дистрибутива </w:t>
      </w:r>
      <w:r w:rsidR="001F635F" w:rsidRPr="00E979FA">
        <w:rPr>
          <w:rFonts w:cs="Times New Roman"/>
          <w:szCs w:val="24"/>
          <w:lang w:val="en-US"/>
        </w:rPr>
        <w:t>Linux</w:t>
      </w:r>
      <w:r w:rsidR="001F635F" w:rsidRPr="00E979FA">
        <w:rPr>
          <w:rFonts w:cs="Times New Roman"/>
          <w:szCs w:val="24"/>
        </w:rPr>
        <w:t xml:space="preserve"> с помощью вызова утилиты </w:t>
      </w:r>
      <w:r w:rsidR="001F635F" w:rsidRPr="00E979FA">
        <w:rPr>
          <w:rFonts w:cs="Times New Roman"/>
          <w:szCs w:val="24"/>
          <w:lang w:val="en-US"/>
        </w:rPr>
        <w:t>supermin</w:t>
      </w:r>
      <w:r w:rsidR="001F635F" w:rsidRPr="00E979FA">
        <w:rPr>
          <w:rFonts w:cs="Times New Roman"/>
          <w:szCs w:val="24"/>
        </w:rP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E20F32" w:rsidRPr="00E979FA" w:rsidRDefault="00DE7E99" w:rsidP="00E979FA">
      <w:pPr>
        <w:spacing w:line="26" w:lineRule="atLeast"/>
        <w:rPr>
          <w:rFonts w:cs="Times New Roman"/>
          <w:szCs w:val="24"/>
        </w:rPr>
      </w:pPr>
      <w:r w:rsidRPr="00E979FA">
        <w:rPr>
          <w:rFonts w:cs="Times New Roman"/>
          <w:szCs w:val="24"/>
        </w:rPr>
        <w:t xml:space="preserve">Поскольку библиотека </w:t>
      </w:r>
      <w:r w:rsidRPr="00E979FA">
        <w:rPr>
          <w:rFonts w:cs="Times New Roman"/>
          <w:szCs w:val="24"/>
          <w:lang w:val="en-US"/>
        </w:rPr>
        <w:t>libguestfs</w:t>
      </w:r>
      <w:r w:rsidRPr="00E979FA">
        <w:rPr>
          <w:rFonts w:cs="Times New Roman"/>
          <w:szCs w:val="24"/>
        </w:rPr>
        <w:t xml:space="preserve"> </w:t>
      </w:r>
      <w:r w:rsidR="00345100" w:rsidRPr="00E979FA">
        <w:rPr>
          <w:rFonts w:cs="Times New Roman"/>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 и обеспечивающей приложениям операционной системы </w:t>
      </w:r>
      <w:r w:rsidR="00345100" w:rsidRPr="00E979FA">
        <w:rPr>
          <w:rFonts w:cs="Times New Roman"/>
          <w:szCs w:val="24"/>
          <w:lang w:val="en-US"/>
        </w:rPr>
        <w:t>Windows</w:t>
      </w:r>
      <w:r w:rsidR="00345100" w:rsidRPr="00E979FA">
        <w:rPr>
          <w:rFonts w:cs="Times New Roman"/>
          <w:szCs w:val="24"/>
        </w:rPr>
        <w:t xml:space="preserve"> возможность монтирования </w:t>
      </w:r>
      <w:r w:rsidR="00250BED" w:rsidRPr="00E979FA">
        <w:rPr>
          <w:rFonts w:cs="Times New Roman"/>
          <w:szCs w:val="24"/>
        </w:rPr>
        <w:t xml:space="preserve">нативных файловых систем операционной системы </w:t>
      </w:r>
      <w:r w:rsidR="00250BED" w:rsidRPr="00E979FA">
        <w:rPr>
          <w:rFonts w:cs="Times New Roman"/>
          <w:szCs w:val="24"/>
          <w:lang w:val="en-US"/>
        </w:rPr>
        <w:t>Linux</w:t>
      </w:r>
      <w:r w:rsidR="00345100" w:rsidRPr="00E979FA">
        <w:rPr>
          <w:rFonts w:cs="Times New Roman"/>
          <w:szCs w:val="24"/>
        </w:rPr>
        <w:t>, выполнения операц</w:t>
      </w:r>
      <w:r w:rsidR="00250BED" w:rsidRPr="00E979FA">
        <w:rPr>
          <w:rFonts w:cs="Times New Roman"/>
          <w:szCs w:val="24"/>
        </w:rPr>
        <w:t>ий чтения и записи файловых систем</w:t>
      </w:r>
      <w:r w:rsidR="00345100" w:rsidRPr="00E979FA">
        <w:rPr>
          <w:rFonts w:cs="Times New Roman"/>
          <w:szCs w:val="24"/>
        </w:rPr>
        <w:t>.</w:t>
      </w:r>
    </w:p>
    <w:p w:rsidR="00250BED" w:rsidRPr="00E979FA" w:rsidRDefault="00FB67E8" w:rsidP="00E979FA">
      <w:p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осуществлялось в несколько этапов:</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для запуска в </w:t>
      </w:r>
      <w:r w:rsidRPr="00E979FA">
        <w:rPr>
          <w:rFonts w:cs="Times New Roman"/>
          <w:szCs w:val="24"/>
          <w:lang w:val="en-US"/>
        </w:rPr>
        <w:t>Cygwin</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при помощи </w:t>
      </w:r>
      <w:r w:rsidRPr="00E979FA">
        <w:rPr>
          <w:rFonts w:cs="Times New Roman"/>
          <w:szCs w:val="24"/>
          <w:lang w:val="en-US"/>
        </w:rPr>
        <w:t>MinGW</w:t>
      </w:r>
    </w:p>
    <w:p w:rsidR="006E5024" w:rsidRPr="00E979FA" w:rsidRDefault="006E5024" w:rsidP="00E979FA">
      <w:pPr>
        <w:spacing w:line="26" w:lineRule="atLeast"/>
        <w:rPr>
          <w:rFonts w:cs="Times New Roman"/>
          <w:b/>
          <w:szCs w:val="24"/>
        </w:rPr>
      </w:pPr>
      <w:r w:rsidRPr="00E979FA">
        <w:rPr>
          <w:rFonts w:cs="Times New Roman"/>
          <w:b/>
          <w:szCs w:val="24"/>
          <w:lang w:val="en-US"/>
        </w:rPr>
        <w:t>Cygwin</w:t>
      </w:r>
    </w:p>
    <w:p w:rsidR="0098585E" w:rsidRPr="00E979FA" w:rsidRDefault="0098585E" w:rsidP="00E979FA">
      <w:pPr>
        <w:spacing w:line="26" w:lineRule="atLeast"/>
        <w:rPr>
          <w:rFonts w:cs="Times New Roman"/>
          <w:szCs w:val="24"/>
        </w:rPr>
      </w:pPr>
    </w:p>
    <w:p w:rsidR="0098585E" w:rsidRPr="00E979FA" w:rsidRDefault="0098585E" w:rsidP="00E979FA">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sidRPr="00E979FA">
        <w:rPr>
          <w:rFonts w:cs="Times New Roman"/>
          <w:szCs w:val="24"/>
        </w:rPr>
        <w:t xml:space="preserve">и </w:t>
      </w:r>
      <w:r w:rsidRPr="00E979FA">
        <w:rPr>
          <w:rFonts w:cs="Times New Roman"/>
          <w:szCs w:val="24"/>
        </w:rPr>
        <w:t>возможность портирования библиотеки без необходимости полного её переписывания.</w:t>
      </w:r>
    </w:p>
    <w:p w:rsidR="008B4E9D" w:rsidRPr="00E979FA" w:rsidRDefault="008B4E9D" w:rsidP="00E979FA">
      <w:pPr>
        <w:spacing w:line="26" w:lineRule="atLeast"/>
        <w:rPr>
          <w:rFonts w:cs="Times New Roman"/>
          <w:szCs w:val="24"/>
        </w:rPr>
      </w:pPr>
      <w:r w:rsidRPr="00E979FA">
        <w:rPr>
          <w:rFonts w:cs="Times New Roman"/>
          <w:szCs w:val="24"/>
        </w:rPr>
        <w:t>Выбор виртуальной машины</w:t>
      </w:r>
    </w:p>
    <w:p w:rsidR="008B4E9D" w:rsidRPr="00E979FA" w:rsidRDefault="0032140F" w:rsidP="00E979FA">
      <w:pPr>
        <w:spacing w:line="26" w:lineRule="atLeast"/>
        <w:rPr>
          <w:rFonts w:cs="Times New Roman"/>
          <w:szCs w:val="24"/>
        </w:rPr>
      </w:pPr>
      <w:r w:rsidRPr="00E979FA">
        <w:rPr>
          <w:rFonts w:cs="Times New Roman"/>
          <w:szCs w:val="24"/>
        </w:rPr>
        <w:t>Результаты портирования</w:t>
      </w:r>
    </w:p>
    <w:p w:rsidR="0081234D" w:rsidRPr="00E979FA" w:rsidRDefault="0081234D" w:rsidP="00E979FA">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00607476" w:rsidRPr="00E979FA">
        <w:rPr>
          <w:rFonts w:cs="Times New Roman"/>
          <w:szCs w:val="24"/>
        </w:rPr>
        <w:t>.</w:t>
      </w:r>
    </w:p>
    <w:p w:rsidR="00607476" w:rsidRPr="00E979FA" w:rsidRDefault="00607476" w:rsidP="00E979FA">
      <w:pPr>
        <w:spacing w:line="26" w:lineRule="atLeast"/>
        <w:rPr>
          <w:rFonts w:cs="Times New Roman"/>
          <w:szCs w:val="24"/>
        </w:rPr>
      </w:pPr>
      <w:r w:rsidRPr="00E979FA">
        <w:rPr>
          <w:rFonts w:cs="Times New Roman"/>
          <w:szCs w:val="24"/>
        </w:rPr>
        <w:t xml:space="preserve">В ходе портирования были </w:t>
      </w:r>
      <w:r w:rsidR="003F53E7" w:rsidRPr="00E979FA">
        <w:rPr>
          <w:rFonts w:cs="Times New Roman"/>
          <w:szCs w:val="24"/>
        </w:rPr>
        <w:t>произведены:</w:t>
      </w:r>
    </w:p>
    <w:p w:rsidR="003F53E7" w:rsidRPr="00E979FA" w:rsidRDefault="003F53E7" w:rsidP="00E979FA">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3F53E7" w:rsidRPr="00E979FA" w:rsidRDefault="003F53E7" w:rsidP="00E979FA">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00447F30" w:rsidRPr="00E979FA">
        <w:rPr>
          <w:rFonts w:cs="Times New Roman"/>
          <w:szCs w:val="24"/>
        </w:rPr>
        <w:t xml:space="preserve"> [?]. </w:t>
      </w:r>
      <w:r w:rsidR="00464DE2" w:rsidRPr="00E979FA">
        <w:rPr>
          <w:rFonts w:cs="Times New Roman"/>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sidRPr="00E979FA">
        <w:rPr>
          <w:rFonts w:cs="Times New Roman"/>
          <w:szCs w:val="24"/>
        </w:rPr>
        <w:t>. Также была отключена проверка некоторых зависимостей, которые не являются критичными для сборки библиотеки.</w:t>
      </w:r>
    </w:p>
    <w:p w:rsidR="003F53E7" w:rsidRPr="00E979FA" w:rsidRDefault="003F53E7" w:rsidP="00E979FA">
      <w:pPr>
        <w:spacing w:line="26" w:lineRule="atLeast"/>
        <w:rPr>
          <w:rFonts w:cs="Times New Roman"/>
          <w:szCs w:val="24"/>
        </w:rPr>
      </w:pPr>
      <w:r w:rsidRPr="00E979FA">
        <w:rPr>
          <w:rFonts w:cs="Times New Roman"/>
          <w:szCs w:val="24"/>
        </w:rPr>
        <w:t>Разрешение зависимостей проекта</w:t>
      </w:r>
    </w:p>
    <w:p w:rsidR="00447F30" w:rsidRPr="00E979FA" w:rsidRDefault="00447F30" w:rsidP="00E979FA">
      <w:pPr>
        <w:spacing w:line="26" w:lineRule="atLeast"/>
        <w:rPr>
          <w:rFonts w:cs="Times New Roman"/>
          <w:szCs w:val="24"/>
        </w:rPr>
      </w:pPr>
      <w:r w:rsidRPr="00E979FA">
        <w:rPr>
          <w:rFonts w:cs="Times New Roman"/>
          <w:szCs w:val="24"/>
        </w:rPr>
        <w:lastRenderedPageBreak/>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sidRPr="00E979FA">
        <w:rPr>
          <w:rFonts w:cs="Times New Roman"/>
          <w:szCs w:val="24"/>
        </w:rPr>
        <w:t xml:space="preserve">библиотеки, используемые в </w:t>
      </w:r>
      <w:r w:rsidR="00464DE2" w:rsidRPr="00E979FA">
        <w:rPr>
          <w:rFonts w:cs="Times New Roman"/>
          <w:szCs w:val="24"/>
          <w:lang w:val="en-US"/>
        </w:rPr>
        <w:t>libguestfs</w:t>
      </w:r>
      <w:r w:rsidR="00464DE2" w:rsidRPr="00E979FA">
        <w:rPr>
          <w:rFonts w:cs="Times New Roman"/>
          <w:szCs w:val="24"/>
        </w:rPr>
        <w:t xml:space="preserve">, предназначены, главным образом, для компиляции и использовании в </w:t>
      </w:r>
      <w:r w:rsidR="00464DE2" w:rsidRPr="00E979FA">
        <w:rPr>
          <w:rFonts w:cs="Times New Roman"/>
          <w:szCs w:val="24"/>
          <w:lang w:val="en-US"/>
        </w:rPr>
        <w:t>Linux</w:t>
      </w:r>
      <w:r w:rsidR="00464DE2" w:rsidRPr="00E979FA">
        <w:rPr>
          <w:rFonts w:cs="Times New Roman"/>
          <w:szCs w:val="24"/>
        </w:rPr>
        <w:t xml:space="preserve">, процесс их сборки в операционной системе </w:t>
      </w:r>
      <w:r w:rsidR="00464DE2" w:rsidRPr="00E979FA">
        <w:rPr>
          <w:rFonts w:cs="Times New Roman"/>
          <w:szCs w:val="24"/>
          <w:lang w:val="en-US"/>
        </w:rPr>
        <w:t>Windows</w:t>
      </w:r>
      <w:r w:rsidR="00464DE2" w:rsidRPr="00E979FA">
        <w:rPr>
          <w:rFonts w:cs="Times New Roman"/>
          <w:szCs w:val="24"/>
        </w:rPr>
        <w:t xml:space="preserve"> не всегда оказывается тривиальным.</w:t>
      </w:r>
    </w:p>
    <w:p w:rsidR="00F64C24" w:rsidRPr="00E979FA" w:rsidRDefault="00F64C24" w:rsidP="00E979FA">
      <w:pPr>
        <w:spacing w:line="26" w:lineRule="atLeast"/>
        <w:rPr>
          <w:rFonts w:cs="Times New Roman"/>
          <w:szCs w:val="24"/>
        </w:rPr>
      </w:pPr>
      <w:r w:rsidRPr="00E979FA">
        <w:rPr>
          <w:rFonts w:cs="Times New Roman"/>
          <w:szCs w:val="24"/>
        </w:rPr>
        <w:t>Изменения параметров запуска виртуальной машины</w:t>
      </w:r>
    </w:p>
    <w:p w:rsidR="00464DE2" w:rsidRPr="00E979FA" w:rsidRDefault="00464DE2" w:rsidP="00E979FA">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w:t>
      </w:r>
      <w:r w:rsidR="001466CF" w:rsidRPr="00E979FA">
        <w:rPr>
          <w:rFonts w:cs="Times New Roman"/>
          <w:szCs w:val="24"/>
        </w:rPr>
        <w:t>запуска</w:t>
      </w:r>
      <w:r w:rsidRPr="00E979FA">
        <w:rPr>
          <w:rFonts w:cs="Times New Roman"/>
          <w:szCs w:val="24"/>
        </w:rPr>
        <w:t xml:space="preserve"> в </w:t>
      </w:r>
      <w:r w:rsidRPr="00E979FA">
        <w:rPr>
          <w:rFonts w:cs="Times New Roman"/>
          <w:szCs w:val="24"/>
          <w:lang w:val="en-US"/>
        </w:rPr>
        <w:t>Windows</w:t>
      </w:r>
      <w:r w:rsidRPr="00E979FA">
        <w:rPr>
          <w:rFonts w:cs="Times New Roman"/>
          <w:szCs w:val="24"/>
        </w:rPr>
        <w:t>. Данный дистрибутив был получен с сайта [?].</w:t>
      </w:r>
      <w:r w:rsidR="00BD4828" w:rsidRPr="00E979FA">
        <w:rPr>
          <w:rFonts w:cs="Times New Roman"/>
          <w:szCs w:val="24"/>
        </w:rPr>
        <w:t xml:space="preserve"> Обоснование выбора виртуальной машины приведено в [?].</w:t>
      </w:r>
    </w:p>
    <w:p w:rsidR="00F64C24" w:rsidRPr="00E979FA" w:rsidRDefault="001466CF" w:rsidP="00E979FA">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-сокет, путь к которому указывается в качестве одного из параметров виртуальной машины непосредственно перед её запуском.</w:t>
      </w:r>
      <w:r w:rsidR="00F64C24" w:rsidRPr="00E979FA">
        <w:rPr>
          <w:rFonts w:cs="Times New Roman"/>
          <w:szCs w:val="24"/>
        </w:rPr>
        <w:t xml:space="preserve"> Поскольку </w:t>
      </w:r>
      <w:r w:rsidR="00F64C24" w:rsidRPr="00E979FA">
        <w:rPr>
          <w:rFonts w:cs="Times New Roman"/>
          <w:szCs w:val="24"/>
          <w:lang w:val="en-US"/>
        </w:rPr>
        <w:t>Windows</w:t>
      </w:r>
      <w:r w:rsidR="00F64C24" w:rsidRPr="00E979FA">
        <w:rPr>
          <w:rFonts w:cs="Times New Roman"/>
          <w:szCs w:val="24"/>
        </w:rPr>
        <w:t xml:space="preserve"> не поддерживает концепцию </w:t>
      </w:r>
      <w:r w:rsidR="00F64C24" w:rsidRPr="00E979FA">
        <w:rPr>
          <w:rFonts w:cs="Times New Roman"/>
          <w:szCs w:val="24"/>
          <w:lang w:val="en-US"/>
        </w:rPr>
        <w:t>unix</w:t>
      </w:r>
      <w:r w:rsidR="00F64C24"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00F64C24" w:rsidRPr="00E979FA">
        <w:rPr>
          <w:rFonts w:cs="Times New Roman"/>
          <w:szCs w:val="24"/>
          <w:lang w:val="en-US"/>
        </w:rPr>
        <w:t>QEMU</w:t>
      </w:r>
      <w:r w:rsidR="00F64C24" w:rsidRPr="00E979FA">
        <w:rPr>
          <w:rFonts w:cs="Times New Roman"/>
          <w:szCs w:val="24"/>
        </w:rPr>
        <w:t xml:space="preserve">, которая в случае операционной системы </w:t>
      </w:r>
      <w:r w:rsidR="00F64C24" w:rsidRPr="00E979FA">
        <w:rPr>
          <w:rFonts w:cs="Times New Roman"/>
          <w:szCs w:val="24"/>
          <w:lang w:val="en-US"/>
        </w:rPr>
        <w:t>Windows</w:t>
      </w:r>
      <w:r w:rsidR="00F64C24" w:rsidRPr="00E979FA">
        <w:rPr>
          <w:rFonts w:cs="Times New Roman"/>
          <w:szCs w:val="24"/>
        </w:rPr>
        <w:t xml:space="preserve"> создает и использует для сетевого взаимодействия </w:t>
      </w:r>
      <w:r w:rsidR="00F64C24" w:rsidRPr="00E979FA">
        <w:rPr>
          <w:rFonts w:cs="Times New Roman"/>
          <w:szCs w:val="24"/>
          <w:lang w:val="en-US"/>
        </w:rPr>
        <w:t>tcp</w:t>
      </w:r>
      <w:r w:rsidR="00F64C24" w:rsidRPr="00E979FA">
        <w:rPr>
          <w:rFonts w:cs="Times New Roman"/>
          <w:szCs w:val="24"/>
        </w:rPr>
        <w:t xml:space="preserve">-сокет. </w:t>
      </w:r>
    </w:p>
    <w:p w:rsidR="003F53E7" w:rsidRPr="00E979FA" w:rsidRDefault="003F53E7" w:rsidP="00E979FA">
      <w:pPr>
        <w:spacing w:line="26" w:lineRule="atLeast"/>
        <w:rPr>
          <w:rFonts w:cs="Times New Roman"/>
          <w:szCs w:val="24"/>
        </w:rPr>
      </w:pPr>
      <w:r w:rsidRPr="00E979FA">
        <w:rPr>
          <w:rFonts w:cs="Times New Roman"/>
          <w:szCs w:val="24"/>
        </w:rPr>
        <w:t>Тестирование производительности</w:t>
      </w:r>
    </w:p>
    <w:p w:rsidR="00445DE8" w:rsidRPr="00E979FA" w:rsidRDefault="00445DE8" w:rsidP="00E979FA">
      <w:pPr>
        <w:spacing w:line="26" w:lineRule="atLeast"/>
        <w:rPr>
          <w:rFonts w:cs="Times New Roman"/>
          <w:szCs w:val="24"/>
        </w:rPr>
      </w:pPr>
    </w:p>
    <w:p w:rsidR="00445DE8" w:rsidRPr="00E979FA" w:rsidRDefault="00445DE8"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445DE8" w:rsidRPr="00E979FA" w:rsidRDefault="00F303CA"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r w:rsidRPr="00E979FA">
        <w:rPr>
          <w:rFonts w:cs="Times New Roman"/>
          <w:szCs w:val="24"/>
        </w:rPr>
        <w:t xml:space="preserve"> при помощи </w:t>
      </w:r>
      <w:r w:rsidRPr="00E979FA">
        <w:rPr>
          <w:rFonts w:cs="Times New Roman"/>
          <w:szCs w:val="24"/>
          <w:lang w:val="en-US"/>
        </w:rPr>
        <w:t>MinGW</w:t>
      </w:r>
    </w:p>
    <w:p w:rsidR="00FF6146" w:rsidRPr="00E979FA" w:rsidRDefault="00FF6146" w:rsidP="00E979FA">
      <w:pPr>
        <w:tabs>
          <w:tab w:val="left" w:pos="5980"/>
        </w:tabs>
        <w:spacing w:line="26" w:lineRule="atLeast"/>
        <w:rPr>
          <w:rFonts w:cs="Times New Roman"/>
          <w:szCs w:val="24"/>
        </w:rPr>
      </w:pPr>
      <w:r w:rsidRPr="00E979FA">
        <w:rPr>
          <w:rFonts w:cs="Times New Roman"/>
          <w:szCs w:val="24"/>
        </w:rPr>
        <w:t xml:space="preserve">Портирование включало в себя как реализацию </w:t>
      </w:r>
      <w:r w:rsidRPr="00E979FA">
        <w:rPr>
          <w:rFonts w:cs="Times New Roman"/>
          <w:szCs w:val="24"/>
          <w:lang w:val="en-US"/>
        </w:rPr>
        <w:t>Windows</w:t>
      </w:r>
      <w:r w:rsidRPr="00E979FA">
        <w:rPr>
          <w:rFonts w:cs="Times New Roman"/>
          <w:szCs w:val="24"/>
        </w:rPr>
        <w:t>-аналогов отдельных функций</w:t>
      </w:r>
      <w:r w:rsidR="005F6EB3" w:rsidRPr="00E979FA">
        <w:rPr>
          <w:rFonts w:cs="Times New Roman"/>
          <w:szCs w:val="24"/>
        </w:rPr>
        <w:t>, так и переписывание отдельных модулей.</w:t>
      </w:r>
    </w:p>
    <w:p w:rsidR="00F53260" w:rsidRPr="00E979FA" w:rsidRDefault="00F53260" w:rsidP="00E979FA">
      <w:pPr>
        <w:tabs>
          <w:tab w:val="left" w:pos="5980"/>
        </w:tabs>
        <w:spacing w:line="26" w:lineRule="atLeast"/>
        <w:rPr>
          <w:rFonts w:cs="Times New Roman"/>
          <w:szCs w:val="24"/>
        </w:rPr>
      </w:pPr>
      <w:r w:rsidRPr="00E979FA">
        <w:rPr>
          <w:rFonts w:cs="Times New Roman"/>
          <w:szCs w:val="24"/>
        </w:rPr>
        <w:t xml:space="preserve">В ходе портирования </w:t>
      </w:r>
      <w:r w:rsidR="00FC430C" w:rsidRPr="00E979FA">
        <w:rPr>
          <w:rFonts w:cs="Times New Roman"/>
          <w:szCs w:val="24"/>
        </w:rPr>
        <w:t xml:space="preserve">функции, специфичные для операционной системы </w:t>
      </w:r>
      <w:r w:rsidR="00FC430C" w:rsidRPr="00E979FA">
        <w:rPr>
          <w:rFonts w:cs="Times New Roman"/>
          <w:szCs w:val="24"/>
          <w:lang w:val="en-US"/>
        </w:rPr>
        <w:t>Linux</w:t>
      </w:r>
      <w:r w:rsidR="00FC430C" w:rsidRPr="00E979FA">
        <w:rPr>
          <w:rFonts w:cs="Times New Roman"/>
          <w:szCs w:val="24"/>
        </w:rPr>
        <w:t xml:space="preserve"> и реализованные для запуска в </w:t>
      </w:r>
      <w:r w:rsidR="00FC430C" w:rsidRPr="00E979FA">
        <w:rPr>
          <w:rFonts w:cs="Times New Roman"/>
          <w:szCs w:val="24"/>
          <w:lang w:val="en-US"/>
        </w:rPr>
        <w:t>Windows</w:t>
      </w:r>
      <w:r w:rsidR="00FC430C" w:rsidRPr="00E979FA">
        <w:rPr>
          <w:rFonts w:cs="Times New Roman"/>
          <w:szCs w:val="24"/>
        </w:rPr>
        <w:t xml:space="preserve">, были реализованы в виде отдельной </w:t>
      </w:r>
      <w:r w:rsidR="00FC430C" w:rsidRPr="00E979FA">
        <w:rPr>
          <w:rFonts w:cs="Times New Roman"/>
          <w:szCs w:val="24"/>
          <w:lang w:val="en-US"/>
        </w:rPr>
        <w:t>Windows</w:t>
      </w:r>
      <w:r w:rsidR="00FC430C" w:rsidRPr="00E979FA">
        <w:rPr>
          <w:rFonts w:cs="Times New Roman"/>
          <w:szCs w:val="24"/>
        </w:rPr>
        <w:t>-библиотеки.</w:t>
      </w:r>
    </w:p>
    <w:p w:rsidR="00FC430C" w:rsidRPr="00E979FA" w:rsidRDefault="00FC430C" w:rsidP="00E979FA">
      <w:pPr>
        <w:tabs>
          <w:tab w:val="left" w:pos="5980"/>
        </w:tabs>
        <w:spacing w:line="26" w:lineRule="atLeast"/>
        <w:rPr>
          <w:rFonts w:cs="Times New Roman"/>
          <w:szCs w:val="24"/>
        </w:rPr>
      </w:pPr>
      <w:r w:rsidRPr="00E979FA">
        <w:rPr>
          <w:rFonts w:cs="Times New Roman"/>
          <w:szCs w:val="24"/>
        </w:rPr>
        <w:t xml:space="preserve">В состав полученной библиотеки были включены </w:t>
      </w:r>
      <w:r w:rsidRPr="00E979FA">
        <w:rPr>
          <w:rFonts w:cs="Times New Roman"/>
          <w:szCs w:val="24"/>
          <w:lang w:val="en-US"/>
        </w:rPr>
        <w:t>Windows</w:t>
      </w:r>
      <w:r w:rsidRPr="00E979FA">
        <w:rPr>
          <w:rFonts w:cs="Times New Roman"/>
          <w:szCs w:val="24"/>
        </w:rPr>
        <w:t>-аналоги следующих функций:</w:t>
      </w:r>
    </w:p>
    <w:p w:rsidR="00FC430C" w:rsidRPr="00E979FA" w:rsidRDefault="004C2E80" w:rsidP="00E979FA">
      <w:pPr>
        <w:tabs>
          <w:tab w:val="left" w:pos="5980"/>
        </w:tabs>
        <w:spacing w:line="26" w:lineRule="atLeast"/>
        <w:rPr>
          <w:rFonts w:cs="Times New Roman"/>
          <w:szCs w:val="24"/>
        </w:rPr>
      </w:pPr>
      <w:r w:rsidRPr="00E979FA">
        <w:rPr>
          <w:rFonts w:cs="Times New Roman"/>
          <w:szCs w:val="24"/>
          <w:lang w:val="en-US"/>
        </w:rPr>
        <w:t>asprintf</w:t>
      </w:r>
      <w:r w:rsidRPr="00E979FA">
        <w:rPr>
          <w:rFonts w:cs="Times New Roman"/>
          <w:szCs w:val="24"/>
        </w:rPr>
        <w:t xml:space="preserve">, </w:t>
      </w:r>
      <w:r w:rsidRPr="00E979FA">
        <w:rPr>
          <w:rFonts w:cs="Times New Roman"/>
          <w:szCs w:val="24"/>
          <w:lang w:val="en-US"/>
        </w:rPr>
        <w:t>vasprintf</w:t>
      </w:r>
      <w:r w:rsidRPr="00E979FA">
        <w:rPr>
          <w:rFonts w:cs="Times New Roman"/>
          <w:szCs w:val="24"/>
        </w:rPr>
        <w:t xml:space="preserve">, </w:t>
      </w:r>
      <w:r w:rsidRPr="00E979FA">
        <w:rPr>
          <w:rFonts w:cs="Times New Roman"/>
          <w:szCs w:val="24"/>
          <w:lang w:val="en-US"/>
        </w:rPr>
        <w:t>symlink</w:t>
      </w:r>
      <w:r w:rsidRPr="00E979FA">
        <w:rPr>
          <w:rFonts w:cs="Times New Roman"/>
          <w:szCs w:val="24"/>
        </w:rPr>
        <w:t xml:space="preserve">, </w:t>
      </w:r>
      <w:r w:rsidRPr="00E979FA">
        <w:rPr>
          <w:rFonts w:cs="Times New Roman"/>
          <w:szCs w:val="24"/>
          <w:lang w:val="en-US"/>
        </w:rPr>
        <w:t>strndup</w:t>
      </w:r>
      <w:r w:rsidRPr="00E979FA">
        <w:rPr>
          <w:rFonts w:cs="Times New Roman"/>
          <w:szCs w:val="24"/>
        </w:rPr>
        <w:t xml:space="preserve">, </w:t>
      </w:r>
      <w:r w:rsidRPr="00E979FA">
        <w:rPr>
          <w:rFonts w:cs="Times New Roman"/>
          <w:szCs w:val="24"/>
          <w:lang w:val="en-US"/>
        </w:rPr>
        <w:t>realpath</w:t>
      </w:r>
      <w:r w:rsidRPr="00E979FA">
        <w:rPr>
          <w:rFonts w:cs="Times New Roman"/>
          <w:szCs w:val="24"/>
        </w:rPr>
        <w:t xml:space="preserve">, </w:t>
      </w:r>
      <w:r w:rsidRPr="00E979FA">
        <w:rPr>
          <w:rFonts w:cs="Times New Roman"/>
          <w:szCs w:val="24"/>
          <w:lang w:val="en-US"/>
        </w:rPr>
        <w:t>memmem</w:t>
      </w:r>
      <w:r w:rsidRPr="00E979FA">
        <w:rPr>
          <w:rFonts w:cs="Times New Roman"/>
          <w:szCs w:val="24"/>
        </w:rPr>
        <w:t xml:space="preserve">, </w:t>
      </w:r>
      <w:r w:rsidRPr="00E979FA">
        <w:rPr>
          <w:rFonts w:cs="Times New Roman"/>
          <w:szCs w:val="24"/>
          <w:lang w:val="en-US"/>
        </w:rPr>
        <w:t>open</w:t>
      </w:r>
      <w:r w:rsidRPr="00E979FA">
        <w:rPr>
          <w:rFonts w:cs="Times New Roman"/>
          <w:szCs w:val="24"/>
        </w:rPr>
        <w:t>_</w:t>
      </w:r>
      <w:r w:rsidRPr="00E979FA">
        <w:rPr>
          <w:rFonts w:cs="Times New Roman"/>
          <w:szCs w:val="24"/>
          <w:lang w:val="en-US"/>
        </w:rPr>
        <w:t>memstream</w:t>
      </w:r>
      <w:r w:rsidRPr="00E979FA">
        <w:rPr>
          <w:rFonts w:cs="Times New Roman"/>
          <w:szCs w:val="24"/>
        </w:rPr>
        <w:t xml:space="preserve">, </w:t>
      </w:r>
      <w:r w:rsidRPr="00E979FA">
        <w:rPr>
          <w:rFonts w:cs="Times New Roman"/>
          <w:szCs w:val="24"/>
          <w:lang w:val="en-US"/>
        </w:rPr>
        <w:t>getusername</w:t>
      </w:r>
      <w:r w:rsidRPr="00E979FA">
        <w:rPr>
          <w:rFonts w:cs="Times New Roman"/>
          <w:szCs w:val="24"/>
        </w:rPr>
        <w:t xml:space="preserve">, </w:t>
      </w:r>
      <w:r w:rsidRPr="00E979FA">
        <w:rPr>
          <w:rFonts w:cs="Times New Roman"/>
          <w:szCs w:val="24"/>
          <w:lang w:val="en-US"/>
        </w:rPr>
        <w:t>getusid</w:t>
      </w:r>
      <w:r w:rsidRPr="00E979FA">
        <w:rPr>
          <w:rFonts w:cs="Times New Roman"/>
          <w:szCs w:val="24"/>
        </w:rPr>
        <w:t xml:space="preserve">, </w:t>
      </w:r>
      <w:r w:rsidRPr="00E979FA">
        <w:rPr>
          <w:rFonts w:cs="Times New Roman"/>
          <w:szCs w:val="24"/>
          <w:lang w:val="en-US"/>
        </w:rPr>
        <w:t>getuid</w:t>
      </w:r>
      <w:r w:rsidRPr="00E979FA">
        <w:rPr>
          <w:rFonts w:cs="Times New Roman"/>
          <w:szCs w:val="24"/>
        </w:rPr>
        <w:t xml:space="preserve">, </w:t>
      </w:r>
      <w:r w:rsidRPr="00E979FA">
        <w:rPr>
          <w:rFonts w:cs="Times New Roman"/>
          <w:szCs w:val="24"/>
          <w:lang w:val="en-US"/>
        </w:rPr>
        <w:t>geteuid</w:t>
      </w:r>
      <w:r w:rsidRPr="00E979FA">
        <w:rPr>
          <w:rFonts w:cs="Times New Roman"/>
          <w:szCs w:val="24"/>
        </w:rPr>
        <w:t xml:space="preserve">, </w:t>
      </w:r>
      <w:r w:rsidRPr="00E979FA">
        <w:rPr>
          <w:rFonts w:cs="Times New Roman"/>
          <w:szCs w:val="24"/>
          <w:lang w:val="en-US"/>
        </w:rPr>
        <w:t>strerror</w:t>
      </w:r>
      <w:r w:rsidRPr="00E979FA">
        <w:rPr>
          <w:rFonts w:cs="Times New Roman"/>
          <w:szCs w:val="24"/>
        </w:rPr>
        <w:t>_</w:t>
      </w:r>
      <w:r w:rsidRPr="00E979FA">
        <w:rPr>
          <w:rFonts w:cs="Times New Roman"/>
          <w:szCs w:val="24"/>
          <w:lang w:val="en-US"/>
        </w:rPr>
        <w:t>r</w:t>
      </w:r>
      <w:r w:rsidRPr="00E979FA">
        <w:rPr>
          <w:rFonts w:cs="Times New Roman"/>
          <w:szCs w:val="24"/>
        </w:rPr>
        <w:t xml:space="preserve">. </w:t>
      </w:r>
      <w:r w:rsidR="001A356B" w:rsidRPr="00E979FA">
        <w:rPr>
          <w:rFonts w:cs="Times New Roman"/>
          <w:szCs w:val="24"/>
        </w:rPr>
        <w:t>Данные функции были реализованы</w:t>
      </w:r>
      <w:r w:rsidRPr="00E979FA">
        <w:rPr>
          <w:rFonts w:cs="Times New Roman"/>
          <w:szCs w:val="24"/>
        </w:rPr>
        <w:t xml:space="preserve"> на основе </w:t>
      </w:r>
      <w:r w:rsidR="001A356B" w:rsidRPr="00E979FA">
        <w:rPr>
          <w:rFonts w:cs="Times New Roman"/>
          <w:szCs w:val="24"/>
        </w:rPr>
        <w:t xml:space="preserve">приведенной в сети Интернет </w:t>
      </w:r>
      <w:r w:rsidRPr="00E979FA">
        <w:rPr>
          <w:rFonts w:cs="Times New Roman"/>
          <w:szCs w:val="24"/>
        </w:rPr>
        <w:t xml:space="preserve">документации к </w:t>
      </w:r>
      <w:r w:rsidR="001A356B" w:rsidRPr="00E979FA">
        <w:rPr>
          <w:rFonts w:cs="Times New Roman"/>
          <w:szCs w:val="24"/>
        </w:rPr>
        <w:t>ним.</w:t>
      </w:r>
    </w:p>
    <w:p w:rsidR="008A7882" w:rsidRPr="00E979FA" w:rsidRDefault="008A7882" w:rsidP="00E979FA">
      <w:pPr>
        <w:tabs>
          <w:tab w:val="left" w:pos="5980"/>
        </w:tabs>
        <w:spacing w:line="26" w:lineRule="atLeast"/>
        <w:rPr>
          <w:rFonts w:cs="Times New Roman"/>
          <w:szCs w:val="24"/>
        </w:rPr>
      </w:pPr>
      <w:r w:rsidRPr="00E979FA">
        <w:rPr>
          <w:rFonts w:cs="Times New Roman"/>
          <w:szCs w:val="24"/>
        </w:rPr>
        <w:t>с</w:t>
      </w:r>
      <w:r w:rsidRPr="00E979FA">
        <w:rPr>
          <w:rFonts w:cs="Times New Roman"/>
          <w:szCs w:val="24"/>
          <w:lang w:val="en-US"/>
        </w:rPr>
        <w:t>onn</w:t>
      </w:r>
      <w:r w:rsidRPr="00E979FA">
        <w:rPr>
          <w:rFonts w:cs="Times New Roman"/>
          <w:szCs w:val="24"/>
        </w:rPr>
        <w:t>-</w:t>
      </w:r>
      <w:r w:rsidRPr="00E979FA">
        <w:rPr>
          <w:rFonts w:cs="Times New Roman"/>
          <w:szCs w:val="24"/>
          <w:lang w:val="en-US"/>
        </w:rPr>
        <w:t>socket</w:t>
      </w:r>
    </w:p>
    <w:p w:rsidR="008A7882" w:rsidRPr="00E979FA" w:rsidRDefault="000309A8" w:rsidP="00E979FA">
      <w:pPr>
        <w:tabs>
          <w:tab w:val="left" w:pos="5980"/>
        </w:tabs>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007C26A8" w:rsidRPr="00E979FA">
        <w:rPr>
          <w:rFonts w:cs="Times New Roman"/>
          <w:szCs w:val="24"/>
        </w:rPr>
        <w:t>. Сокеты используемые внутри неё были заменены кроссплатформенной реализацией.</w:t>
      </w: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w:t>
      </w:r>
      <w:r w:rsidRPr="00E979FA">
        <w:rPr>
          <w:rFonts w:cs="Times New Roman"/>
          <w:szCs w:val="24"/>
        </w:rPr>
        <w:lastRenderedPageBreak/>
        <w:t xml:space="preserve">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10"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2A2507" w:rsidRPr="00E979FA" w:rsidRDefault="009156E6" w:rsidP="00E979FA">
      <w:pPr>
        <w:spacing w:line="26" w:lineRule="atLeast"/>
        <w:rPr>
          <w:rFonts w:cs="Times New Roman"/>
          <w:szCs w:val="24"/>
        </w:rPr>
      </w:pPr>
      <w:r w:rsidRPr="00E979FA">
        <w:rPr>
          <w:rFonts w:cs="Times New Roman"/>
          <w:szCs w:val="24"/>
        </w:rPr>
        <w:t>Реализация кроссплатформенной библиотеки</w:t>
      </w:r>
    </w:p>
    <w:p w:rsidR="000F2E3F" w:rsidRPr="00E979FA" w:rsidRDefault="009156E6" w:rsidP="00E979FA">
      <w:pPr>
        <w:spacing w:line="26" w:lineRule="atLeast"/>
        <w:rPr>
          <w:rFonts w:cs="Times New Roman"/>
          <w:szCs w:val="24"/>
        </w:rPr>
      </w:pPr>
      <w:r w:rsidRPr="00E979FA">
        <w:rPr>
          <w:rFonts w:cs="Times New Roman"/>
          <w:szCs w:val="24"/>
          <w:lang w:val="en-US"/>
        </w:rPr>
        <w:t>Appliance</w:t>
      </w:r>
      <w:r w:rsidRPr="00E979FA">
        <w:rPr>
          <w:rFonts w:cs="Times New Roman"/>
          <w:szCs w:val="24"/>
        </w:rPr>
        <w:t xml:space="preserve"> – </w:t>
      </w:r>
      <w:r w:rsidRPr="00E979FA">
        <w:rPr>
          <w:rFonts w:cs="Times New Roman"/>
          <w:szCs w:val="24"/>
          <w:lang w:val="en-US"/>
        </w:rPr>
        <w:t>remove</w:t>
      </w:r>
      <w:r w:rsidRPr="00E979FA">
        <w:rPr>
          <w:rFonts w:cs="Times New Roman"/>
          <w:szCs w:val="24"/>
        </w:rPr>
        <w:t xml:space="preserve"> </w:t>
      </w:r>
      <w:r w:rsidRPr="00E979FA">
        <w:rPr>
          <w:rFonts w:cs="Times New Roman"/>
          <w:szCs w:val="24"/>
          <w:lang w:val="en-US"/>
        </w:rPr>
        <w:t>build</w:t>
      </w:r>
    </w:p>
    <w:p w:rsidR="007C26A8" w:rsidRPr="00E979FA" w:rsidRDefault="000F2E3F" w:rsidP="00E979FA">
      <w:pPr>
        <w:spacing w:line="26" w:lineRule="atLeast"/>
        <w:rPr>
          <w:rFonts w:cs="Times New Roman"/>
          <w:szCs w:val="24"/>
        </w:rPr>
      </w:pPr>
      <w:r w:rsidRPr="00E979FA">
        <w:rPr>
          <w:rFonts w:cs="Times New Roman"/>
          <w:szCs w:val="24"/>
        </w:rPr>
        <w:t xml:space="preserve">Перед запуском виртуальной машины библиотека </w:t>
      </w:r>
      <w:r w:rsidRPr="00E979FA">
        <w:rPr>
          <w:rFonts w:cs="Times New Roman"/>
          <w:szCs w:val="24"/>
          <w:lang w:val="en-US"/>
        </w:rPr>
        <w:t>libguestfs</w:t>
      </w:r>
      <w:r w:rsidRPr="00E979FA">
        <w:rPr>
          <w:rFonts w:cs="Times New Roman"/>
          <w:szCs w:val="24"/>
        </w:rPr>
        <w:t xml:space="preserve"> запускает </w:t>
      </w:r>
      <w:r w:rsidRPr="00E979FA">
        <w:rPr>
          <w:rFonts w:cs="Times New Roman"/>
          <w:szCs w:val="24"/>
          <w:lang w:val="en-US"/>
        </w:rPr>
        <w:t>supermin</w:t>
      </w:r>
      <w:r w:rsidRPr="00E979FA">
        <w:rPr>
          <w:rFonts w:cs="Times New Roman"/>
          <w:szCs w:val="24"/>
        </w:rPr>
        <w:t xml:space="preserve">, который строит загружаемый в виртуальной машине дистрибутив </w:t>
      </w:r>
      <w:r w:rsidRPr="00E979FA">
        <w:rPr>
          <w:rFonts w:cs="Times New Roman"/>
          <w:szCs w:val="24"/>
          <w:lang w:val="en-US"/>
        </w:rPr>
        <w:t>Linux</w:t>
      </w:r>
      <w:r w:rsidRPr="00E979FA">
        <w:rPr>
          <w:rFonts w:cs="Times New Roman"/>
          <w:szCs w:val="24"/>
        </w:rPr>
        <w:t xml:space="preserve">. Поскольку в случае работы в операционной системе </w:t>
      </w:r>
      <w:r w:rsidRPr="00E979FA">
        <w:rPr>
          <w:rFonts w:cs="Times New Roman"/>
          <w:szCs w:val="24"/>
          <w:lang w:val="en-US"/>
        </w:rPr>
        <w:t>Windows</w:t>
      </w:r>
      <w:r w:rsidRPr="00E979FA">
        <w:rPr>
          <w:rFonts w:cs="Times New Roman"/>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Pr="00E979FA" w:rsidRDefault="009156E6" w:rsidP="00E979FA">
      <w:pPr>
        <w:spacing w:line="26" w:lineRule="atLeast"/>
        <w:rPr>
          <w:rFonts w:cs="Times New Roman"/>
          <w:szCs w:val="24"/>
          <w:lang w:val="en-US"/>
        </w:rPr>
      </w:pPr>
      <w:r w:rsidRPr="00E979FA">
        <w:rPr>
          <w:rFonts w:cs="Times New Roman"/>
          <w:szCs w:val="24"/>
          <w:lang w:val="en-US"/>
        </w:rPr>
        <w:t>Error – perrorf_wsa, perrorf_win</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Launch-direct.c </w:t>
      </w:r>
    </w:p>
    <w:p w:rsidR="00721781" w:rsidRPr="00E979FA" w:rsidRDefault="00721781" w:rsidP="00E979FA">
      <w:pPr>
        <w:spacing w:line="26" w:lineRule="atLeast"/>
        <w:rPr>
          <w:rFonts w:cs="Times New Roman"/>
          <w:szCs w:val="24"/>
        </w:rPr>
      </w:pPr>
      <w:r w:rsidRPr="00E979FA">
        <w:rPr>
          <w:rFonts w:cs="Times New Roman"/>
          <w:szCs w:val="24"/>
        </w:rPr>
        <w:t>Создана кроссплатформенная реализация метода запуска виртуальной машины</w:t>
      </w:r>
    </w:p>
    <w:p w:rsidR="009156E6" w:rsidRPr="00E979FA" w:rsidRDefault="009156E6" w:rsidP="00E979FA">
      <w:pPr>
        <w:spacing w:line="26" w:lineRule="atLeast"/>
        <w:rPr>
          <w:rFonts w:cs="Times New Roman"/>
          <w:szCs w:val="24"/>
          <w:lang w:val="en-US"/>
        </w:rPr>
      </w:pPr>
      <w:r w:rsidRPr="00E979FA">
        <w:rPr>
          <w:rFonts w:cs="Times New Roman"/>
          <w:szCs w:val="24"/>
          <w:lang w:val="en-US"/>
        </w:rPr>
        <w:t>Launch – get_umask</w:t>
      </w:r>
    </w:p>
    <w:p w:rsidR="009156E6" w:rsidRPr="00E979FA" w:rsidRDefault="009156E6" w:rsidP="00E979FA">
      <w:pPr>
        <w:spacing w:line="26" w:lineRule="atLeast"/>
        <w:rPr>
          <w:rFonts w:cs="Times New Roman"/>
          <w:szCs w:val="24"/>
          <w:lang w:val="en-US"/>
        </w:rPr>
      </w:pPr>
      <w:r w:rsidRPr="00E979FA">
        <w:rPr>
          <w:rFonts w:cs="Times New Roman"/>
          <w:szCs w:val="24"/>
          <w:lang w:val="en-US"/>
        </w:rPr>
        <w:t>Wsa_init</w:t>
      </w:r>
    </w:p>
    <w:p w:rsidR="00F025EF" w:rsidRPr="00E979FA" w:rsidRDefault="00F025EF" w:rsidP="00E979FA">
      <w:pPr>
        <w:spacing w:line="26" w:lineRule="atLeast"/>
        <w:rPr>
          <w:rFonts w:cs="Times New Roman"/>
          <w:szCs w:val="24"/>
          <w:lang w:val="en-US"/>
        </w:rPr>
      </w:pPr>
      <w:r w:rsidRPr="00E979FA">
        <w:rPr>
          <w:rFonts w:cs="Times New Roman"/>
          <w:szCs w:val="24"/>
          <w:lang w:val="en-US"/>
        </w:rPr>
        <w:t>Osdep</w:t>
      </w:r>
    </w:p>
    <w:p w:rsidR="00F025EF" w:rsidRPr="00E979FA" w:rsidRDefault="00F025EF" w:rsidP="00E979FA">
      <w:pPr>
        <w:spacing w:line="26" w:lineRule="atLeast"/>
        <w:rPr>
          <w:rFonts w:cs="Times New Roman"/>
          <w:szCs w:val="24"/>
        </w:rPr>
      </w:pPr>
      <w:r w:rsidRPr="00E979FA">
        <w:rPr>
          <w:rFonts w:cs="Times New Roman"/>
          <w:szCs w:val="24"/>
          <w:lang w:val="en-US"/>
        </w:rPr>
        <w:t>Uio</w:t>
      </w:r>
    </w:p>
    <w:p w:rsidR="00F025EF" w:rsidRPr="00E979FA" w:rsidRDefault="00F025EF" w:rsidP="00E979FA">
      <w:pPr>
        <w:spacing w:line="26" w:lineRule="atLeast"/>
        <w:rPr>
          <w:rFonts w:cs="Times New Roman"/>
          <w:szCs w:val="24"/>
        </w:rPr>
      </w:pPr>
      <w:r w:rsidRPr="00E979FA">
        <w:rPr>
          <w:rFonts w:cs="Times New Roman"/>
          <w:szCs w:val="24"/>
          <w:lang w:val="en-US"/>
        </w:rPr>
        <w:t>Win</w:t>
      </w:r>
      <w:r w:rsidRPr="00E979FA">
        <w:rPr>
          <w:rFonts w:cs="Times New Roman"/>
          <w:szCs w:val="24"/>
        </w:rPr>
        <w:t>-</w:t>
      </w:r>
      <w:r w:rsidRPr="00E979FA">
        <w:rPr>
          <w:rFonts w:cs="Times New Roman"/>
          <w:szCs w:val="24"/>
          <w:lang w:val="en-US"/>
        </w:rPr>
        <w:t>port</w:t>
      </w:r>
    </w:p>
    <w:p w:rsidR="00F025EF" w:rsidRPr="00E979FA" w:rsidRDefault="00721781" w:rsidP="00E979FA">
      <w:pPr>
        <w:spacing w:line="26" w:lineRule="atLeast"/>
        <w:rPr>
          <w:rFonts w:cs="Times New Roman"/>
          <w:szCs w:val="24"/>
        </w:rPr>
      </w:pPr>
      <w:r w:rsidRPr="00E979FA">
        <w:rPr>
          <w:rFonts w:cs="Times New Roman"/>
          <w:szCs w:val="24"/>
        </w:rPr>
        <w:t>Выбор виртуальной машины</w:t>
      </w:r>
    </w:p>
    <w:p w:rsidR="002F3BCB" w:rsidRPr="00E979FA" w:rsidRDefault="00974387" w:rsidP="00E979FA">
      <w:pPr>
        <w:spacing w:line="26" w:lineRule="atLeast"/>
        <w:rPr>
          <w:rFonts w:cs="Times New Roman"/>
          <w:szCs w:val="24"/>
        </w:rPr>
      </w:pPr>
      <w:r w:rsidRPr="00E979FA">
        <w:rPr>
          <w:rFonts w:cs="Times New Roman"/>
          <w:szCs w:val="24"/>
        </w:rPr>
        <w:t>Улучшение</w:t>
      </w:r>
      <w:r w:rsidR="002F3BCB" w:rsidRPr="00E979FA">
        <w:rPr>
          <w:rFonts w:cs="Times New Roman"/>
          <w:szCs w:val="24"/>
        </w:rPr>
        <w:t xml:space="preserve"> производительности</w:t>
      </w:r>
      <w:r w:rsidR="00B01DBA" w:rsidRPr="00E979FA">
        <w:rPr>
          <w:rFonts w:cs="Times New Roman"/>
          <w:szCs w:val="24"/>
        </w:rPr>
        <w:t xml:space="preserve"> работы</w:t>
      </w:r>
      <w:r w:rsidR="00832648" w:rsidRPr="00E979FA">
        <w:rPr>
          <w:rFonts w:cs="Times New Roman"/>
          <w:szCs w:val="24"/>
        </w:rPr>
        <w:t xml:space="preserve"> библиотеки</w:t>
      </w:r>
    </w:p>
    <w:p w:rsidR="00B01DBA" w:rsidRPr="00E979FA" w:rsidRDefault="00B01DBA" w:rsidP="00E979FA">
      <w:pPr>
        <w:spacing w:line="26" w:lineRule="atLeast"/>
        <w:rPr>
          <w:rFonts w:cs="Times New Roman"/>
          <w:szCs w:val="24"/>
        </w:rPr>
      </w:pPr>
      <w:r w:rsidRPr="00E979FA">
        <w:rPr>
          <w:rFonts w:cs="Times New Roman"/>
          <w:szCs w:val="24"/>
        </w:rPr>
        <w:t>С целью повысить скорость выполнения операций чтения и записи</w:t>
      </w:r>
      <w:r w:rsidR="00FC7B7B" w:rsidRPr="00E979FA">
        <w:rPr>
          <w:rFonts w:cs="Times New Roman"/>
          <w:szCs w:val="24"/>
        </w:rPr>
        <w:t xml:space="preserve"> файловой системы</w:t>
      </w:r>
      <w:r w:rsidRPr="00E979FA">
        <w:rPr>
          <w:rFonts w:cs="Times New Roman"/>
          <w:szCs w:val="24"/>
        </w:rPr>
        <w:t xml:space="preserve"> </w:t>
      </w:r>
      <w:r w:rsidR="00D8229A" w:rsidRPr="00E979FA">
        <w:rPr>
          <w:rFonts w:cs="Times New Roman"/>
          <w:szCs w:val="24"/>
        </w:rPr>
        <w:t>были реализованы следующие подходы:</w:t>
      </w:r>
    </w:p>
    <w:p w:rsidR="00D8229A" w:rsidRPr="00E979FA" w:rsidRDefault="00D8229A" w:rsidP="00E979FA">
      <w:pPr>
        <w:pStyle w:val="a4"/>
        <w:numPr>
          <w:ilvl w:val="0"/>
          <w:numId w:val="20"/>
        </w:num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pStyle w:val="a4"/>
        <w:numPr>
          <w:ilvl w:val="0"/>
          <w:numId w:val="20"/>
        </w:numPr>
        <w:spacing w:line="26" w:lineRule="atLeast"/>
        <w:rPr>
          <w:rFonts w:cs="Times New Roman"/>
          <w:szCs w:val="24"/>
        </w:rPr>
      </w:pPr>
      <w:r w:rsidRPr="00E979FA">
        <w:rPr>
          <w:rFonts w:cs="Times New Roman"/>
          <w:szCs w:val="24"/>
        </w:rPr>
        <w:t>Передача файлов через общую память</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xml:space="preserve">. В частности, файлы, отправленные демону на запись или полученные в результате выполнения операции </w:t>
      </w:r>
      <w:r w:rsidR="00A94842" w:rsidRPr="00E979FA">
        <w:rPr>
          <w:rFonts w:cs="Times New Roman"/>
          <w:szCs w:val="24"/>
        </w:rPr>
        <w:lastRenderedPageBreak/>
        <w:t>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1"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lastRenderedPageBreak/>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lastRenderedPageBreak/>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4"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5"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lastRenderedPageBreak/>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lastRenderedPageBreak/>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 xml:space="preserve">редыдущая часть успешно принята. Благодаря наличию сокетного буфера, чтение пакетов </w:t>
      </w:r>
      <w:r w:rsidRPr="00E979FA">
        <w:rPr>
          <w:rFonts w:cs="Times New Roman"/>
          <w:szCs w:val="24"/>
        </w:rPr>
        <w:lastRenderedPageBreak/>
        <w:t>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6"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95F" w:rsidRDefault="001D495F" w:rsidP="00425290">
      <w:pPr>
        <w:spacing w:after="0" w:line="240" w:lineRule="auto"/>
      </w:pPr>
      <w:r>
        <w:separator/>
      </w:r>
    </w:p>
  </w:endnote>
  <w:endnote w:type="continuationSeparator" w:id="0">
    <w:p w:rsidR="001D495F" w:rsidRDefault="001D495F"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C26313" w:rsidRPr="005E3352" w:rsidRDefault="00C26313"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183D40">
          <w:rPr>
            <w:rFonts w:cs="Times New Roman"/>
            <w:noProof/>
            <w:szCs w:val="24"/>
          </w:rPr>
          <w:t>28</w:t>
        </w:r>
        <w:r w:rsidRPr="005E3352">
          <w:rPr>
            <w:rFonts w:cs="Times New Roman"/>
            <w:szCs w:val="24"/>
          </w:rPr>
          <w:fldChar w:fldCharType="end"/>
        </w:r>
      </w:p>
    </w:sdtContent>
  </w:sdt>
  <w:p w:rsidR="00C26313" w:rsidRPr="005E3352" w:rsidRDefault="00C26313">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95F" w:rsidRDefault="001D495F" w:rsidP="00425290">
      <w:pPr>
        <w:spacing w:after="0" w:line="240" w:lineRule="auto"/>
      </w:pPr>
      <w:r>
        <w:separator/>
      </w:r>
    </w:p>
  </w:footnote>
  <w:footnote w:type="continuationSeparator" w:id="0">
    <w:p w:rsidR="001D495F" w:rsidRDefault="001D495F" w:rsidP="00425290">
      <w:pPr>
        <w:spacing w:after="0" w:line="240" w:lineRule="auto"/>
      </w:pPr>
      <w:r>
        <w:continuationSeparator/>
      </w:r>
    </w:p>
  </w:footnote>
  <w:footnote w:id="1">
    <w:p w:rsidR="00C26313" w:rsidRPr="00D2296A" w:rsidRDefault="00C26313">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C26313" w:rsidRPr="00DF7D7A" w:rsidRDefault="00C26313">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C26313" w:rsidRPr="00BF024D" w:rsidRDefault="00C26313">
      <w:pPr>
        <w:pStyle w:val="ac"/>
        <w:rPr>
          <w:lang w:val="en-US"/>
        </w:rPr>
      </w:pPr>
      <w:r>
        <w:rPr>
          <w:rStyle w:val="ae"/>
        </w:rPr>
        <w:footnoteRef/>
      </w:r>
      <w:r w:rsidRPr="00BF024D">
        <w:rPr>
          <w:lang w:val="en-US"/>
        </w:rPr>
        <w:t xml:space="preserve"> http://fuse.sourceforge.net/</w:t>
      </w:r>
    </w:p>
  </w:footnote>
  <w:footnote w:id="4">
    <w:p w:rsidR="00C26313" w:rsidRPr="006927C0" w:rsidRDefault="00C26313">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C26313" w:rsidRPr="006927C0" w:rsidRDefault="00C26313">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C26313" w:rsidRPr="00190585" w:rsidRDefault="00C26313">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C26313" w:rsidRPr="00190585" w:rsidRDefault="00C26313">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C26313" w:rsidRPr="00595697" w:rsidRDefault="00C26313">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C26313" w:rsidRPr="000319DB" w:rsidRDefault="00C26313"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C26313" w:rsidRPr="000319DB" w:rsidRDefault="00C26313"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C26313" w:rsidRPr="000319DB" w:rsidRDefault="00C26313"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C26313" w:rsidRPr="006A71ED" w:rsidRDefault="00C26313"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C26313" w:rsidRPr="000319DB" w:rsidRDefault="00C26313">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C26313" w:rsidRPr="006923C9" w:rsidRDefault="00C26313">
      <w:pPr>
        <w:pStyle w:val="ac"/>
        <w:rPr>
          <w:lang w:val="en-US"/>
        </w:rPr>
      </w:pPr>
      <w:r>
        <w:rPr>
          <w:rStyle w:val="ae"/>
        </w:rPr>
        <w:footnoteRef/>
      </w:r>
      <w:r w:rsidRPr="006923C9">
        <w:rPr>
          <w:lang w:val="en-US"/>
        </w:rPr>
        <w:t xml:space="preserve"> http://www.diskinternals.com/linux-reader/</w:t>
      </w:r>
    </w:p>
  </w:footnote>
  <w:footnote w:id="15">
    <w:p w:rsidR="00C26313" w:rsidRPr="006923C9" w:rsidRDefault="00C26313">
      <w:pPr>
        <w:pStyle w:val="ac"/>
        <w:rPr>
          <w:lang w:val="en-US"/>
        </w:rPr>
      </w:pPr>
      <w:r>
        <w:rPr>
          <w:rStyle w:val="ae"/>
        </w:rPr>
        <w:footnoteRef/>
      </w:r>
      <w:r w:rsidRPr="006923C9">
        <w:rPr>
          <w:lang w:val="en-US"/>
        </w:rPr>
        <w:t xml:space="preserve"> http://sourceforge.net/projects/ext2read/</w:t>
      </w:r>
    </w:p>
  </w:footnote>
  <w:footnote w:id="16">
    <w:p w:rsidR="00C26313" w:rsidRPr="006923C9" w:rsidRDefault="00C26313">
      <w:pPr>
        <w:pStyle w:val="ac"/>
        <w:rPr>
          <w:lang w:val="en-US"/>
        </w:rPr>
      </w:pPr>
      <w:r>
        <w:rPr>
          <w:rStyle w:val="ae"/>
        </w:rPr>
        <w:footnoteRef/>
      </w:r>
      <w:r w:rsidRPr="006923C9">
        <w:rPr>
          <w:lang w:val="en-US"/>
        </w:rPr>
        <w:t xml:space="preserve"> http://sourceforge.net/projects/explore2fspe/</w:t>
      </w:r>
    </w:p>
  </w:footnote>
  <w:footnote w:id="17">
    <w:p w:rsidR="00C26313" w:rsidRPr="006923C9" w:rsidRDefault="00C26313">
      <w:pPr>
        <w:pStyle w:val="ac"/>
        <w:rPr>
          <w:lang w:val="en-US"/>
        </w:rPr>
      </w:pPr>
      <w:r>
        <w:rPr>
          <w:rStyle w:val="ae"/>
        </w:rPr>
        <w:footnoteRef/>
      </w:r>
      <w:r w:rsidRPr="006923C9">
        <w:rPr>
          <w:lang w:val="en-US"/>
        </w:rPr>
        <w:t xml:space="preserve"> http://www.it.hs-esslingen.de/~zimmerma/software/ltools/ltools.html</w:t>
      </w:r>
    </w:p>
  </w:footnote>
  <w:footnote w:id="18">
    <w:p w:rsidR="00C26313" w:rsidRPr="006923C9" w:rsidRDefault="00C26313">
      <w:pPr>
        <w:pStyle w:val="ac"/>
        <w:rPr>
          <w:lang w:val="en-US"/>
        </w:rPr>
      </w:pPr>
      <w:r>
        <w:rPr>
          <w:rStyle w:val="ae"/>
        </w:rPr>
        <w:footnoteRef/>
      </w:r>
      <w:r w:rsidRPr="006923C9">
        <w:rPr>
          <w:lang w:val="en-US"/>
        </w:rPr>
        <w:t xml:space="preserve"> ht</w:t>
      </w:r>
      <w:r>
        <w:rPr>
          <w:lang w:val="en-US"/>
        </w:rPr>
        <w:t>tps://code.google.com/p/zfs-win</w:t>
      </w:r>
    </w:p>
  </w:footnote>
  <w:footnote w:id="19">
    <w:p w:rsidR="00C26313" w:rsidRDefault="00C26313">
      <w:pPr>
        <w:pStyle w:val="ac"/>
      </w:pPr>
      <w:r>
        <w:rPr>
          <w:rStyle w:val="ae"/>
        </w:rPr>
        <w:footnoteRef/>
      </w:r>
      <w:r>
        <w:t xml:space="preserve"> </w:t>
      </w:r>
      <w:r w:rsidRPr="006923C9">
        <w:t>https://github.com/jgottula/WinBtrfs</w:t>
      </w:r>
    </w:p>
  </w:footnote>
  <w:footnote w:id="20">
    <w:p w:rsidR="00C26313" w:rsidRDefault="00C26313">
      <w:pPr>
        <w:pStyle w:val="ac"/>
      </w:pPr>
      <w:r>
        <w:rPr>
          <w:rStyle w:val="ae"/>
        </w:rPr>
        <w:footnoteRef/>
      </w:r>
      <w:r>
        <w:t xml:space="preserve"> </w:t>
      </w:r>
      <w:r w:rsidRPr="00766BE7">
        <w:t>http://wiki.qemu.org/Main_Page</w:t>
      </w:r>
    </w:p>
  </w:footnote>
  <w:footnote w:id="21">
    <w:p w:rsidR="00C26313" w:rsidRDefault="00C26313">
      <w:pPr>
        <w:pStyle w:val="ac"/>
      </w:pPr>
      <w:r>
        <w:rPr>
          <w:rStyle w:val="ae"/>
        </w:rPr>
        <w:footnoteRef/>
      </w:r>
      <w:r>
        <w:t xml:space="preserve"> </w:t>
      </w:r>
      <w:r w:rsidRPr="00766BE7">
        <w:t>http://</w:t>
      </w:r>
      <w:r>
        <w:t>user-mode-linux.sourceforge.net</w:t>
      </w:r>
    </w:p>
  </w:footnote>
  <w:footnote w:id="22">
    <w:p w:rsidR="00C26313" w:rsidRDefault="00C26313">
      <w:pPr>
        <w:pStyle w:val="ac"/>
      </w:pPr>
      <w:r>
        <w:rPr>
          <w:rStyle w:val="ae"/>
        </w:rPr>
        <w:footnoteRef/>
      </w:r>
      <w:r>
        <w:t xml:space="preserve"> </w:t>
      </w:r>
      <w:r w:rsidRPr="0041776D">
        <w:t>http://libguestfs.org/supermin.1.html</w:t>
      </w:r>
    </w:p>
  </w:footnote>
  <w:footnote w:id="23">
    <w:p w:rsidR="00C26313" w:rsidRDefault="00C26313">
      <w:pPr>
        <w:pStyle w:val="ac"/>
      </w:pPr>
      <w:r>
        <w:rPr>
          <w:rStyle w:val="ae"/>
        </w:rPr>
        <w:footnoteRef/>
      </w:r>
      <w:r>
        <w:t xml:space="preserve"> </w:t>
      </w:r>
      <w:r w:rsidRPr="00BE15FA">
        <w:t>https://ru.wikipedia.org/wiki/Initrd</w:t>
      </w:r>
    </w:p>
  </w:footnote>
  <w:footnote w:id="24">
    <w:p w:rsidR="00C26313" w:rsidRDefault="00C26313">
      <w:pPr>
        <w:pStyle w:val="ac"/>
      </w:pPr>
      <w:r>
        <w:rPr>
          <w:rStyle w:val="a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8BA"/>
    <w:multiLevelType w:val="hybridMultilevel"/>
    <w:tmpl w:val="7FFA0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B32AD"/>
    <w:multiLevelType w:val="hybridMultilevel"/>
    <w:tmpl w:val="AD52D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592E7D"/>
    <w:multiLevelType w:val="hybridMultilevel"/>
    <w:tmpl w:val="FB3497C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253102FE"/>
    <w:multiLevelType w:val="hybridMultilevel"/>
    <w:tmpl w:val="CC9C0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5972E0"/>
    <w:multiLevelType w:val="hybridMultilevel"/>
    <w:tmpl w:val="9A1A7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F5D5B83"/>
    <w:multiLevelType w:val="hybridMultilevel"/>
    <w:tmpl w:val="7984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E13303F"/>
    <w:multiLevelType w:val="hybridMultilevel"/>
    <w:tmpl w:val="170EE71A"/>
    <w:lvl w:ilvl="0" w:tplc="BEC059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E79541F"/>
    <w:multiLevelType w:val="hybridMultilevel"/>
    <w:tmpl w:val="F56273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A096F53"/>
    <w:multiLevelType w:val="hybridMultilevel"/>
    <w:tmpl w:val="2A485E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9"/>
  </w:num>
  <w:num w:numId="4">
    <w:abstractNumId w:val="30"/>
  </w:num>
  <w:num w:numId="5">
    <w:abstractNumId w:val="28"/>
  </w:num>
  <w:num w:numId="6">
    <w:abstractNumId w:val="36"/>
  </w:num>
  <w:num w:numId="7">
    <w:abstractNumId w:val="8"/>
  </w:num>
  <w:num w:numId="8">
    <w:abstractNumId w:val="19"/>
  </w:num>
  <w:num w:numId="9">
    <w:abstractNumId w:val="11"/>
  </w:num>
  <w:num w:numId="10">
    <w:abstractNumId w:val="16"/>
  </w:num>
  <w:num w:numId="11">
    <w:abstractNumId w:val="33"/>
  </w:num>
  <w:num w:numId="12">
    <w:abstractNumId w:val="34"/>
  </w:num>
  <w:num w:numId="13">
    <w:abstractNumId w:val="24"/>
  </w:num>
  <w:num w:numId="14">
    <w:abstractNumId w:val="25"/>
  </w:num>
  <w:num w:numId="15">
    <w:abstractNumId w:val="32"/>
  </w:num>
  <w:num w:numId="16">
    <w:abstractNumId w:val="23"/>
  </w:num>
  <w:num w:numId="17">
    <w:abstractNumId w:val="39"/>
  </w:num>
  <w:num w:numId="18">
    <w:abstractNumId w:val="5"/>
  </w:num>
  <w:num w:numId="19">
    <w:abstractNumId w:val="38"/>
  </w:num>
  <w:num w:numId="20">
    <w:abstractNumId w:val="3"/>
  </w:num>
  <w:num w:numId="21">
    <w:abstractNumId w:val="12"/>
  </w:num>
  <w:num w:numId="22">
    <w:abstractNumId w:val="26"/>
  </w:num>
  <w:num w:numId="23">
    <w:abstractNumId w:val="7"/>
  </w:num>
  <w:num w:numId="24">
    <w:abstractNumId w:val="47"/>
  </w:num>
  <w:num w:numId="25">
    <w:abstractNumId w:val="0"/>
  </w:num>
  <w:num w:numId="26">
    <w:abstractNumId w:val="41"/>
  </w:num>
  <w:num w:numId="27">
    <w:abstractNumId w:val="21"/>
  </w:num>
  <w:num w:numId="28">
    <w:abstractNumId w:val="40"/>
  </w:num>
  <w:num w:numId="29">
    <w:abstractNumId w:val="31"/>
  </w:num>
  <w:num w:numId="30">
    <w:abstractNumId w:val="4"/>
  </w:num>
  <w:num w:numId="31">
    <w:abstractNumId w:val="15"/>
  </w:num>
  <w:num w:numId="32">
    <w:abstractNumId w:val="43"/>
  </w:num>
  <w:num w:numId="33">
    <w:abstractNumId w:val="44"/>
  </w:num>
  <w:num w:numId="34">
    <w:abstractNumId w:val="13"/>
  </w:num>
  <w:num w:numId="35">
    <w:abstractNumId w:val="1"/>
  </w:num>
  <w:num w:numId="36">
    <w:abstractNumId w:val="45"/>
  </w:num>
  <w:num w:numId="37">
    <w:abstractNumId w:val="37"/>
  </w:num>
  <w:num w:numId="38">
    <w:abstractNumId w:val="22"/>
  </w:num>
  <w:num w:numId="39">
    <w:abstractNumId w:val="20"/>
  </w:num>
  <w:num w:numId="40">
    <w:abstractNumId w:val="35"/>
  </w:num>
  <w:num w:numId="41">
    <w:abstractNumId w:val="42"/>
  </w:num>
  <w:num w:numId="42">
    <w:abstractNumId w:val="10"/>
  </w:num>
  <w:num w:numId="43">
    <w:abstractNumId w:val="6"/>
  </w:num>
  <w:num w:numId="44">
    <w:abstractNumId w:val="27"/>
  </w:num>
  <w:num w:numId="45">
    <w:abstractNumId w:val="2"/>
  </w:num>
  <w:num w:numId="46">
    <w:abstractNumId w:val="14"/>
  </w:num>
  <w:num w:numId="47">
    <w:abstractNumId w:val="4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47EE"/>
    <w:rsid w:val="0008516C"/>
    <w:rsid w:val="00095337"/>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902"/>
    <w:rsid w:val="000F6D37"/>
    <w:rsid w:val="000F7726"/>
    <w:rsid w:val="00104D79"/>
    <w:rsid w:val="001060C9"/>
    <w:rsid w:val="00111172"/>
    <w:rsid w:val="00111F13"/>
    <w:rsid w:val="001209D9"/>
    <w:rsid w:val="001209EA"/>
    <w:rsid w:val="0012414A"/>
    <w:rsid w:val="0012442E"/>
    <w:rsid w:val="00124CA4"/>
    <w:rsid w:val="001258D5"/>
    <w:rsid w:val="00126989"/>
    <w:rsid w:val="00135C72"/>
    <w:rsid w:val="001411C7"/>
    <w:rsid w:val="001466CF"/>
    <w:rsid w:val="001514DD"/>
    <w:rsid w:val="00155E28"/>
    <w:rsid w:val="00155ED8"/>
    <w:rsid w:val="00160102"/>
    <w:rsid w:val="00163B0E"/>
    <w:rsid w:val="00170534"/>
    <w:rsid w:val="00173282"/>
    <w:rsid w:val="0017798D"/>
    <w:rsid w:val="001801C4"/>
    <w:rsid w:val="001838AD"/>
    <w:rsid w:val="00183D40"/>
    <w:rsid w:val="00190585"/>
    <w:rsid w:val="0019180B"/>
    <w:rsid w:val="00192503"/>
    <w:rsid w:val="00195824"/>
    <w:rsid w:val="001963E0"/>
    <w:rsid w:val="001A10F0"/>
    <w:rsid w:val="001A356B"/>
    <w:rsid w:val="001A6BD1"/>
    <w:rsid w:val="001A7A14"/>
    <w:rsid w:val="001B08C3"/>
    <w:rsid w:val="001B6CED"/>
    <w:rsid w:val="001B779E"/>
    <w:rsid w:val="001B7C34"/>
    <w:rsid w:val="001C1CF0"/>
    <w:rsid w:val="001C7BFA"/>
    <w:rsid w:val="001D1089"/>
    <w:rsid w:val="001D224E"/>
    <w:rsid w:val="001D3804"/>
    <w:rsid w:val="001D3C39"/>
    <w:rsid w:val="001D495F"/>
    <w:rsid w:val="001D5F27"/>
    <w:rsid w:val="001D5FA4"/>
    <w:rsid w:val="001E0C1E"/>
    <w:rsid w:val="001E1DAD"/>
    <w:rsid w:val="001F0265"/>
    <w:rsid w:val="001F0E58"/>
    <w:rsid w:val="001F570D"/>
    <w:rsid w:val="001F635F"/>
    <w:rsid w:val="00201D9E"/>
    <w:rsid w:val="00202A69"/>
    <w:rsid w:val="00211EB5"/>
    <w:rsid w:val="00212D58"/>
    <w:rsid w:val="00213904"/>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E74"/>
    <w:rsid w:val="002B3BF1"/>
    <w:rsid w:val="002B449B"/>
    <w:rsid w:val="002B5B1E"/>
    <w:rsid w:val="002B680F"/>
    <w:rsid w:val="002B68EF"/>
    <w:rsid w:val="002C2548"/>
    <w:rsid w:val="002C2873"/>
    <w:rsid w:val="002C5763"/>
    <w:rsid w:val="002C57C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2056"/>
    <w:rsid w:val="00352D5F"/>
    <w:rsid w:val="00353787"/>
    <w:rsid w:val="00353C82"/>
    <w:rsid w:val="0035400D"/>
    <w:rsid w:val="00354B63"/>
    <w:rsid w:val="00354F86"/>
    <w:rsid w:val="00362EA8"/>
    <w:rsid w:val="00367D99"/>
    <w:rsid w:val="00370558"/>
    <w:rsid w:val="00373818"/>
    <w:rsid w:val="00374FAF"/>
    <w:rsid w:val="003760AF"/>
    <w:rsid w:val="003835FD"/>
    <w:rsid w:val="00385EA3"/>
    <w:rsid w:val="00392C8D"/>
    <w:rsid w:val="00392DFE"/>
    <w:rsid w:val="003B45AB"/>
    <w:rsid w:val="003B6780"/>
    <w:rsid w:val="003C27B8"/>
    <w:rsid w:val="003C3EB0"/>
    <w:rsid w:val="003C59C7"/>
    <w:rsid w:val="003C76DA"/>
    <w:rsid w:val="003C77FB"/>
    <w:rsid w:val="003D26B5"/>
    <w:rsid w:val="003D2FD3"/>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71F5"/>
    <w:rsid w:val="00432FB3"/>
    <w:rsid w:val="00435FF3"/>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7592"/>
    <w:rsid w:val="004D7C6E"/>
    <w:rsid w:val="004E2756"/>
    <w:rsid w:val="004F0548"/>
    <w:rsid w:val="004F0BE9"/>
    <w:rsid w:val="004F16B7"/>
    <w:rsid w:val="004F3B43"/>
    <w:rsid w:val="004F5931"/>
    <w:rsid w:val="004F6C39"/>
    <w:rsid w:val="0050328C"/>
    <w:rsid w:val="005032D4"/>
    <w:rsid w:val="0050471A"/>
    <w:rsid w:val="005067E3"/>
    <w:rsid w:val="00512356"/>
    <w:rsid w:val="00515150"/>
    <w:rsid w:val="005154BB"/>
    <w:rsid w:val="00515D46"/>
    <w:rsid w:val="005223E7"/>
    <w:rsid w:val="005270F2"/>
    <w:rsid w:val="005326C9"/>
    <w:rsid w:val="00532D56"/>
    <w:rsid w:val="00535396"/>
    <w:rsid w:val="00536EAF"/>
    <w:rsid w:val="00536F1B"/>
    <w:rsid w:val="00540FEF"/>
    <w:rsid w:val="00541951"/>
    <w:rsid w:val="005419B9"/>
    <w:rsid w:val="005455E3"/>
    <w:rsid w:val="00550769"/>
    <w:rsid w:val="00551306"/>
    <w:rsid w:val="00561817"/>
    <w:rsid w:val="0057057B"/>
    <w:rsid w:val="00570F44"/>
    <w:rsid w:val="00572247"/>
    <w:rsid w:val="0057328B"/>
    <w:rsid w:val="005734FE"/>
    <w:rsid w:val="00573AC5"/>
    <w:rsid w:val="005769EB"/>
    <w:rsid w:val="00587ED9"/>
    <w:rsid w:val="00591E9E"/>
    <w:rsid w:val="00595697"/>
    <w:rsid w:val="005A0931"/>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EB3"/>
    <w:rsid w:val="00607476"/>
    <w:rsid w:val="00607770"/>
    <w:rsid w:val="00611EC1"/>
    <w:rsid w:val="006152DF"/>
    <w:rsid w:val="00616360"/>
    <w:rsid w:val="00623D08"/>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23C9"/>
    <w:rsid w:val="006927C0"/>
    <w:rsid w:val="006961A6"/>
    <w:rsid w:val="006A1C2F"/>
    <w:rsid w:val="006A6F03"/>
    <w:rsid w:val="006A71ED"/>
    <w:rsid w:val="006B2A7F"/>
    <w:rsid w:val="006B575B"/>
    <w:rsid w:val="006B5B96"/>
    <w:rsid w:val="006B7B5F"/>
    <w:rsid w:val="006C2D9D"/>
    <w:rsid w:val="006C5AA4"/>
    <w:rsid w:val="006D6C62"/>
    <w:rsid w:val="006E2621"/>
    <w:rsid w:val="006E5024"/>
    <w:rsid w:val="006E67BE"/>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EEF"/>
    <w:rsid w:val="0076000B"/>
    <w:rsid w:val="0076189A"/>
    <w:rsid w:val="00763C2E"/>
    <w:rsid w:val="00763C5D"/>
    <w:rsid w:val="0076401C"/>
    <w:rsid w:val="00766BE7"/>
    <w:rsid w:val="0076746F"/>
    <w:rsid w:val="00770687"/>
    <w:rsid w:val="0077261E"/>
    <w:rsid w:val="007768DE"/>
    <w:rsid w:val="0078118E"/>
    <w:rsid w:val="00782627"/>
    <w:rsid w:val="00782C2C"/>
    <w:rsid w:val="0078343F"/>
    <w:rsid w:val="00785D22"/>
    <w:rsid w:val="007918FA"/>
    <w:rsid w:val="007931AB"/>
    <w:rsid w:val="00795F2F"/>
    <w:rsid w:val="007A353F"/>
    <w:rsid w:val="007B004B"/>
    <w:rsid w:val="007B4A17"/>
    <w:rsid w:val="007B4F73"/>
    <w:rsid w:val="007B6D3C"/>
    <w:rsid w:val="007C08FF"/>
    <w:rsid w:val="007C1A9B"/>
    <w:rsid w:val="007C26A8"/>
    <w:rsid w:val="007C356C"/>
    <w:rsid w:val="007C7027"/>
    <w:rsid w:val="007C7178"/>
    <w:rsid w:val="007D7BC8"/>
    <w:rsid w:val="007E552C"/>
    <w:rsid w:val="007E686A"/>
    <w:rsid w:val="007E6EA2"/>
    <w:rsid w:val="007F06F5"/>
    <w:rsid w:val="007F0884"/>
    <w:rsid w:val="007F2778"/>
    <w:rsid w:val="007F28AA"/>
    <w:rsid w:val="007F2C7C"/>
    <w:rsid w:val="007F3B19"/>
    <w:rsid w:val="007F5BA5"/>
    <w:rsid w:val="007F7618"/>
    <w:rsid w:val="008020AA"/>
    <w:rsid w:val="00804038"/>
    <w:rsid w:val="008041E3"/>
    <w:rsid w:val="00804948"/>
    <w:rsid w:val="008049C9"/>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4E9D"/>
    <w:rsid w:val="008C40B5"/>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6E6"/>
    <w:rsid w:val="009169E0"/>
    <w:rsid w:val="00917681"/>
    <w:rsid w:val="00920B02"/>
    <w:rsid w:val="00921A62"/>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C7E34"/>
    <w:rsid w:val="009D243B"/>
    <w:rsid w:val="009D393C"/>
    <w:rsid w:val="009D73AE"/>
    <w:rsid w:val="009E3532"/>
    <w:rsid w:val="009E45B2"/>
    <w:rsid w:val="009E45B8"/>
    <w:rsid w:val="009E5BBA"/>
    <w:rsid w:val="009F3721"/>
    <w:rsid w:val="009F4FA0"/>
    <w:rsid w:val="009F6C1F"/>
    <w:rsid w:val="009F7037"/>
    <w:rsid w:val="00A006FC"/>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3E93"/>
    <w:rsid w:val="00A83B97"/>
    <w:rsid w:val="00A8770D"/>
    <w:rsid w:val="00A92BBF"/>
    <w:rsid w:val="00A94842"/>
    <w:rsid w:val="00A96258"/>
    <w:rsid w:val="00AA031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28B0"/>
    <w:rsid w:val="00B0439B"/>
    <w:rsid w:val="00B15A0C"/>
    <w:rsid w:val="00B16448"/>
    <w:rsid w:val="00B16FA5"/>
    <w:rsid w:val="00B255A1"/>
    <w:rsid w:val="00B34427"/>
    <w:rsid w:val="00B34984"/>
    <w:rsid w:val="00B3557B"/>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B62E2"/>
    <w:rsid w:val="00BC696F"/>
    <w:rsid w:val="00BD30DE"/>
    <w:rsid w:val="00BD4828"/>
    <w:rsid w:val="00BE15FA"/>
    <w:rsid w:val="00BE4E42"/>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97C33"/>
    <w:rsid w:val="00CA1F47"/>
    <w:rsid w:val="00CA3493"/>
    <w:rsid w:val="00CB3280"/>
    <w:rsid w:val="00CB4EDB"/>
    <w:rsid w:val="00CB6B94"/>
    <w:rsid w:val="00CC1330"/>
    <w:rsid w:val="00CC5033"/>
    <w:rsid w:val="00CC5E4A"/>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458A"/>
    <w:rsid w:val="00D66BBC"/>
    <w:rsid w:val="00D708B1"/>
    <w:rsid w:val="00D7315A"/>
    <w:rsid w:val="00D77D6E"/>
    <w:rsid w:val="00D8104F"/>
    <w:rsid w:val="00D8229A"/>
    <w:rsid w:val="00D86945"/>
    <w:rsid w:val="00D87B56"/>
    <w:rsid w:val="00D9439B"/>
    <w:rsid w:val="00D9578C"/>
    <w:rsid w:val="00D95A10"/>
    <w:rsid w:val="00DA05DA"/>
    <w:rsid w:val="00DA1482"/>
    <w:rsid w:val="00DA4D0A"/>
    <w:rsid w:val="00DA678B"/>
    <w:rsid w:val="00DA78CE"/>
    <w:rsid w:val="00DB0EFF"/>
    <w:rsid w:val="00DB2B66"/>
    <w:rsid w:val="00DB3572"/>
    <w:rsid w:val="00DB40C9"/>
    <w:rsid w:val="00DB495D"/>
    <w:rsid w:val="00DC041F"/>
    <w:rsid w:val="00DC1B7E"/>
    <w:rsid w:val="00DC34C1"/>
    <w:rsid w:val="00DC37DB"/>
    <w:rsid w:val="00DC3862"/>
    <w:rsid w:val="00DC45BE"/>
    <w:rsid w:val="00DC5AAC"/>
    <w:rsid w:val="00DE0594"/>
    <w:rsid w:val="00DE1279"/>
    <w:rsid w:val="00DE7E99"/>
    <w:rsid w:val="00DF1305"/>
    <w:rsid w:val="00DF14D6"/>
    <w:rsid w:val="00DF4B42"/>
    <w:rsid w:val="00DF7D7A"/>
    <w:rsid w:val="00E005BF"/>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30EA"/>
    <w:rsid w:val="00EE3828"/>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2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2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2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21"/>
      </w:numPr>
      <w:spacing w:before="120" w:after="120"/>
      <w:outlineLvl w:val="3"/>
    </w:pPr>
    <w:rPr>
      <w:rFonts w:eastAsiaTheme="majorEastAsia" w:cstheme="majorBidi"/>
      <w:b/>
      <w:iCs/>
    </w:rPr>
  </w:style>
  <w:style w:type="paragraph" w:styleId="5">
    <w:name w:val="heading 5"/>
    <w:basedOn w:val="a"/>
    <w:next w:val="a"/>
    <w:link w:val="50"/>
    <w:uiPriority w:val="9"/>
    <w:semiHidden/>
    <w:unhideWhenUsed/>
    <w:qFormat/>
    <w:rsid w:val="002C57C3"/>
    <w:pPr>
      <w:keepNext/>
      <w:keepLines/>
      <w:numPr>
        <w:ilvl w:val="4"/>
        <w:numId w:val="2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iki.qemu.org/Hosts/W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google.com/p/zfs-w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aa366878(v=vs.85).aspx" TargetMode="External"/><Relationship Id="rId5" Type="http://schemas.openxmlformats.org/officeDocument/2006/relationships/webSettings" Target="webSettings.xml"/><Relationship Id="rId15" Type="http://schemas.openxmlformats.org/officeDocument/2006/relationships/hyperlink" Target="https://gitorious.org/nahanni/guest-code/" TargetMode="External"/><Relationship Id="rId10" Type="http://schemas.openxmlformats.org/officeDocument/2006/relationships/hyperlink" Target="https://github.com/google/protobuf/wiki/Third-Party-Add-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ssauge.free.fr/qemu/QEMU_on_Window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FB8F8-F279-4CDF-9681-E858E88E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15728</TotalTime>
  <Pages>40</Pages>
  <Words>10556</Words>
  <Characters>77805</Characters>
  <Application>Microsoft Office Word</Application>
  <DocSecurity>0</DocSecurity>
  <Lines>1389</Lines>
  <Paragraphs>519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521</cp:revision>
  <cp:lastPrinted>2015-05-17T21:35:00Z</cp:lastPrinted>
  <dcterms:created xsi:type="dcterms:W3CDTF">2015-05-05T08:47:00Z</dcterms:created>
  <dcterms:modified xsi:type="dcterms:W3CDTF">2015-05-18T11:27:00Z</dcterms:modified>
</cp:coreProperties>
</file>