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868" w:rsidRPr="00AC24C9" w:rsidRDefault="00431868" w:rsidP="00AC24C9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AC24C9">
        <w:rPr>
          <w:rFonts w:ascii="Times New Roman" w:hAnsi="Times New Roman" w:cs="Times New Roman"/>
        </w:rPr>
        <w:t xml:space="preserve">Процесс формирования ставки по </w:t>
      </w:r>
      <w:r w:rsidRPr="00AC24C9">
        <w:rPr>
          <w:rFonts w:ascii="Times New Roman" w:hAnsi="Times New Roman" w:cs="Times New Roman"/>
          <w:lang w:val="en-US"/>
        </w:rPr>
        <w:t>P</w:t>
      </w:r>
      <w:r w:rsidRPr="00AC24C9">
        <w:rPr>
          <w:rFonts w:ascii="Times New Roman" w:hAnsi="Times New Roman" w:cs="Times New Roman"/>
        </w:rPr>
        <w:t>2</w:t>
      </w:r>
      <w:r w:rsidRPr="00AC24C9">
        <w:rPr>
          <w:rFonts w:ascii="Times New Roman" w:hAnsi="Times New Roman" w:cs="Times New Roman"/>
          <w:lang w:val="en-US"/>
        </w:rPr>
        <w:t>P</w:t>
      </w:r>
      <w:r w:rsidRPr="00AC24C9">
        <w:rPr>
          <w:rFonts w:ascii="Times New Roman" w:hAnsi="Times New Roman" w:cs="Times New Roman"/>
        </w:rPr>
        <w:t>-кредитованию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812"/>
        <w:gridCol w:w="5351"/>
      </w:tblGrid>
      <w:tr w:rsidR="00431868" w:rsidRPr="00AC24C9" w:rsidTr="00452725">
        <w:tc>
          <w:tcPr>
            <w:tcW w:w="3397" w:type="dxa"/>
          </w:tcPr>
          <w:p w:rsidR="00431868" w:rsidRPr="00452725" w:rsidRDefault="00431868" w:rsidP="00AC24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2725">
              <w:rPr>
                <w:rFonts w:ascii="Times New Roman" w:hAnsi="Times New Roman" w:cs="Times New Roman"/>
                <w:b/>
              </w:rPr>
              <w:t>Период кредитования</w:t>
            </w:r>
          </w:p>
        </w:tc>
        <w:tc>
          <w:tcPr>
            <w:tcW w:w="5812" w:type="dxa"/>
          </w:tcPr>
          <w:p w:rsidR="00431868" w:rsidRPr="00452725" w:rsidRDefault="00431868" w:rsidP="00AC24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2725">
              <w:rPr>
                <w:rFonts w:ascii="Times New Roman" w:hAnsi="Times New Roman" w:cs="Times New Roman"/>
                <w:b/>
              </w:rPr>
              <w:t>Ставка, годовая</w:t>
            </w:r>
          </w:p>
        </w:tc>
        <w:tc>
          <w:tcPr>
            <w:tcW w:w="5351" w:type="dxa"/>
          </w:tcPr>
          <w:p w:rsidR="00431868" w:rsidRPr="00452725" w:rsidRDefault="00431868" w:rsidP="00AC24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2725">
              <w:rPr>
                <w:rFonts w:ascii="Times New Roman" w:hAnsi="Times New Roman" w:cs="Times New Roman"/>
                <w:b/>
              </w:rPr>
              <w:t>Ставка, суточная</w:t>
            </w:r>
          </w:p>
        </w:tc>
      </w:tr>
      <w:tr w:rsidR="00431868" w:rsidRPr="00AC24C9" w:rsidTr="00452725">
        <w:tc>
          <w:tcPr>
            <w:tcW w:w="3397" w:type="dxa"/>
          </w:tcPr>
          <w:p w:rsidR="00431868" w:rsidRPr="00AC24C9" w:rsidRDefault="00431868" w:rsidP="00AC24C9">
            <w:pPr>
              <w:rPr>
                <w:rFonts w:ascii="Times New Roman" w:hAnsi="Times New Roman" w:cs="Times New Roman"/>
              </w:rPr>
            </w:pPr>
            <w:r w:rsidRPr="00AC24C9">
              <w:rPr>
                <w:rFonts w:ascii="Times New Roman" w:hAnsi="Times New Roman" w:cs="Times New Roman"/>
              </w:rPr>
              <w:t>до 30 суток</w:t>
            </w:r>
          </w:p>
        </w:tc>
        <w:tc>
          <w:tcPr>
            <w:tcW w:w="5812" w:type="dxa"/>
          </w:tcPr>
          <w:p w:rsidR="00431868" w:rsidRPr="00AC24C9" w:rsidRDefault="00431868" w:rsidP="00AC24C9">
            <w:pPr>
              <w:jc w:val="center"/>
              <w:rPr>
                <w:rFonts w:ascii="Times New Roman" w:hAnsi="Times New Roman" w:cs="Times New Roman"/>
              </w:rPr>
            </w:pPr>
            <w:r w:rsidRPr="00AC24C9">
              <w:rPr>
                <w:rFonts w:ascii="Times New Roman" w:hAnsi="Times New Roman" w:cs="Times New Roman"/>
              </w:rPr>
              <w:t>10,4</w:t>
            </w:r>
          </w:p>
        </w:tc>
        <w:tc>
          <w:tcPr>
            <w:tcW w:w="5351" w:type="dxa"/>
          </w:tcPr>
          <w:p w:rsidR="00431868" w:rsidRPr="00AC24C9" w:rsidRDefault="00431868" w:rsidP="00AC24C9">
            <w:pPr>
              <w:jc w:val="center"/>
              <w:rPr>
                <w:rFonts w:ascii="Times New Roman" w:hAnsi="Times New Roman" w:cs="Times New Roman"/>
              </w:rPr>
            </w:pPr>
            <w:r w:rsidRPr="00AC24C9">
              <w:rPr>
                <w:rFonts w:ascii="Times New Roman" w:hAnsi="Times New Roman" w:cs="Times New Roman"/>
              </w:rPr>
              <w:t>0,029</w:t>
            </w:r>
          </w:p>
        </w:tc>
      </w:tr>
      <w:tr w:rsidR="00431868" w:rsidRPr="00AC24C9" w:rsidTr="00452725">
        <w:tc>
          <w:tcPr>
            <w:tcW w:w="3397" w:type="dxa"/>
          </w:tcPr>
          <w:p w:rsidR="00431868" w:rsidRPr="00AC24C9" w:rsidRDefault="00431868" w:rsidP="00AC24C9">
            <w:pPr>
              <w:rPr>
                <w:rFonts w:ascii="Times New Roman" w:hAnsi="Times New Roman" w:cs="Times New Roman"/>
              </w:rPr>
            </w:pPr>
            <w:r w:rsidRPr="00AC24C9">
              <w:rPr>
                <w:rFonts w:ascii="Times New Roman" w:hAnsi="Times New Roman" w:cs="Times New Roman"/>
              </w:rPr>
              <w:t>1-3 месяцев</w:t>
            </w:r>
          </w:p>
        </w:tc>
        <w:tc>
          <w:tcPr>
            <w:tcW w:w="5812" w:type="dxa"/>
          </w:tcPr>
          <w:p w:rsidR="00431868" w:rsidRPr="00AC24C9" w:rsidRDefault="00431868" w:rsidP="00AC24C9">
            <w:pPr>
              <w:jc w:val="center"/>
              <w:rPr>
                <w:rFonts w:ascii="Times New Roman" w:hAnsi="Times New Roman" w:cs="Times New Roman"/>
              </w:rPr>
            </w:pPr>
            <w:r w:rsidRPr="00AC24C9">
              <w:rPr>
                <w:rFonts w:ascii="Times New Roman" w:hAnsi="Times New Roman" w:cs="Times New Roman"/>
              </w:rPr>
              <w:t>11,4</w:t>
            </w:r>
          </w:p>
        </w:tc>
        <w:tc>
          <w:tcPr>
            <w:tcW w:w="5351" w:type="dxa"/>
          </w:tcPr>
          <w:p w:rsidR="00431868" w:rsidRPr="00AC24C9" w:rsidRDefault="00431868" w:rsidP="00AC24C9">
            <w:pPr>
              <w:jc w:val="center"/>
              <w:rPr>
                <w:rFonts w:ascii="Times New Roman" w:hAnsi="Times New Roman" w:cs="Times New Roman"/>
              </w:rPr>
            </w:pPr>
            <w:r w:rsidRPr="00AC24C9">
              <w:rPr>
                <w:rFonts w:ascii="Times New Roman" w:hAnsi="Times New Roman" w:cs="Times New Roman"/>
              </w:rPr>
              <w:t>0,032</w:t>
            </w:r>
          </w:p>
        </w:tc>
      </w:tr>
      <w:tr w:rsidR="00431868" w:rsidRPr="00AC24C9" w:rsidTr="00452725">
        <w:tc>
          <w:tcPr>
            <w:tcW w:w="3397" w:type="dxa"/>
          </w:tcPr>
          <w:p w:rsidR="00431868" w:rsidRPr="00AC24C9" w:rsidRDefault="00431868" w:rsidP="00AC24C9">
            <w:pPr>
              <w:rPr>
                <w:rFonts w:ascii="Times New Roman" w:hAnsi="Times New Roman" w:cs="Times New Roman"/>
              </w:rPr>
            </w:pPr>
            <w:r w:rsidRPr="00AC24C9">
              <w:rPr>
                <w:rFonts w:ascii="Times New Roman" w:hAnsi="Times New Roman" w:cs="Times New Roman"/>
              </w:rPr>
              <w:t>3-6 месяцев</w:t>
            </w:r>
          </w:p>
        </w:tc>
        <w:tc>
          <w:tcPr>
            <w:tcW w:w="5812" w:type="dxa"/>
          </w:tcPr>
          <w:p w:rsidR="00431868" w:rsidRPr="00AC24C9" w:rsidRDefault="00431868" w:rsidP="00AC24C9">
            <w:pPr>
              <w:jc w:val="center"/>
              <w:rPr>
                <w:rFonts w:ascii="Times New Roman" w:hAnsi="Times New Roman" w:cs="Times New Roman"/>
              </w:rPr>
            </w:pPr>
            <w:r w:rsidRPr="00AC24C9">
              <w:rPr>
                <w:rFonts w:ascii="Times New Roman" w:hAnsi="Times New Roman" w:cs="Times New Roman"/>
              </w:rPr>
              <w:t>12,4</w:t>
            </w:r>
          </w:p>
        </w:tc>
        <w:tc>
          <w:tcPr>
            <w:tcW w:w="5351" w:type="dxa"/>
          </w:tcPr>
          <w:p w:rsidR="00431868" w:rsidRPr="00AC24C9" w:rsidRDefault="00431868" w:rsidP="00AC24C9">
            <w:pPr>
              <w:jc w:val="center"/>
              <w:rPr>
                <w:rFonts w:ascii="Times New Roman" w:hAnsi="Times New Roman" w:cs="Times New Roman"/>
              </w:rPr>
            </w:pPr>
            <w:r w:rsidRPr="00AC24C9">
              <w:rPr>
                <w:rFonts w:ascii="Times New Roman" w:hAnsi="Times New Roman" w:cs="Times New Roman"/>
              </w:rPr>
              <w:t>0,034</w:t>
            </w:r>
          </w:p>
        </w:tc>
      </w:tr>
      <w:tr w:rsidR="00431868" w:rsidRPr="00AC24C9" w:rsidTr="00452725">
        <w:tc>
          <w:tcPr>
            <w:tcW w:w="3397" w:type="dxa"/>
          </w:tcPr>
          <w:p w:rsidR="00431868" w:rsidRPr="00AC24C9" w:rsidRDefault="00431868" w:rsidP="00AC24C9">
            <w:pPr>
              <w:rPr>
                <w:rFonts w:ascii="Times New Roman" w:hAnsi="Times New Roman" w:cs="Times New Roman"/>
              </w:rPr>
            </w:pPr>
            <w:r w:rsidRPr="00AC24C9">
              <w:rPr>
                <w:rFonts w:ascii="Times New Roman" w:hAnsi="Times New Roman" w:cs="Times New Roman"/>
              </w:rPr>
              <w:t>6-9 месяцев</w:t>
            </w:r>
          </w:p>
        </w:tc>
        <w:tc>
          <w:tcPr>
            <w:tcW w:w="5812" w:type="dxa"/>
          </w:tcPr>
          <w:p w:rsidR="00431868" w:rsidRPr="00AC24C9" w:rsidRDefault="00431868" w:rsidP="00AC24C9">
            <w:pPr>
              <w:jc w:val="center"/>
              <w:rPr>
                <w:rFonts w:ascii="Times New Roman" w:hAnsi="Times New Roman" w:cs="Times New Roman"/>
              </w:rPr>
            </w:pPr>
            <w:r w:rsidRPr="00AC24C9">
              <w:rPr>
                <w:rFonts w:ascii="Times New Roman" w:hAnsi="Times New Roman" w:cs="Times New Roman"/>
              </w:rPr>
              <w:t>13,4</w:t>
            </w:r>
          </w:p>
        </w:tc>
        <w:tc>
          <w:tcPr>
            <w:tcW w:w="5351" w:type="dxa"/>
          </w:tcPr>
          <w:p w:rsidR="00431868" w:rsidRPr="00AC24C9" w:rsidRDefault="00431868" w:rsidP="00AC24C9">
            <w:pPr>
              <w:jc w:val="center"/>
              <w:rPr>
                <w:rFonts w:ascii="Times New Roman" w:hAnsi="Times New Roman" w:cs="Times New Roman"/>
              </w:rPr>
            </w:pPr>
            <w:r w:rsidRPr="00AC24C9">
              <w:rPr>
                <w:rFonts w:ascii="Times New Roman" w:hAnsi="Times New Roman" w:cs="Times New Roman"/>
              </w:rPr>
              <w:t>0,037</w:t>
            </w:r>
          </w:p>
        </w:tc>
      </w:tr>
      <w:tr w:rsidR="00431868" w:rsidRPr="00AC24C9" w:rsidTr="00452725">
        <w:tc>
          <w:tcPr>
            <w:tcW w:w="3397" w:type="dxa"/>
          </w:tcPr>
          <w:p w:rsidR="00431868" w:rsidRPr="00AC24C9" w:rsidRDefault="00431868" w:rsidP="00AC24C9">
            <w:pPr>
              <w:rPr>
                <w:rFonts w:ascii="Times New Roman" w:hAnsi="Times New Roman" w:cs="Times New Roman"/>
              </w:rPr>
            </w:pPr>
            <w:r w:rsidRPr="00AC24C9">
              <w:rPr>
                <w:rFonts w:ascii="Times New Roman" w:hAnsi="Times New Roman" w:cs="Times New Roman"/>
              </w:rPr>
              <w:t>9-12 месяцев</w:t>
            </w:r>
          </w:p>
        </w:tc>
        <w:tc>
          <w:tcPr>
            <w:tcW w:w="5812" w:type="dxa"/>
          </w:tcPr>
          <w:p w:rsidR="00431868" w:rsidRPr="00AC24C9" w:rsidRDefault="00431868" w:rsidP="00AC24C9">
            <w:pPr>
              <w:jc w:val="center"/>
              <w:rPr>
                <w:rFonts w:ascii="Times New Roman" w:hAnsi="Times New Roman" w:cs="Times New Roman"/>
              </w:rPr>
            </w:pPr>
            <w:r w:rsidRPr="00AC24C9">
              <w:rPr>
                <w:rFonts w:ascii="Times New Roman" w:hAnsi="Times New Roman" w:cs="Times New Roman"/>
              </w:rPr>
              <w:t>14,4</w:t>
            </w:r>
          </w:p>
        </w:tc>
        <w:tc>
          <w:tcPr>
            <w:tcW w:w="5351" w:type="dxa"/>
          </w:tcPr>
          <w:p w:rsidR="00431868" w:rsidRPr="00AC24C9" w:rsidRDefault="00431868" w:rsidP="00AC24C9">
            <w:pPr>
              <w:jc w:val="center"/>
              <w:rPr>
                <w:rFonts w:ascii="Times New Roman" w:hAnsi="Times New Roman" w:cs="Times New Roman"/>
              </w:rPr>
            </w:pPr>
            <w:r w:rsidRPr="00AC24C9">
              <w:rPr>
                <w:rFonts w:ascii="Times New Roman" w:hAnsi="Times New Roman" w:cs="Times New Roman"/>
              </w:rPr>
              <w:t>0,040</w:t>
            </w:r>
          </w:p>
        </w:tc>
      </w:tr>
    </w:tbl>
    <w:p w:rsidR="007015E3" w:rsidRDefault="00431868" w:rsidP="00AC24C9">
      <w:pPr>
        <w:spacing w:after="0" w:line="240" w:lineRule="auto"/>
        <w:ind w:firstLine="708"/>
        <w:rPr>
          <w:rFonts w:ascii="Times New Roman" w:hAnsi="Times New Roman" w:cs="Times New Roman"/>
        </w:rPr>
      </w:pPr>
      <w:r w:rsidRPr="00AC24C9">
        <w:rPr>
          <w:rFonts w:ascii="Times New Roman" w:hAnsi="Times New Roman" w:cs="Times New Roman"/>
        </w:rPr>
        <w:t>Рассмотрим пример формирования процентной ставки на период до 30 суток. Она составляет 10,4</w:t>
      </w:r>
      <w:r w:rsidR="001F79CD">
        <w:rPr>
          <w:rFonts w:ascii="Times New Roman" w:hAnsi="Times New Roman" w:cs="Times New Roman"/>
        </w:rPr>
        <w:t xml:space="preserve"> </w:t>
      </w:r>
      <w:r w:rsidRPr="00AC24C9">
        <w:rPr>
          <w:rFonts w:ascii="Times New Roman" w:hAnsi="Times New Roman" w:cs="Times New Roman"/>
        </w:rPr>
        <w:t xml:space="preserve">% годовых. </w:t>
      </w:r>
    </w:p>
    <w:p w:rsidR="00431868" w:rsidRPr="00AC24C9" w:rsidRDefault="00431868" w:rsidP="00AC24C9">
      <w:pPr>
        <w:spacing w:after="0" w:line="240" w:lineRule="auto"/>
        <w:ind w:firstLine="708"/>
        <w:rPr>
          <w:rFonts w:ascii="Times New Roman" w:hAnsi="Times New Roman" w:cs="Times New Roman"/>
        </w:rPr>
      </w:pPr>
      <w:r w:rsidRPr="00AC24C9">
        <w:rPr>
          <w:rFonts w:ascii="Times New Roman" w:hAnsi="Times New Roman" w:cs="Times New Roman"/>
        </w:rPr>
        <w:t xml:space="preserve">Ставка по кредиту </w:t>
      </w:r>
      <w:r w:rsidRPr="00AC24C9">
        <w:rPr>
          <w:rFonts w:ascii="Times New Roman" w:hAnsi="Times New Roman" w:cs="Times New Roman"/>
          <w:lang w:val="en-US"/>
        </w:rPr>
        <w:t>P</w:t>
      </w:r>
      <w:r w:rsidRPr="00AC24C9">
        <w:rPr>
          <w:rFonts w:ascii="Times New Roman" w:hAnsi="Times New Roman" w:cs="Times New Roman"/>
        </w:rPr>
        <w:t>2</w:t>
      </w:r>
      <w:r w:rsidRPr="00AC24C9">
        <w:rPr>
          <w:rFonts w:ascii="Times New Roman" w:hAnsi="Times New Roman" w:cs="Times New Roman"/>
          <w:lang w:val="en-US"/>
        </w:rPr>
        <w:t>P</w:t>
      </w:r>
      <w:r w:rsidRPr="00AC24C9">
        <w:rPr>
          <w:rFonts w:ascii="Times New Roman" w:hAnsi="Times New Roman" w:cs="Times New Roman"/>
        </w:rPr>
        <w:t xml:space="preserve"> состоит из двух составляющих: доход банка и доход клиента. Ставки</w:t>
      </w:r>
      <w:r w:rsidR="002060B6" w:rsidRPr="00AC24C9">
        <w:rPr>
          <w:rFonts w:ascii="Times New Roman" w:hAnsi="Times New Roman" w:cs="Times New Roman"/>
        </w:rPr>
        <w:t xml:space="preserve"> же</w:t>
      </w:r>
      <w:r w:rsidRPr="00AC24C9">
        <w:rPr>
          <w:rFonts w:ascii="Times New Roman" w:hAnsi="Times New Roman" w:cs="Times New Roman"/>
        </w:rPr>
        <w:t xml:space="preserve"> по обычным кредитам состоят из ставки рефинансирова</w:t>
      </w:r>
      <w:r w:rsidR="002060B6" w:rsidRPr="00AC24C9">
        <w:rPr>
          <w:rFonts w:ascii="Times New Roman" w:hAnsi="Times New Roman" w:cs="Times New Roman"/>
        </w:rPr>
        <w:t xml:space="preserve">ния и доходов, которые получает </w:t>
      </w:r>
      <w:r w:rsidRPr="00AC24C9">
        <w:rPr>
          <w:rFonts w:ascii="Times New Roman" w:hAnsi="Times New Roman" w:cs="Times New Roman"/>
        </w:rPr>
        <w:t xml:space="preserve">коммерческий банк. </w:t>
      </w:r>
      <w:r w:rsidR="002060B6" w:rsidRPr="00AC24C9">
        <w:rPr>
          <w:rFonts w:ascii="Times New Roman" w:hAnsi="Times New Roman" w:cs="Times New Roman"/>
        </w:rPr>
        <w:t>На сегодняшний день ставка рефинансирования составляет 14</w:t>
      </w:r>
      <w:r w:rsidR="001F79CD">
        <w:rPr>
          <w:rFonts w:ascii="Times New Roman" w:hAnsi="Times New Roman" w:cs="Times New Roman"/>
        </w:rPr>
        <w:t xml:space="preserve"> </w:t>
      </w:r>
      <w:r w:rsidR="002060B6" w:rsidRPr="00AC24C9">
        <w:rPr>
          <w:rFonts w:ascii="Times New Roman" w:hAnsi="Times New Roman" w:cs="Times New Roman"/>
        </w:rPr>
        <w:t>%. Т.е. коммерческим банкам невыгодно выдавать кредиты по ставкам ниже 14</w:t>
      </w:r>
      <w:r w:rsidR="001F79CD">
        <w:rPr>
          <w:rFonts w:ascii="Times New Roman" w:hAnsi="Times New Roman" w:cs="Times New Roman"/>
        </w:rPr>
        <w:t xml:space="preserve"> </w:t>
      </w:r>
      <w:r w:rsidR="002060B6" w:rsidRPr="00AC24C9">
        <w:rPr>
          <w:rFonts w:ascii="Times New Roman" w:hAnsi="Times New Roman" w:cs="Times New Roman"/>
        </w:rPr>
        <w:t xml:space="preserve">%. При Р2Р- кредитовании заёмные средства Национального банка не используются, отсюда следует, что ставка по данному виду кредитования будет ниже. </w:t>
      </w:r>
    </w:p>
    <w:p w:rsidR="002060B6" w:rsidRPr="00AC24C9" w:rsidRDefault="002060B6" w:rsidP="00AC24C9">
      <w:pPr>
        <w:spacing w:after="0" w:line="240" w:lineRule="auto"/>
        <w:ind w:firstLine="708"/>
        <w:rPr>
          <w:rFonts w:ascii="Times New Roman" w:hAnsi="Times New Roman" w:cs="Times New Roman"/>
        </w:rPr>
      </w:pPr>
      <w:r w:rsidRPr="00AC24C9">
        <w:rPr>
          <w:rFonts w:ascii="Times New Roman" w:hAnsi="Times New Roman" w:cs="Times New Roman"/>
        </w:rPr>
        <w:t>Рассмотрев динамику ставок кредитно-депозитного рынка РБ, мы видим, что средняя ставка по кредитам физических лиц (до 1 года) на апрель 2017 года составляет 15,9 % годовых. Значит, 15,9 % - 14,0 % = 1,9 % - это доход коммерческого банка при размещении кредитов.</w:t>
      </w:r>
    </w:p>
    <w:p w:rsidR="00EF3300" w:rsidRPr="00AC24C9" w:rsidRDefault="000E56A1" w:rsidP="00AC24C9">
      <w:pPr>
        <w:spacing w:after="0" w:line="240" w:lineRule="auto"/>
        <w:ind w:firstLine="708"/>
        <w:rPr>
          <w:rFonts w:ascii="Times New Roman" w:hAnsi="Times New Roman" w:cs="Times New Roman"/>
        </w:rPr>
      </w:pPr>
      <w:r w:rsidRPr="00AC24C9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9FA3DFB" wp14:editId="30288619">
            <wp:simplePos x="0" y="0"/>
            <wp:positionH relativeFrom="column">
              <wp:posOffset>2143125</wp:posOffset>
            </wp:positionH>
            <wp:positionV relativeFrom="bottomMargin">
              <wp:posOffset>-4137660</wp:posOffset>
            </wp:positionV>
            <wp:extent cx="5471795" cy="3421380"/>
            <wp:effectExtent l="0" t="0" r="0" b="762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инамика ставок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795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3300" w:rsidRPr="00AC24C9">
        <w:rPr>
          <w:rFonts w:ascii="Times New Roman" w:hAnsi="Times New Roman" w:cs="Times New Roman"/>
        </w:rPr>
        <w:t xml:space="preserve">Посмотрим на среднюю ставку по вкладам физических лиц (до 1 года) на апрель 2017 года. Она составляет </w:t>
      </w:r>
      <w:r w:rsidR="00AC24C9" w:rsidRPr="00AC24C9">
        <w:rPr>
          <w:rFonts w:ascii="Times New Roman" w:hAnsi="Times New Roman" w:cs="Times New Roman"/>
        </w:rPr>
        <w:t xml:space="preserve">8,4 %. </w:t>
      </w:r>
    </w:p>
    <w:p w:rsidR="00AC24C9" w:rsidRDefault="00AC24C9" w:rsidP="00AC24C9">
      <w:pPr>
        <w:spacing w:after="0" w:line="240" w:lineRule="auto"/>
        <w:ind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Рисунок. Динамика ставок кредитно-денежного рынка.</w:t>
      </w:r>
    </w:p>
    <w:p w:rsidR="00AC24C9" w:rsidRDefault="00AC24C9" w:rsidP="00AC24C9">
      <w:pPr>
        <w:spacing w:after="0" w:line="240" w:lineRule="auto"/>
        <w:ind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Источник: портал Национального банка РБ</w:t>
      </w:r>
    </w:p>
    <w:p w:rsidR="000E56A1" w:rsidRDefault="000E56A1" w:rsidP="00AC24C9">
      <w:pPr>
        <w:spacing w:after="0" w:line="240" w:lineRule="auto"/>
        <w:ind w:firstLine="708"/>
        <w:rPr>
          <w:rFonts w:ascii="Times New Roman" w:hAnsi="Times New Roman" w:cs="Times New Roman"/>
        </w:rPr>
      </w:pPr>
    </w:p>
    <w:p w:rsidR="00AC24C9" w:rsidRPr="00AC24C9" w:rsidRDefault="00AC24C9" w:rsidP="00AC24C9">
      <w:pPr>
        <w:spacing w:after="0" w:line="240" w:lineRule="auto"/>
        <w:ind w:firstLine="708"/>
        <w:rPr>
          <w:rFonts w:ascii="Times New Roman" w:hAnsi="Times New Roman" w:cs="Times New Roman"/>
        </w:rPr>
      </w:pPr>
      <w:bookmarkStart w:id="0" w:name="_GoBack"/>
      <w:bookmarkEnd w:id="0"/>
      <w:r w:rsidRPr="00AC24C9">
        <w:rPr>
          <w:rFonts w:ascii="Times New Roman" w:hAnsi="Times New Roman" w:cs="Times New Roman"/>
        </w:rPr>
        <w:t>Отсюда можем высчитать минимально в</w:t>
      </w:r>
      <w:r w:rsidR="001F79CD">
        <w:rPr>
          <w:rFonts w:ascii="Times New Roman" w:hAnsi="Times New Roman" w:cs="Times New Roman"/>
        </w:rPr>
        <w:t>озможную ставку по Р2Р-кредиту:</w:t>
      </w:r>
    </w:p>
    <w:p w:rsidR="00AC24C9" w:rsidRPr="00AC24C9" w:rsidRDefault="00AC24C9" w:rsidP="00AC24C9">
      <w:pPr>
        <w:spacing w:after="0" w:line="240" w:lineRule="auto"/>
        <w:ind w:firstLine="708"/>
        <w:rPr>
          <w:rFonts w:ascii="Times New Roman" w:hAnsi="Times New Roman" w:cs="Times New Roman"/>
        </w:rPr>
      </w:pPr>
      <w:r w:rsidRPr="00AC24C9">
        <w:rPr>
          <w:rFonts w:ascii="Times New Roman" w:hAnsi="Times New Roman" w:cs="Times New Roman"/>
        </w:rPr>
        <w:t xml:space="preserve">1,9 %+ 8,4 % </w:t>
      </w:r>
      <w:proofErr w:type="gramStart"/>
      <w:r w:rsidRPr="00AC24C9">
        <w:rPr>
          <w:rFonts w:ascii="Times New Roman" w:hAnsi="Times New Roman" w:cs="Times New Roman"/>
        </w:rPr>
        <w:t>=  10</w:t>
      </w:r>
      <w:proofErr w:type="gramEnd"/>
      <w:r w:rsidRPr="00AC24C9">
        <w:rPr>
          <w:rFonts w:ascii="Times New Roman" w:hAnsi="Times New Roman" w:cs="Times New Roman"/>
        </w:rPr>
        <w:t>,3 % годовых</w:t>
      </w:r>
    </w:p>
    <w:p w:rsidR="00AC24C9" w:rsidRPr="00AC24C9" w:rsidRDefault="00AC24C9" w:rsidP="00AC24C9">
      <w:pPr>
        <w:spacing w:after="0" w:line="240" w:lineRule="auto"/>
        <w:ind w:firstLine="708"/>
        <w:rPr>
          <w:rFonts w:ascii="Times New Roman" w:hAnsi="Times New Roman" w:cs="Times New Roman"/>
        </w:rPr>
      </w:pPr>
      <w:r w:rsidRPr="00AC24C9">
        <w:rPr>
          <w:rFonts w:ascii="Times New Roman" w:hAnsi="Times New Roman" w:cs="Times New Roman"/>
        </w:rPr>
        <w:lastRenderedPageBreak/>
        <w:t>Эта ставка гораздо ниже, чем ставки по обычн</w:t>
      </w:r>
      <w:r w:rsidR="00961AB2">
        <w:rPr>
          <w:rFonts w:ascii="Times New Roman" w:hAnsi="Times New Roman" w:cs="Times New Roman"/>
        </w:rPr>
        <w:t xml:space="preserve">ым кредитам. При этом банк не </w:t>
      </w:r>
      <w:r w:rsidRPr="00AC24C9">
        <w:rPr>
          <w:rFonts w:ascii="Times New Roman" w:hAnsi="Times New Roman" w:cs="Times New Roman"/>
        </w:rPr>
        <w:t>теряет свой постоянный доход</w:t>
      </w:r>
      <w:r w:rsidR="00961AB2">
        <w:rPr>
          <w:rFonts w:ascii="Times New Roman" w:hAnsi="Times New Roman" w:cs="Times New Roman"/>
        </w:rPr>
        <w:t>. Кредитор получает</w:t>
      </w:r>
      <w:r w:rsidRPr="00AC24C9">
        <w:rPr>
          <w:rFonts w:ascii="Times New Roman" w:hAnsi="Times New Roman" w:cs="Times New Roman"/>
        </w:rPr>
        <w:t xml:space="preserve"> выгоду как по обычному вкладу, </w:t>
      </w:r>
      <w:r w:rsidR="00961AB2">
        <w:rPr>
          <w:rFonts w:ascii="Times New Roman" w:hAnsi="Times New Roman" w:cs="Times New Roman"/>
        </w:rPr>
        <w:t>возможно</w:t>
      </w:r>
      <w:r w:rsidRPr="00AC24C9">
        <w:rPr>
          <w:rFonts w:ascii="Times New Roman" w:hAnsi="Times New Roman" w:cs="Times New Roman"/>
        </w:rPr>
        <w:t xml:space="preserve"> даже и больше. А для заемщика</w:t>
      </w:r>
      <w:r w:rsidR="001F79CD">
        <w:rPr>
          <w:rFonts w:ascii="Times New Roman" w:hAnsi="Times New Roman" w:cs="Times New Roman"/>
        </w:rPr>
        <w:t xml:space="preserve"> -</w:t>
      </w:r>
      <w:r w:rsidRPr="00AC24C9">
        <w:rPr>
          <w:rFonts w:ascii="Times New Roman" w:hAnsi="Times New Roman" w:cs="Times New Roman"/>
        </w:rPr>
        <w:t xml:space="preserve"> это более привлекательные условия. </w:t>
      </w:r>
      <w:r w:rsidR="00961AB2">
        <w:rPr>
          <w:rFonts w:ascii="Times New Roman" w:hAnsi="Times New Roman" w:cs="Times New Roman"/>
        </w:rPr>
        <w:t>Еще одним большим плюсом для данного банка будет привлечение новых клиентов.</w:t>
      </w:r>
    </w:p>
    <w:p w:rsidR="002060B6" w:rsidRPr="00AC24C9" w:rsidRDefault="002060B6" w:rsidP="00AC24C9">
      <w:pPr>
        <w:spacing w:after="0" w:line="240" w:lineRule="auto"/>
        <w:ind w:firstLine="708"/>
        <w:rPr>
          <w:rFonts w:ascii="Times New Roman" w:hAnsi="Times New Roman" w:cs="Times New Roman"/>
        </w:rPr>
      </w:pPr>
    </w:p>
    <w:p w:rsidR="002060B6" w:rsidRPr="00AC24C9" w:rsidRDefault="002060B6" w:rsidP="00AC24C9">
      <w:pPr>
        <w:spacing w:after="0" w:line="240" w:lineRule="auto"/>
        <w:ind w:firstLine="708"/>
        <w:rPr>
          <w:rFonts w:ascii="Times New Roman" w:hAnsi="Times New Roman" w:cs="Times New Roman"/>
        </w:rPr>
      </w:pPr>
    </w:p>
    <w:p w:rsidR="002060B6" w:rsidRPr="00AC24C9" w:rsidRDefault="002060B6" w:rsidP="00AC24C9">
      <w:pPr>
        <w:spacing w:after="0" w:line="240" w:lineRule="auto"/>
        <w:ind w:firstLine="708"/>
        <w:rPr>
          <w:rFonts w:ascii="Times New Roman" w:hAnsi="Times New Roman" w:cs="Times New Roman"/>
        </w:rPr>
      </w:pPr>
    </w:p>
    <w:p w:rsidR="002060B6" w:rsidRPr="00AC24C9" w:rsidRDefault="002060B6" w:rsidP="00AC24C9">
      <w:pPr>
        <w:spacing w:after="0" w:line="240" w:lineRule="auto"/>
        <w:ind w:firstLine="708"/>
        <w:rPr>
          <w:rFonts w:ascii="Times New Roman" w:hAnsi="Times New Roman" w:cs="Times New Roman"/>
        </w:rPr>
      </w:pPr>
    </w:p>
    <w:p w:rsidR="002060B6" w:rsidRPr="00AC24C9" w:rsidRDefault="002060B6" w:rsidP="00AC24C9">
      <w:pPr>
        <w:spacing w:after="0" w:line="240" w:lineRule="auto"/>
        <w:ind w:firstLine="708"/>
        <w:rPr>
          <w:rFonts w:ascii="Times New Roman" w:hAnsi="Times New Roman" w:cs="Times New Roman"/>
        </w:rPr>
      </w:pPr>
    </w:p>
    <w:p w:rsidR="002060B6" w:rsidRPr="00AC24C9" w:rsidRDefault="002060B6" w:rsidP="00AC24C9">
      <w:pPr>
        <w:spacing w:after="0" w:line="240" w:lineRule="auto"/>
        <w:ind w:firstLine="708"/>
        <w:rPr>
          <w:rFonts w:ascii="Times New Roman" w:hAnsi="Times New Roman" w:cs="Times New Roman"/>
        </w:rPr>
      </w:pPr>
    </w:p>
    <w:p w:rsidR="002060B6" w:rsidRPr="00AC24C9" w:rsidRDefault="002060B6" w:rsidP="00AC24C9">
      <w:pPr>
        <w:spacing w:after="0" w:line="240" w:lineRule="auto"/>
        <w:ind w:firstLine="708"/>
        <w:rPr>
          <w:rFonts w:ascii="Times New Roman" w:hAnsi="Times New Roman" w:cs="Times New Roman"/>
        </w:rPr>
      </w:pPr>
    </w:p>
    <w:p w:rsidR="002060B6" w:rsidRPr="00AC24C9" w:rsidRDefault="002060B6" w:rsidP="00AC24C9">
      <w:pPr>
        <w:spacing w:after="0" w:line="240" w:lineRule="auto"/>
        <w:ind w:firstLine="708"/>
        <w:rPr>
          <w:rFonts w:ascii="Times New Roman" w:hAnsi="Times New Roman" w:cs="Times New Roman"/>
        </w:rPr>
      </w:pPr>
    </w:p>
    <w:p w:rsidR="002060B6" w:rsidRPr="00AC24C9" w:rsidRDefault="002060B6" w:rsidP="00AC24C9">
      <w:pPr>
        <w:spacing w:after="0" w:line="240" w:lineRule="auto"/>
        <w:ind w:firstLine="708"/>
        <w:rPr>
          <w:rFonts w:ascii="Times New Roman" w:hAnsi="Times New Roman" w:cs="Times New Roman"/>
        </w:rPr>
      </w:pPr>
    </w:p>
    <w:p w:rsidR="002060B6" w:rsidRPr="00AC24C9" w:rsidRDefault="002060B6" w:rsidP="00AC24C9">
      <w:pPr>
        <w:spacing w:after="0" w:line="240" w:lineRule="auto"/>
        <w:ind w:firstLine="708"/>
        <w:rPr>
          <w:rFonts w:ascii="Times New Roman" w:hAnsi="Times New Roman" w:cs="Times New Roman"/>
        </w:rPr>
      </w:pPr>
    </w:p>
    <w:p w:rsidR="002060B6" w:rsidRPr="00AC24C9" w:rsidRDefault="002060B6" w:rsidP="00AC24C9">
      <w:pPr>
        <w:spacing w:after="0" w:line="240" w:lineRule="auto"/>
        <w:ind w:firstLine="708"/>
        <w:rPr>
          <w:rFonts w:ascii="Times New Roman" w:hAnsi="Times New Roman" w:cs="Times New Roman"/>
        </w:rPr>
      </w:pPr>
    </w:p>
    <w:p w:rsidR="002060B6" w:rsidRPr="00AC24C9" w:rsidRDefault="002060B6" w:rsidP="00AC24C9">
      <w:pPr>
        <w:spacing w:after="0" w:line="240" w:lineRule="auto"/>
        <w:ind w:firstLine="708"/>
        <w:rPr>
          <w:rFonts w:ascii="Times New Roman" w:hAnsi="Times New Roman" w:cs="Times New Roman"/>
        </w:rPr>
      </w:pPr>
    </w:p>
    <w:p w:rsidR="002060B6" w:rsidRPr="00AC24C9" w:rsidRDefault="002060B6" w:rsidP="00AC24C9">
      <w:pPr>
        <w:spacing w:after="0" w:line="240" w:lineRule="auto"/>
        <w:ind w:firstLine="708"/>
        <w:rPr>
          <w:rFonts w:ascii="Times New Roman" w:hAnsi="Times New Roman" w:cs="Times New Roman"/>
        </w:rPr>
      </w:pPr>
    </w:p>
    <w:p w:rsidR="002060B6" w:rsidRPr="00AC24C9" w:rsidRDefault="002060B6" w:rsidP="00AC24C9">
      <w:pPr>
        <w:spacing w:after="0" w:line="240" w:lineRule="auto"/>
        <w:ind w:firstLine="708"/>
        <w:rPr>
          <w:rFonts w:ascii="Times New Roman" w:hAnsi="Times New Roman" w:cs="Times New Roman"/>
        </w:rPr>
      </w:pPr>
    </w:p>
    <w:sectPr w:rsidR="002060B6" w:rsidRPr="00AC24C9" w:rsidSect="00AC24C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868"/>
    <w:rsid w:val="000E56A1"/>
    <w:rsid w:val="001F79CD"/>
    <w:rsid w:val="002060B6"/>
    <w:rsid w:val="00431868"/>
    <w:rsid w:val="00452725"/>
    <w:rsid w:val="007015E3"/>
    <w:rsid w:val="00961AB2"/>
    <w:rsid w:val="00AC24C9"/>
    <w:rsid w:val="00EF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654E4"/>
  <w15:chartTrackingRefBased/>
  <w15:docId w15:val="{4B76B98E-88D6-4750-BB2D-F5885401A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1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группы стационара</dc:creator>
  <cp:keywords/>
  <dc:description/>
  <cp:lastModifiedBy>группы стационара</cp:lastModifiedBy>
  <cp:revision>6</cp:revision>
  <dcterms:created xsi:type="dcterms:W3CDTF">2017-06-03T12:12:00Z</dcterms:created>
  <dcterms:modified xsi:type="dcterms:W3CDTF">2017-06-03T12:54:00Z</dcterms:modified>
</cp:coreProperties>
</file>