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FF9" w:rsidRPr="00166F1D" w:rsidRDefault="00A678BA">
      <w:pPr>
        <w:spacing w:after="120"/>
        <w:jc w:val="center"/>
        <w:rPr>
          <w:lang w:val="ru-RU"/>
        </w:rPr>
      </w:pPr>
      <w:bookmarkStart w:id="0" w:name="_GoBack"/>
      <w:bookmarkEnd w:id="0"/>
      <w:r w:rsidRPr="00166F1D">
        <w:rPr>
          <w:b/>
          <w:lang w:val="ru-RU"/>
        </w:rPr>
        <w:t>АНАЛИТИЧЕСКАЯ СПРАВКА ПО ОРГАНИЗАЦИИ</w:t>
      </w:r>
    </w:p>
    <w:p w:rsidR="00263FF9" w:rsidRDefault="00A678BA" w:rsidP="000C5052">
      <w:pPr>
        <w:spacing w:after="0"/>
        <w:rPr>
          <w:bCs/>
          <w:lang w:val="ru-RU"/>
        </w:rPr>
      </w:pPr>
      <w:r w:rsidRPr="00661405">
        <w:rPr>
          <w:b/>
          <w:lang w:val="ru-RU"/>
        </w:rPr>
        <w:t>1. Название компании:</w:t>
      </w:r>
      <w:r w:rsidRPr="00661405">
        <w:rPr>
          <w:lang w:val="ru-RU"/>
        </w:rPr>
        <w:t xml:space="preserve"> АО "НАУЧНО-ПРОИЗВОДСТВЕННАЯ КОМПАНИЯ МЕДИАНА-ФИЛЬТР"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661405">
        <w:rPr>
          <w:b/>
          <w:lang w:val="ru-RU"/>
        </w:rPr>
        <w:t>2. ИНН:</w:t>
      </w:r>
      <w:r w:rsidRPr="00661405">
        <w:rPr>
          <w:lang w:val="ru-RU"/>
        </w:rPr>
        <w:t xml:space="preserve"> 7707171229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661405">
        <w:rPr>
          <w:b/>
          <w:lang w:val="ru-RU"/>
        </w:rPr>
        <w:t>3. Дата регистрации:</w:t>
      </w:r>
      <w:r w:rsidRPr="00661405">
        <w:rPr>
          <w:lang w:val="ru-RU"/>
        </w:rPr>
        <w:t xml:space="preserve"> 1997-05-12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661405">
        <w:rPr>
          <w:b/>
          <w:lang w:val="ru-RU"/>
        </w:rPr>
        <w:t>4. Уставный капитал:</w:t>
      </w:r>
      <w:r w:rsidRPr="00661405">
        <w:rPr>
          <w:lang w:val="ru-RU"/>
        </w:rPr>
        <w:t xml:space="preserve"> 10 000 000 руб.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661405">
        <w:rPr>
          <w:b/>
          <w:lang w:val="ru-RU"/>
        </w:rPr>
        <w:t>5. Юр. адрес:</w:t>
      </w:r>
      <w:r w:rsidRPr="00661405">
        <w:rPr>
          <w:lang w:val="ru-RU"/>
        </w:rPr>
        <w:t xml:space="preserve"> 105318, г. Москва, ул. </w:t>
      </w:r>
      <w:r>
        <w:t xml:space="preserve">Ткацкая, д. 1, этаж/помещ. </w:t>
      </w:r>
      <w:r w:rsidRPr="00661405">
        <w:rPr>
          <w:lang w:val="ru-RU"/>
        </w:rPr>
        <w:t>9/</w:t>
      </w:r>
      <w:r>
        <w:t>XVIII</w:t>
      </w:r>
      <w:r w:rsidRPr="00661405">
        <w:rPr>
          <w:lang w:val="ru-RU"/>
        </w:rPr>
        <w:t>, ком. 31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661405">
        <w:rPr>
          <w:b/>
          <w:lang w:val="ru-RU"/>
        </w:rPr>
        <w:t>6. Руководитель:</w:t>
      </w:r>
      <w:r w:rsidRPr="00661405">
        <w:rPr>
          <w:lang w:val="ru-RU"/>
        </w:rPr>
        <w:t xml:space="preserve"> ГЕНЕРАЛЬНЫЙ ДИРЕКТОР Смирнов Владимир Брониславович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661405">
        <w:rPr>
          <w:b/>
          <w:lang w:val="ru-RU"/>
        </w:rPr>
        <w:t>7. ОКВЭД:</w:t>
      </w:r>
      <w:r w:rsidRPr="00661405">
        <w:rPr>
          <w:lang w:val="ru-RU"/>
        </w:rPr>
        <w:t xml:space="preserve"> Производство оборудования и установок для фильтрования или очистки жидкостей (28.29.12)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661405">
        <w:rPr>
          <w:b/>
          <w:lang w:val="ru-RU"/>
        </w:rPr>
        <w:t>8. Контакты:</w:t>
      </w:r>
      <w:r w:rsidRPr="00661405">
        <w:rPr>
          <w:lang w:val="ru-RU"/>
        </w:rPr>
        <w:t xml:space="preserve"> </w:t>
      </w:r>
      <w:r>
        <w:t>http</w:t>
      </w:r>
      <w:r w:rsidRPr="00661405">
        <w:rPr>
          <w:lang w:val="ru-RU"/>
        </w:rPr>
        <w:t>://</w:t>
      </w:r>
      <w:r>
        <w:t>mediana</w:t>
      </w:r>
      <w:r w:rsidRPr="00661405">
        <w:rPr>
          <w:lang w:val="ru-RU"/>
        </w:rPr>
        <w:t>-</w:t>
      </w:r>
      <w:r>
        <w:t>filter</w:t>
      </w:r>
      <w:r w:rsidRPr="00661405">
        <w:rPr>
          <w:lang w:val="ru-RU"/>
        </w:rPr>
        <w:t>.</w:t>
      </w:r>
      <w:r>
        <w:t>ru</w:t>
      </w:r>
      <w:r w:rsidRPr="00661405">
        <w:rPr>
          <w:lang w:val="ru-RU"/>
        </w:rPr>
        <w:t xml:space="preserve"> | +74956600771 | +74953627475 | </w:t>
      </w:r>
      <w:r>
        <w:t>gosuslugi</w:t>
      </w:r>
      <w:r w:rsidRPr="00661405">
        <w:rPr>
          <w:lang w:val="ru-RU"/>
        </w:rPr>
        <w:t>@</w:t>
      </w:r>
      <w:r>
        <w:t>mediana</w:t>
      </w:r>
      <w:r w:rsidRPr="00661405">
        <w:rPr>
          <w:lang w:val="ru-RU"/>
        </w:rPr>
        <w:t>-</w:t>
      </w:r>
      <w:r>
        <w:t>filter</w:t>
      </w:r>
      <w:r w:rsidRPr="00661405">
        <w:rPr>
          <w:lang w:val="ru-RU"/>
        </w:rPr>
        <w:t>.</w:t>
      </w:r>
      <w:r>
        <w:t>ru</w:t>
      </w:r>
      <w:r w:rsidRPr="00661405">
        <w:rPr>
          <w:lang w:val="ru-RU"/>
        </w:rPr>
        <w:t xml:space="preserve"> | </w:t>
      </w:r>
      <w:r>
        <w:t>boyarshinova</w:t>
      </w:r>
      <w:r w:rsidRPr="00661405">
        <w:rPr>
          <w:lang w:val="ru-RU"/>
        </w:rPr>
        <w:t>@</w:t>
      </w:r>
      <w:r>
        <w:t>mediana</w:t>
      </w:r>
      <w:r w:rsidRPr="00661405">
        <w:rPr>
          <w:lang w:val="ru-RU"/>
        </w:rPr>
        <w:t>-</w:t>
      </w:r>
      <w:r>
        <w:t>filter</w:t>
      </w:r>
      <w:r w:rsidRPr="00661405">
        <w:rPr>
          <w:lang w:val="ru-RU"/>
        </w:rPr>
        <w:t>.</w:t>
      </w:r>
      <w:r>
        <w:t>ru</w:t>
      </w:r>
      <w:r w:rsidRPr="00661405">
        <w:rPr>
          <w:lang w:val="ru-RU"/>
        </w:rPr>
        <w:t xml:space="preserve"> | </w:t>
      </w:r>
      <w:r>
        <w:t>info</w:t>
      </w:r>
      <w:r w:rsidRPr="00661405">
        <w:rPr>
          <w:lang w:val="ru-RU"/>
        </w:rPr>
        <w:t>@</w:t>
      </w:r>
      <w:r>
        <w:t>mediana</w:t>
      </w:r>
      <w:r w:rsidRPr="00661405">
        <w:rPr>
          <w:lang w:val="ru-RU"/>
        </w:rPr>
        <w:t>-</w:t>
      </w:r>
      <w:r>
        <w:t>filter</w:t>
      </w:r>
      <w:r w:rsidRPr="00661405">
        <w:rPr>
          <w:lang w:val="ru-RU"/>
        </w:rPr>
        <w:t>.</w:t>
      </w:r>
      <w:r>
        <w:t>ru</w:t>
      </w:r>
      <w:r w:rsidRPr="00661405">
        <w:rPr>
          <w:lang w:val="ru-RU"/>
        </w:rPr>
        <w:t xml:space="preserve"> | </w:t>
      </w:r>
      <w:r>
        <w:t>lexina</w:t>
      </w:r>
      <w:r w:rsidRPr="00661405">
        <w:rPr>
          <w:lang w:val="ru-RU"/>
        </w:rPr>
        <w:t>@</w:t>
      </w:r>
      <w:r>
        <w:t>mediana</w:t>
      </w:r>
      <w:r w:rsidRPr="00661405">
        <w:rPr>
          <w:lang w:val="ru-RU"/>
        </w:rPr>
        <w:t>-</w:t>
      </w:r>
      <w:r>
        <w:t>filter</w:t>
      </w:r>
      <w:r w:rsidRPr="00661405">
        <w:rPr>
          <w:lang w:val="ru-RU"/>
        </w:rPr>
        <w:t>.</w:t>
      </w:r>
      <w:r>
        <w:t>ru</w:t>
      </w:r>
      <w:r w:rsidRPr="00661405">
        <w:rPr>
          <w:lang w:val="ru-RU"/>
        </w:rPr>
        <w:t xml:space="preserve"> | </w:t>
      </w:r>
      <w:r>
        <w:t>kotova</w:t>
      </w:r>
      <w:r w:rsidRPr="00661405">
        <w:rPr>
          <w:lang w:val="ru-RU"/>
        </w:rPr>
        <w:t>@</w:t>
      </w:r>
      <w:r>
        <w:t>mediana</w:t>
      </w:r>
      <w:r w:rsidRPr="00661405">
        <w:rPr>
          <w:lang w:val="ru-RU"/>
        </w:rPr>
        <w:t>-</w:t>
      </w:r>
      <w:r>
        <w:t>filter</w:t>
      </w:r>
      <w:r w:rsidRPr="00661405">
        <w:rPr>
          <w:lang w:val="ru-RU"/>
        </w:rPr>
        <w:t>.</w:t>
      </w:r>
      <w:r>
        <w:t>ru</w:t>
      </w:r>
    </w:p>
    <w:p w:rsidR="00263FF9" w:rsidRPr="00C10972" w:rsidRDefault="003A7A9E" w:rsidP="000C5052">
      <w:pPr>
        <w:tabs>
          <w:tab w:val="left" w:pos="5700"/>
        </w:tabs>
        <w:spacing w:after="0"/>
        <w:rPr>
          <w:bCs/>
          <w:lang w:val="ru-RU"/>
        </w:rPr>
      </w:pPr>
      <w:r w:rsidRPr="00661405">
        <w:rPr>
          <w:b/>
          <w:lang w:val="ru-RU"/>
        </w:rPr>
        <w:t>9. Численность сотрудников:</w:t>
      </w:r>
      <w:r w:rsidRPr="00661405">
        <w:rPr>
          <w:lang w:val="ru-RU"/>
        </w:rPr>
        <w:t xml:space="preserve"> - данные не найдены -</w:t>
      </w:r>
    </w:p>
    <w:p w:rsidR="00C10972" w:rsidRPr="00C10972" w:rsidRDefault="003A7A9E" w:rsidP="000C5052">
      <w:pPr>
        <w:spacing w:after="0"/>
        <w:rPr>
          <w:bCs/>
          <w:lang w:val="ru-RU"/>
        </w:rPr>
      </w:pPr>
      <w:r w:rsidRPr="00661405">
        <w:rPr>
          <w:b/>
          <w:lang w:val="ru-RU"/>
        </w:rPr>
        <w:t>10. Санкции:</w:t>
      </w:r>
      <w:r w:rsidRPr="00661405">
        <w:rPr>
          <w:lang w:val="ru-RU"/>
        </w:rPr>
        <w:t xml:space="preserve"> Не входит в санкционные списки</w:t>
      </w:r>
    </w:p>
    <w:p w:rsidR="002C7041" w:rsidRPr="00C10972" w:rsidRDefault="003A7A9E">
      <w:pPr>
        <w:spacing w:after="0"/>
        <w:rPr>
          <w:b/>
          <w:bCs/>
          <w:lang w:val="ru-RU"/>
        </w:rPr>
      </w:pPr>
      <w:r>
        <w:rPr>
          <w:b/>
        </w:rPr>
        <w:t>11. Финансовые показатели: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5B0565"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B0565" w:rsidRDefault="00444E28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1988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19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5B0565" w:rsidRDefault="00444E28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1612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16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93C2B" w:rsidRPr="00C93C2B" w:rsidRDefault="00C10972" w:rsidP="000D7BB4">
      <w:pPr>
        <w:spacing w:before="240" w:after="120"/>
        <w:jc w:val="both"/>
        <w:rPr>
          <w:bCs/>
          <w:lang w:val="ru-RU"/>
        </w:rPr>
      </w:pPr>
      <w:r w:rsidRPr="00661405">
        <w:rPr>
          <w:b/>
          <w:lang w:val="ru-RU"/>
        </w:rPr>
        <w:t>Аналитика кратко:</w:t>
      </w:r>
    </w:p>
    <w:p w:rsidR="005B0565" w:rsidRPr="00661405" w:rsidRDefault="00444E28">
      <w:pPr>
        <w:spacing w:before="120"/>
        <w:jc w:val="center"/>
        <w:rPr>
          <w:lang w:val="ru-RU"/>
        </w:rPr>
      </w:pPr>
      <w:r w:rsidRPr="00661405">
        <w:rPr>
          <w:b/>
          <w:lang w:val="ru-RU"/>
        </w:rPr>
        <w:t>Главное о компании</w:t>
      </w:r>
    </w:p>
    <w:p w:rsidR="005B0565" w:rsidRPr="00661405" w:rsidRDefault="00444E28">
      <w:pPr>
        <w:spacing w:after="120"/>
        <w:ind w:firstLine="709"/>
        <w:jc w:val="both"/>
        <w:rPr>
          <w:lang w:val="ru-RU"/>
        </w:rPr>
      </w:pPr>
      <w:r w:rsidRPr="00661405">
        <w:rPr>
          <w:lang w:val="ru-RU"/>
        </w:rPr>
        <w:t>Главное о компании за 1 минуту АО "НПК Медиана-Фильтр" основано 12 мая 1997 года и зарегистрировано в Москве. Компания работает на</w:t>
      </w:r>
      <w:r w:rsidRPr="00661405">
        <w:rPr>
          <w:lang w:val="ru-RU"/>
        </w:rPr>
        <w:t xml:space="preserve"> рынке более 25 лет и специализируется на производстве оборудования для фильтрации и очистки жидкостей. </w:t>
      </w:r>
      <w:r>
        <w:t>Генеральным директором с мая 2025 года является Владимир Брониславович Смирнов. Информация об учредителях и структуре собственности в открытых источника</w:t>
      </w:r>
      <w:r>
        <w:t xml:space="preserve">х отсутствует. </w:t>
      </w:r>
      <w:r w:rsidRPr="00661405">
        <w:rPr>
          <w:lang w:val="ru-RU"/>
        </w:rPr>
        <w:t>Численность сотрудников в последние доступные годы была стабильной: около 300 человек. Компания не имеет филиалов или представительств. Наличие лицензий на производство и техническое обслуживание медицинской техники указывает на ведение регу</w:t>
      </w:r>
      <w:r w:rsidRPr="00661405">
        <w:rPr>
          <w:lang w:val="ru-RU"/>
        </w:rPr>
        <w:t>лируемой деятельности в сфере здравоохранения. Товарные знаки не зарегистрированы.</w:t>
      </w:r>
    </w:p>
    <w:p w:rsidR="00263FF9" w:rsidRPr="003C7A81" w:rsidRDefault="003C7A81" w:rsidP="00DA0EBB">
      <w:pPr>
        <w:spacing w:before="240"/>
        <w:rPr>
          <w:b/>
          <w:bCs/>
          <w:u w:val="single"/>
          <w:lang w:val="ru-RU"/>
        </w:rPr>
      </w:pPr>
      <w:r w:rsidRPr="003C7A81">
        <w:rPr>
          <w:b/>
          <w:bCs/>
          <w:u w:val="single"/>
          <w:lang w:val="ru-RU"/>
        </w:rPr>
        <w:t>ОБОСНОВАНИЕ ПОТРЕБНОСТИ В ПРОДУКТАХ ГК NOVEL (БОЛЬ)</w:t>
      </w:r>
      <w:r w:rsidR="00A678BA" w:rsidRPr="003C7A81">
        <w:rPr>
          <w:b/>
          <w:bCs/>
          <w:u w:val="single"/>
          <w:lang w:val="ru-RU"/>
        </w:rPr>
        <w:t>:</w:t>
      </w:r>
    </w:p>
    <w:p w:rsidR="00263FF9" w:rsidRDefault="00C10972">
      <w:pPr>
        <w:pStyle w:val="a0"/>
        <w:spacing w:after="0"/>
        <w:jc w:val="both"/>
      </w:pPr>
      <w:r w:rsidRPr="00661405">
        <w:rPr>
          <w:b/>
          <w:lang w:val="ru-RU"/>
        </w:rPr>
        <w:t>Боль №1: Блокировка платежей за импортные высокотехнологичные комплектующие</w:t>
      </w:r>
      <w:r w:rsidR="00444E28" w:rsidRPr="00661405">
        <w:rPr>
          <w:lang w:val="ru-RU"/>
        </w:rPr>
        <w:br/>
      </w:r>
      <w:r w:rsidRPr="00661405">
        <w:rPr>
          <w:b/>
          <w:lang w:val="ru-RU"/>
        </w:rPr>
        <w:t>Ситуация:</w:t>
      </w:r>
      <w:r w:rsidRPr="00661405">
        <w:rPr>
          <w:lang w:val="ru-RU"/>
        </w:rPr>
        <w:t xml:space="preserve"> Компания является крупным производителем установок для фильтрования </w:t>
      </w:r>
      <w:r w:rsidRPr="00661405">
        <w:rPr>
          <w:lang w:val="ru-RU"/>
        </w:rPr>
        <w:lastRenderedPageBreak/>
        <w:t>(ОКВЭД 28.29.12). Сборка подобного оборудования неизбежно требует импорта промышленных насосов, мембран обратного осмоса, датчиков и программируемых логических контроллеров (ПЛК). Данная номенклатура жестко отслеживается иностранными банками-корреспондентами на предмет санкций и товаров двойного назначения. Прямые валютные переводы поставщикам в ЕС или Азию имеют критический риск зависания на комплаенсе.</w:t>
      </w:r>
      <w:r w:rsidR="00444E28" w:rsidRPr="00661405">
        <w:rPr>
          <w:lang w:val="ru-RU"/>
        </w:rPr>
        <w:br/>
      </w:r>
      <w:r>
        <w:rPr>
          <w:b/>
        </w:rPr>
        <w:t>Решение:</w:t>
      </w:r>
      <w:r>
        <w:t xml:space="preserve"> Организация расчетов через платежных агентов в нейтральных юрисдикциях с использованием "чистых" компаний-импортеров, что позволяет скрыть конечного получателя-производителя из РФ от радаров западного комплаенса и обеспечить стабильную закупку компонентов.</w:t>
      </w:r>
    </w:p>
    <w:p w:rsidR="00263FF9" w:rsidRPr="008B1FDC" w:rsidRDefault="00C10972" w:rsidP="00A141C6">
      <w:pPr>
        <w:pStyle w:val="a0"/>
        <w:spacing w:after="0"/>
        <w:jc w:val="both"/>
      </w:pPr>
      <w:r w:rsidRPr="00661405">
        <w:rPr>
          <w:b/>
          <w:lang w:val="ru-RU"/>
        </w:rPr>
        <w:t>Боль №2: Оверкомплаенс иностранных банков при оплате комплектующих для медицинской техники</w:t>
      </w:r>
      <w:r w:rsidR="00444E28" w:rsidRPr="00661405">
        <w:rPr>
          <w:lang w:val="ru-RU"/>
        </w:rPr>
        <w:br/>
      </w:r>
      <w:r w:rsidRPr="00661405">
        <w:rPr>
          <w:b/>
          <w:lang w:val="ru-RU"/>
        </w:rPr>
        <w:t>Ситуация:</w:t>
      </w:r>
      <w:r w:rsidRPr="00661405">
        <w:rPr>
          <w:lang w:val="ru-RU"/>
        </w:rPr>
        <w:t xml:space="preserve"> Клиент обладает лицензиями на производство и обслуживание медицинской техники. Хотя медицинские товары формально могут подпадать под гуманитарные исключения из санкций, зарубежные банки практикуют "оверкомплаенс". Они автоматически замораживают </w:t>
      </w:r>
      <w:r>
        <w:t>SWIFT</w:t>
      </w:r>
      <w:r w:rsidRPr="00661405">
        <w:rPr>
          <w:lang w:val="ru-RU"/>
        </w:rPr>
        <w:t>-переводы при виде слов "</w:t>
      </w:r>
      <w:r>
        <w:t>equipment</w:t>
      </w:r>
      <w:r w:rsidRPr="00661405">
        <w:rPr>
          <w:lang w:val="ru-RU"/>
        </w:rPr>
        <w:t>" или "</w:t>
      </w:r>
      <w:r>
        <w:t>filter</w:t>
      </w:r>
      <w:r w:rsidRPr="00661405">
        <w:rPr>
          <w:lang w:val="ru-RU"/>
        </w:rPr>
        <w:t>" в инвойсах, требуя месяцы на проверку конечного пользователя, что срывает производственные графики завода.</w:t>
      </w:r>
      <w:r w:rsidR="00444E28" w:rsidRPr="00661405">
        <w:rPr>
          <w:lang w:val="ru-RU"/>
        </w:rPr>
        <w:br/>
      </w:r>
      <w:r>
        <w:rPr>
          <w:b/>
        </w:rPr>
        <w:t>Решение:</w:t>
      </w:r>
      <w:r>
        <w:t xml:space="preserve"> Предоставление выделенных платежных коридоров (например, прямые расчеты в национальных валютах), где банки-партнеры заранее проинструктированы о специфике медицинских и гуманитарных исключений, что исключает автоматическую блокировку транзакций по ключевым словам.</w:t>
      </w:r>
    </w:p>
    <w:p w:rsidR="00DF1920" w:rsidRDefault="008B1FDC" w:rsidP="00675C81">
      <w:pPr>
        <w:pStyle w:val="a0"/>
        <w:spacing w:after="0"/>
        <w:jc w:val="both"/>
      </w:pPr>
      <w:r w:rsidRPr="00661405">
        <w:rPr>
          <w:b/>
          <w:lang w:val="ru-RU"/>
        </w:rPr>
        <w:t>Боль №3: Кассовые разрывы из-за заморозки оборотного капитала в трансграничных цепочках</w:t>
      </w:r>
      <w:r w:rsidR="00444E28" w:rsidRPr="00661405">
        <w:rPr>
          <w:lang w:val="ru-RU"/>
        </w:rPr>
        <w:br/>
      </w:r>
      <w:r w:rsidRPr="00661405">
        <w:rPr>
          <w:b/>
          <w:lang w:val="ru-RU"/>
        </w:rPr>
        <w:t>Ситуация:</w:t>
      </w:r>
      <w:r w:rsidRPr="00661405">
        <w:rPr>
          <w:lang w:val="ru-RU"/>
        </w:rPr>
        <w:t xml:space="preserve"> При штате в 300 человек и миллиардной выручке компания реализует масштабные </w:t>
      </w:r>
      <w:r>
        <w:t>B</w:t>
      </w:r>
      <w:r w:rsidRPr="00661405">
        <w:rPr>
          <w:lang w:val="ru-RU"/>
        </w:rPr>
        <w:t>2</w:t>
      </w:r>
      <w:r>
        <w:t>B</w:t>
      </w:r>
      <w:r w:rsidRPr="00661405">
        <w:rPr>
          <w:lang w:val="ru-RU"/>
        </w:rPr>
        <w:t xml:space="preserve"> проекты, которые традиционно оплачиваются заказчиками по факту поставки или ввода в эксплуатацию. </w:t>
      </w:r>
      <w:r>
        <w:t>В то же время, иностранные поставщики перешли на 100% предоплату. Если валютный платеж за рубеж "висит" в межбанковских проверках 3-4 недели, компания сталкивается с жестким кассовым разрывом, так как оборотные средства заморожены, а комплектующие еще не отгружены.</w:t>
      </w:r>
      <w:r w:rsidR="00444E28">
        <w:br/>
      </w:r>
      <w:r>
        <w:rPr>
          <w:b/>
        </w:rPr>
        <w:t>Решение:</w:t>
      </w:r>
      <w:r>
        <w:t xml:space="preserve"> Внедрение сервиса трансграничной маршрутизации с гарантированными сроками зачисления (T+1/T+2) контрагентам в Азии и на Ближнем Востоке. Это сокращает финансовый цикл сделки и высвобождает оборотный капитал клиента для операционной деятельности.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СФЕРА ПОТЕНЦИАЛЬНОГО ВЗАИМОДЕЙСТВИЯ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Агентская маршрутизация платежей за промышленную автоматику:</w:t>
      </w:r>
      <w:r>
        <w:t xml:space="preserve"> Использование сети платежных агентов ГК NOVEL в нейтральных юрисдикциях (Гонконг, ОАЭ) для скрытия конечного получателя-производителя из РФ при закупке санкционно-рисковых ПЛК, мембран и насосного оборудования.</w:t>
      </w:r>
    </w:p>
    <w:p w:rsidR="005B0565" w:rsidRDefault="00444E28">
      <w:pPr>
        <w:spacing w:after="120"/>
        <w:ind w:left="283"/>
        <w:jc w:val="both"/>
      </w:pPr>
      <w:r>
        <w:t xml:space="preserve">● </w:t>
      </w:r>
      <w:r>
        <w:rPr>
          <w:b/>
        </w:rPr>
        <w:t xml:space="preserve">Выделенный комплаенс-коридор для </w:t>
      </w:r>
      <w:r>
        <w:rPr>
          <w:b/>
        </w:rPr>
        <w:t>медицинских компонентов:</w:t>
      </w:r>
      <w:r>
        <w:t xml:space="preserve"> Проведение транзакций через лояльные банки-партнеры в национальных валютах с заранее согласованным пакетом документов, подтверждающим гуманитарное (медицинское) назначение фильтрационных систем, для исключения автоматических блокир</w:t>
      </w:r>
      <w:r>
        <w:t>овок.</w:t>
      </w:r>
    </w:p>
    <w:p w:rsidR="005B0565" w:rsidRDefault="00444E28">
      <w:pPr>
        <w:spacing w:after="120"/>
        <w:ind w:left="283"/>
        <w:jc w:val="both"/>
      </w:pPr>
      <w:r>
        <w:lastRenderedPageBreak/>
        <w:t xml:space="preserve">● </w:t>
      </w:r>
      <w:r>
        <w:rPr>
          <w:b/>
        </w:rPr>
        <w:t>Ускорение оборачиваемости капитала (Fast-track T+1):</w:t>
      </w:r>
      <w:r>
        <w:t xml:space="preserve"> Обеспечение гарантированных сроков зачисления валютных средств азиатским поставщикам за 24-48 часов для минимизации кассового разрыва между авансированием импорта и получением постоплаты от крупн</w:t>
      </w:r>
      <w:r>
        <w:t>ых российских B2B-заказчиков.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АРХИТЕКТУРА ТОВАРОВ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Промышленные системы водоочистки и фильтрации:</w:t>
      </w:r>
      <w:r>
        <w:t xml:space="preserve"> Готовые установки обратного осмоса, ультрафильтрации и электродеионизации для энергетики, микроэлектроники и фармацевтики.</w:t>
      </w:r>
    </w:p>
    <w:p w:rsidR="005B0565" w:rsidRDefault="00444E28">
      <w:pPr>
        <w:spacing w:after="120"/>
        <w:ind w:left="283"/>
        <w:jc w:val="both"/>
      </w:pPr>
      <w:r>
        <w:t xml:space="preserve">● </w:t>
      </w:r>
      <w:r>
        <w:rPr>
          <w:b/>
        </w:rPr>
        <w:t>Медицинская техника:</w:t>
      </w:r>
      <w:r>
        <w:t xml:space="preserve"> Специализир</w:t>
      </w:r>
      <w:r>
        <w:t>ованные аппараты и системы очистки воды для учреждений здравоохранения (на базе действующих лицензий компании).</w:t>
      </w:r>
    </w:p>
    <w:p w:rsidR="005B0565" w:rsidRDefault="00444E28">
      <w:pPr>
        <w:spacing w:after="120"/>
        <w:ind w:left="283"/>
        <w:jc w:val="both"/>
      </w:pPr>
      <w:r>
        <w:t xml:space="preserve">● </w:t>
      </w:r>
      <w:r>
        <w:rPr>
          <w:b/>
        </w:rPr>
        <w:t>Комплектующие для сборки оборудования:</w:t>
      </w:r>
      <w:r>
        <w:t xml:space="preserve"> Промышленные насосы, фильтрационные мембраны, датчики давления и расхода, программируемые логические ко</w:t>
      </w:r>
      <w:r>
        <w:t>нтроллеры (ПЛК). Страны происхождения: ЕС, Китай, Тайвань.</w:t>
      </w:r>
    </w:p>
    <w:p w:rsidR="005B0565" w:rsidRDefault="00444E28">
      <w:pPr>
        <w:spacing w:after="120"/>
        <w:ind w:left="283"/>
        <w:jc w:val="both"/>
      </w:pPr>
      <w:r>
        <w:t xml:space="preserve">● </w:t>
      </w:r>
      <w:r>
        <w:rPr>
          <w:b/>
        </w:rPr>
        <w:t>Канал сбыта:</w:t>
      </w:r>
      <w:r>
        <w:t xml:space="preserve"> Крупные B2B-заказчики, промышленные предприятия, государственные и частные медицинские учреждения РФ (включая работу по ФЗ-44/ФЗ-223).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ПОТЕНЦИАЛЬНЫЕ РИСКИ ДЛЯ ГК NOVEL</w:t>
      </w:r>
    </w:p>
    <w:p w:rsidR="00675C81" w:rsidRDefault="00675C81" w:rsidP="00675C81">
      <w:pPr>
        <w:pStyle w:val="aff8"/>
        <w:spacing w:before="120" w:beforeAutospacing="0" w:after="40" w:line="276" w:lineRule="auto"/>
        <w:rPr>
          <w:bCs/>
        </w:rPr>
      </w:pPr>
      <w:r>
        <w:rPr>
          <w:b/>
        </w:rPr>
        <w:t>Комплаенс-риск (High):</w:t>
      </w:r>
    </w:p>
    <w:p w:rsidR="005B0565" w:rsidRDefault="00444E28">
      <w:pPr>
        <w:spacing w:after="120"/>
        <w:ind w:left="283"/>
        <w:jc w:val="both"/>
      </w:pPr>
      <w:r>
        <w:t xml:space="preserve">● </w:t>
      </w:r>
      <w:r>
        <w:rPr>
          <w:b/>
        </w:rPr>
        <w:t>Санкционное давление на компонентную базу:</w:t>
      </w:r>
      <w:r>
        <w:t xml:space="preserve"> Высокая вероятность блокировки SWIFT-переводов за промышленную электронику и насосы (коды ТН ВЭД 84 и 85) из-за их потенциального статуса товаров двойного назначения.</w:t>
      </w:r>
    </w:p>
    <w:p w:rsidR="005B0565" w:rsidRDefault="00444E28">
      <w:pPr>
        <w:spacing w:after="120"/>
        <w:ind w:left="283"/>
        <w:jc w:val="both"/>
      </w:pPr>
      <w:r>
        <w:t xml:space="preserve">● </w:t>
      </w:r>
      <w:r>
        <w:rPr>
          <w:b/>
        </w:rPr>
        <w:t>Оверкомплаенс по медицинским искл</w:t>
      </w:r>
      <w:r>
        <w:rPr>
          <w:b/>
        </w:rPr>
        <w:t>ючениям:</w:t>
      </w:r>
      <w:r>
        <w:t xml:space="preserve"> Задержки платежей до 3-4 недель иностранными банками-корреспондентами, требующими расширенной документации (End-user certificate) для подтверждения гуманитарного статуса закупки.</w:t>
      </w:r>
    </w:p>
    <w:p w:rsidR="005B0565" w:rsidRDefault="00444E28">
      <w:pPr>
        <w:spacing w:before="120" w:after="40"/>
      </w:pPr>
      <w:r>
        <w:rPr>
          <w:b/>
        </w:rPr>
        <w:t>Риск ликвидности (Medium):</w:t>
      </w:r>
    </w:p>
    <w:p w:rsidR="005B0565" w:rsidRDefault="00444E28">
      <w:pPr>
        <w:spacing w:after="120"/>
        <w:ind w:left="283"/>
        <w:jc w:val="both"/>
      </w:pPr>
      <w:r>
        <w:t xml:space="preserve">● </w:t>
      </w:r>
      <w:r>
        <w:rPr>
          <w:b/>
        </w:rPr>
        <w:t>Кассовый разрыв в цепочке поставок:</w:t>
      </w:r>
      <w:r>
        <w:t xml:space="preserve"> Зам</w:t>
      </w:r>
      <w:r>
        <w:t>орозка оборотного капитала из-за безальтернативного перехода иностранных поставщиков комплектующих на 100% предоплату при сохранении длительных циклов постоплаты от российских заказчиков после монтажа и пусконаладки оборудования.</w:t>
      </w:r>
    </w:p>
    <w:p w:rsidR="008E6379" w:rsidRPr="001202D4" w:rsidRDefault="008E6379" w:rsidP="008E6379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АФФИЛИРОВАННОСТЬ</w:t>
      </w:r>
    </w:p>
    <w:p w:rsidR="008E6379" w:rsidRDefault="008E6379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Россия, г. Москва — дочерняя компания:</w:t>
      </w:r>
      <w:r>
        <w:t xml:space="preserve"> ООО "МЦ" (ИНН 7707723913) (источник: ЕГРЮЛ / Rusprofile)</w:t>
      </w:r>
    </w:p>
    <w:p w:rsidR="005B0565" w:rsidRDefault="00444E28">
      <w:pPr>
        <w:spacing w:after="120"/>
        <w:ind w:left="283"/>
        <w:jc w:val="both"/>
      </w:pPr>
      <w:r>
        <w:t xml:space="preserve">● </w:t>
      </w:r>
      <w:r>
        <w:rPr>
          <w:b/>
        </w:rPr>
        <w:t>Россия, Московская обл. — связанная компания через бенефициара:</w:t>
      </w:r>
      <w:r>
        <w:t xml:space="preserve"> ООО "НПК МЕДИАНА-ФИЛЬТР" (ИНН 5036131616) (источник: ЕГРЮЛ / Rusprofile)</w:t>
      </w:r>
    </w:p>
    <w:p w:rsidR="005B0565" w:rsidRDefault="00444E28">
      <w:pPr>
        <w:spacing w:after="120"/>
        <w:ind w:left="283"/>
        <w:jc w:val="both"/>
      </w:pPr>
      <w:r>
        <w:t xml:space="preserve">● </w:t>
      </w:r>
      <w:r>
        <w:rPr>
          <w:b/>
        </w:rPr>
        <w:t xml:space="preserve">Россия, Московская обл. — </w:t>
      </w:r>
      <w:r>
        <w:rPr>
          <w:b/>
        </w:rPr>
        <w:t>связанная компания через бенефициара:</w:t>
      </w:r>
      <w:r>
        <w:t xml:space="preserve"> ООО "ПЗВО" (Подольский завод водоочистного оборудования имени А.Г. Ершова, ИНН 5036058469) (источник: ЕГРЮЛ / Rusprofile)</w:t>
      </w:r>
    </w:p>
    <w:p w:rsidR="005B0565" w:rsidRDefault="00444E28">
      <w:pPr>
        <w:spacing w:after="120"/>
        <w:ind w:left="283"/>
        <w:jc w:val="both"/>
      </w:pPr>
      <w:r>
        <w:lastRenderedPageBreak/>
        <w:t xml:space="preserve">● </w:t>
      </w:r>
      <w:r>
        <w:rPr>
          <w:b/>
        </w:rPr>
        <w:t>Россия, Тульская обл. — связанная компания через бенефициара:</w:t>
      </w:r>
      <w:r>
        <w:t xml:space="preserve"> ООО "ТЗВО" (Тульский завод водоо</w:t>
      </w:r>
      <w:r>
        <w:t>чистного оборудования имени А.Г. Ершова, ИНН 7103522139) (источник: ЕГРЮЛ / Rusprofile)</w:t>
      </w:r>
    </w:p>
    <w:p w:rsidR="005B0565" w:rsidRDefault="00444E28">
      <w:pPr>
        <w:spacing w:after="120"/>
        <w:ind w:left="283"/>
        <w:jc w:val="both"/>
      </w:pPr>
      <w:r>
        <w:t xml:space="preserve">● </w:t>
      </w:r>
      <w:r>
        <w:rPr>
          <w:b/>
        </w:rPr>
        <w:t>Россия, г. Москва — связанная компания через бенефициара:</w:t>
      </w:r>
      <w:r>
        <w:t xml:space="preserve"> ООО "ВЕНТАР" (ИНН 7722595656) (источник: ЕГРЮЛ / Rusprofile)</w:t>
      </w:r>
    </w:p>
    <w:p w:rsidR="005B0565" w:rsidRDefault="00444E28">
      <w:pPr>
        <w:spacing w:after="120"/>
        <w:ind w:left="283"/>
        <w:jc w:val="both"/>
      </w:pPr>
      <w:r>
        <w:t xml:space="preserve">● </w:t>
      </w:r>
      <w:r>
        <w:rPr>
          <w:b/>
        </w:rPr>
        <w:t xml:space="preserve">Россия, г. Москва — связанная компания через </w:t>
      </w:r>
      <w:r>
        <w:rPr>
          <w:b/>
        </w:rPr>
        <w:t>бывшего руководителя:</w:t>
      </w:r>
      <w:r>
        <w:t xml:space="preserve"> ООО "ЭКОЛОГИЯ-М" (ранее ООО "НПП МЕДИАНА-ЭКО", ИНН 7720593156) (источник: ЕГРЮЛ / Rusprofile)</w:t>
      </w:r>
    </w:p>
    <w:p w:rsidR="003A7A9E" w:rsidRPr="007E34E2" w:rsidRDefault="007E34E2" w:rsidP="007E34E2">
      <w:pPr>
        <w:pStyle w:val="a0"/>
        <w:numPr>
          <w:ilvl w:val="0"/>
          <w:numId w:val="0"/>
        </w:numPr>
        <w:spacing w:before="240" w:after="120"/>
        <w:contextualSpacing w:val="0"/>
        <w:rPr>
          <w:b/>
          <w:u w:val="single"/>
          <w:lang w:val="ru-RU"/>
        </w:rPr>
      </w:pPr>
      <w:r w:rsidRPr="007E34E2">
        <w:rPr>
          <w:b/>
          <w:u w:val="single"/>
          <w:lang w:val="ru-RU"/>
        </w:rPr>
        <w:t>ИСТОЧНИКИ</w:t>
      </w:r>
      <w:r w:rsidR="003A7A9E" w:rsidRPr="007E34E2">
        <w:rPr>
          <w:b/>
          <w:u w:val="single"/>
          <w:lang w:val="ru-RU"/>
        </w:rPr>
        <w:t xml:space="preserve"> </w:t>
      </w:r>
      <w:r w:rsidR="003A7A9E" w:rsidRPr="007E34E2">
        <w:rPr>
          <w:b/>
          <w:color w:val="0070C0"/>
          <w:u w:val="single"/>
        </w:rPr>
        <w:t>AI</w:t>
      </w:r>
    </w:p>
    <w:p w:rsidR="00073C39" w:rsidRPr="003A7A9E" w:rsidRDefault="00073C39" w:rsidP="00073C39">
      <w:pPr>
        <w:pStyle w:val="a0"/>
        <w:numPr>
          <w:ilvl w:val="0"/>
          <w:numId w:val="0"/>
        </w:numPr>
        <w:spacing w:after="0"/>
      </w:pPr>
    </w:p>
    <w:p w:rsidR="005B0565" w:rsidRDefault="00444E28">
      <w:pPr>
        <w:spacing w:after="80"/>
        <w:jc w:val="both"/>
      </w:pPr>
      <w:r>
        <w:rPr>
          <w:b/>
        </w:rPr>
        <w:t>Боль 1:</w:t>
      </w:r>
    </w:p>
    <w:p w:rsidR="005B0565" w:rsidRDefault="00444E28">
      <w:pPr>
        <w:spacing w:after="80"/>
        <w:jc w:val="both"/>
      </w:pPr>
      <w:r>
        <w:t>Тип: ГИПОТЕЗА</w:t>
      </w:r>
    </w:p>
    <w:p w:rsidR="005B0565" w:rsidRDefault="00444E28">
      <w:pPr>
        <w:spacing w:after="80"/>
        <w:jc w:val="both"/>
      </w:pPr>
      <w:r>
        <w:t xml:space="preserve">Основание: ОКВЭД 28.29.12 (Производство оборудования для фильтрования). Производство такого масштаба </w:t>
      </w:r>
      <w:r>
        <w:t>(выручка 3,3 млрд руб.) невозможно без импортной компонентной базы (электроника, насосы), которая сейчас находится под экспортным контролем недружественных стран.</w:t>
      </w:r>
    </w:p>
    <w:p w:rsidR="005B0565" w:rsidRDefault="00444E28">
      <w:pPr>
        <w:spacing w:after="80"/>
        <w:jc w:val="both"/>
      </w:pPr>
      <w:r>
        <w:rPr>
          <w:u w:val="single"/>
        </w:rPr>
        <w:t>Ссылка</w:t>
      </w:r>
      <w:r>
        <w:t>: https://www.rusprofile.ru/search?query=7707171229</w:t>
      </w:r>
    </w:p>
    <w:p w:rsidR="005B0565" w:rsidRDefault="00444E28">
      <w:pPr>
        <w:spacing w:after="80"/>
        <w:jc w:val="both"/>
      </w:pPr>
      <w:r>
        <w:rPr>
          <w:b/>
        </w:rPr>
        <w:t>Боль 2:</w:t>
      </w:r>
    </w:p>
    <w:p w:rsidR="005B0565" w:rsidRDefault="00444E28">
      <w:pPr>
        <w:spacing w:after="80"/>
        <w:jc w:val="both"/>
      </w:pPr>
      <w:r>
        <w:t>Тип: ФАКТ / ГИПОТЕЗА</w:t>
      </w:r>
    </w:p>
    <w:p w:rsidR="005B0565" w:rsidRDefault="00444E28">
      <w:pPr>
        <w:spacing w:after="80"/>
        <w:jc w:val="both"/>
      </w:pPr>
      <w:r>
        <w:t>Основа</w:t>
      </w:r>
      <w:r>
        <w:t>ние: Фактом является наличие у компании лицензий на производство и техническое обслуживание медицинской техники (указано в описании rusprofile). Гипотезой является проблема оверкомплаенса, типичная для текущего состояния ВЭД при попытке оплатить медицински</w:t>
      </w:r>
      <w:r>
        <w:t>е компоненты.</w:t>
      </w:r>
    </w:p>
    <w:p w:rsidR="005B0565" w:rsidRDefault="00444E28">
      <w:pPr>
        <w:spacing w:after="80"/>
        <w:jc w:val="both"/>
      </w:pPr>
      <w:r>
        <w:rPr>
          <w:u w:val="single"/>
        </w:rPr>
        <w:t>Ссылка</w:t>
      </w:r>
      <w:r>
        <w:t>: https://www.rusprofile.ru/search?query=7707171229</w:t>
      </w:r>
    </w:p>
    <w:p w:rsidR="005B0565" w:rsidRDefault="00444E28">
      <w:pPr>
        <w:spacing w:after="80"/>
        <w:jc w:val="both"/>
      </w:pPr>
      <w:r>
        <w:rPr>
          <w:b/>
        </w:rPr>
        <w:t>Боль 3:</w:t>
      </w:r>
    </w:p>
    <w:p w:rsidR="005B0565" w:rsidRDefault="00444E28">
      <w:pPr>
        <w:spacing w:after="80"/>
        <w:jc w:val="both"/>
      </w:pPr>
      <w:r>
        <w:t>Тип: ГИПОТЕЗА</w:t>
      </w:r>
    </w:p>
    <w:p w:rsidR="005B0565" w:rsidRDefault="00444E28">
      <w:pPr>
        <w:spacing w:after="80"/>
        <w:jc w:val="both"/>
      </w:pPr>
      <w:r>
        <w:t>Основание: Финансовые показатели (выручка 3,35 млрд руб., штат ~300 чел.) указывают на длинный производственный цикл. В машиностроении разрыв между предоплатой за</w:t>
      </w:r>
      <w:r>
        <w:t xml:space="preserve"> рубеж и постоплатой от российского заказчика — главная финансовая уязвимость.</w:t>
      </w:r>
    </w:p>
    <w:p w:rsidR="005B0565" w:rsidRDefault="00444E28">
      <w:pPr>
        <w:spacing w:after="80"/>
        <w:jc w:val="both"/>
      </w:pPr>
      <w:r>
        <w:rPr>
          <w:u w:val="single"/>
        </w:rPr>
        <w:t>Ссылка</w:t>
      </w:r>
      <w:r>
        <w:t>: https://checko.ru/search?query=1027739111620</w:t>
      </w:r>
    </w:p>
    <w:p w:rsidR="005B0565" w:rsidRDefault="00444E28">
      <w:pPr>
        <w:spacing w:after="80"/>
        <w:jc w:val="both"/>
      </w:pPr>
      <w:r>
        <w:rPr>
          <w:b/>
        </w:rPr>
        <w:t>Раздел Sphere:</w:t>
      </w:r>
      <w:r>
        <w:t xml:space="preserve"> ГИПОТЕЗА. Решения синтезированы на основе продуктовой матрицы ГК NOVEL, адаптированной под крупное производст</w:t>
      </w:r>
      <w:r>
        <w:t>венное предприятие (выручка 3,35 млрд руб.), критически зависящее от импорта высокотехнологичных узлов.</w:t>
      </w:r>
    </w:p>
    <w:p w:rsidR="005B0565" w:rsidRDefault="00444E28">
      <w:pPr>
        <w:spacing w:after="80"/>
        <w:jc w:val="both"/>
      </w:pPr>
      <w:r>
        <w:rPr>
          <w:b/>
        </w:rPr>
        <w:t>Раздел Architecture:</w:t>
      </w:r>
      <w:r>
        <w:t xml:space="preserve"> ФАКТ / ГИПОТЕЗА. Профиль готовой продукции и наличие медицинской техники подтверждены основным ОКВЭД 28.29.12 и данными о лицензиях</w:t>
      </w:r>
      <w:r>
        <w:t xml:space="preserve"> Минздрава/Росздравнадзора (источник: rusprofile.ru). Номенклатура комплектующих выведена логически из технологического процесса сборки систем фильтрации.</w:t>
      </w:r>
    </w:p>
    <w:p w:rsidR="005B0565" w:rsidRDefault="00444E28">
      <w:pPr>
        <w:spacing w:after="80"/>
        <w:jc w:val="both"/>
      </w:pPr>
      <w:r>
        <w:rPr>
          <w:b/>
        </w:rPr>
        <w:t>Раздел Risks:</w:t>
      </w:r>
      <w:r>
        <w:t xml:space="preserve"> ГИПОТЕЗА. Комплаенс-риски базируются на текущей практике отказов зарубежных банков при </w:t>
      </w:r>
      <w:r>
        <w:t xml:space="preserve">работе с кодами оборудования. Риск ликвидности выведен из </w:t>
      </w:r>
      <w:r>
        <w:lastRenderedPageBreak/>
        <w:t>финансовой модели проектного машиностроения (штат ~300 человек), где разрыв между закупкой сырья и сдачей объекта генерирует дефицит оборотного капитала.</w:t>
      </w:r>
    </w:p>
    <w:sectPr w:rsidR="005B0565" w:rsidSect="00C36119">
      <w:pgSz w:w="11906" w:h="16838"/>
      <w:pgMar w:top="1134" w:right="1134" w:bottom="1134" w:left="1134" w:header="4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4E28" w:rsidRDefault="00444E28" w:rsidP="00CB1F90">
      <w:pPr>
        <w:spacing w:after="0" w:line="240" w:lineRule="auto"/>
      </w:pPr>
      <w:r>
        <w:separator/>
      </w:r>
    </w:p>
  </w:endnote>
  <w:endnote w:type="continuationSeparator" w:id="0">
    <w:p w:rsidR="00444E28" w:rsidRDefault="00444E28" w:rsidP="00CB1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4E28" w:rsidRDefault="00444E28" w:rsidP="00CB1F90">
      <w:pPr>
        <w:spacing w:after="0" w:line="240" w:lineRule="auto"/>
      </w:pPr>
      <w:r>
        <w:separator/>
      </w:r>
    </w:p>
  </w:footnote>
  <w:footnote w:type="continuationSeparator" w:id="0">
    <w:p w:rsidR="00444E28" w:rsidRDefault="00444E28" w:rsidP="00CB1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1705FF"/>
    <w:multiLevelType w:val="multilevel"/>
    <w:tmpl w:val="889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15A21"/>
    <w:multiLevelType w:val="multilevel"/>
    <w:tmpl w:val="184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5A05"/>
    <w:rsid w:val="0006063C"/>
    <w:rsid w:val="00073C39"/>
    <w:rsid w:val="000C5052"/>
    <w:rsid w:val="000D7BB4"/>
    <w:rsid w:val="00125B89"/>
    <w:rsid w:val="0015074B"/>
    <w:rsid w:val="00166F1D"/>
    <w:rsid w:val="001B111C"/>
    <w:rsid w:val="00263FF9"/>
    <w:rsid w:val="0029639D"/>
    <w:rsid w:val="002C7041"/>
    <w:rsid w:val="00326F90"/>
    <w:rsid w:val="00332950"/>
    <w:rsid w:val="00380367"/>
    <w:rsid w:val="003A7A9E"/>
    <w:rsid w:val="003C7A81"/>
    <w:rsid w:val="003E486F"/>
    <w:rsid w:val="00444E28"/>
    <w:rsid w:val="00475FA6"/>
    <w:rsid w:val="005241C6"/>
    <w:rsid w:val="00543E34"/>
    <w:rsid w:val="005B0565"/>
    <w:rsid w:val="005F7B68"/>
    <w:rsid w:val="00612436"/>
    <w:rsid w:val="00661405"/>
    <w:rsid w:val="00675C81"/>
    <w:rsid w:val="00694926"/>
    <w:rsid w:val="006B76B7"/>
    <w:rsid w:val="00703D76"/>
    <w:rsid w:val="00707A16"/>
    <w:rsid w:val="0079286A"/>
    <w:rsid w:val="007E34E2"/>
    <w:rsid w:val="008152CA"/>
    <w:rsid w:val="00843427"/>
    <w:rsid w:val="008B1FDC"/>
    <w:rsid w:val="008C5985"/>
    <w:rsid w:val="008E6379"/>
    <w:rsid w:val="00957DD3"/>
    <w:rsid w:val="00A06524"/>
    <w:rsid w:val="00A141C6"/>
    <w:rsid w:val="00A27184"/>
    <w:rsid w:val="00A678BA"/>
    <w:rsid w:val="00A723F0"/>
    <w:rsid w:val="00A76783"/>
    <w:rsid w:val="00AA1D8D"/>
    <w:rsid w:val="00B25909"/>
    <w:rsid w:val="00B40600"/>
    <w:rsid w:val="00B47730"/>
    <w:rsid w:val="00BC4082"/>
    <w:rsid w:val="00C017C7"/>
    <w:rsid w:val="00C10972"/>
    <w:rsid w:val="00C36119"/>
    <w:rsid w:val="00C93C2B"/>
    <w:rsid w:val="00CB0664"/>
    <w:rsid w:val="00CB1F90"/>
    <w:rsid w:val="00CC668E"/>
    <w:rsid w:val="00DA0EBB"/>
    <w:rsid w:val="00DF1920"/>
    <w:rsid w:val="00DF5035"/>
    <w:rsid w:val="00E171FE"/>
    <w:rsid w:val="00E8017F"/>
    <w:rsid w:val="00EC674A"/>
    <w:rsid w:val="00F35BB8"/>
    <w:rsid w:val="00F43AC1"/>
    <w:rsid w:val="00F86BA0"/>
    <w:rsid w:val="00FC61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0D4D1C73-B903-E44D-8762-527614FD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675C8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B2A51D-DFC9-4A02-8824-AB1200F7A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1368</Words>
  <Characters>7799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2026-03-19T08:49:00Z</dcterms:created>
  <dcterms:modified xsi:type="dcterms:W3CDTF">2026-03-19T08:49:00Z</dcterms:modified>
  <cp:category/>
</cp:coreProperties>
</file>