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67F" w:rsidRDefault="00ED1D77">
      <w:pPr>
        <w:rPr>
          <w:rFonts w:asciiTheme="majorHAnsi" w:hAnsiTheme="majorHAnsi" w:cstheme="majorHAnsi"/>
        </w:rPr>
      </w:pPr>
      <w:r>
        <w:rPr>
          <w:rFonts w:asciiTheme="majorHAnsi" w:hAnsiTheme="majorHAnsi" w:cstheme="majorHAnsi"/>
        </w:rPr>
        <w:t>Name: Nov Pichseyhakreach</w:t>
      </w:r>
    </w:p>
    <w:p w:rsidR="00ED1D77" w:rsidRDefault="00ED1D77">
      <w:pPr>
        <w:rPr>
          <w:rFonts w:asciiTheme="majorHAnsi" w:hAnsiTheme="majorHAnsi" w:cstheme="majorHAnsi"/>
        </w:rPr>
      </w:pPr>
      <w:r>
        <w:rPr>
          <w:rFonts w:asciiTheme="majorHAnsi" w:hAnsiTheme="majorHAnsi" w:cstheme="majorHAnsi"/>
        </w:rPr>
        <w:t>Class: CS262 section 2</w:t>
      </w:r>
    </w:p>
    <w:p w:rsidR="00ED1D77" w:rsidRDefault="00ED1D77" w:rsidP="00ED1D77">
      <w:r w:rsidRPr="00ED1D77">
        <w:t xml:space="preserve">Instructor: </w:t>
      </w:r>
      <w:proofErr w:type="spellStart"/>
      <w:r w:rsidRPr="00ED1D77">
        <w:t>Nguonchhay</w:t>
      </w:r>
      <w:proofErr w:type="spellEnd"/>
      <w:r w:rsidRPr="00ED1D77">
        <w:t xml:space="preserve"> Touch</w:t>
      </w:r>
    </w:p>
    <w:p w:rsidR="009F3FC8" w:rsidRDefault="009F3FC8" w:rsidP="009F3FC8">
      <w:pPr>
        <w:jc w:val="center"/>
        <w:rPr>
          <w:rFonts w:asciiTheme="majorHAnsi" w:hAnsiTheme="majorHAnsi" w:cstheme="majorHAnsi"/>
          <w:sz w:val="26"/>
          <w:szCs w:val="26"/>
        </w:rPr>
      </w:pPr>
      <w:r>
        <w:rPr>
          <w:rFonts w:asciiTheme="majorHAnsi" w:hAnsiTheme="majorHAnsi" w:cstheme="majorHAnsi"/>
          <w:sz w:val="26"/>
          <w:szCs w:val="26"/>
        </w:rPr>
        <w:t>PHP 7.4 New Feature</w:t>
      </w:r>
    </w:p>
    <w:p w:rsidR="009F3FC8" w:rsidRDefault="009F3FC8" w:rsidP="009F3FC8">
      <w:pPr>
        <w:rPr>
          <w:rFonts w:cstheme="minorHAnsi"/>
          <w:szCs w:val="22"/>
        </w:rPr>
      </w:pPr>
      <w:r>
        <w:rPr>
          <w:rFonts w:asciiTheme="majorHAnsi" w:hAnsiTheme="majorHAnsi" w:cstheme="majorHAnsi"/>
          <w:sz w:val="26"/>
          <w:szCs w:val="26"/>
        </w:rPr>
        <w:t xml:space="preserve"># </w:t>
      </w:r>
      <w:r>
        <w:rPr>
          <w:rFonts w:cstheme="minorHAnsi"/>
          <w:szCs w:val="22"/>
        </w:rPr>
        <w:t>Explain a single feature that was introduced in PHP 7.4</w:t>
      </w:r>
    </w:p>
    <w:p w:rsidR="00E32673" w:rsidRDefault="009F3FC8" w:rsidP="008E6FA2">
      <w:pPr>
        <w:ind w:firstLine="720"/>
        <w:rPr>
          <w:rFonts w:cstheme="minorHAnsi"/>
          <w:szCs w:val="22"/>
        </w:rPr>
      </w:pPr>
      <w:r>
        <w:rPr>
          <w:rFonts w:cstheme="minorHAnsi"/>
          <w:szCs w:val="22"/>
        </w:rPr>
        <w:t xml:space="preserve">In the latest update on PHP 7.4, there are a lot of new features that were added. One of the feature that most interested to me is </w:t>
      </w:r>
      <w:r>
        <w:rPr>
          <w:rFonts w:cstheme="minorHAnsi"/>
          <w:b/>
          <w:szCs w:val="22"/>
        </w:rPr>
        <w:t>Numeric Literal Separator.</w:t>
      </w:r>
      <w:r w:rsidR="00E32673">
        <w:rPr>
          <w:rFonts w:cstheme="minorHAnsi"/>
          <w:b/>
          <w:szCs w:val="22"/>
        </w:rPr>
        <w:t xml:space="preserve"> </w:t>
      </w:r>
      <w:r w:rsidR="00E32673">
        <w:rPr>
          <w:rFonts w:cstheme="minorHAnsi"/>
          <w:szCs w:val="22"/>
        </w:rPr>
        <w:t xml:space="preserve">So because of the human eye is not optimized for quickly parsing long sequences of digits, so it </w:t>
      </w:r>
      <w:r w:rsidR="008C3823">
        <w:rPr>
          <w:rFonts w:cstheme="minorHAnsi"/>
          <w:szCs w:val="22"/>
        </w:rPr>
        <w:t>takes</w:t>
      </w:r>
      <w:r w:rsidR="00E32673">
        <w:rPr>
          <w:rFonts w:cstheme="minorHAnsi"/>
          <w:szCs w:val="22"/>
        </w:rPr>
        <w:t xml:space="preserve"> a long time to read and debug code, that can lead to misunderstanding. That is why the new version of PHP, PHP 7.4 bring up this numeric literal separator to improve code by supporting an underscore in numeric literal separator. For example,</w:t>
      </w:r>
    </w:p>
    <w:p w:rsidR="008C3823" w:rsidRPr="008C3823" w:rsidRDefault="008C3823" w:rsidP="008E6FA2">
      <w:pPr>
        <w:pStyle w:val="HTMLPreformatted"/>
        <w:shd w:val="clear" w:color="auto" w:fill="FFFFFF"/>
        <w:rPr>
          <w:rFonts w:asciiTheme="minorHAnsi" w:hAnsiTheme="minorHAnsi" w:cstheme="minorHAnsi"/>
          <w:color w:val="333333"/>
          <w:sz w:val="24"/>
          <w:szCs w:val="24"/>
        </w:rPr>
      </w:pPr>
      <w:r w:rsidRPr="008C3823">
        <w:rPr>
          <w:rStyle w:val="nu19"/>
          <w:rFonts w:asciiTheme="minorHAnsi" w:hAnsiTheme="minorHAnsi" w:cstheme="minorHAnsi"/>
          <w:color w:val="333333"/>
          <w:sz w:val="24"/>
          <w:szCs w:val="24"/>
        </w:rPr>
        <w:t>6.674</w:t>
      </w:r>
      <w:r w:rsidRPr="008C3823">
        <w:rPr>
          <w:rFonts w:asciiTheme="minorHAnsi" w:hAnsiTheme="minorHAnsi" w:cstheme="minorHAnsi"/>
          <w:color w:val="333333"/>
          <w:sz w:val="24"/>
          <w:szCs w:val="24"/>
        </w:rPr>
        <w:t>_083e</w:t>
      </w:r>
      <w:r w:rsidRPr="008C3823">
        <w:rPr>
          <w:rStyle w:val="sy0"/>
          <w:rFonts w:asciiTheme="minorHAnsi" w:hAnsiTheme="minorHAnsi" w:cstheme="minorHAnsi"/>
          <w:color w:val="3E999F"/>
          <w:sz w:val="24"/>
          <w:szCs w:val="24"/>
        </w:rPr>
        <w:t>-</w:t>
      </w:r>
      <w:r w:rsidRPr="008C3823">
        <w:rPr>
          <w:rFonts w:asciiTheme="minorHAnsi" w:hAnsiTheme="minorHAnsi" w:cstheme="minorHAnsi"/>
          <w:color w:val="333333"/>
          <w:sz w:val="24"/>
          <w:szCs w:val="24"/>
        </w:rPr>
        <w:t>11</w:t>
      </w:r>
      <w:r w:rsidRPr="008C3823">
        <w:rPr>
          <w:rStyle w:val="sy0"/>
          <w:rFonts w:asciiTheme="minorHAnsi" w:hAnsiTheme="minorHAnsi" w:cstheme="minorHAnsi"/>
          <w:color w:val="3E999F"/>
          <w:sz w:val="24"/>
          <w:szCs w:val="24"/>
        </w:rPr>
        <w:t>;</w:t>
      </w:r>
      <w:r>
        <w:rPr>
          <w:rFonts w:asciiTheme="minorHAnsi" w:hAnsiTheme="minorHAnsi" w:cstheme="minorHAnsi"/>
          <w:color w:val="333333"/>
          <w:sz w:val="24"/>
          <w:szCs w:val="24"/>
        </w:rPr>
        <w:tab/>
      </w:r>
      <w:r w:rsidRPr="008C3823">
        <w:rPr>
          <w:rStyle w:val="co1"/>
          <w:rFonts w:asciiTheme="minorHAnsi" w:hAnsiTheme="minorHAnsi" w:cstheme="minorHAnsi"/>
          <w:i/>
          <w:iCs/>
          <w:color w:val="718C00"/>
          <w:sz w:val="24"/>
          <w:szCs w:val="24"/>
        </w:rPr>
        <w:t>// float</w:t>
      </w:r>
    </w:p>
    <w:p w:rsidR="008C3823" w:rsidRPr="008C3823" w:rsidRDefault="008C3823" w:rsidP="008E6FA2">
      <w:pPr>
        <w:pStyle w:val="HTMLPreformatted"/>
        <w:shd w:val="clear" w:color="auto" w:fill="FFFFFF"/>
        <w:rPr>
          <w:rFonts w:asciiTheme="minorHAnsi" w:hAnsiTheme="minorHAnsi" w:cstheme="minorHAnsi"/>
          <w:color w:val="333333"/>
          <w:sz w:val="24"/>
          <w:szCs w:val="24"/>
        </w:rPr>
      </w:pPr>
      <w:r w:rsidRPr="008C3823">
        <w:rPr>
          <w:rStyle w:val="nu0"/>
          <w:rFonts w:asciiTheme="minorHAnsi" w:hAnsiTheme="minorHAnsi" w:cstheme="minorHAnsi"/>
          <w:color w:val="EAB700"/>
          <w:sz w:val="24"/>
          <w:szCs w:val="24"/>
        </w:rPr>
        <w:t>299</w:t>
      </w:r>
      <w:r w:rsidRPr="008C3823">
        <w:rPr>
          <w:rFonts w:asciiTheme="minorHAnsi" w:hAnsiTheme="minorHAnsi" w:cstheme="minorHAnsi"/>
          <w:color w:val="333333"/>
          <w:sz w:val="24"/>
          <w:szCs w:val="24"/>
        </w:rPr>
        <w:t>_792_</w:t>
      </w:r>
      <w:proofErr w:type="gramStart"/>
      <w:r w:rsidRPr="008C3823">
        <w:rPr>
          <w:rFonts w:asciiTheme="minorHAnsi" w:hAnsiTheme="minorHAnsi" w:cstheme="minorHAnsi"/>
          <w:color w:val="333333"/>
          <w:sz w:val="24"/>
          <w:szCs w:val="24"/>
        </w:rPr>
        <w:t>458</w:t>
      </w:r>
      <w:r w:rsidRPr="008C3823">
        <w:rPr>
          <w:rStyle w:val="sy0"/>
          <w:rFonts w:asciiTheme="minorHAnsi" w:hAnsiTheme="minorHAnsi" w:cstheme="minorHAnsi"/>
          <w:color w:val="3E999F"/>
          <w:sz w:val="24"/>
          <w:szCs w:val="24"/>
        </w:rPr>
        <w:t>;</w:t>
      </w:r>
      <w:r w:rsidRPr="008C3823">
        <w:rPr>
          <w:rFonts w:asciiTheme="minorHAnsi" w:hAnsiTheme="minorHAnsi" w:cstheme="minorHAnsi"/>
          <w:color w:val="333333"/>
          <w:sz w:val="24"/>
          <w:szCs w:val="24"/>
        </w:rPr>
        <w:t xml:space="preserve">   </w:t>
      </w:r>
      <w:proofErr w:type="gramEnd"/>
      <w:r>
        <w:rPr>
          <w:rFonts w:asciiTheme="minorHAnsi" w:hAnsiTheme="minorHAnsi" w:cstheme="minorHAnsi"/>
          <w:color w:val="333333"/>
          <w:sz w:val="24"/>
          <w:szCs w:val="24"/>
        </w:rPr>
        <w:tab/>
      </w:r>
      <w:r w:rsidRPr="008C3823">
        <w:rPr>
          <w:rStyle w:val="co1"/>
          <w:rFonts w:asciiTheme="minorHAnsi" w:hAnsiTheme="minorHAnsi" w:cstheme="minorHAnsi"/>
          <w:i/>
          <w:iCs/>
          <w:color w:val="718C00"/>
          <w:sz w:val="24"/>
          <w:szCs w:val="24"/>
        </w:rPr>
        <w:t>// decimal</w:t>
      </w:r>
    </w:p>
    <w:p w:rsidR="008C3823" w:rsidRPr="008C3823" w:rsidRDefault="008C3823" w:rsidP="008E6FA2">
      <w:pPr>
        <w:pStyle w:val="HTMLPreformatted"/>
        <w:shd w:val="clear" w:color="auto" w:fill="FFFFFF"/>
        <w:rPr>
          <w:rFonts w:asciiTheme="minorHAnsi" w:hAnsiTheme="minorHAnsi" w:cstheme="minorHAnsi"/>
          <w:color w:val="333333"/>
          <w:sz w:val="24"/>
          <w:szCs w:val="24"/>
        </w:rPr>
      </w:pPr>
      <w:r w:rsidRPr="008C3823">
        <w:rPr>
          <w:rStyle w:val="nu12"/>
          <w:rFonts w:asciiTheme="minorHAnsi" w:hAnsiTheme="minorHAnsi" w:cstheme="minorHAnsi"/>
          <w:color w:val="333333"/>
          <w:sz w:val="24"/>
          <w:szCs w:val="24"/>
        </w:rPr>
        <w:t>0xCAFE</w:t>
      </w:r>
      <w:r w:rsidRPr="008C3823">
        <w:rPr>
          <w:rFonts w:asciiTheme="minorHAnsi" w:hAnsiTheme="minorHAnsi" w:cstheme="minorHAnsi"/>
          <w:color w:val="333333"/>
          <w:sz w:val="24"/>
          <w:szCs w:val="24"/>
        </w:rPr>
        <w:t>_F00</w:t>
      </w:r>
      <w:proofErr w:type="gramStart"/>
      <w:r w:rsidRPr="008C3823">
        <w:rPr>
          <w:rFonts w:asciiTheme="minorHAnsi" w:hAnsiTheme="minorHAnsi" w:cstheme="minorHAnsi"/>
          <w:color w:val="333333"/>
          <w:sz w:val="24"/>
          <w:szCs w:val="24"/>
        </w:rPr>
        <w:t>D</w:t>
      </w:r>
      <w:r w:rsidRPr="008C3823">
        <w:rPr>
          <w:rStyle w:val="sy0"/>
          <w:rFonts w:asciiTheme="minorHAnsi" w:hAnsiTheme="minorHAnsi" w:cstheme="minorHAnsi"/>
          <w:color w:val="3E999F"/>
          <w:sz w:val="24"/>
          <w:szCs w:val="24"/>
        </w:rPr>
        <w:t>;</w:t>
      </w:r>
      <w:r w:rsidRPr="008C3823">
        <w:rPr>
          <w:rFonts w:asciiTheme="minorHAnsi" w:hAnsiTheme="minorHAnsi" w:cstheme="minorHAnsi"/>
          <w:color w:val="333333"/>
          <w:sz w:val="24"/>
          <w:szCs w:val="24"/>
        </w:rPr>
        <w:t xml:space="preserve">  </w:t>
      </w:r>
      <w:r>
        <w:rPr>
          <w:rFonts w:asciiTheme="minorHAnsi" w:hAnsiTheme="minorHAnsi" w:cstheme="minorHAnsi"/>
          <w:color w:val="333333"/>
          <w:sz w:val="24"/>
          <w:szCs w:val="24"/>
        </w:rPr>
        <w:tab/>
      </w:r>
      <w:proofErr w:type="gramEnd"/>
      <w:r w:rsidRPr="008C3823">
        <w:rPr>
          <w:rFonts w:asciiTheme="minorHAnsi" w:hAnsiTheme="minorHAnsi" w:cstheme="minorHAnsi"/>
          <w:color w:val="333333"/>
          <w:sz w:val="24"/>
          <w:szCs w:val="24"/>
        </w:rPr>
        <w:t xml:space="preserve"> </w:t>
      </w:r>
      <w:r w:rsidRPr="008C3823">
        <w:rPr>
          <w:rStyle w:val="co1"/>
          <w:rFonts w:asciiTheme="minorHAnsi" w:hAnsiTheme="minorHAnsi" w:cstheme="minorHAnsi"/>
          <w:i/>
          <w:iCs/>
          <w:color w:val="718C00"/>
          <w:sz w:val="24"/>
          <w:szCs w:val="24"/>
        </w:rPr>
        <w:t>// hexadecimal</w:t>
      </w:r>
    </w:p>
    <w:p w:rsidR="008C3823" w:rsidRPr="008C3823" w:rsidRDefault="008C3823" w:rsidP="008E6FA2">
      <w:pPr>
        <w:pStyle w:val="HTMLPreformatted"/>
        <w:shd w:val="clear" w:color="auto" w:fill="FFFFFF"/>
        <w:rPr>
          <w:rFonts w:asciiTheme="minorHAnsi" w:hAnsiTheme="minorHAnsi" w:cstheme="minorHAnsi"/>
          <w:color w:val="333333"/>
          <w:sz w:val="24"/>
          <w:szCs w:val="24"/>
        </w:rPr>
      </w:pPr>
      <w:r w:rsidRPr="008C3823">
        <w:rPr>
          <w:rFonts w:asciiTheme="minorHAnsi" w:hAnsiTheme="minorHAnsi" w:cstheme="minorHAnsi"/>
          <w:color w:val="333333"/>
          <w:sz w:val="24"/>
          <w:szCs w:val="24"/>
        </w:rPr>
        <w:t>0b0101_</w:t>
      </w:r>
      <w:proofErr w:type="gramStart"/>
      <w:r w:rsidRPr="008C3823">
        <w:rPr>
          <w:rFonts w:asciiTheme="minorHAnsi" w:hAnsiTheme="minorHAnsi" w:cstheme="minorHAnsi"/>
          <w:color w:val="333333"/>
          <w:sz w:val="24"/>
          <w:szCs w:val="24"/>
        </w:rPr>
        <w:t>1111</w:t>
      </w:r>
      <w:r w:rsidRPr="008C3823">
        <w:rPr>
          <w:rStyle w:val="sy0"/>
          <w:rFonts w:asciiTheme="minorHAnsi" w:hAnsiTheme="minorHAnsi" w:cstheme="minorHAnsi"/>
          <w:color w:val="3E999F"/>
          <w:sz w:val="24"/>
          <w:szCs w:val="24"/>
        </w:rPr>
        <w:t>;</w:t>
      </w:r>
      <w:r w:rsidRPr="008C3823">
        <w:rPr>
          <w:rFonts w:asciiTheme="minorHAnsi" w:hAnsiTheme="minorHAnsi" w:cstheme="minorHAnsi"/>
          <w:color w:val="333333"/>
          <w:sz w:val="24"/>
          <w:szCs w:val="24"/>
        </w:rPr>
        <w:t xml:space="preserve">   </w:t>
      </w:r>
      <w:proofErr w:type="gramEnd"/>
      <w:r>
        <w:rPr>
          <w:rFonts w:asciiTheme="minorHAnsi" w:hAnsiTheme="minorHAnsi" w:cstheme="minorHAnsi"/>
          <w:color w:val="333333"/>
          <w:sz w:val="24"/>
          <w:szCs w:val="24"/>
        </w:rPr>
        <w:tab/>
      </w:r>
      <w:r w:rsidRPr="008C3823">
        <w:rPr>
          <w:rStyle w:val="co1"/>
          <w:rFonts w:asciiTheme="minorHAnsi" w:hAnsiTheme="minorHAnsi" w:cstheme="minorHAnsi"/>
          <w:i/>
          <w:iCs/>
          <w:color w:val="718C00"/>
          <w:sz w:val="24"/>
          <w:szCs w:val="24"/>
        </w:rPr>
        <w:t>// binary</w:t>
      </w:r>
    </w:p>
    <w:p w:rsidR="008C3823" w:rsidRPr="008C3823" w:rsidRDefault="008C3823" w:rsidP="008E6FA2">
      <w:pPr>
        <w:pStyle w:val="HTMLPreformatted"/>
        <w:shd w:val="clear" w:color="auto" w:fill="FFFFFF"/>
        <w:rPr>
          <w:rFonts w:asciiTheme="minorHAnsi" w:hAnsiTheme="minorHAnsi" w:cstheme="minorHAnsi"/>
          <w:color w:val="333333"/>
          <w:sz w:val="24"/>
          <w:szCs w:val="24"/>
        </w:rPr>
      </w:pPr>
      <w:r w:rsidRPr="008C3823">
        <w:rPr>
          <w:rStyle w:val="nu8"/>
          <w:rFonts w:asciiTheme="minorHAnsi" w:hAnsiTheme="minorHAnsi" w:cstheme="minorHAnsi"/>
          <w:color w:val="333333"/>
          <w:sz w:val="24"/>
          <w:szCs w:val="24"/>
        </w:rPr>
        <w:t>0137</w:t>
      </w:r>
      <w:r w:rsidRPr="008C3823">
        <w:rPr>
          <w:rFonts w:asciiTheme="minorHAnsi" w:hAnsiTheme="minorHAnsi" w:cstheme="minorHAnsi"/>
          <w:color w:val="333333"/>
          <w:sz w:val="24"/>
          <w:szCs w:val="24"/>
        </w:rPr>
        <w:t>_</w:t>
      </w:r>
      <w:proofErr w:type="gramStart"/>
      <w:r w:rsidRPr="008C3823">
        <w:rPr>
          <w:rFonts w:asciiTheme="minorHAnsi" w:hAnsiTheme="minorHAnsi" w:cstheme="minorHAnsi"/>
          <w:color w:val="333333"/>
          <w:sz w:val="24"/>
          <w:szCs w:val="24"/>
        </w:rPr>
        <w:t>041</w:t>
      </w:r>
      <w:r w:rsidRPr="008C3823">
        <w:rPr>
          <w:rStyle w:val="sy0"/>
          <w:rFonts w:asciiTheme="minorHAnsi" w:hAnsiTheme="minorHAnsi" w:cstheme="minorHAnsi"/>
          <w:color w:val="3E999F"/>
          <w:sz w:val="24"/>
          <w:szCs w:val="24"/>
        </w:rPr>
        <w:t>;</w:t>
      </w:r>
      <w:r w:rsidRPr="008C3823">
        <w:rPr>
          <w:rFonts w:asciiTheme="minorHAnsi" w:hAnsiTheme="minorHAnsi" w:cstheme="minorHAnsi"/>
          <w:color w:val="333333"/>
          <w:sz w:val="24"/>
          <w:szCs w:val="24"/>
        </w:rPr>
        <w:t xml:space="preserve">   </w:t>
      </w:r>
      <w:proofErr w:type="gramEnd"/>
      <w:r w:rsidRPr="008C3823">
        <w:rPr>
          <w:rFonts w:asciiTheme="minorHAnsi" w:hAnsiTheme="minorHAnsi" w:cstheme="minorHAnsi"/>
          <w:color w:val="333333"/>
          <w:sz w:val="24"/>
          <w:szCs w:val="24"/>
        </w:rPr>
        <w:t xml:space="preserve">  </w:t>
      </w:r>
      <w:r>
        <w:rPr>
          <w:rFonts w:asciiTheme="minorHAnsi" w:hAnsiTheme="minorHAnsi" w:cstheme="minorHAnsi"/>
          <w:color w:val="333333"/>
          <w:sz w:val="24"/>
          <w:szCs w:val="24"/>
        </w:rPr>
        <w:tab/>
      </w:r>
      <w:r w:rsidRPr="008C3823">
        <w:rPr>
          <w:rFonts w:asciiTheme="minorHAnsi" w:hAnsiTheme="minorHAnsi" w:cstheme="minorHAnsi"/>
          <w:color w:val="333333"/>
          <w:sz w:val="24"/>
          <w:szCs w:val="24"/>
        </w:rPr>
        <w:t xml:space="preserve"> </w:t>
      </w:r>
      <w:r w:rsidRPr="008C3823">
        <w:rPr>
          <w:rStyle w:val="co1"/>
          <w:rFonts w:asciiTheme="minorHAnsi" w:hAnsiTheme="minorHAnsi" w:cstheme="minorHAnsi"/>
          <w:i/>
          <w:iCs/>
          <w:color w:val="718C00"/>
          <w:sz w:val="24"/>
          <w:szCs w:val="24"/>
        </w:rPr>
        <w:t>// octal</w:t>
      </w:r>
    </w:p>
    <w:p w:rsidR="00214665" w:rsidRDefault="00E32673" w:rsidP="008E6FA2">
      <w:pPr>
        <w:ind w:firstLine="720"/>
        <w:rPr>
          <w:rFonts w:cstheme="minorHAnsi"/>
          <w:szCs w:val="22"/>
        </w:rPr>
      </w:pPr>
      <w:r>
        <w:rPr>
          <w:rFonts w:cstheme="minorHAnsi"/>
          <w:szCs w:val="22"/>
        </w:rPr>
        <w:t>Here is the code example about the Numeric Literal Separator.</w:t>
      </w:r>
    </w:p>
    <w:p w:rsidR="00461BCA" w:rsidRDefault="00461BCA" w:rsidP="009F3FC8">
      <w:pPr>
        <w:rPr>
          <w:rFonts w:cstheme="minorHAnsi"/>
          <w:szCs w:val="22"/>
        </w:rPr>
      </w:pPr>
      <w:proofErr w:type="gramStart"/>
      <w:r>
        <w:rPr>
          <w:rFonts w:cstheme="minorHAnsi"/>
          <w:szCs w:val="22"/>
        </w:rPr>
        <w:t>&lt;?</w:t>
      </w:r>
      <w:proofErr w:type="spellStart"/>
      <w:r>
        <w:rPr>
          <w:rFonts w:cstheme="minorHAnsi"/>
          <w:szCs w:val="22"/>
        </w:rPr>
        <w:t>php</w:t>
      </w:r>
      <w:proofErr w:type="spellEnd"/>
      <w:proofErr w:type="gramEnd"/>
    </w:p>
    <w:p w:rsidR="00461BCA" w:rsidRPr="00461BCA" w:rsidRDefault="00461BCA" w:rsidP="00461BCA">
      <w:pPr>
        <w:rPr>
          <w:rFonts w:cstheme="minorHAnsi"/>
          <w:szCs w:val="22"/>
        </w:rPr>
      </w:pPr>
      <w:r>
        <w:rPr>
          <w:rFonts w:cstheme="minorHAnsi"/>
          <w:szCs w:val="22"/>
        </w:rPr>
        <w:tab/>
      </w:r>
      <w:proofErr w:type="gramStart"/>
      <w:r w:rsidRPr="00461BCA">
        <w:rPr>
          <w:rFonts w:cstheme="minorHAnsi"/>
          <w:szCs w:val="22"/>
        </w:rPr>
        <w:t>Route::</w:t>
      </w:r>
      <w:proofErr w:type="gramEnd"/>
      <w:r w:rsidRPr="00461BCA">
        <w:rPr>
          <w:rFonts w:cstheme="minorHAnsi"/>
          <w:szCs w:val="22"/>
        </w:rPr>
        <w:t>get('/', function() {</w:t>
      </w:r>
    </w:p>
    <w:p w:rsidR="00461BCA" w:rsidRPr="00461BCA" w:rsidRDefault="00461BCA" w:rsidP="00461BCA">
      <w:pPr>
        <w:rPr>
          <w:rFonts w:cstheme="minorHAnsi"/>
          <w:szCs w:val="22"/>
        </w:rPr>
      </w:pPr>
      <w:r>
        <w:rPr>
          <w:rFonts w:cstheme="minorHAnsi"/>
          <w:szCs w:val="22"/>
        </w:rPr>
        <w:tab/>
      </w:r>
      <w:r>
        <w:rPr>
          <w:rFonts w:cstheme="minorHAnsi"/>
          <w:szCs w:val="22"/>
        </w:rPr>
        <w:tab/>
      </w:r>
      <w:r w:rsidRPr="00461BCA">
        <w:rPr>
          <w:rFonts w:cstheme="minorHAnsi"/>
          <w:szCs w:val="22"/>
        </w:rPr>
        <w:t>return 100_000_000.00;</w:t>
      </w:r>
      <w:r w:rsidR="008C3823">
        <w:rPr>
          <w:rFonts w:cstheme="minorHAnsi"/>
          <w:szCs w:val="22"/>
        </w:rPr>
        <w:t xml:space="preserve">  </w:t>
      </w:r>
    </w:p>
    <w:p w:rsidR="00461BCA" w:rsidRDefault="00461BCA" w:rsidP="00461BCA">
      <w:pPr>
        <w:rPr>
          <w:rFonts w:cstheme="minorHAnsi"/>
          <w:szCs w:val="22"/>
        </w:rPr>
      </w:pPr>
      <w:r w:rsidRPr="00461BCA">
        <w:rPr>
          <w:rFonts w:cstheme="minorHAnsi"/>
          <w:szCs w:val="22"/>
        </w:rPr>
        <w:tab/>
        <w:t>});</w:t>
      </w:r>
    </w:p>
    <w:p w:rsidR="00461BCA" w:rsidRDefault="00461BCA" w:rsidP="00461BCA">
      <w:pPr>
        <w:rPr>
          <w:rFonts w:cstheme="minorHAnsi"/>
          <w:szCs w:val="22"/>
        </w:rPr>
      </w:pPr>
      <w:r>
        <w:rPr>
          <w:rFonts w:cstheme="minorHAnsi"/>
          <w:szCs w:val="22"/>
        </w:rPr>
        <w:t>?&gt;</w:t>
      </w:r>
    </w:p>
    <w:p w:rsidR="00214665" w:rsidRDefault="00214665" w:rsidP="009F3FC8">
      <w:pPr>
        <w:rPr>
          <w:rFonts w:cstheme="minorHAnsi"/>
          <w:szCs w:val="22"/>
        </w:rPr>
      </w:pPr>
    </w:p>
    <w:p w:rsidR="00ED1D77" w:rsidRDefault="00214665" w:rsidP="009F3FC8">
      <w:pPr>
        <w:rPr>
          <w:rFonts w:asciiTheme="majorHAnsi" w:hAnsiTheme="majorHAnsi" w:cstheme="majorHAnsi"/>
        </w:rPr>
      </w:pPr>
      <w:r>
        <w:rPr>
          <w:rFonts w:cstheme="minorHAnsi"/>
          <w:szCs w:val="22"/>
        </w:rPr>
        <w:tab/>
      </w:r>
      <w:r w:rsidR="009F3FC8">
        <w:rPr>
          <w:rFonts w:asciiTheme="majorHAnsi" w:hAnsiTheme="majorHAnsi" w:cstheme="majorHAnsi"/>
        </w:rPr>
        <w:br w:type="page"/>
      </w:r>
      <w:bookmarkStart w:id="0" w:name="_GoBack"/>
      <w:bookmarkEnd w:id="0"/>
    </w:p>
    <w:p w:rsidR="00ED1D77" w:rsidRDefault="00ED1D77">
      <w:pPr>
        <w:rPr>
          <w:rFonts w:asciiTheme="majorHAnsi" w:hAnsiTheme="majorHAnsi" w:cstheme="majorHAnsi"/>
        </w:rPr>
      </w:pPr>
    </w:p>
    <w:p w:rsidR="00ED1D77" w:rsidRPr="00ED1D77" w:rsidRDefault="00ED1D77">
      <w:pPr>
        <w:rPr>
          <w:rFonts w:asciiTheme="majorHAnsi" w:hAnsiTheme="majorHAnsi" w:cstheme="majorHAnsi"/>
        </w:rPr>
      </w:pPr>
    </w:p>
    <w:sectPr w:rsidR="00ED1D77" w:rsidRPr="00ED1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77"/>
    <w:rsid w:val="00187F4E"/>
    <w:rsid w:val="00214665"/>
    <w:rsid w:val="00414C32"/>
    <w:rsid w:val="00461BCA"/>
    <w:rsid w:val="008C3823"/>
    <w:rsid w:val="008E6FA2"/>
    <w:rsid w:val="009F3FC8"/>
    <w:rsid w:val="00E32673"/>
    <w:rsid w:val="00ED1D7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6C41"/>
  <w15:chartTrackingRefBased/>
  <w15:docId w15:val="{976A49AC-CE50-49C8-8922-F1978A95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C3823"/>
    <w:rPr>
      <w:rFonts w:ascii="Courier New" w:eastAsia="Times New Roman" w:hAnsi="Courier New" w:cs="Courier New"/>
      <w:sz w:val="20"/>
      <w:szCs w:val="20"/>
      <w:lang w:bidi="ar-SA"/>
    </w:rPr>
  </w:style>
  <w:style w:type="character" w:customStyle="1" w:styleId="nu19">
    <w:name w:val="nu19"/>
    <w:basedOn w:val="DefaultParagraphFont"/>
    <w:rsid w:val="008C3823"/>
  </w:style>
  <w:style w:type="character" w:customStyle="1" w:styleId="sy0">
    <w:name w:val="sy0"/>
    <w:basedOn w:val="DefaultParagraphFont"/>
    <w:rsid w:val="008C3823"/>
  </w:style>
  <w:style w:type="character" w:customStyle="1" w:styleId="co1">
    <w:name w:val="co1"/>
    <w:basedOn w:val="DefaultParagraphFont"/>
    <w:rsid w:val="008C3823"/>
  </w:style>
  <w:style w:type="character" w:customStyle="1" w:styleId="nu0">
    <w:name w:val="nu0"/>
    <w:basedOn w:val="DefaultParagraphFont"/>
    <w:rsid w:val="008C3823"/>
  </w:style>
  <w:style w:type="character" w:customStyle="1" w:styleId="nu12">
    <w:name w:val="nu12"/>
    <w:basedOn w:val="DefaultParagraphFont"/>
    <w:rsid w:val="008C3823"/>
  </w:style>
  <w:style w:type="character" w:customStyle="1" w:styleId="nu8">
    <w:name w:val="nu8"/>
    <w:basedOn w:val="DefaultParagraphFont"/>
    <w:rsid w:val="008C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069694">
      <w:bodyDiv w:val="1"/>
      <w:marLeft w:val="0"/>
      <w:marRight w:val="0"/>
      <w:marTop w:val="0"/>
      <w:marBottom w:val="0"/>
      <w:divBdr>
        <w:top w:val="none" w:sz="0" w:space="0" w:color="auto"/>
        <w:left w:val="none" w:sz="0" w:space="0" w:color="auto"/>
        <w:bottom w:val="none" w:sz="0" w:space="0" w:color="auto"/>
        <w:right w:val="none" w:sz="0" w:space="0" w:color="auto"/>
      </w:divBdr>
    </w:div>
    <w:div w:id="19056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 reach</dc:creator>
  <cp:keywords/>
  <dc:description/>
  <cp:lastModifiedBy>nov reach</cp:lastModifiedBy>
  <cp:revision>2</cp:revision>
  <dcterms:created xsi:type="dcterms:W3CDTF">2020-04-09T15:36:00Z</dcterms:created>
  <dcterms:modified xsi:type="dcterms:W3CDTF">2020-04-09T17:20:00Z</dcterms:modified>
</cp:coreProperties>
</file>