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5B1B0" w14:textId="3BB95013" w:rsidR="00094035" w:rsidRPr="00385805" w:rsidRDefault="00000000">
      <w:pPr>
        <w:spacing w:before="240" w:after="240"/>
        <w:rPr>
          <w:b/>
          <w:bCs/>
          <w:sz w:val="36"/>
          <w:szCs w:val="36"/>
        </w:rPr>
      </w:pPr>
      <w:r w:rsidRPr="00385805">
        <w:rPr>
          <w:b/>
          <w:bCs/>
          <w:sz w:val="36"/>
          <w:szCs w:val="36"/>
        </w:rPr>
        <w:t xml:space="preserve">FREE CYBERSECURITY SCHOLARSHIP: </w:t>
      </w:r>
      <w:r w:rsidR="00E15081">
        <w:rPr>
          <w:b/>
          <w:bCs/>
          <w:sz w:val="36"/>
          <w:szCs w:val="36"/>
        </w:rPr>
        <w:t xml:space="preserve">100% </w:t>
      </w:r>
      <w:r w:rsidRPr="00385805">
        <w:rPr>
          <w:b/>
          <w:bCs/>
          <w:sz w:val="36"/>
          <w:szCs w:val="36"/>
        </w:rPr>
        <w:t>CEAP Scholarship Now Open – Apply Before 13 October 2026</w:t>
      </w:r>
    </w:p>
    <w:p w14:paraId="26ACE84D" w14:textId="7428AA1A" w:rsidR="004C201B" w:rsidRDefault="004C201B">
      <w:pPr>
        <w:spacing w:before="240" w:after="240"/>
        <w:rPr>
          <w:sz w:val="24"/>
          <w:szCs w:val="24"/>
        </w:rPr>
      </w:pPr>
      <w:proofErr w:type="spellStart"/>
      <w:r w:rsidRPr="004C201B">
        <w:rPr>
          <w:sz w:val="24"/>
          <w:szCs w:val="24"/>
        </w:rPr>
        <w:t>CyberNovr</w:t>
      </w:r>
      <w:proofErr w:type="spellEnd"/>
      <w:r w:rsidRPr="004C201B">
        <w:rPr>
          <w:sz w:val="24"/>
          <w:szCs w:val="24"/>
        </w:rPr>
        <w:t xml:space="preserve"> has announced a</w:t>
      </w:r>
      <w:r w:rsidR="0098356B">
        <w:rPr>
          <w:sz w:val="24"/>
          <w:szCs w:val="24"/>
        </w:rPr>
        <w:t xml:space="preserve"> </w:t>
      </w:r>
      <w:r w:rsidRPr="004C201B">
        <w:rPr>
          <w:sz w:val="24"/>
          <w:szCs w:val="24"/>
        </w:rPr>
        <w:t xml:space="preserve">100% scholarship </w:t>
      </w:r>
      <w:proofErr w:type="spellStart"/>
      <w:r w:rsidRPr="004C201B">
        <w:rPr>
          <w:sz w:val="24"/>
          <w:szCs w:val="24"/>
        </w:rPr>
        <w:t>programme</w:t>
      </w:r>
      <w:proofErr w:type="spellEnd"/>
      <w:r w:rsidRPr="004C201B">
        <w:rPr>
          <w:sz w:val="24"/>
          <w:szCs w:val="24"/>
        </w:rPr>
        <w:t xml:space="preserve"> for learners seeking to acquire cybersecurity knowledge and practical skills through its Cybersecurity Education &amp; Awareness </w:t>
      </w:r>
      <w:proofErr w:type="spellStart"/>
      <w:r w:rsidRPr="004C201B">
        <w:rPr>
          <w:sz w:val="24"/>
          <w:szCs w:val="24"/>
        </w:rPr>
        <w:t>Programme</w:t>
      </w:r>
      <w:proofErr w:type="spellEnd"/>
      <w:r w:rsidRPr="004C201B">
        <w:rPr>
          <w:sz w:val="24"/>
          <w:szCs w:val="24"/>
        </w:rPr>
        <w:t xml:space="preserve"> (CEAP). The nine-week </w:t>
      </w:r>
      <w:proofErr w:type="spellStart"/>
      <w:r w:rsidRPr="004C201B">
        <w:rPr>
          <w:sz w:val="24"/>
          <w:szCs w:val="24"/>
        </w:rPr>
        <w:t>programme</w:t>
      </w:r>
      <w:proofErr w:type="spellEnd"/>
      <w:r w:rsidRPr="004C201B">
        <w:rPr>
          <w:sz w:val="24"/>
          <w:szCs w:val="24"/>
        </w:rPr>
        <w:t xml:space="preserve"> is open to applicants at all levels.</w:t>
      </w:r>
    </w:p>
    <w:p w14:paraId="183BBFC0" w14:textId="4B9B7A3A" w:rsidR="00094035" w:rsidRPr="005409B0" w:rsidRDefault="00000000">
      <w:pPr>
        <w:spacing w:before="240" w:after="240"/>
        <w:rPr>
          <w:b/>
          <w:bCs/>
          <w:sz w:val="24"/>
          <w:szCs w:val="24"/>
        </w:rPr>
      </w:pPr>
      <w:proofErr w:type="spellStart"/>
      <w:r w:rsidRPr="005409B0">
        <w:rPr>
          <w:b/>
          <w:bCs/>
          <w:sz w:val="24"/>
          <w:szCs w:val="24"/>
        </w:rPr>
        <w:t>Programme</w:t>
      </w:r>
      <w:proofErr w:type="spellEnd"/>
      <w:r w:rsidRPr="005409B0">
        <w:rPr>
          <w:b/>
          <w:bCs/>
          <w:sz w:val="24"/>
          <w:szCs w:val="24"/>
        </w:rPr>
        <w:t xml:space="preserve"> Details:</w:t>
      </w:r>
    </w:p>
    <w:p w14:paraId="4737DCD3" w14:textId="75B0BC5F" w:rsidR="00094035" w:rsidRPr="00430E1D" w:rsidRDefault="00000000" w:rsidP="00430E1D">
      <w:pPr>
        <w:spacing w:before="240" w:after="240"/>
        <w:rPr>
          <w:sz w:val="24"/>
          <w:szCs w:val="24"/>
        </w:rPr>
      </w:pPr>
      <w:r w:rsidRPr="005409B0">
        <w:rPr>
          <w:sz w:val="24"/>
          <w:szCs w:val="24"/>
        </w:rPr>
        <w:t xml:space="preserve">• </w:t>
      </w:r>
      <w:proofErr w:type="spellStart"/>
      <w:r w:rsidRPr="005409B0">
        <w:rPr>
          <w:sz w:val="24"/>
          <w:szCs w:val="24"/>
        </w:rPr>
        <w:t>Programme</w:t>
      </w:r>
      <w:proofErr w:type="spellEnd"/>
      <w:r w:rsidRPr="005409B0">
        <w:rPr>
          <w:sz w:val="24"/>
          <w:szCs w:val="24"/>
        </w:rPr>
        <w:t xml:space="preserve">: Cybersecurity Education &amp; Awareness </w:t>
      </w:r>
      <w:proofErr w:type="spellStart"/>
      <w:r w:rsidRPr="005409B0">
        <w:rPr>
          <w:sz w:val="24"/>
          <w:szCs w:val="24"/>
        </w:rPr>
        <w:t>Programme</w:t>
      </w:r>
      <w:proofErr w:type="spellEnd"/>
      <w:r w:rsidRPr="005409B0">
        <w:rPr>
          <w:sz w:val="24"/>
          <w:szCs w:val="24"/>
        </w:rPr>
        <w:t xml:space="preserve"> (CEAP)</w:t>
      </w:r>
      <w:r w:rsidRPr="005409B0">
        <w:rPr>
          <w:sz w:val="24"/>
          <w:szCs w:val="24"/>
        </w:rPr>
        <w:br/>
        <w:t xml:space="preserve">• </w:t>
      </w:r>
      <w:r w:rsidR="00430E1D">
        <w:rPr>
          <w:sz w:val="24"/>
          <w:szCs w:val="24"/>
        </w:rPr>
        <w:t>Foundation Track: 12 modules for beginners</w:t>
      </w:r>
      <w:r w:rsidR="00430E1D">
        <w:rPr>
          <w:sz w:val="24"/>
          <w:szCs w:val="24"/>
        </w:rPr>
        <w:br/>
      </w:r>
      <w:r w:rsidR="00430E1D" w:rsidRPr="005409B0">
        <w:rPr>
          <w:sz w:val="24"/>
          <w:szCs w:val="24"/>
        </w:rPr>
        <w:t>•</w:t>
      </w:r>
      <w:r w:rsidR="00430E1D">
        <w:rPr>
          <w:sz w:val="24"/>
          <w:szCs w:val="24"/>
        </w:rPr>
        <w:t xml:space="preserve"> Intermediate Track: Choose ONE of 6 </w:t>
      </w:r>
      <w:proofErr w:type="spellStart"/>
      <w:r w:rsidR="00430E1D">
        <w:rPr>
          <w:sz w:val="24"/>
          <w:szCs w:val="24"/>
        </w:rPr>
        <w:t>Specialisations</w:t>
      </w:r>
      <w:proofErr w:type="spellEnd"/>
      <w:r w:rsidRPr="00430E1D">
        <w:rPr>
          <w:sz w:val="24"/>
          <w:szCs w:val="24"/>
        </w:rPr>
        <w:br/>
        <w:t>• Open to: Applicants at all levels</w:t>
      </w:r>
      <w:r w:rsidRPr="00430E1D">
        <w:rPr>
          <w:sz w:val="24"/>
          <w:szCs w:val="24"/>
        </w:rPr>
        <w:br/>
        <w:t xml:space="preserve">• Cost: </w:t>
      </w:r>
      <w:r w:rsidR="00F62C2E" w:rsidRPr="00430E1D">
        <w:rPr>
          <w:sz w:val="24"/>
          <w:szCs w:val="24"/>
        </w:rPr>
        <w:t>up to 100% tuition cover for selected applicants</w:t>
      </w:r>
      <w:r w:rsidRPr="00430E1D">
        <w:rPr>
          <w:sz w:val="24"/>
          <w:szCs w:val="24"/>
        </w:rPr>
        <w:br/>
        <w:t>• Live instructor-led sessions: Two hours weekly</w:t>
      </w:r>
      <w:r w:rsidRPr="00430E1D">
        <w:rPr>
          <w:sz w:val="24"/>
          <w:szCs w:val="24"/>
        </w:rPr>
        <w:br/>
        <w:t xml:space="preserve">• Learning platform: Access to the </w:t>
      </w:r>
      <w:proofErr w:type="spellStart"/>
      <w:r w:rsidRPr="00430E1D">
        <w:rPr>
          <w:sz w:val="24"/>
          <w:szCs w:val="24"/>
        </w:rPr>
        <w:t>Cybernovr</w:t>
      </w:r>
      <w:proofErr w:type="spellEnd"/>
      <w:r w:rsidRPr="00430E1D">
        <w:rPr>
          <w:sz w:val="24"/>
          <w:szCs w:val="24"/>
        </w:rPr>
        <w:t xml:space="preserve"> Mobile Learning Management System (LMS)</w:t>
      </w:r>
      <w:r w:rsidRPr="00430E1D">
        <w:rPr>
          <w:sz w:val="24"/>
          <w:szCs w:val="24"/>
        </w:rPr>
        <w:br/>
        <w:t>• Hands-on capstone project</w:t>
      </w:r>
      <w:r w:rsidRPr="00430E1D">
        <w:rPr>
          <w:sz w:val="24"/>
          <w:szCs w:val="24"/>
        </w:rPr>
        <w:br/>
        <w:t xml:space="preserve">• Certificate of completion at the end of the </w:t>
      </w:r>
      <w:proofErr w:type="spellStart"/>
      <w:r w:rsidRPr="00430E1D">
        <w:rPr>
          <w:sz w:val="24"/>
          <w:szCs w:val="24"/>
        </w:rPr>
        <w:t>programme</w:t>
      </w:r>
      <w:proofErr w:type="spellEnd"/>
    </w:p>
    <w:p w14:paraId="451F6DB5" w14:textId="2CE01EBE" w:rsidR="00094035" w:rsidRPr="005409B0" w:rsidRDefault="00430E1D">
      <w:pPr>
        <w:spacing w:before="240" w:after="240"/>
        <w:rPr>
          <w:b/>
          <w:bCs/>
          <w:sz w:val="24"/>
          <w:szCs w:val="24"/>
        </w:rPr>
      </w:pPr>
      <w:r>
        <w:rPr>
          <w:b/>
          <w:bCs/>
          <w:sz w:val="24"/>
          <w:szCs w:val="24"/>
        </w:rPr>
        <w:t xml:space="preserve">For Intermediate Track --- </w:t>
      </w:r>
      <w:r w:rsidR="005409B0">
        <w:rPr>
          <w:b/>
          <w:bCs/>
          <w:sz w:val="24"/>
          <w:szCs w:val="24"/>
        </w:rPr>
        <w:t xml:space="preserve">Choose One </w:t>
      </w:r>
      <w:proofErr w:type="spellStart"/>
      <w:r w:rsidR="005409B0">
        <w:rPr>
          <w:b/>
          <w:bCs/>
          <w:sz w:val="24"/>
          <w:szCs w:val="24"/>
        </w:rPr>
        <w:t>Specialisation</w:t>
      </w:r>
      <w:proofErr w:type="spellEnd"/>
      <w:r w:rsidR="005409B0" w:rsidRPr="005409B0">
        <w:rPr>
          <w:b/>
          <w:bCs/>
          <w:sz w:val="24"/>
          <w:szCs w:val="24"/>
        </w:rPr>
        <w:t>:</w:t>
      </w:r>
    </w:p>
    <w:p w14:paraId="61C09789" w14:textId="257DCBA2" w:rsidR="00094035" w:rsidRPr="005409B0" w:rsidRDefault="00000000">
      <w:pPr>
        <w:spacing w:before="240" w:after="240"/>
        <w:rPr>
          <w:sz w:val="24"/>
          <w:szCs w:val="24"/>
        </w:rPr>
      </w:pPr>
      <w:r w:rsidRPr="005409B0">
        <w:rPr>
          <w:sz w:val="24"/>
          <w:szCs w:val="24"/>
        </w:rPr>
        <w:t xml:space="preserve">• </w:t>
      </w:r>
      <w:r w:rsidR="005409B0">
        <w:rPr>
          <w:sz w:val="24"/>
          <w:szCs w:val="24"/>
        </w:rPr>
        <w:t>Cloud Security</w:t>
      </w:r>
      <w:r w:rsidRPr="005409B0">
        <w:rPr>
          <w:sz w:val="24"/>
          <w:szCs w:val="24"/>
        </w:rPr>
        <w:br/>
        <w:t xml:space="preserve">• </w:t>
      </w:r>
      <w:r w:rsidR="005409B0">
        <w:rPr>
          <w:sz w:val="24"/>
          <w:szCs w:val="24"/>
        </w:rPr>
        <w:t>Governance, Risk and Compliance (GRC)</w:t>
      </w:r>
      <w:r w:rsidRPr="005409B0">
        <w:rPr>
          <w:sz w:val="24"/>
          <w:szCs w:val="24"/>
        </w:rPr>
        <w:br/>
        <w:t xml:space="preserve">• </w:t>
      </w:r>
      <w:r w:rsidR="005409B0">
        <w:rPr>
          <w:sz w:val="24"/>
          <w:szCs w:val="24"/>
        </w:rPr>
        <w:t>Vulnerability Management</w:t>
      </w:r>
      <w:r w:rsidRPr="005409B0">
        <w:rPr>
          <w:sz w:val="24"/>
          <w:szCs w:val="24"/>
        </w:rPr>
        <w:br/>
        <w:t xml:space="preserve">• </w:t>
      </w:r>
      <w:r w:rsidR="005409B0">
        <w:rPr>
          <w:sz w:val="24"/>
          <w:szCs w:val="24"/>
        </w:rPr>
        <w:t>Full Stack Development</w:t>
      </w:r>
      <w:r w:rsidRPr="005409B0">
        <w:rPr>
          <w:sz w:val="24"/>
          <w:szCs w:val="24"/>
        </w:rPr>
        <w:br/>
        <w:t xml:space="preserve">• </w:t>
      </w:r>
      <w:r w:rsidR="005409B0">
        <w:rPr>
          <w:sz w:val="24"/>
          <w:szCs w:val="24"/>
        </w:rPr>
        <w:t>IT Project Management</w:t>
      </w:r>
      <w:r w:rsidRPr="005409B0">
        <w:rPr>
          <w:sz w:val="24"/>
          <w:szCs w:val="24"/>
        </w:rPr>
        <w:br/>
        <w:t xml:space="preserve">• </w:t>
      </w:r>
      <w:r w:rsidR="005409B0">
        <w:rPr>
          <w:sz w:val="24"/>
          <w:szCs w:val="24"/>
        </w:rPr>
        <w:t>Ethical Hacking</w:t>
      </w:r>
    </w:p>
    <w:p w14:paraId="34825A5B" w14:textId="77777777" w:rsidR="00094035" w:rsidRPr="005409B0" w:rsidRDefault="00000000">
      <w:pPr>
        <w:spacing w:before="240" w:after="240"/>
        <w:rPr>
          <w:sz w:val="24"/>
          <w:szCs w:val="24"/>
        </w:rPr>
      </w:pPr>
      <w:r w:rsidRPr="005409B0">
        <w:rPr>
          <w:b/>
          <w:bCs/>
          <w:sz w:val="24"/>
          <w:szCs w:val="24"/>
        </w:rPr>
        <w:t>Application Deadline:</w:t>
      </w:r>
      <w:r w:rsidRPr="005409B0">
        <w:rPr>
          <w:b/>
          <w:bCs/>
          <w:sz w:val="24"/>
          <w:szCs w:val="24"/>
        </w:rPr>
        <w:br/>
      </w:r>
      <w:r w:rsidRPr="005409B0">
        <w:rPr>
          <w:sz w:val="24"/>
          <w:szCs w:val="24"/>
        </w:rPr>
        <w:t xml:space="preserve"> 13 October 2026, 11:59 p.m. West Africa Time (WAT).</w:t>
      </w:r>
    </w:p>
    <w:p w14:paraId="07D12B01" w14:textId="77777777" w:rsidR="00094035" w:rsidRPr="005409B0" w:rsidRDefault="00000000">
      <w:pPr>
        <w:spacing w:before="240" w:after="240"/>
        <w:rPr>
          <w:b/>
          <w:bCs/>
          <w:sz w:val="24"/>
          <w:szCs w:val="24"/>
        </w:rPr>
      </w:pPr>
      <w:r w:rsidRPr="005409B0">
        <w:rPr>
          <w:b/>
          <w:bCs/>
          <w:sz w:val="24"/>
          <w:szCs w:val="24"/>
        </w:rPr>
        <w:t>Apply Here:</w:t>
      </w:r>
    </w:p>
    <w:p w14:paraId="7E6B85F3" w14:textId="77777777" w:rsidR="00094035" w:rsidRPr="005409B0" w:rsidRDefault="00094035">
      <w:pPr>
        <w:spacing w:before="240" w:after="240"/>
        <w:rPr>
          <w:color w:val="1155CC"/>
          <w:sz w:val="24"/>
          <w:szCs w:val="24"/>
          <w:u w:val="single"/>
        </w:rPr>
      </w:pPr>
      <w:hyperlink r:id="rId5">
        <w:r w:rsidRPr="005409B0">
          <w:rPr>
            <w:color w:val="1155CC"/>
            <w:sz w:val="24"/>
            <w:szCs w:val="24"/>
            <w:u w:val="single"/>
          </w:rPr>
          <w:t>https://www.cybernovr.com/academy/apply</w:t>
        </w:r>
      </w:hyperlink>
    </w:p>
    <w:p w14:paraId="7DFEAB24" w14:textId="77777777" w:rsidR="00094035" w:rsidRPr="005409B0" w:rsidRDefault="00094035">
      <w:pPr>
        <w:spacing w:before="240" w:after="240"/>
        <w:rPr>
          <w:sz w:val="24"/>
          <w:szCs w:val="24"/>
        </w:rPr>
      </w:pPr>
    </w:p>
    <w:p w14:paraId="5B089F56" w14:textId="77777777" w:rsidR="00F62C2E" w:rsidRDefault="00F62C2E">
      <w:pPr>
        <w:spacing w:before="240" w:after="240"/>
        <w:rPr>
          <w:b/>
          <w:bCs/>
          <w:sz w:val="24"/>
          <w:szCs w:val="24"/>
        </w:rPr>
      </w:pPr>
    </w:p>
    <w:p w14:paraId="3D887856" w14:textId="77777777" w:rsidR="00F62C2E" w:rsidRDefault="00F62C2E">
      <w:pPr>
        <w:spacing w:before="240" w:after="240"/>
        <w:rPr>
          <w:b/>
          <w:bCs/>
          <w:sz w:val="24"/>
          <w:szCs w:val="24"/>
        </w:rPr>
      </w:pPr>
    </w:p>
    <w:p w14:paraId="5D5B6221" w14:textId="77777777" w:rsidR="00F62C2E" w:rsidRPr="00385805" w:rsidRDefault="00F62C2E">
      <w:pPr>
        <w:spacing w:before="240" w:after="240"/>
        <w:rPr>
          <w:b/>
          <w:bCs/>
          <w:sz w:val="36"/>
          <w:szCs w:val="36"/>
        </w:rPr>
      </w:pPr>
    </w:p>
    <w:p w14:paraId="2DF88BA0" w14:textId="36853DA8" w:rsidR="00094035" w:rsidRPr="00385805" w:rsidRDefault="00000000">
      <w:pPr>
        <w:spacing w:before="240" w:after="240"/>
        <w:rPr>
          <w:b/>
          <w:bCs/>
          <w:sz w:val="36"/>
          <w:szCs w:val="36"/>
        </w:rPr>
      </w:pPr>
      <w:r w:rsidRPr="00385805">
        <w:rPr>
          <w:b/>
          <w:bCs/>
          <w:sz w:val="36"/>
          <w:szCs w:val="36"/>
        </w:rPr>
        <w:t>CYBERSECURITY NEWS OF THE WEEK</w:t>
      </w:r>
    </w:p>
    <w:p w14:paraId="364D0134" w14:textId="239744BD" w:rsidR="00444406" w:rsidRDefault="00000000" w:rsidP="00444406">
      <w:pPr>
        <w:pStyle w:val="Heading2"/>
        <w:keepNext w:val="0"/>
        <w:keepLines w:val="0"/>
        <w:spacing w:after="80"/>
        <w:rPr>
          <w:b/>
          <w:bCs/>
          <w:sz w:val="24"/>
          <w:szCs w:val="24"/>
        </w:rPr>
      </w:pPr>
      <w:r w:rsidRPr="005409B0">
        <w:rPr>
          <w:b/>
          <w:bCs/>
          <w:sz w:val="24"/>
          <w:szCs w:val="24"/>
        </w:rPr>
        <w:t xml:space="preserve">Headline: </w:t>
      </w:r>
      <w:r w:rsidR="00444406" w:rsidRPr="00444406">
        <w:rPr>
          <w:b/>
          <w:bCs/>
          <w:sz w:val="24"/>
          <w:szCs w:val="24"/>
        </w:rPr>
        <w:t>Fake Mobile Networks Could Intercept Your Bank OTP</w:t>
      </w:r>
      <w:r w:rsidR="00385805">
        <w:rPr>
          <w:b/>
          <w:bCs/>
          <w:sz w:val="24"/>
          <w:szCs w:val="24"/>
        </w:rPr>
        <w:t xml:space="preserve"> ---</w:t>
      </w:r>
      <w:r w:rsidR="00B37761">
        <w:rPr>
          <w:b/>
          <w:bCs/>
          <w:sz w:val="24"/>
          <w:szCs w:val="24"/>
        </w:rPr>
        <w:t xml:space="preserve"> </w:t>
      </w:r>
      <w:r w:rsidR="00444406" w:rsidRPr="00444406">
        <w:rPr>
          <w:b/>
          <w:bCs/>
          <w:sz w:val="24"/>
          <w:szCs w:val="24"/>
        </w:rPr>
        <w:t xml:space="preserve">NCC-CSIRT </w:t>
      </w:r>
      <w:r w:rsidR="00B37761">
        <w:rPr>
          <w:b/>
          <w:bCs/>
          <w:sz w:val="24"/>
          <w:szCs w:val="24"/>
        </w:rPr>
        <w:t>Issues Advisory</w:t>
      </w:r>
    </w:p>
    <w:p w14:paraId="384CFA90" w14:textId="56D7F7DF" w:rsidR="00094035" w:rsidRPr="005409B0" w:rsidRDefault="00000000" w:rsidP="00444406">
      <w:pPr>
        <w:pStyle w:val="Heading2"/>
        <w:keepNext w:val="0"/>
        <w:keepLines w:val="0"/>
        <w:spacing w:after="80"/>
        <w:rPr>
          <w:b/>
          <w:bCs/>
          <w:color w:val="000000"/>
          <w:sz w:val="24"/>
          <w:szCs w:val="24"/>
        </w:rPr>
      </w:pPr>
      <w:r w:rsidRPr="005409B0">
        <w:rPr>
          <w:b/>
          <w:bCs/>
          <w:color w:val="000000"/>
          <w:sz w:val="24"/>
          <w:szCs w:val="24"/>
        </w:rPr>
        <w:t>Summary:</w:t>
      </w:r>
    </w:p>
    <w:p w14:paraId="7C352EC4" w14:textId="77777777" w:rsidR="00094035" w:rsidRPr="005409B0" w:rsidRDefault="00000000">
      <w:pPr>
        <w:spacing w:before="240" w:after="240"/>
        <w:rPr>
          <w:sz w:val="24"/>
          <w:szCs w:val="24"/>
        </w:rPr>
      </w:pPr>
      <w:r w:rsidRPr="005409B0">
        <w:rPr>
          <w:sz w:val="24"/>
          <w:szCs w:val="24"/>
        </w:rPr>
        <w:t>The OSGF (Office of the Secretary to the Government of the Federation) alerted Nigerian authorities about a cybercrime case in the UAE involving a criminal group that hijacked mobile signals and conducted SMS-based banking fraud. The group used specialized equipment to create fake mobile networks, intercept SMS messages, and send fraudulent messages impersonating banks to steal financial information. This technique poses a potential risk to Nigeria’s telecom infrastructure and financial systems due to the country’s large subscriber base and reliance on SMS banking.</w:t>
      </w:r>
    </w:p>
    <w:p w14:paraId="5C49C002" w14:textId="77777777" w:rsidR="00094035" w:rsidRPr="005409B0" w:rsidRDefault="00000000">
      <w:pPr>
        <w:pStyle w:val="Heading3"/>
        <w:keepNext w:val="0"/>
        <w:keepLines w:val="0"/>
        <w:spacing w:before="280"/>
        <w:rPr>
          <w:b/>
          <w:bCs/>
          <w:color w:val="000000"/>
          <w:sz w:val="24"/>
          <w:szCs w:val="24"/>
        </w:rPr>
      </w:pPr>
      <w:r w:rsidRPr="005409B0">
        <w:rPr>
          <w:b/>
          <w:bCs/>
          <w:color w:val="000000"/>
          <w:sz w:val="24"/>
          <w:szCs w:val="24"/>
        </w:rPr>
        <w:t>Key Details:</w:t>
      </w:r>
    </w:p>
    <w:p w14:paraId="14580510" w14:textId="77777777" w:rsidR="00094035" w:rsidRPr="005409B0" w:rsidRDefault="00000000">
      <w:pPr>
        <w:spacing w:before="240" w:after="240"/>
        <w:rPr>
          <w:sz w:val="24"/>
          <w:szCs w:val="24"/>
        </w:rPr>
      </w:pPr>
      <w:r w:rsidRPr="005409B0">
        <w:rPr>
          <w:b/>
          <w:bCs/>
          <w:sz w:val="24"/>
          <w:szCs w:val="24"/>
        </w:rPr>
        <w:t>Impact:</w:t>
      </w:r>
      <w:r w:rsidRPr="005409B0">
        <w:rPr>
          <w:b/>
          <w:bCs/>
          <w:sz w:val="24"/>
          <w:szCs w:val="24"/>
        </w:rPr>
        <w:br/>
      </w:r>
      <w:r w:rsidRPr="005409B0">
        <w:rPr>
          <w:sz w:val="24"/>
          <w:szCs w:val="24"/>
        </w:rPr>
        <w:t xml:space="preserve"> The attack technique uses rogue cellular infrastructure designed to mimic legitimate mobile networks. The criminals deploy signal-jamming equipment to temporarily disrupt legitimate cellular signals within a targeted area. Once legitimate connectivity is weakened, the attackers activate a rogue base station (fake cellular tower) that broadcasts a stronger signal, causing nearby mobile devices to automatically connect to the attacker-controlled network. After devices connect, attackers can send spoofed SMS messages appearing to originate from legitimate financial institutions, intercept SMS communications including one-time passwords (OTPs), and conduct large-scale smishing campaigns targeting banking customers. The advisory lists the following impacts: unauthorized access to bank accounts through stolen credentials or OTP interception; large-scale financial fraud targeting mobile banking users; manipulation of SMS communications used for transaction authentication; loss of customer trust in telecom and banking systems; and possible use of rogue networks for surveillance or data interception.</w:t>
      </w:r>
    </w:p>
    <w:p w14:paraId="0FC705B7" w14:textId="77777777" w:rsidR="00094035" w:rsidRPr="005409B0" w:rsidRDefault="00000000">
      <w:pPr>
        <w:spacing w:before="240" w:after="240"/>
        <w:rPr>
          <w:sz w:val="24"/>
          <w:szCs w:val="24"/>
        </w:rPr>
      </w:pPr>
      <w:r w:rsidRPr="005409B0">
        <w:rPr>
          <w:b/>
          <w:bCs/>
          <w:sz w:val="24"/>
          <w:szCs w:val="24"/>
        </w:rPr>
        <w:t>Affected:</w:t>
      </w:r>
      <w:r w:rsidRPr="005409B0">
        <w:rPr>
          <w:b/>
          <w:bCs/>
          <w:sz w:val="24"/>
          <w:szCs w:val="24"/>
        </w:rPr>
        <w:br/>
      </w:r>
      <w:r w:rsidRPr="005409B0">
        <w:rPr>
          <w:sz w:val="24"/>
          <w:szCs w:val="24"/>
        </w:rPr>
        <w:t xml:space="preserve"> GSM and LTE mobile networks; SMS messaging infrastructure; mobile banking systems using SMS authentication; telecommunications spectrum environments; and </w:t>
      </w:r>
      <w:r w:rsidRPr="005409B0">
        <w:rPr>
          <w:sz w:val="24"/>
          <w:szCs w:val="24"/>
        </w:rPr>
        <w:lastRenderedPageBreak/>
        <w:t>mobile subscribers within proximity of a rogue base station. Platform: Telecommunication and Mobile Ecosystems. Versions: all types and versions.</w:t>
      </w:r>
    </w:p>
    <w:p w14:paraId="6132FB38" w14:textId="77777777" w:rsidR="00094035" w:rsidRPr="005409B0" w:rsidRDefault="00000000">
      <w:pPr>
        <w:spacing w:before="240" w:after="240"/>
        <w:rPr>
          <w:sz w:val="24"/>
          <w:szCs w:val="24"/>
        </w:rPr>
      </w:pPr>
      <w:r w:rsidRPr="005409B0">
        <w:rPr>
          <w:b/>
          <w:bCs/>
          <w:sz w:val="24"/>
          <w:szCs w:val="24"/>
        </w:rPr>
        <w:t>Mitigation:</w:t>
      </w:r>
      <w:r w:rsidRPr="005409B0">
        <w:rPr>
          <w:b/>
          <w:bCs/>
          <w:sz w:val="24"/>
          <w:szCs w:val="24"/>
        </w:rPr>
        <w:br/>
      </w:r>
      <w:r w:rsidRPr="005409B0">
        <w:rPr>
          <w:sz w:val="24"/>
          <w:szCs w:val="24"/>
        </w:rPr>
        <w:t xml:space="preserve"> NCC-CSIRT recommends the following steps: deploy rogue base station detection systems across network infrastructure; strengthen radio spectrum monitoring to detect abnormal signal activity; implement mechanisms to detect and block unauthorized BTS transmissions; collaborate with security agencies to track illegal telecom equipment; and enhance monitoring of SMS gateways and messaging platforms.</w:t>
      </w:r>
    </w:p>
    <w:p w14:paraId="7BDC86F4" w14:textId="77777777" w:rsidR="00094035" w:rsidRPr="005409B0" w:rsidRDefault="00000000">
      <w:pPr>
        <w:pStyle w:val="Heading3"/>
        <w:keepNext w:val="0"/>
        <w:keepLines w:val="0"/>
        <w:spacing w:before="280"/>
        <w:rPr>
          <w:b/>
          <w:bCs/>
          <w:color w:val="000000"/>
          <w:sz w:val="24"/>
          <w:szCs w:val="24"/>
        </w:rPr>
      </w:pPr>
      <w:r w:rsidRPr="005409B0">
        <w:rPr>
          <w:b/>
          <w:bCs/>
          <w:color w:val="000000"/>
          <w:sz w:val="24"/>
          <w:szCs w:val="24"/>
        </w:rPr>
        <w:t>Why It Matters:</w:t>
      </w:r>
    </w:p>
    <w:p w14:paraId="56324942" w14:textId="77777777" w:rsidR="00094035" w:rsidRPr="005409B0" w:rsidRDefault="00000000">
      <w:pPr>
        <w:spacing w:before="240" w:after="240"/>
        <w:rPr>
          <w:sz w:val="24"/>
          <w:szCs w:val="24"/>
        </w:rPr>
      </w:pPr>
      <w:r w:rsidRPr="005409B0">
        <w:rPr>
          <w:sz w:val="24"/>
          <w:szCs w:val="24"/>
        </w:rPr>
        <w:t xml:space="preserve">The advisory notes that this technique is particularly dangerous because it operates at the network layer of the telecommunications network, allowing attackers to bypass traditional Internet security controls. Given Nigeria’s large subscriber base and reliance on SMS banking, NCC-CSIRT identifies it as a potential risk to the country’s telecom infrastructure and financial </w:t>
      </w:r>
      <w:proofErr w:type="gramStart"/>
      <w:r w:rsidRPr="005409B0">
        <w:rPr>
          <w:sz w:val="24"/>
          <w:szCs w:val="24"/>
        </w:rPr>
        <w:t>systems, and</w:t>
      </w:r>
      <w:proofErr w:type="gramEnd"/>
      <w:r w:rsidRPr="005409B0">
        <w:rPr>
          <w:sz w:val="24"/>
          <w:szCs w:val="24"/>
        </w:rPr>
        <w:t xml:space="preserve"> rates the damage as Critical and the probability as High.</w:t>
      </w:r>
    </w:p>
    <w:p w14:paraId="62314450" w14:textId="77777777" w:rsidR="00094035" w:rsidRPr="005409B0" w:rsidRDefault="00000000">
      <w:pPr>
        <w:pStyle w:val="Heading3"/>
        <w:keepNext w:val="0"/>
        <w:keepLines w:val="0"/>
        <w:spacing w:before="280"/>
        <w:rPr>
          <w:b/>
          <w:bCs/>
          <w:color w:val="000000"/>
          <w:sz w:val="24"/>
          <w:szCs w:val="24"/>
        </w:rPr>
      </w:pPr>
      <w:r w:rsidRPr="005409B0">
        <w:rPr>
          <w:b/>
          <w:bCs/>
          <w:color w:val="000000"/>
          <w:sz w:val="24"/>
          <w:szCs w:val="24"/>
        </w:rPr>
        <w:t>Source:</w:t>
      </w:r>
    </w:p>
    <w:p w14:paraId="17169B04" w14:textId="77777777" w:rsidR="00094035" w:rsidRPr="005409B0" w:rsidRDefault="00094035">
      <w:pPr>
        <w:spacing w:before="240" w:after="240"/>
        <w:rPr>
          <w:color w:val="1155CC"/>
          <w:sz w:val="24"/>
          <w:szCs w:val="24"/>
          <w:u w:val="single"/>
        </w:rPr>
      </w:pPr>
      <w:hyperlink r:id="rId6">
        <w:r w:rsidRPr="005409B0">
          <w:rPr>
            <w:color w:val="1155CC"/>
            <w:sz w:val="24"/>
            <w:szCs w:val="24"/>
            <w:u w:val="single"/>
          </w:rPr>
          <w:t>https://csirt.ncc.gov.ng/index.php/resources/security-advisories/411-ncc-csirt-cybersecurity-advisory-on-rogue-cellular-network-attacks-and-mobile-signal-hijacking-used-for-banking-fraud</w:t>
        </w:r>
      </w:hyperlink>
    </w:p>
    <w:p w14:paraId="594595C9" w14:textId="77777777" w:rsidR="00094035" w:rsidRPr="005409B0" w:rsidRDefault="00094035">
      <w:pPr>
        <w:rPr>
          <w:sz w:val="24"/>
          <w:szCs w:val="24"/>
        </w:rPr>
      </w:pPr>
    </w:p>
    <w:p w14:paraId="5D9015BC" w14:textId="77777777" w:rsidR="00094035" w:rsidRPr="005409B0" w:rsidRDefault="00000000">
      <w:pPr>
        <w:spacing w:before="240" w:after="240"/>
        <w:rPr>
          <w:b/>
          <w:bCs/>
          <w:sz w:val="24"/>
          <w:szCs w:val="24"/>
        </w:rPr>
      </w:pPr>
      <w:r w:rsidRPr="005409B0">
        <w:rPr>
          <w:b/>
          <w:bCs/>
          <w:sz w:val="24"/>
          <w:szCs w:val="24"/>
        </w:rPr>
        <w:t>Threat of the Week (Sector-by-Sector)</w:t>
      </w:r>
    </w:p>
    <w:p w14:paraId="7B9EC5B4" w14:textId="77777777" w:rsidR="00094035" w:rsidRPr="005409B0" w:rsidRDefault="00000000">
      <w:pPr>
        <w:spacing w:before="240" w:after="240"/>
        <w:rPr>
          <w:sz w:val="24"/>
          <w:szCs w:val="24"/>
        </w:rPr>
      </w:pPr>
      <w:r w:rsidRPr="005409B0">
        <w:rPr>
          <w:b/>
          <w:bCs/>
          <w:sz w:val="24"/>
          <w:szCs w:val="24"/>
        </w:rPr>
        <w:t>Technology &amp; Software Development (macOS Users, Developers and AI Tool Users):</w:t>
      </w:r>
      <w:r w:rsidRPr="005409B0">
        <w:rPr>
          <w:b/>
          <w:bCs/>
          <w:sz w:val="24"/>
          <w:szCs w:val="24"/>
        </w:rPr>
        <w:br/>
      </w:r>
      <w:r w:rsidRPr="005409B0">
        <w:rPr>
          <w:sz w:val="24"/>
          <w:szCs w:val="24"/>
        </w:rPr>
        <w:t xml:space="preserve"> </w:t>
      </w:r>
      <w:proofErr w:type="spellStart"/>
      <w:r w:rsidRPr="005409B0">
        <w:rPr>
          <w:sz w:val="24"/>
          <w:szCs w:val="24"/>
        </w:rPr>
        <w:t>ngCERT</w:t>
      </w:r>
      <w:proofErr w:type="spellEnd"/>
      <w:r w:rsidRPr="005409B0">
        <w:rPr>
          <w:sz w:val="24"/>
          <w:szCs w:val="24"/>
        </w:rPr>
        <w:t xml:space="preserve"> is aware of an ongoing </w:t>
      </w:r>
      <w:proofErr w:type="spellStart"/>
      <w:r w:rsidRPr="005409B0">
        <w:rPr>
          <w:sz w:val="24"/>
          <w:szCs w:val="24"/>
        </w:rPr>
        <w:t>ClickFix</w:t>
      </w:r>
      <w:proofErr w:type="spellEnd"/>
      <w:r w:rsidRPr="005409B0">
        <w:rPr>
          <w:sz w:val="24"/>
          <w:szCs w:val="24"/>
        </w:rPr>
        <w:t xml:space="preserve"> (</w:t>
      </w:r>
      <w:proofErr w:type="spellStart"/>
      <w:r w:rsidRPr="005409B0">
        <w:rPr>
          <w:sz w:val="24"/>
          <w:szCs w:val="24"/>
        </w:rPr>
        <w:t>pastejacking</w:t>
      </w:r>
      <w:proofErr w:type="spellEnd"/>
      <w:r w:rsidRPr="005409B0">
        <w:rPr>
          <w:sz w:val="24"/>
          <w:szCs w:val="24"/>
        </w:rPr>
        <w:t>) campaign targeting developers and users of AI tools. The campaign distributes Atomic macOS Stealer (AMOS), a sophisticated information-stealing malware affecting macOS systems. The attack leverages social engineering techniques to trick users into executing malicious terminal commands.</w:t>
      </w:r>
    </w:p>
    <w:p w14:paraId="151386A0" w14:textId="77777777" w:rsidR="00094035" w:rsidRPr="005409B0" w:rsidRDefault="00000000">
      <w:pPr>
        <w:spacing w:before="240" w:after="240"/>
        <w:rPr>
          <w:sz w:val="24"/>
          <w:szCs w:val="24"/>
        </w:rPr>
      </w:pPr>
      <w:proofErr w:type="spellStart"/>
      <w:r w:rsidRPr="005409B0">
        <w:rPr>
          <w:sz w:val="24"/>
          <w:szCs w:val="24"/>
        </w:rPr>
        <w:t>ClickFix</w:t>
      </w:r>
      <w:proofErr w:type="spellEnd"/>
      <w:r w:rsidRPr="005409B0">
        <w:rPr>
          <w:sz w:val="24"/>
          <w:szCs w:val="24"/>
        </w:rPr>
        <w:t xml:space="preserve"> (</w:t>
      </w:r>
      <w:proofErr w:type="spellStart"/>
      <w:r w:rsidRPr="005409B0">
        <w:rPr>
          <w:sz w:val="24"/>
          <w:szCs w:val="24"/>
        </w:rPr>
        <w:t>pastejacking</w:t>
      </w:r>
      <w:proofErr w:type="spellEnd"/>
      <w:r w:rsidRPr="005409B0">
        <w:rPr>
          <w:sz w:val="24"/>
          <w:szCs w:val="24"/>
        </w:rPr>
        <w:t xml:space="preserve">) is a social engineering technique that manipulates users into copying and executing malicious commands from deceptive sources such as fake documentation pages, malicious advertisements, or AI-generated content. In this campaign, attackers disguise harmful terminal commands, often obfuscating them with encoding techniques such as base64, as legitimate setup or troubleshooting </w:t>
      </w:r>
      <w:r w:rsidRPr="005409B0">
        <w:rPr>
          <w:sz w:val="24"/>
          <w:szCs w:val="24"/>
        </w:rPr>
        <w:lastRenderedPageBreak/>
        <w:t>instructions. Once executed, these commands download and install AMOS. The malware establishes persistence on the compromised system, harvests sensitive information (including credentials and files), and may deploy additional backdoors to enable persistent remote access.</w:t>
      </w:r>
    </w:p>
    <w:p w14:paraId="5A5869C1" w14:textId="77777777" w:rsidR="00094035" w:rsidRPr="005409B0" w:rsidRDefault="00000000">
      <w:pPr>
        <w:spacing w:before="240" w:after="240"/>
        <w:rPr>
          <w:sz w:val="24"/>
          <w:szCs w:val="24"/>
        </w:rPr>
      </w:pPr>
      <w:r w:rsidRPr="005409B0">
        <w:rPr>
          <w:b/>
          <w:bCs/>
          <w:sz w:val="24"/>
          <w:szCs w:val="24"/>
        </w:rPr>
        <w:t>Why It Matters:</w:t>
      </w:r>
      <w:r w:rsidRPr="005409B0">
        <w:rPr>
          <w:b/>
          <w:bCs/>
          <w:sz w:val="24"/>
          <w:szCs w:val="24"/>
        </w:rPr>
        <w:br/>
      </w:r>
      <w:r w:rsidRPr="005409B0">
        <w:rPr>
          <w:sz w:val="24"/>
          <w:szCs w:val="24"/>
        </w:rPr>
        <w:t xml:space="preserve"> If successfully exploited, this campaign may result </w:t>
      </w:r>
      <w:proofErr w:type="gramStart"/>
      <w:r w:rsidRPr="005409B0">
        <w:rPr>
          <w:sz w:val="24"/>
          <w:szCs w:val="24"/>
        </w:rPr>
        <w:t>in:</w:t>
      </w:r>
      <w:proofErr w:type="gramEnd"/>
      <w:r w:rsidRPr="005409B0">
        <w:rPr>
          <w:sz w:val="24"/>
          <w:szCs w:val="24"/>
        </w:rPr>
        <w:t xml:space="preserve"> credential theft, including browser-stored passwords and Apple Keychain data; unauthorized remote access through backdoor mechanisms; data exfiltration, including sensitive files and developer assets; compromise of cryptocurrency wallets and financial information; deployment of additional malware and further system exploitation; and </w:t>
      </w:r>
      <w:proofErr w:type="spellStart"/>
      <w:r w:rsidRPr="005409B0">
        <w:rPr>
          <w:sz w:val="24"/>
          <w:szCs w:val="24"/>
        </w:rPr>
        <w:t>organisational</w:t>
      </w:r>
      <w:proofErr w:type="spellEnd"/>
      <w:r w:rsidRPr="005409B0">
        <w:rPr>
          <w:sz w:val="24"/>
          <w:szCs w:val="24"/>
        </w:rPr>
        <w:t xml:space="preserve"> risks such as supply chain compromise and credential leakage.</w:t>
      </w:r>
    </w:p>
    <w:p w14:paraId="0CDDE99B" w14:textId="77777777" w:rsidR="00094035" w:rsidRPr="005409B0" w:rsidRDefault="00000000">
      <w:pPr>
        <w:spacing w:before="240" w:after="240"/>
        <w:rPr>
          <w:b/>
          <w:bCs/>
          <w:sz w:val="24"/>
          <w:szCs w:val="24"/>
        </w:rPr>
      </w:pPr>
      <w:r w:rsidRPr="005409B0">
        <w:rPr>
          <w:b/>
          <w:bCs/>
          <w:sz w:val="24"/>
          <w:szCs w:val="24"/>
        </w:rPr>
        <w:t>Recommended Mitigation (</w:t>
      </w:r>
      <w:proofErr w:type="spellStart"/>
      <w:r w:rsidRPr="005409B0">
        <w:rPr>
          <w:b/>
          <w:bCs/>
          <w:sz w:val="24"/>
          <w:szCs w:val="24"/>
        </w:rPr>
        <w:t>ngCERT</w:t>
      </w:r>
      <w:proofErr w:type="spellEnd"/>
      <w:r w:rsidRPr="005409B0">
        <w:rPr>
          <w:b/>
          <w:bCs/>
          <w:sz w:val="24"/>
          <w:szCs w:val="24"/>
        </w:rPr>
        <w:t>):</w:t>
      </w:r>
    </w:p>
    <w:p w14:paraId="3857A6A4" w14:textId="77777777" w:rsidR="00094035" w:rsidRPr="005409B0" w:rsidRDefault="00000000">
      <w:pPr>
        <w:spacing w:before="240" w:after="240"/>
        <w:rPr>
          <w:sz w:val="24"/>
          <w:szCs w:val="24"/>
        </w:rPr>
      </w:pPr>
      <w:r w:rsidRPr="005409B0">
        <w:rPr>
          <w:sz w:val="24"/>
          <w:szCs w:val="24"/>
        </w:rPr>
        <w:t>• Avoid executing terminal commands from untrusted sources, including advertisements, unknown websites, or unverified AI-generated content.</w:t>
      </w:r>
      <w:r w:rsidRPr="005409B0">
        <w:rPr>
          <w:sz w:val="24"/>
          <w:szCs w:val="24"/>
        </w:rPr>
        <w:br/>
        <w:t>• Verify all documentation and instructions, ensuring they originate from official vendor domains.</w:t>
      </w:r>
      <w:r w:rsidRPr="005409B0">
        <w:rPr>
          <w:sz w:val="24"/>
          <w:szCs w:val="24"/>
        </w:rPr>
        <w:br/>
        <w:t xml:space="preserve">• Educate users and developers on </w:t>
      </w:r>
      <w:proofErr w:type="spellStart"/>
      <w:r w:rsidRPr="005409B0">
        <w:rPr>
          <w:sz w:val="24"/>
          <w:szCs w:val="24"/>
        </w:rPr>
        <w:t>pastejacking</w:t>
      </w:r>
      <w:proofErr w:type="spellEnd"/>
      <w:r w:rsidRPr="005409B0">
        <w:rPr>
          <w:sz w:val="24"/>
          <w:szCs w:val="24"/>
        </w:rPr>
        <w:t xml:space="preserve"> techniques and social engineering risks.</w:t>
      </w:r>
      <w:r w:rsidRPr="005409B0">
        <w:rPr>
          <w:sz w:val="24"/>
          <w:szCs w:val="24"/>
        </w:rPr>
        <w:br/>
        <w:t>• Deploy Endpoint Detection and Response (EDR) solutions to monitor suspicious shell activity.</w:t>
      </w:r>
      <w:r w:rsidRPr="005409B0">
        <w:rPr>
          <w:sz w:val="24"/>
          <w:szCs w:val="24"/>
        </w:rPr>
        <w:br/>
        <w:t>• Restrict and monitor script execution on macOS systems.</w:t>
      </w:r>
      <w:r w:rsidRPr="005409B0">
        <w:rPr>
          <w:sz w:val="24"/>
          <w:szCs w:val="24"/>
        </w:rPr>
        <w:br/>
        <w:t>• Enable and maintain built-in protections such as Gatekeeper and XProtect.</w:t>
      </w:r>
      <w:r w:rsidRPr="005409B0">
        <w:rPr>
          <w:sz w:val="24"/>
          <w:szCs w:val="24"/>
        </w:rPr>
        <w:br/>
        <w:t>• Regularly update macOS and security tools to detect emerging threats.</w:t>
      </w:r>
      <w:r w:rsidRPr="005409B0">
        <w:rPr>
          <w:sz w:val="24"/>
          <w:szCs w:val="24"/>
        </w:rPr>
        <w:br/>
        <w:t>• Monitor for unusual outbound network traffic and unauthorized persistence mechanisms.</w:t>
      </w:r>
      <w:r w:rsidRPr="005409B0">
        <w:rPr>
          <w:sz w:val="24"/>
          <w:szCs w:val="24"/>
        </w:rPr>
        <w:br/>
        <w:t>• Implement least-privilege access controls to limit the impact of compromised accounts.</w:t>
      </w:r>
    </w:p>
    <w:p w14:paraId="51CFCEB7" w14:textId="1D29A3F1" w:rsidR="00094035" w:rsidRPr="000675EE" w:rsidRDefault="00000000">
      <w:pPr>
        <w:spacing w:before="240" w:after="240"/>
        <w:rPr>
          <w:b/>
          <w:bCs/>
          <w:sz w:val="24"/>
          <w:szCs w:val="24"/>
        </w:rPr>
      </w:pPr>
      <w:r w:rsidRPr="005409B0">
        <w:rPr>
          <w:b/>
          <w:bCs/>
          <w:sz w:val="24"/>
          <w:szCs w:val="24"/>
        </w:rPr>
        <w:t xml:space="preserve">Source: </w:t>
      </w:r>
      <w:r w:rsidRPr="005409B0">
        <w:rPr>
          <w:sz w:val="24"/>
          <w:szCs w:val="24"/>
        </w:rPr>
        <w:br/>
      </w:r>
      <w:hyperlink r:id="rId7">
        <w:r w:rsidR="00094035" w:rsidRPr="005409B0">
          <w:rPr>
            <w:color w:val="1155CC"/>
            <w:sz w:val="24"/>
            <w:szCs w:val="24"/>
            <w:u w:val="single"/>
          </w:rPr>
          <w:t>https://csirt.ncc.gov.ng/index.php/resources/security-advisories/416-ngcert-security-advisory-on-clickfix-pastejacking-campaign-distributing-atomic-macos-stealer-amos</w:t>
        </w:r>
      </w:hyperlink>
    </w:p>
    <w:p w14:paraId="15B3B74C" w14:textId="77777777" w:rsidR="00094035" w:rsidRPr="005409B0" w:rsidRDefault="00094035">
      <w:pPr>
        <w:spacing w:before="240" w:after="240"/>
        <w:rPr>
          <w:sz w:val="24"/>
          <w:szCs w:val="24"/>
        </w:rPr>
      </w:pPr>
    </w:p>
    <w:p w14:paraId="2A8B96CF" w14:textId="77777777" w:rsidR="00094035" w:rsidRPr="005409B0" w:rsidRDefault="00000000">
      <w:pPr>
        <w:spacing w:before="240" w:after="240"/>
        <w:rPr>
          <w:b/>
          <w:bCs/>
          <w:sz w:val="24"/>
          <w:szCs w:val="24"/>
        </w:rPr>
      </w:pPr>
      <w:r w:rsidRPr="005409B0">
        <w:rPr>
          <w:b/>
          <w:bCs/>
          <w:sz w:val="24"/>
          <w:szCs w:val="24"/>
        </w:rPr>
        <w:t>TOOL OF THE WEEK</w:t>
      </w:r>
    </w:p>
    <w:p w14:paraId="58028D42" w14:textId="6183264C" w:rsidR="00094035" w:rsidRPr="005409B0" w:rsidRDefault="00000000">
      <w:pPr>
        <w:spacing w:before="240" w:after="240"/>
        <w:rPr>
          <w:sz w:val="24"/>
          <w:szCs w:val="24"/>
        </w:rPr>
      </w:pPr>
      <w:r w:rsidRPr="005409B0">
        <w:rPr>
          <w:b/>
          <w:bCs/>
          <w:sz w:val="24"/>
          <w:szCs w:val="24"/>
        </w:rPr>
        <w:t xml:space="preserve">Spotlight: </w:t>
      </w:r>
      <w:proofErr w:type="spellStart"/>
      <w:r w:rsidRPr="005409B0">
        <w:rPr>
          <w:b/>
          <w:bCs/>
          <w:sz w:val="24"/>
          <w:szCs w:val="24"/>
        </w:rPr>
        <w:t>Canarytokens</w:t>
      </w:r>
      <w:proofErr w:type="spellEnd"/>
      <w:r w:rsidRPr="005409B0">
        <w:rPr>
          <w:b/>
          <w:bCs/>
          <w:sz w:val="24"/>
          <w:szCs w:val="24"/>
        </w:rPr>
        <w:t xml:space="preserve"> by </w:t>
      </w:r>
      <w:proofErr w:type="spellStart"/>
      <w:r w:rsidRPr="005409B0">
        <w:rPr>
          <w:b/>
          <w:bCs/>
          <w:sz w:val="24"/>
          <w:szCs w:val="24"/>
        </w:rPr>
        <w:t>Thinkst</w:t>
      </w:r>
      <w:proofErr w:type="spellEnd"/>
      <w:r w:rsidRPr="005409B0">
        <w:rPr>
          <w:b/>
          <w:bCs/>
          <w:sz w:val="24"/>
          <w:szCs w:val="24"/>
        </w:rPr>
        <w:t xml:space="preserve"> (Free Digital Tripwires) - </w:t>
      </w:r>
      <w:r w:rsidRPr="005409B0">
        <w:rPr>
          <w:sz w:val="24"/>
          <w:szCs w:val="24"/>
        </w:rPr>
        <w:t>Free to use, no account required</w:t>
      </w:r>
    </w:p>
    <w:p w14:paraId="74F202CD" w14:textId="77777777" w:rsidR="00094035" w:rsidRPr="005409B0" w:rsidRDefault="00000000">
      <w:pPr>
        <w:spacing w:before="240" w:after="240"/>
        <w:rPr>
          <w:b/>
          <w:bCs/>
          <w:sz w:val="24"/>
          <w:szCs w:val="24"/>
        </w:rPr>
      </w:pPr>
      <w:r w:rsidRPr="005409B0">
        <w:rPr>
          <w:b/>
          <w:bCs/>
          <w:sz w:val="24"/>
          <w:szCs w:val="24"/>
        </w:rPr>
        <w:t>What it does:</w:t>
      </w:r>
    </w:p>
    <w:p w14:paraId="03626CE9" w14:textId="77777777" w:rsidR="00094035" w:rsidRPr="005409B0" w:rsidRDefault="00000000">
      <w:pPr>
        <w:spacing w:before="240" w:after="240"/>
        <w:rPr>
          <w:sz w:val="24"/>
          <w:szCs w:val="24"/>
        </w:rPr>
      </w:pPr>
      <w:proofErr w:type="spellStart"/>
      <w:r w:rsidRPr="005409B0">
        <w:rPr>
          <w:sz w:val="24"/>
          <w:szCs w:val="24"/>
        </w:rPr>
        <w:lastRenderedPageBreak/>
        <w:t>Canarytokens</w:t>
      </w:r>
      <w:proofErr w:type="spellEnd"/>
      <w:r w:rsidRPr="005409B0">
        <w:rPr>
          <w:sz w:val="24"/>
          <w:szCs w:val="24"/>
        </w:rPr>
        <w:t xml:space="preserve"> (canarytokens.org) is a free service from </w:t>
      </w:r>
      <w:proofErr w:type="spellStart"/>
      <w:r w:rsidRPr="005409B0">
        <w:rPr>
          <w:sz w:val="24"/>
          <w:szCs w:val="24"/>
        </w:rPr>
        <w:t>Thinkst</w:t>
      </w:r>
      <w:proofErr w:type="spellEnd"/>
      <w:r w:rsidRPr="005409B0">
        <w:rPr>
          <w:sz w:val="24"/>
          <w:szCs w:val="24"/>
        </w:rPr>
        <w:t xml:space="preserve"> that creates “tripwires” you can plant inside your own systems. A token can be a web link (URL), a hostname, a fake AWS key, or a decoy file such as a Word document, PDF, MySQL dump or </w:t>
      </w:r>
      <w:proofErr w:type="spellStart"/>
      <w:r w:rsidRPr="005409B0">
        <w:rPr>
          <w:sz w:val="24"/>
          <w:szCs w:val="24"/>
        </w:rPr>
        <w:t>kubeconfig</w:t>
      </w:r>
      <w:proofErr w:type="spellEnd"/>
      <w:r w:rsidRPr="005409B0">
        <w:rPr>
          <w:sz w:val="24"/>
          <w:szCs w:val="24"/>
        </w:rPr>
        <w:t>. When someone opens or uses it, you receive an alert by email or webhook, so an intruder effectively announces themselves. It lets defenders place traps in real systems instead of setting up separate honeypots.</w:t>
      </w:r>
    </w:p>
    <w:p w14:paraId="71F8D2A0" w14:textId="77777777" w:rsidR="00094035" w:rsidRPr="005409B0" w:rsidRDefault="00000000">
      <w:pPr>
        <w:spacing w:before="240" w:after="240"/>
        <w:rPr>
          <w:b/>
          <w:bCs/>
          <w:sz w:val="24"/>
          <w:szCs w:val="24"/>
        </w:rPr>
      </w:pPr>
      <w:r w:rsidRPr="005409B0">
        <w:rPr>
          <w:b/>
          <w:bCs/>
          <w:sz w:val="24"/>
          <w:szCs w:val="24"/>
        </w:rPr>
        <w:t>Who should use it:</w:t>
      </w:r>
    </w:p>
    <w:p w14:paraId="71B535DD" w14:textId="77777777" w:rsidR="00094035" w:rsidRPr="005409B0" w:rsidRDefault="00000000">
      <w:pPr>
        <w:spacing w:before="240" w:after="240"/>
        <w:rPr>
          <w:sz w:val="24"/>
          <w:szCs w:val="24"/>
        </w:rPr>
      </w:pPr>
      <w:r w:rsidRPr="005409B0">
        <w:rPr>
          <w:sz w:val="24"/>
          <w:szCs w:val="24"/>
        </w:rPr>
        <w:t>• Cybersecurity Analysts</w:t>
      </w:r>
      <w:r w:rsidRPr="005409B0">
        <w:rPr>
          <w:sz w:val="24"/>
          <w:szCs w:val="24"/>
        </w:rPr>
        <w:br/>
        <w:t>• SOC Analysts</w:t>
      </w:r>
      <w:r w:rsidRPr="005409B0">
        <w:rPr>
          <w:sz w:val="24"/>
          <w:szCs w:val="24"/>
        </w:rPr>
        <w:br/>
        <w:t>• Incident Responders</w:t>
      </w:r>
      <w:r w:rsidRPr="005409B0">
        <w:rPr>
          <w:sz w:val="24"/>
          <w:szCs w:val="24"/>
        </w:rPr>
        <w:br/>
        <w:t>• IT / System Administrators</w:t>
      </w:r>
      <w:r w:rsidRPr="005409B0">
        <w:rPr>
          <w:sz w:val="24"/>
          <w:szCs w:val="24"/>
        </w:rPr>
        <w:br/>
        <w:t>• Small and Medium-sized Businesses without a dedicated deception-platform budget</w:t>
      </w:r>
    </w:p>
    <w:p w14:paraId="4FE0554C" w14:textId="77777777" w:rsidR="00094035" w:rsidRPr="005409B0" w:rsidRDefault="00000000">
      <w:pPr>
        <w:spacing w:before="240" w:after="240"/>
        <w:rPr>
          <w:b/>
          <w:bCs/>
          <w:sz w:val="24"/>
          <w:szCs w:val="24"/>
        </w:rPr>
      </w:pPr>
      <w:r w:rsidRPr="005409B0">
        <w:rPr>
          <w:b/>
          <w:bCs/>
          <w:sz w:val="24"/>
          <w:szCs w:val="24"/>
        </w:rPr>
        <w:t>Why it matters:</w:t>
      </w:r>
    </w:p>
    <w:p w14:paraId="6C3521BE" w14:textId="29405E1D" w:rsidR="00094035" w:rsidRPr="005409B0" w:rsidRDefault="00000000">
      <w:pPr>
        <w:spacing w:before="240" w:after="240"/>
        <w:rPr>
          <w:sz w:val="24"/>
          <w:szCs w:val="24"/>
        </w:rPr>
      </w:pPr>
      <w:r w:rsidRPr="005409B0">
        <w:rPr>
          <w:sz w:val="24"/>
          <w:szCs w:val="24"/>
        </w:rPr>
        <w:t xml:space="preserve">Attackers who get into a network look for interesting files and credentials. A </w:t>
      </w:r>
      <w:proofErr w:type="spellStart"/>
      <w:r w:rsidRPr="005409B0">
        <w:rPr>
          <w:sz w:val="24"/>
          <w:szCs w:val="24"/>
        </w:rPr>
        <w:t>Canarytoken</w:t>
      </w:r>
      <w:proofErr w:type="spellEnd"/>
      <w:r w:rsidRPr="005409B0">
        <w:rPr>
          <w:sz w:val="24"/>
          <w:szCs w:val="24"/>
        </w:rPr>
        <w:t xml:space="preserve"> looks like exactly that, but it has no real value and no legitimate use, so an alert is a strong sign that someone is where they should not be. It needs no infrastructure to deploy, and </w:t>
      </w:r>
      <w:proofErr w:type="spellStart"/>
      <w:r w:rsidRPr="005409B0">
        <w:rPr>
          <w:sz w:val="24"/>
          <w:szCs w:val="24"/>
        </w:rPr>
        <w:t>organisations</w:t>
      </w:r>
      <w:proofErr w:type="spellEnd"/>
      <w:r w:rsidRPr="005409B0">
        <w:rPr>
          <w:sz w:val="24"/>
          <w:szCs w:val="24"/>
        </w:rPr>
        <w:t xml:space="preserve"> that prefer to keep token data on their own systems can self-host it. </w:t>
      </w:r>
    </w:p>
    <w:p w14:paraId="4D5C6DC2" w14:textId="77777777" w:rsidR="00094035" w:rsidRPr="005409B0" w:rsidRDefault="00094035">
      <w:pPr>
        <w:spacing w:before="240" w:after="240"/>
        <w:rPr>
          <w:sz w:val="24"/>
          <w:szCs w:val="24"/>
        </w:rPr>
      </w:pPr>
    </w:p>
    <w:p w14:paraId="6DEB8F81" w14:textId="77777777" w:rsidR="00094035" w:rsidRPr="005409B0" w:rsidRDefault="00000000">
      <w:pPr>
        <w:rPr>
          <w:b/>
          <w:bCs/>
          <w:sz w:val="24"/>
          <w:szCs w:val="24"/>
        </w:rPr>
      </w:pPr>
      <w:r w:rsidRPr="005409B0">
        <w:rPr>
          <w:b/>
          <w:bCs/>
          <w:sz w:val="24"/>
          <w:szCs w:val="24"/>
        </w:rPr>
        <w:t>PRODUCT CORNER</w:t>
      </w:r>
    </w:p>
    <w:p w14:paraId="00ED3483" w14:textId="77777777" w:rsidR="00094035" w:rsidRPr="005409B0" w:rsidRDefault="00000000">
      <w:pPr>
        <w:spacing w:before="240" w:after="240"/>
        <w:rPr>
          <w:b/>
          <w:bCs/>
          <w:sz w:val="24"/>
          <w:szCs w:val="24"/>
        </w:rPr>
      </w:pPr>
      <w:r w:rsidRPr="005409B0">
        <w:rPr>
          <w:b/>
          <w:bCs/>
          <w:sz w:val="24"/>
          <w:szCs w:val="24"/>
        </w:rPr>
        <w:t xml:space="preserve">Spotlight: </w:t>
      </w:r>
      <w:r w:rsidRPr="005409B0">
        <w:rPr>
          <w:sz w:val="24"/>
          <w:szCs w:val="24"/>
          <w:highlight w:val="white"/>
        </w:rPr>
        <w:t xml:space="preserve">Vulnerability Intelligence Platform </w:t>
      </w:r>
      <w:proofErr w:type="spellStart"/>
      <w:r w:rsidRPr="005409B0">
        <w:rPr>
          <w:sz w:val="24"/>
          <w:szCs w:val="24"/>
          <w:highlight w:val="white"/>
        </w:rPr>
        <w:t>SecuBreach</w:t>
      </w:r>
      <w:proofErr w:type="spellEnd"/>
      <w:r w:rsidRPr="005409B0">
        <w:rPr>
          <w:sz w:val="24"/>
          <w:szCs w:val="24"/>
          <w:highlight w:val="white"/>
        </w:rPr>
        <w:t xml:space="preserve"> (</w:t>
      </w:r>
      <w:proofErr w:type="spellStart"/>
      <w:r w:rsidRPr="005409B0">
        <w:rPr>
          <w:sz w:val="24"/>
          <w:szCs w:val="24"/>
          <w:highlight w:val="white"/>
        </w:rPr>
        <w:t>CyberNovr</w:t>
      </w:r>
      <w:proofErr w:type="spellEnd"/>
      <w:r w:rsidRPr="005409B0">
        <w:rPr>
          <w:sz w:val="24"/>
          <w:szCs w:val="24"/>
          <w:highlight w:val="white"/>
        </w:rPr>
        <w:t>)</w:t>
      </w:r>
    </w:p>
    <w:p w14:paraId="270447C1" w14:textId="77777777" w:rsidR="00094035" w:rsidRPr="005409B0" w:rsidRDefault="00000000">
      <w:pPr>
        <w:rPr>
          <w:b/>
          <w:bCs/>
          <w:sz w:val="24"/>
          <w:szCs w:val="24"/>
        </w:rPr>
      </w:pPr>
      <w:r w:rsidRPr="005409B0">
        <w:rPr>
          <w:sz w:val="24"/>
          <w:szCs w:val="24"/>
          <w:highlight w:val="white"/>
        </w:rPr>
        <w:t>A next-generation vulnerability, threat, and exposure management platform designed to</w:t>
      </w:r>
    </w:p>
    <w:p w14:paraId="6A417980" w14:textId="77777777" w:rsidR="00094035" w:rsidRPr="005409B0" w:rsidRDefault="00000000">
      <w:pPr>
        <w:rPr>
          <w:b/>
          <w:bCs/>
          <w:sz w:val="24"/>
          <w:szCs w:val="24"/>
        </w:rPr>
      </w:pPr>
      <w:r w:rsidRPr="005409B0">
        <w:rPr>
          <w:sz w:val="24"/>
          <w:szCs w:val="24"/>
          <w:highlight w:val="white"/>
        </w:rPr>
        <w:t xml:space="preserve">identify real security risks with high precision and minimal noise. </w:t>
      </w:r>
      <w:proofErr w:type="spellStart"/>
      <w:r w:rsidRPr="005409B0">
        <w:rPr>
          <w:sz w:val="24"/>
          <w:szCs w:val="24"/>
          <w:highlight w:val="white"/>
        </w:rPr>
        <w:t>SecuBreach</w:t>
      </w:r>
      <w:proofErr w:type="spellEnd"/>
      <w:r w:rsidRPr="005409B0">
        <w:rPr>
          <w:sz w:val="24"/>
          <w:szCs w:val="24"/>
          <w:highlight w:val="white"/>
        </w:rPr>
        <w:t xml:space="preserve"> integrates</w:t>
      </w:r>
    </w:p>
    <w:p w14:paraId="6CDF064A" w14:textId="77777777" w:rsidR="00094035" w:rsidRPr="005409B0" w:rsidRDefault="00000000">
      <w:pPr>
        <w:rPr>
          <w:b/>
          <w:bCs/>
          <w:sz w:val="24"/>
          <w:szCs w:val="24"/>
        </w:rPr>
      </w:pPr>
      <w:r w:rsidRPr="005409B0">
        <w:rPr>
          <w:sz w:val="24"/>
          <w:szCs w:val="24"/>
          <w:highlight w:val="white"/>
        </w:rPr>
        <w:t>smart CVE matching, active exploit detection, and real-time reputation monitoring to</w:t>
      </w:r>
    </w:p>
    <w:p w14:paraId="430144DC" w14:textId="77777777" w:rsidR="00094035" w:rsidRPr="005409B0" w:rsidRDefault="00000000">
      <w:pPr>
        <w:rPr>
          <w:b/>
          <w:bCs/>
          <w:sz w:val="24"/>
          <w:szCs w:val="24"/>
        </w:rPr>
      </w:pPr>
      <w:r w:rsidRPr="005409B0">
        <w:rPr>
          <w:sz w:val="24"/>
          <w:szCs w:val="24"/>
          <w:highlight w:val="white"/>
        </w:rPr>
        <w:t xml:space="preserve">help </w:t>
      </w:r>
      <w:proofErr w:type="spellStart"/>
      <w:r w:rsidRPr="005409B0">
        <w:rPr>
          <w:sz w:val="24"/>
          <w:szCs w:val="24"/>
          <w:highlight w:val="white"/>
        </w:rPr>
        <w:t>organisations</w:t>
      </w:r>
      <w:proofErr w:type="spellEnd"/>
      <w:r w:rsidRPr="005409B0">
        <w:rPr>
          <w:sz w:val="24"/>
          <w:szCs w:val="24"/>
          <w:highlight w:val="white"/>
        </w:rPr>
        <w:t xml:space="preserve"> </w:t>
      </w:r>
      <w:proofErr w:type="spellStart"/>
      <w:r w:rsidRPr="005409B0">
        <w:rPr>
          <w:sz w:val="24"/>
          <w:szCs w:val="24"/>
          <w:highlight w:val="white"/>
        </w:rPr>
        <w:t>prioritise</w:t>
      </w:r>
      <w:proofErr w:type="spellEnd"/>
      <w:r w:rsidRPr="005409B0">
        <w:rPr>
          <w:sz w:val="24"/>
          <w:szCs w:val="24"/>
          <w:highlight w:val="white"/>
        </w:rPr>
        <w:t xml:space="preserve"> and remediate critical vulnerabilities faster. By combining</w:t>
      </w:r>
    </w:p>
    <w:p w14:paraId="22BB8F0E" w14:textId="77777777" w:rsidR="00094035" w:rsidRPr="005409B0" w:rsidRDefault="00000000">
      <w:pPr>
        <w:rPr>
          <w:b/>
          <w:bCs/>
          <w:sz w:val="24"/>
          <w:szCs w:val="24"/>
        </w:rPr>
      </w:pPr>
      <w:r w:rsidRPr="005409B0">
        <w:rPr>
          <w:sz w:val="24"/>
          <w:szCs w:val="24"/>
          <w:highlight w:val="white"/>
        </w:rPr>
        <w:t>contextual threat intelligence, compliance mapping, and actionable remediation</w:t>
      </w:r>
    </w:p>
    <w:p w14:paraId="106BCB7A" w14:textId="77777777" w:rsidR="00094035" w:rsidRPr="005409B0" w:rsidRDefault="00000000">
      <w:pPr>
        <w:rPr>
          <w:b/>
          <w:bCs/>
          <w:sz w:val="24"/>
          <w:szCs w:val="24"/>
        </w:rPr>
      </w:pPr>
      <w:r w:rsidRPr="005409B0">
        <w:rPr>
          <w:sz w:val="24"/>
          <w:szCs w:val="24"/>
          <w:highlight w:val="white"/>
        </w:rPr>
        <w:t>reporting, the platform reduces false positives while strengthening overall security</w:t>
      </w:r>
    </w:p>
    <w:p w14:paraId="1269D46D" w14:textId="77777777" w:rsidR="00094035" w:rsidRPr="005409B0" w:rsidRDefault="00000000">
      <w:pPr>
        <w:rPr>
          <w:b/>
          <w:bCs/>
          <w:sz w:val="24"/>
          <w:szCs w:val="24"/>
        </w:rPr>
      </w:pPr>
      <w:r w:rsidRPr="005409B0">
        <w:rPr>
          <w:sz w:val="24"/>
          <w:szCs w:val="24"/>
          <w:highlight w:val="white"/>
        </w:rPr>
        <w:t xml:space="preserve">posture. This product is particularly relevant for </w:t>
      </w:r>
      <w:proofErr w:type="spellStart"/>
      <w:r w:rsidRPr="005409B0">
        <w:rPr>
          <w:sz w:val="24"/>
          <w:szCs w:val="24"/>
          <w:highlight w:val="white"/>
        </w:rPr>
        <w:t>organisations</w:t>
      </w:r>
      <w:proofErr w:type="spellEnd"/>
      <w:r w:rsidRPr="005409B0">
        <w:rPr>
          <w:sz w:val="24"/>
          <w:szCs w:val="24"/>
          <w:highlight w:val="white"/>
        </w:rPr>
        <w:t xml:space="preserve"> operating in Nigeria and</w:t>
      </w:r>
    </w:p>
    <w:p w14:paraId="0107098E" w14:textId="77777777" w:rsidR="00094035" w:rsidRPr="005409B0" w:rsidRDefault="00000000">
      <w:pPr>
        <w:rPr>
          <w:b/>
          <w:bCs/>
          <w:sz w:val="24"/>
          <w:szCs w:val="24"/>
        </w:rPr>
      </w:pPr>
      <w:r w:rsidRPr="005409B0">
        <w:rPr>
          <w:sz w:val="24"/>
          <w:szCs w:val="24"/>
          <w:highlight w:val="white"/>
        </w:rPr>
        <w:t>other emerging markets that require tailored cybersecurity solutions aligned with local</w:t>
      </w:r>
    </w:p>
    <w:p w14:paraId="060649A8" w14:textId="77777777" w:rsidR="00094035" w:rsidRPr="005409B0" w:rsidRDefault="00000000">
      <w:pPr>
        <w:rPr>
          <w:sz w:val="24"/>
          <w:szCs w:val="24"/>
          <w:highlight w:val="white"/>
        </w:rPr>
      </w:pPr>
      <w:r w:rsidRPr="005409B0">
        <w:rPr>
          <w:sz w:val="24"/>
          <w:szCs w:val="24"/>
          <w:highlight w:val="white"/>
        </w:rPr>
        <w:t>regulations and threat landscapes.</w:t>
      </w:r>
    </w:p>
    <w:p w14:paraId="3A4466EF" w14:textId="77777777" w:rsidR="00094035" w:rsidRPr="005409B0" w:rsidRDefault="00094035">
      <w:pPr>
        <w:rPr>
          <w:sz w:val="24"/>
          <w:szCs w:val="24"/>
          <w:highlight w:val="white"/>
        </w:rPr>
      </w:pPr>
    </w:p>
    <w:p w14:paraId="7FFE7407" w14:textId="77777777" w:rsidR="00A8165D" w:rsidRPr="00A8165D" w:rsidRDefault="00A8165D" w:rsidP="00A8165D">
      <w:pPr>
        <w:spacing w:before="240" w:after="240"/>
        <w:rPr>
          <w:b/>
          <w:bCs/>
          <w:sz w:val="24"/>
          <w:szCs w:val="24"/>
          <w:lang w:val="en-NG"/>
        </w:rPr>
      </w:pPr>
      <w:r w:rsidRPr="00A8165D">
        <w:rPr>
          <w:b/>
          <w:bCs/>
          <w:sz w:val="24"/>
          <w:szCs w:val="24"/>
          <w:lang w:val="en-NG"/>
        </w:rPr>
        <w:t>ATTACK SCENARIO (Case Study)</w:t>
      </w:r>
    </w:p>
    <w:p w14:paraId="5FB63CE2" w14:textId="77777777" w:rsidR="00A8165D" w:rsidRPr="00A8165D" w:rsidRDefault="00A8165D" w:rsidP="00A8165D">
      <w:pPr>
        <w:spacing w:before="240" w:after="240"/>
        <w:rPr>
          <w:b/>
          <w:bCs/>
          <w:sz w:val="24"/>
          <w:szCs w:val="24"/>
          <w:lang w:val="en-NG"/>
        </w:rPr>
      </w:pPr>
      <w:r w:rsidRPr="00A8165D">
        <w:rPr>
          <w:b/>
          <w:bCs/>
          <w:sz w:val="24"/>
          <w:szCs w:val="24"/>
          <w:lang w:val="en-NG"/>
        </w:rPr>
        <w:lastRenderedPageBreak/>
        <w:t>Incident: The Fake Login Page That Steals Your "Logged-In" Status, Even With MFA Turned On</w:t>
      </w:r>
    </w:p>
    <w:p w14:paraId="5FF0B7FF" w14:textId="77777777" w:rsidR="00A8165D" w:rsidRPr="00A8165D" w:rsidRDefault="00A8165D" w:rsidP="00A8165D">
      <w:pPr>
        <w:spacing w:before="240" w:after="240"/>
        <w:rPr>
          <w:sz w:val="24"/>
          <w:szCs w:val="24"/>
          <w:lang w:val="en-NG"/>
        </w:rPr>
      </w:pPr>
      <w:r w:rsidRPr="00A8165D">
        <w:rPr>
          <w:b/>
          <w:bCs/>
          <w:sz w:val="24"/>
          <w:szCs w:val="24"/>
          <w:lang w:val="en-NG"/>
        </w:rPr>
        <w:t>Entry Point (How it started):</w:t>
      </w:r>
      <w:r w:rsidRPr="00A8165D">
        <w:rPr>
          <w:b/>
          <w:bCs/>
          <w:sz w:val="24"/>
          <w:szCs w:val="24"/>
          <w:lang w:val="en-NG"/>
        </w:rPr>
        <w:br/>
      </w:r>
      <w:r w:rsidRPr="00A8165D">
        <w:rPr>
          <w:sz w:val="24"/>
          <w:szCs w:val="24"/>
          <w:lang w:val="en-NG"/>
        </w:rPr>
        <w:t>An accountant at a mid-sized Lagos firm received an email that looked like a shared-document notification from a client. The link opened a page that looked exactly like the company's Microsoft 365 sign-in. The page was actually a proxy run by the attacker. It passed everything the victim typed to the real Microsoft site and passed the real site's replies back to the victim, so the page behaved normally.</w:t>
      </w:r>
    </w:p>
    <w:p w14:paraId="30CF9212" w14:textId="77777777" w:rsidR="00A8165D" w:rsidRPr="00A8165D" w:rsidRDefault="00A8165D" w:rsidP="00A8165D">
      <w:pPr>
        <w:spacing w:before="240" w:after="240"/>
        <w:rPr>
          <w:b/>
          <w:bCs/>
          <w:sz w:val="24"/>
          <w:szCs w:val="24"/>
          <w:lang w:val="en-NG"/>
        </w:rPr>
      </w:pPr>
      <w:r w:rsidRPr="00A8165D">
        <w:rPr>
          <w:b/>
          <w:bCs/>
          <w:sz w:val="24"/>
          <w:szCs w:val="24"/>
          <w:lang w:val="en-NG"/>
        </w:rPr>
        <w:t>What the attacker did next:</w:t>
      </w:r>
    </w:p>
    <w:p w14:paraId="26238D9D" w14:textId="77777777" w:rsidR="00A8165D" w:rsidRPr="00A8165D" w:rsidRDefault="00A8165D" w:rsidP="00A8165D">
      <w:pPr>
        <w:numPr>
          <w:ilvl w:val="0"/>
          <w:numId w:val="3"/>
        </w:numPr>
        <w:spacing w:before="240" w:after="240"/>
        <w:rPr>
          <w:sz w:val="24"/>
          <w:szCs w:val="24"/>
          <w:lang w:val="en-NG"/>
        </w:rPr>
      </w:pPr>
      <w:r w:rsidRPr="00A8165D">
        <w:rPr>
          <w:sz w:val="24"/>
          <w:szCs w:val="24"/>
          <w:lang w:val="en-NG"/>
        </w:rPr>
        <w:t>The accountant entered their email and password. The proxy forwarded them to the real sign-in page.</w:t>
      </w:r>
    </w:p>
    <w:p w14:paraId="3CFC880B" w14:textId="77777777" w:rsidR="00A8165D" w:rsidRPr="00A8165D" w:rsidRDefault="00A8165D" w:rsidP="00A8165D">
      <w:pPr>
        <w:numPr>
          <w:ilvl w:val="0"/>
          <w:numId w:val="3"/>
        </w:numPr>
        <w:spacing w:before="240" w:after="240"/>
        <w:rPr>
          <w:sz w:val="24"/>
          <w:szCs w:val="24"/>
          <w:lang w:val="en-NG"/>
        </w:rPr>
      </w:pPr>
      <w:r w:rsidRPr="00A8165D">
        <w:rPr>
          <w:sz w:val="24"/>
          <w:szCs w:val="24"/>
          <w:lang w:val="en-NG"/>
        </w:rPr>
        <w:t>The real site asked for the MFA code. The accountant entered the code from their authenticator app, and the proxy forwarded that too.</w:t>
      </w:r>
    </w:p>
    <w:p w14:paraId="3EFBD6D4" w14:textId="77777777" w:rsidR="00A8165D" w:rsidRPr="00A8165D" w:rsidRDefault="00A8165D" w:rsidP="00A8165D">
      <w:pPr>
        <w:numPr>
          <w:ilvl w:val="0"/>
          <w:numId w:val="3"/>
        </w:numPr>
        <w:spacing w:before="240" w:after="240"/>
        <w:rPr>
          <w:sz w:val="24"/>
          <w:szCs w:val="24"/>
          <w:lang w:val="en-NG"/>
        </w:rPr>
      </w:pPr>
      <w:r w:rsidRPr="00A8165D">
        <w:rPr>
          <w:sz w:val="24"/>
          <w:szCs w:val="24"/>
          <w:lang w:val="en-NG"/>
        </w:rPr>
        <w:t>The real site then logged the user in and issued a session cookie, the small token that keeps you signed in. The proxy copied it.</w:t>
      </w:r>
    </w:p>
    <w:p w14:paraId="5E6D4BC5" w14:textId="77777777" w:rsidR="00A8165D" w:rsidRPr="00A8165D" w:rsidRDefault="00A8165D" w:rsidP="00A8165D">
      <w:pPr>
        <w:numPr>
          <w:ilvl w:val="0"/>
          <w:numId w:val="3"/>
        </w:numPr>
        <w:spacing w:before="240" w:after="240"/>
        <w:rPr>
          <w:sz w:val="24"/>
          <w:szCs w:val="24"/>
          <w:lang w:val="en-NG"/>
        </w:rPr>
      </w:pPr>
      <w:r w:rsidRPr="00A8165D">
        <w:rPr>
          <w:sz w:val="24"/>
          <w:szCs w:val="24"/>
          <w:lang w:val="en-NG"/>
        </w:rPr>
        <w:t>The accountant saw a normal document and suspected nothing.</w:t>
      </w:r>
    </w:p>
    <w:p w14:paraId="2200ACB8" w14:textId="77777777" w:rsidR="00A8165D" w:rsidRPr="00A8165D" w:rsidRDefault="00A8165D" w:rsidP="00A8165D">
      <w:pPr>
        <w:numPr>
          <w:ilvl w:val="0"/>
          <w:numId w:val="3"/>
        </w:numPr>
        <w:spacing w:before="240" w:after="240"/>
        <w:rPr>
          <w:sz w:val="24"/>
          <w:szCs w:val="24"/>
          <w:lang w:val="en-NG"/>
        </w:rPr>
      </w:pPr>
      <w:r w:rsidRPr="00A8165D">
        <w:rPr>
          <w:sz w:val="24"/>
          <w:szCs w:val="24"/>
          <w:lang w:val="en-NG"/>
        </w:rPr>
        <w:t>The attacker loaded the stolen cookie into their own browser and was logged in as the accountant. No password or MFA prompt was needed.</w:t>
      </w:r>
    </w:p>
    <w:p w14:paraId="0EEED4C1" w14:textId="77777777" w:rsidR="00A8165D" w:rsidRPr="00A8165D" w:rsidRDefault="00A8165D" w:rsidP="00A8165D">
      <w:pPr>
        <w:numPr>
          <w:ilvl w:val="0"/>
          <w:numId w:val="3"/>
        </w:numPr>
        <w:spacing w:before="240" w:after="240"/>
        <w:rPr>
          <w:sz w:val="24"/>
          <w:szCs w:val="24"/>
          <w:lang w:val="en-NG"/>
        </w:rPr>
      </w:pPr>
      <w:r w:rsidRPr="00A8165D">
        <w:rPr>
          <w:sz w:val="24"/>
          <w:szCs w:val="24"/>
          <w:lang w:val="en-NG"/>
        </w:rPr>
        <w:t>Inside the mailbox, the attacker created a hidden rule to forward selected emails to an outside address and delete the alerts. They then browsed shared files and client folders.</w:t>
      </w:r>
    </w:p>
    <w:p w14:paraId="7B64B5A5" w14:textId="77777777" w:rsidR="00A8165D" w:rsidRPr="00A8165D" w:rsidRDefault="00A8165D" w:rsidP="00A8165D">
      <w:pPr>
        <w:spacing w:before="240" w:after="240"/>
        <w:rPr>
          <w:b/>
          <w:bCs/>
          <w:sz w:val="24"/>
          <w:szCs w:val="24"/>
          <w:lang w:val="en-NG"/>
        </w:rPr>
      </w:pPr>
      <w:r w:rsidRPr="00A8165D">
        <w:rPr>
          <w:b/>
          <w:bCs/>
          <w:sz w:val="24"/>
          <w:szCs w:val="24"/>
          <w:lang w:val="en-NG"/>
        </w:rPr>
        <w:t>Final Impact:</w:t>
      </w:r>
    </w:p>
    <w:p w14:paraId="61996A5C" w14:textId="77777777" w:rsidR="00A8165D" w:rsidRPr="00A8165D" w:rsidRDefault="00A8165D" w:rsidP="00A8165D">
      <w:pPr>
        <w:numPr>
          <w:ilvl w:val="0"/>
          <w:numId w:val="4"/>
        </w:numPr>
        <w:spacing w:before="240" w:after="240"/>
        <w:rPr>
          <w:sz w:val="24"/>
          <w:szCs w:val="24"/>
          <w:lang w:val="en-NG"/>
        </w:rPr>
      </w:pPr>
      <w:r w:rsidRPr="00A8165D">
        <w:rPr>
          <w:sz w:val="24"/>
          <w:szCs w:val="24"/>
          <w:lang w:val="en-NG"/>
        </w:rPr>
        <w:t>Client documents and internal files were viewed and copied.</w:t>
      </w:r>
    </w:p>
    <w:p w14:paraId="55922928" w14:textId="77777777" w:rsidR="00A8165D" w:rsidRPr="00A8165D" w:rsidRDefault="00A8165D" w:rsidP="00A8165D">
      <w:pPr>
        <w:numPr>
          <w:ilvl w:val="0"/>
          <w:numId w:val="4"/>
        </w:numPr>
        <w:spacing w:before="240" w:after="240"/>
        <w:rPr>
          <w:sz w:val="24"/>
          <w:szCs w:val="24"/>
          <w:lang w:val="en-NG"/>
        </w:rPr>
      </w:pPr>
      <w:r w:rsidRPr="00A8165D">
        <w:rPr>
          <w:sz w:val="24"/>
          <w:szCs w:val="24"/>
          <w:lang w:val="en-NG"/>
        </w:rPr>
        <w:t>The compromise went unnoticed for days because the login looked legitimate and MFA had "passed".</w:t>
      </w:r>
    </w:p>
    <w:p w14:paraId="6341C649" w14:textId="77777777" w:rsidR="00A8165D" w:rsidRPr="00A8165D" w:rsidRDefault="00A8165D" w:rsidP="00A8165D">
      <w:pPr>
        <w:numPr>
          <w:ilvl w:val="0"/>
          <w:numId w:val="4"/>
        </w:numPr>
        <w:spacing w:before="240" w:after="240"/>
        <w:rPr>
          <w:sz w:val="24"/>
          <w:szCs w:val="24"/>
          <w:lang w:val="en-NG"/>
        </w:rPr>
      </w:pPr>
      <w:r w:rsidRPr="00A8165D">
        <w:rPr>
          <w:sz w:val="24"/>
          <w:szCs w:val="24"/>
          <w:lang w:val="en-NG"/>
        </w:rPr>
        <w:t>Resetting the password alone did not remove the attacker's access until active sessions were revoked.</w:t>
      </w:r>
    </w:p>
    <w:p w14:paraId="6D60C7CB" w14:textId="77777777" w:rsidR="00A8165D" w:rsidRPr="00A8165D" w:rsidRDefault="00A8165D" w:rsidP="00A8165D">
      <w:pPr>
        <w:numPr>
          <w:ilvl w:val="0"/>
          <w:numId w:val="4"/>
        </w:numPr>
        <w:spacing w:before="240" w:after="240"/>
        <w:rPr>
          <w:sz w:val="24"/>
          <w:szCs w:val="24"/>
          <w:lang w:val="en-NG"/>
        </w:rPr>
      </w:pPr>
      <w:r w:rsidRPr="00A8165D">
        <w:rPr>
          <w:sz w:val="24"/>
          <w:szCs w:val="24"/>
          <w:lang w:val="en-NG"/>
        </w:rPr>
        <w:t>The firm had to notify affected clients and review all mailbox rules and connected apps.</w:t>
      </w:r>
    </w:p>
    <w:p w14:paraId="34DD9874" w14:textId="77777777" w:rsidR="00A8165D" w:rsidRPr="00A8165D" w:rsidRDefault="00A8165D" w:rsidP="00A8165D">
      <w:pPr>
        <w:spacing w:before="240" w:after="240"/>
        <w:rPr>
          <w:sz w:val="24"/>
          <w:szCs w:val="24"/>
          <w:lang w:val="en-NG"/>
        </w:rPr>
      </w:pPr>
      <w:r w:rsidRPr="00A8165D">
        <w:rPr>
          <w:b/>
          <w:bCs/>
          <w:sz w:val="24"/>
          <w:szCs w:val="24"/>
          <w:lang w:val="en-NG"/>
        </w:rPr>
        <w:lastRenderedPageBreak/>
        <w:t>Key Lesson:</w:t>
      </w:r>
      <w:r w:rsidRPr="00A8165D">
        <w:rPr>
          <w:b/>
          <w:bCs/>
          <w:sz w:val="24"/>
          <w:szCs w:val="24"/>
          <w:lang w:val="en-NG"/>
        </w:rPr>
        <w:br/>
      </w:r>
      <w:r w:rsidRPr="00A8165D">
        <w:rPr>
          <w:sz w:val="24"/>
          <w:szCs w:val="24"/>
          <w:lang w:val="en-NG"/>
        </w:rPr>
        <w:t>MFA is essential, but not all MFA is equal. Codes typed into a page and "Approve" prompts can be relayed by a fake site in real time. Phishing-resistant methods such as passkeys or FIDO2 security keys check the real website's address, so they will not work on a look-alike page. After any suspected phishing click, change the password, revoke all active sessions, and check the mailbox for unfamiliar forwarding rules.</w:t>
      </w:r>
    </w:p>
    <w:p w14:paraId="0E43C832" w14:textId="4ECBEAE0" w:rsidR="00094035" w:rsidRPr="005409B0" w:rsidRDefault="00094035">
      <w:pPr>
        <w:spacing w:before="240" w:after="240"/>
        <w:rPr>
          <w:sz w:val="24"/>
          <w:szCs w:val="24"/>
        </w:rPr>
      </w:pPr>
    </w:p>
    <w:p w14:paraId="5963CF39" w14:textId="77777777" w:rsidR="00094035" w:rsidRPr="005409B0" w:rsidRDefault="00094035">
      <w:pPr>
        <w:spacing w:before="240" w:after="240"/>
        <w:rPr>
          <w:sz w:val="24"/>
          <w:szCs w:val="24"/>
        </w:rPr>
      </w:pPr>
    </w:p>
    <w:p w14:paraId="7BEA9F1D" w14:textId="77777777" w:rsidR="00EA269A" w:rsidRDefault="00EA269A">
      <w:pPr>
        <w:spacing w:before="240" w:after="240"/>
        <w:rPr>
          <w:b/>
          <w:bCs/>
          <w:sz w:val="24"/>
          <w:szCs w:val="24"/>
        </w:rPr>
      </w:pPr>
    </w:p>
    <w:p w14:paraId="6511AC39" w14:textId="251A458B" w:rsidR="00094035" w:rsidRPr="005409B0" w:rsidRDefault="00000000">
      <w:pPr>
        <w:spacing w:before="240" w:after="240"/>
        <w:rPr>
          <w:b/>
          <w:bCs/>
          <w:sz w:val="24"/>
          <w:szCs w:val="24"/>
        </w:rPr>
      </w:pPr>
      <w:r w:rsidRPr="005409B0">
        <w:rPr>
          <w:b/>
          <w:bCs/>
          <w:sz w:val="24"/>
          <w:szCs w:val="24"/>
        </w:rPr>
        <w:t>EVENTS (NIGERIA &amp; INTERNATIONAL)</w:t>
      </w:r>
    </w:p>
    <w:p w14:paraId="720903D6" w14:textId="77777777" w:rsidR="00094035" w:rsidRPr="005409B0" w:rsidRDefault="00000000">
      <w:pPr>
        <w:spacing w:before="240" w:after="240"/>
        <w:rPr>
          <w:b/>
          <w:bCs/>
          <w:sz w:val="24"/>
          <w:szCs w:val="24"/>
        </w:rPr>
      </w:pPr>
      <w:r w:rsidRPr="005409B0">
        <w:rPr>
          <w:b/>
          <w:bCs/>
          <w:sz w:val="24"/>
          <w:szCs w:val="24"/>
        </w:rPr>
        <w:t>Nigeria:</w:t>
      </w:r>
    </w:p>
    <w:p w14:paraId="5EE50F9E" w14:textId="46900B78" w:rsidR="00094035" w:rsidRPr="005409B0" w:rsidRDefault="00000000">
      <w:pPr>
        <w:numPr>
          <w:ilvl w:val="0"/>
          <w:numId w:val="2"/>
        </w:numPr>
        <w:spacing w:before="240" w:after="240"/>
        <w:rPr>
          <w:sz w:val="24"/>
          <w:szCs w:val="24"/>
        </w:rPr>
      </w:pPr>
      <w:r w:rsidRPr="005409B0">
        <w:rPr>
          <w:b/>
          <w:bCs/>
          <w:sz w:val="24"/>
          <w:szCs w:val="24"/>
        </w:rPr>
        <w:t xml:space="preserve">International Cybersecurity Conference (ICSC 2026) </w:t>
      </w:r>
      <w:r w:rsidRPr="005409B0">
        <w:rPr>
          <w:sz w:val="24"/>
          <w:szCs w:val="24"/>
        </w:rPr>
        <w:t xml:space="preserve">Abuja, </w:t>
      </w:r>
      <w:proofErr w:type="gramStart"/>
      <w:r w:rsidRPr="005409B0">
        <w:rPr>
          <w:sz w:val="24"/>
          <w:szCs w:val="24"/>
        </w:rPr>
        <w:t>Nigeria</w:t>
      </w:r>
      <w:r w:rsidR="006618D1">
        <w:rPr>
          <w:sz w:val="24"/>
          <w:szCs w:val="24"/>
        </w:rPr>
        <w:t xml:space="preserve"> </w:t>
      </w:r>
      <w:r w:rsidRPr="005409B0">
        <w:rPr>
          <w:sz w:val="24"/>
          <w:szCs w:val="24"/>
        </w:rPr>
        <w:t xml:space="preserve"> —</w:t>
      </w:r>
      <w:proofErr w:type="gramEnd"/>
      <w:r w:rsidRPr="005409B0">
        <w:rPr>
          <w:sz w:val="24"/>
          <w:szCs w:val="24"/>
        </w:rPr>
        <w:t xml:space="preserve"> October 27–28, 2026</w:t>
      </w:r>
    </w:p>
    <w:p w14:paraId="14950960" w14:textId="77777777" w:rsidR="00094035" w:rsidRPr="005409B0" w:rsidRDefault="00000000">
      <w:pPr>
        <w:spacing w:before="240" w:after="240"/>
        <w:ind w:left="720"/>
        <w:rPr>
          <w:sz w:val="24"/>
          <w:szCs w:val="24"/>
        </w:rPr>
      </w:pPr>
      <w:r w:rsidRPr="005409B0">
        <w:rPr>
          <w:b/>
          <w:bCs/>
          <w:sz w:val="24"/>
          <w:szCs w:val="24"/>
        </w:rPr>
        <w:t>Focus:</w:t>
      </w:r>
      <w:r w:rsidRPr="005409B0">
        <w:rPr>
          <w:sz w:val="24"/>
          <w:szCs w:val="24"/>
        </w:rPr>
        <w:t xml:space="preserve"> A government-backed international cybersecurity conference bringing together ministers, senior government officials, heads of national CERTs and private-sector leaders. Its stated goals include establishing AI security governance frameworks, strengthening international cooperation, building capacity to detect and counter deepfakes and AI-driven manipulation, and developing cybersecurity talent through the National CTF Hackathon. The </w:t>
      </w:r>
      <w:proofErr w:type="spellStart"/>
      <w:r w:rsidRPr="005409B0">
        <w:rPr>
          <w:sz w:val="24"/>
          <w:szCs w:val="24"/>
        </w:rPr>
        <w:t>programme</w:t>
      </w:r>
      <w:proofErr w:type="spellEnd"/>
      <w:r w:rsidRPr="005409B0">
        <w:rPr>
          <w:sz w:val="24"/>
          <w:szCs w:val="24"/>
        </w:rPr>
        <w:t xml:space="preserve"> also includes plenary sessions, technical workshops, an innovation showcase and awards.</w:t>
      </w:r>
    </w:p>
    <w:p w14:paraId="34956DB6" w14:textId="77777777" w:rsidR="00094035" w:rsidRPr="005409B0" w:rsidRDefault="00000000">
      <w:pPr>
        <w:spacing w:before="240" w:after="240"/>
        <w:ind w:left="720"/>
        <w:rPr>
          <w:sz w:val="24"/>
          <w:szCs w:val="24"/>
        </w:rPr>
      </w:pPr>
      <w:r w:rsidRPr="005409B0">
        <w:rPr>
          <w:b/>
          <w:bCs/>
          <w:sz w:val="24"/>
          <w:szCs w:val="24"/>
        </w:rPr>
        <w:t>Source:</w:t>
      </w:r>
      <w:r w:rsidRPr="005409B0">
        <w:rPr>
          <w:sz w:val="24"/>
          <w:szCs w:val="24"/>
        </w:rPr>
        <w:t xml:space="preserve"> </w:t>
      </w:r>
      <w:hyperlink r:id="rId8">
        <w:r w:rsidR="00094035" w:rsidRPr="005409B0">
          <w:rPr>
            <w:color w:val="1155CC"/>
            <w:sz w:val="24"/>
            <w:szCs w:val="24"/>
            <w:u w:val="single"/>
          </w:rPr>
          <w:t>https://icsc.ng/</w:t>
        </w:r>
      </w:hyperlink>
    </w:p>
    <w:p w14:paraId="639E9DAE" w14:textId="77777777" w:rsidR="00094035" w:rsidRPr="005409B0" w:rsidRDefault="00094035">
      <w:pPr>
        <w:spacing w:before="240" w:after="240"/>
        <w:rPr>
          <w:sz w:val="24"/>
          <w:szCs w:val="24"/>
        </w:rPr>
      </w:pPr>
    </w:p>
    <w:p w14:paraId="57140FC0" w14:textId="77777777" w:rsidR="00094035" w:rsidRPr="005409B0" w:rsidRDefault="00000000">
      <w:pPr>
        <w:spacing w:before="240" w:after="240"/>
        <w:rPr>
          <w:b/>
          <w:bCs/>
          <w:sz w:val="24"/>
          <w:szCs w:val="24"/>
        </w:rPr>
      </w:pPr>
      <w:r w:rsidRPr="005409B0">
        <w:rPr>
          <w:b/>
          <w:bCs/>
          <w:sz w:val="24"/>
          <w:szCs w:val="24"/>
        </w:rPr>
        <w:t>International:</w:t>
      </w:r>
    </w:p>
    <w:p w14:paraId="7A62B79C" w14:textId="77777777" w:rsidR="00A7719E" w:rsidRPr="00A7719E" w:rsidRDefault="00A7719E" w:rsidP="00A7719E">
      <w:pPr>
        <w:spacing w:before="240" w:after="240"/>
        <w:rPr>
          <w:b/>
          <w:bCs/>
          <w:sz w:val="24"/>
          <w:szCs w:val="24"/>
          <w:lang w:val="en-NG"/>
        </w:rPr>
      </w:pPr>
      <w:r w:rsidRPr="00A7719E">
        <w:rPr>
          <w:b/>
          <w:bCs/>
          <w:sz w:val="24"/>
          <w:szCs w:val="24"/>
          <w:lang w:val="en-NG"/>
        </w:rPr>
        <w:t>Cybersecurity Summit Seattle 2026 (Bellevue, Washington, USA) — October 1, 2026</w:t>
      </w:r>
    </w:p>
    <w:p w14:paraId="382AD535" w14:textId="77777777" w:rsidR="00A7719E" w:rsidRPr="00A7719E" w:rsidRDefault="00A7719E" w:rsidP="00A7719E">
      <w:pPr>
        <w:spacing w:before="240" w:after="240"/>
        <w:rPr>
          <w:sz w:val="24"/>
          <w:szCs w:val="24"/>
          <w:lang w:val="en-NG"/>
        </w:rPr>
      </w:pPr>
      <w:r w:rsidRPr="00A7719E">
        <w:rPr>
          <w:b/>
          <w:bCs/>
          <w:sz w:val="24"/>
          <w:szCs w:val="24"/>
          <w:lang w:val="en-NG"/>
        </w:rPr>
        <w:t>Focus</w:t>
      </w:r>
      <w:r w:rsidRPr="00A7719E">
        <w:rPr>
          <w:sz w:val="24"/>
          <w:szCs w:val="24"/>
          <w:lang w:val="en-NG"/>
        </w:rPr>
        <w:t xml:space="preserve">: A one-day cybersecurity summit bringing together senior cybersecurity professionals, C-suite executives and business leaders to discuss the latest cyber threat landscape, security strategies and technologies. The event features expert-led sessions and opportunities to explore solutions for protecting organisations from cyberattacks. </w:t>
      </w:r>
    </w:p>
    <w:p w14:paraId="5E421DB5" w14:textId="4480B5F3" w:rsidR="00A7719E" w:rsidRPr="00A7719E" w:rsidRDefault="00A7719E" w:rsidP="00A7719E">
      <w:pPr>
        <w:spacing w:before="240" w:after="240"/>
        <w:rPr>
          <w:b/>
          <w:bCs/>
          <w:sz w:val="24"/>
          <w:szCs w:val="24"/>
          <w:lang w:val="en-NG"/>
        </w:rPr>
      </w:pPr>
      <w:r w:rsidRPr="00A7719E">
        <w:rPr>
          <w:b/>
          <w:bCs/>
          <w:sz w:val="24"/>
          <w:szCs w:val="24"/>
          <w:lang w:val="en-NG"/>
        </w:rPr>
        <w:lastRenderedPageBreak/>
        <w:t>Source: https://cyberriskalliance.swoogo.com/seattle-bellevue-oct-2026?_gl=1*1udkyoq*_gcl_au*MTUzMDcxMjI1My4xNzkwNzMxMTQ1*_ga*MTQxNDc5MzY0MS4xNzkwNzMxMTQ1*_ga_QVHEXYX743*czE3OTA3MzExNDQkbzEkZzEkdDE3OTA3MzExNjAkajQ0JGwwJGgw</w:t>
      </w:r>
    </w:p>
    <w:p w14:paraId="213FF9E1" w14:textId="77777777" w:rsidR="00094035" w:rsidRPr="005409B0" w:rsidRDefault="00000000">
      <w:pPr>
        <w:spacing w:before="240" w:after="240"/>
        <w:rPr>
          <w:b/>
          <w:bCs/>
          <w:sz w:val="24"/>
          <w:szCs w:val="24"/>
        </w:rPr>
      </w:pPr>
      <w:r w:rsidRPr="005409B0">
        <w:rPr>
          <w:b/>
          <w:bCs/>
          <w:sz w:val="24"/>
          <w:szCs w:val="24"/>
        </w:rPr>
        <w:t>CAREER</w:t>
      </w:r>
    </w:p>
    <w:p w14:paraId="2E61F01A" w14:textId="77777777" w:rsidR="00094035" w:rsidRPr="005409B0" w:rsidRDefault="00000000">
      <w:pPr>
        <w:spacing w:before="240" w:after="240"/>
        <w:rPr>
          <w:b/>
          <w:bCs/>
          <w:sz w:val="24"/>
          <w:szCs w:val="24"/>
        </w:rPr>
      </w:pPr>
      <w:r w:rsidRPr="005409B0">
        <w:rPr>
          <w:b/>
          <w:bCs/>
          <w:sz w:val="24"/>
          <w:szCs w:val="24"/>
        </w:rPr>
        <w:t>Malware Analyst</w:t>
      </w:r>
    </w:p>
    <w:p w14:paraId="7E44D43B" w14:textId="77777777" w:rsidR="00094035" w:rsidRPr="005409B0" w:rsidRDefault="00000000">
      <w:pPr>
        <w:spacing w:before="240" w:after="240"/>
        <w:rPr>
          <w:sz w:val="24"/>
          <w:szCs w:val="24"/>
        </w:rPr>
      </w:pPr>
      <w:r w:rsidRPr="005409B0">
        <w:rPr>
          <w:sz w:val="24"/>
          <w:szCs w:val="24"/>
        </w:rPr>
        <w:t xml:space="preserve">A Malware Analyst dissects malicious software to understand how it works, how it spreads, and how to detect or remove it. Using </w:t>
      </w:r>
      <w:proofErr w:type="spellStart"/>
      <w:r w:rsidRPr="005409B0">
        <w:rPr>
          <w:sz w:val="24"/>
          <w:szCs w:val="24"/>
        </w:rPr>
        <w:t>specialised</w:t>
      </w:r>
      <w:proofErr w:type="spellEnd"/>
      <w:r w:rsidRPr="005409B0">
        <w:rPr>
          <w:sz w:val="24"/>
          <w:szCs w:val="24"/>
        </w:rPr>
        <w:t xml:space="preserve"> tools and techniques, they break down malware samples, identify their functions and assess the threat they pose. Their findings feed directly into incident response plans, detection rules and security tools that protect </w:t>
      </w:r>
      <w:proofErr w:type="spellStart"/>
      <w:r w:rsidRPr="005409B0">
        <w:rPr>
          <w:sz w:val="24"/>
          <w:szCs w:val="24"/>
        </w:rPr>
        <w:t>organisations</w:t>
      </w:r>
      <w:proofErr w:type="spellEnd"/>
      <w:r w:rsidRPr="005409B0">
        <w:rPr>
          <w:sz w:val="24"/>
          <w:szCs w:val="24"/>
        </w:rPr>
        <w:t>, which makes this role central to defending against threats such as the information-stealing malware featured in this week’s Threat of the Week.</w:t>
      </w:r>
    </w:p>
    <w:p w14:paraId="318EE3E1" w14:textId="514D9FCB" w:rsidR="00094035" w:rsidRPr="005409B0" w:rsidRDefault="00000000">
      <w:pPr>
        <w:spacing w:before="240" w:after="240"/>
        <w:rPr>
          <w:sz w:val="24"/>
          <w:szCs w:val="24"/>
        </w:rPr>
      </w:pPr>
      <w:r w:rsidRPr="005409B0">
        <w:rPr>
          <w:b/>
          <w:bCs/>
          <w:sz w:val="24"/>
          <w:szCs w:val="24"/>
        </w:rPr>
        <w:t>Salary:</w:t>
      </w:r>
      <w:r w:rsidR="00A7719E">
        <w:rPr>
          <w:b/>
          <w:bCs/>
          <w:sz w:val="24"/>
          <w:szCs w:val="24"/>
        </w:rPr>
        <w:t xml:space="preserve"> </w:t>
      </w:r>
      <w:r w:rsidR="00A7719E">
        <w:rPr>
          <w:sz w:val="24"/>
          <w:szCs w:val="24"/>
        </w:rPr>
        <w:t xml:space="preserve">$96K - $176K / year. </w:t>
      </w:r>
      <w:r w:rsidRPr="005409B0">
        <w:rPr>
          <w:sz w:val="24"/>
          <w:szCs w:val="24"/>
        </w:rPr>
        <w:t>Actual pay varies by employer, experience and certifications.</w:t>
      </w:r>
    </w:p>
    <w:p w14:paraId="51C8FFBC" w14:textId="77777777" w:rsidR="00094035" w:rsidRPr="005409B0" w:rsidRDefault="00000000">
      <w:pPr>
        <w:spacing w:before="240" w:after="240"/>
        <w:rPr>
          <w:sz w:val="24"/>
          <w:szCs w:val="24"/>
        </w:rPr>
      </w:pPr>
      <w:r w:rsidRPr="005409B0">
        <w:rPr>
          <w:b/>
          <w:bCs/>
          <w:sz w:val="24"/>
          <w:szCs w:val="24"/>
        </w:rPr>
        <w:t>Certs needed:</w:t>
      </w:r>
      <w:r w:rsidRPr="005409B0">
        <w:rPr>
          <w:sz w:val="24"/>
          <w:szCs w:val="24"/>
        </w:rPr>
        <w:t xml:space="preserve"> GIAC Reverse Engineering Malware (GREM), which covers </w:t>
      </w:r>
      <w:proofErr w:type="spellStart"/>
      <w:r w:rsidRPr="005409B0">
        <w:rPr>
          <w:sz w:val="24"/>
          <w:szCs w:val="24"/>
        </w:rPr>
        <w:t>analysing</w:t>
      </w:r>
      <w:proofErr w:type="spellEnd"/>
      <w:r w:rsidRPr="005409B0">
        <w:rPr>
          <w:sz w:val="24"/>
          <w:szCs w:val="24"/>
        </w:rPr>
        <w:t xml:space="preserve"> malicious Office macros and PDFs, obfuscated malware, and unpacking and debugging packed malware (no formal prerequisites). Other credentials commonly listed in employer job postings include GIAC Certified Forensic Analyst (GCFA), GIAC Certified Incident Handler (GCIH) and Certified Reverse Engineering Analyst (CREA).</w:t>
      </w:r>
    </w:p>
    <w:p w14:paraId="7A9D0E90" w14:textId="77777777" w:rsidR="00094035" w:rsidRPr="005409B0" w:rsidRDefault="00000000">
      <w:pPr>
        <w:pStyle w:val="Heading2"/>
        <w:keepNext w:val="0"/>
        <w:keepLines w:val="0"/>
        <w:spacing w:after="80"/>
        <w:rPr>
          <w:b/>
          <w:bCs/>
          <w:sz w:val="24"/>
          <w:szCs w:val="24"/>
        </w:rPr>
      </w:pPr>
      <w:r w:rsidRPr="005409B0">
        <w:rPr>
          <w:b/>
          <w:bCs/>
          <w:sz w:val="24"/>
          <w:szCs w:val="24"/>
        </w:rPr>
        <w:t>Cybersecurity Glossary</w:t>
      </w:r>
    </w:p>
    <w:p w14:paraId="76449622" w14:textId="77777777" w:rsidR="00094035" w:rsidRPr="005409B0" w:rsidRDefault="00000000">
      <w:pPr>
        <w:spacing w:before="240" w:after="240"/>
        <w:rPr>
          <w:sz w:val="24"/>
          <w:szCs w:val="24"/>
        </w:rPr>
      </w:pPr>
      <w:proofErr w:type="spellStart"/>
      <w:r w:rsidRPr="005409B0">
        <w:rPr>
          <w:b/>
          <w:bCs/>
          <w:sz w:val="24"/>
          <w:szCs w:val="24"/>
        </w:rPr>
        <w:t>ClickFix</w:t>
      </w:r>
      <w:proofErr w:type="spellEnd"/>
      <w:r w:rsidRPr="005409B0">
        <w:rPr>
          <w:b/>
          <w:bCs/>
          <w:sz w:val="24"/>
          <w:szCs w:val="24"/>
        </w:rPr>
        <w:t xml:space="preserve"> (</w:t>
      </w:r>
      <w:proofErr w:type="spellStart"/>
      <w:r w:rsidRPr="005409B0">
        <w:rPr>
          <w:b/>
          <w:bCs/>
          <w:sz w:val="24"/>
          <w:szCs w:val="24"/>
        </w:rPr>
        <w:t>Pastejacking</w:t>
      </w:r>
      <w:proofErr w:type="spellEnd"/>
      <w:r w:rsidRPr="005409B0">
        <w:rPr>
          <w:b/>
          <w:bCs/>
          <w:sz w:val="24"/>
          <w:szCs w:val="24"/>
        </w:rPr>
        <w:t>):</w:t>
      </w:r>
      <w:r w:rsidRPr="005409B0">
        <w:rPr>
          <w:sz w:val="24"/>
          <w:szCs w:val="24"/>
        </w:rPr>
        <w:t xml:space="preserve"> A social engineering technique that manipulates users into copying and executing malicious commands from deceptive sources such as fake documentation pages, malicious advertisements, or AI-generated content. The commands are often disguised as legitimate setup or troubleshooting instructions </w:t>
      </w:r>
      <w:proofErr w:type="gramStart"/>
      <w:r w:rsidRPr="005409B0">
        <w:rPr>
          <w:sz w:val="24"/>
          <w:szCs w:val="24"/>
        </w:rPr>
        <w:t>and,</w:t>
      </w:r>
      <w:proofErr w:type="gramEnd"/>
      <w:r w:rsidRPr="005409B0">
        <w:rPr>
          <w:sz w:val="24"/>
          <w:szCs w:val="24"/>
        </w:rPr>
        <w:t xml:space="preserve"> once run, can install malware such as information stealers.</w:t>
      </w:r>
    </w:p>
    <w:p w14:paraId="40407EE0" w14:textId="77777777" w:rsidR="00094035" w:rsidRPr="005409B0" w:rsidRDefault="00000000">
      <w:pPr>
        <w:spacing w:before="240" w:after="240"/>
        <w:rPr>
          <w:sz w:val="24"/>
          <w:szCs w:val="24"/>
        </w:rPr>
      </w:pPr>
      <w:r w:rsidRPr="005409B0">
        <w:rPr>
          <w:b/>
          <w:bCs/>
          <w:sz w:val="24"/>
          <w:szCs w:val="24"/>
        </w:rPr>
        <w:t>Rogue Base Station:</w:t>
      </w:r>
      <w:r w:rsidRPr="005409B0">
        <w:rPr>
          <w:sz w:val="24"/>
          <w:szCs w:val="24"/>
        </w:rPr>
        <w:t xml:space="preserve"> A fake cellular tower designed to mimic a legitimate mobile network. It broadcasts a stronger signal so that nearby phones connect to it automatically, allowing attackers to send spoofed SMS messages, intercept SMS communications such as one-time passwords (OTPs), and run large-scale smishing (SMS phishing) campaigns.</w:t>
      </w:r>
    </w:p>
    <w:p w14:paraId="05504034" w14:textId="77777777" w:rsidR="00094035" w:rsidRPr="005409B0" w:rsidRDefault="00094035">
      <w:pPr>
        <w:spacing w:before="240" w:after="240"/>
        <w:rPr>
          <w:sz w:val="24"/>
          <w:szCs w:val="24"/>
        </w:rPr>
      </w:pPr>
    </w:p>
    <w:p w14:paraId="72BBC2C9" w14:textId="77777777" w:rsidR="00094035" w:rsidRPr="005409B0" w:rsidRDefault="00000000">
      <w:pPr>
        <w:pStyle w:val="Heading2"/>
        <w:keepNext w:val="0"/>
        <w:keepLines w:val="0"/>
        <w:spacing w:after="80"/>
        <w:rPr>
          <w:b/>
          <w:bCs/>
          <w:sz w:val="24"/>
          <w:szCs w:val="24"/>
        </w:rPr>
      </w:pPr>
      <w:r w:rsidRPr="005409B0">
        <w:rPr>
          <w:b/>
          <w:bCs/>
          <w:sz w:val="24"/>
          <w:szCs w:val="24"/>
        </w:rPr>
        <w:lastRenderedPageBreak/>
        <w:t>Knowledge Assessment</w:t>
      </w:r>
    </w:p>
    <w:p w14:paraId="282C8631" w14:textId="77777777" w:rsidR="00094035" w:rsidRPr="005409B0" w:rsidRDefault="00000000">
      <w:pPr>
        <w:pStyle w:val="Heading3"/>
        <w:keepNext w:val="0"/>
        <w:keepLines w:val="0"/>
        <w:spacing w:before="280"/>
        <w:rPr>
          <w:b/>
          <w:bCs/>
          <w:color w:val="000000"/>
          <w:sz w:val="24"/>
          <w:szCs w:val="24"/>
        </w:rPr>
      </w:pPr>
      <w:r w:rsidRPr="005409B0">
        <w:rPr>
          <w:b/>
          <w:bCs/>
          <w:color w:val="000000"/>
          <w:sz w:val="24"/>
          <w:szCs w:val="24"/>
        </w:rPr>
        <w:t>1. The NCC-CSIRT advisory describes a rogue cellular network attack used for banking fraud. According to the advisory, how do attackers get nearby mobile phones to connect to their fake network?</w:t>
      </w:r>
    </w:p>
    <w:p w14:paraId="4F24D24D" w14:textId="77777777" w:rsidR="00094035" w:rsidRPr="005409B0" w:rsidRDefault="00000000">
      <w:pPr>
        <w:spacing w:before="240" w:after="240"/>
        <w:rPr>
          <w:sz w:val="24"/>
          <w:szCs w:val="24"/>
        </w:rPr>
      </w:pPr>
      <w:r w:rsidRPr="005409B0">
        <w:rPr>
          <w:sz w:val="24"/>
          <w:szCs w:val="24"/>
        </w:rPr>
        <w:t>a) They send victims an SMS link that must be clicked before the phone can connect to any network</w:t>
      </w:r>
    </w:p>
    <w:p w14:paraId="52A4BF45" w14:textId="77777777" w:rsidR="00094035" w:rsidRPr="005409B0" w:rsidRDefault="00000000">
      <w:pPr>
        <w:spacing w:before="240" w:after="240"/>
        <w:rPr>
          <w:sz w:val="24"/>
          <w:szCs w:val="24"/>
        </w:rPr>
      </w:pPr>
      <w:r w:rsidRPr="005409B0">
        <w:rPr>
          <w:sz w:val="24"/>
          <w:szCs w:val="24"/>
        </w:rPr>
        <w:t>b) They install malware on the bank’s servers so that all customer phones are redirected automatically</w:t>
      </w:r>
    </w:p>
    <w:p w14:paraId="154A981B" w14:textId="77777777" w:rsidR="00094035" w:rsidRPr="005409B0" w:rsidRDefault="00000000">
      <w:pPr>
        <w:spacing w:before="240" w:after="240"/>
        <w:rPr>
          <w:sz w:val="24"/>
          <w:szCs w:val="24"/>
        </w:rPr>
      </w:pPr>
      <w:r w:rsidRPr="005409B0">
        <w:rPr>
          <w:sz w:val="24"/>
          <w:szCs w:val="24"/>
        </w:rPr>
        <w:t>c) They jam legitimate cellular signals in the area, then activate a rogue base station that broadcasts a stronger signal, so nearby devices connect automatically</w:t>
      </w:r>
    </w:p>
    <w:p w14:paraId="69B9F5B5" w14:textId="77777777" w:rsidR="00094035" w:rsidRPr="005409B0" w:rsidRDefault="00000000">
      <w:pPr>
        <w:spacing w:before="240" w:after="240"/>
        <w:rPr>
          <w:sz w:val="24"/>
          <w:szCs w:val="24"/>
        </w:rPr>
      </w:pPr>
      <w:r w:rsidRPr="005409B0">
        <w:rPr>
          <w:sz w:val="24"/>
          <w:szCs w:val="24"/>
        </w:rPr>
        <w:t>d) They remotely disable SMS banking for all customers until victims call a fraudulent helpline</w:t>
      </w:r>
    </w:p>
    <w:p w14:paraId="1E141FE9" w14:textId="77777777" w:rsidR="00094035" w:rsidRPr="005409B0" w:rsidRDefault="00094035">
      <w:pPr>
        <w:spacing w:before="240" w:after="240"/>
        <w:rPr>
          <w:sz w:val="24"/>
          <w:szCs w:val="24"/>
        </w:rPr>
      </w:pPr>
    </w:p>
    <w:p w14:paraId="0518EA7D" w14:textId="77777777" w:rsidR="00094035" w:rsidRPr="005409B0" w:rsidRDefault="00000000">
      <w:pPr>
        <w:pStyle w:val="Heading3"/>
        <w:keepNext w:val="0"/>
        <w:keepLines w:val="0"/>
        <w:spacing w:before="280"/>
        <w:rPr>
          <w:b/>
          <w:bCs/>
          <w:color w:val="000000"/>
          <w:sz w:val="24"/>
          <w:szCs w:val="24"/>
        </w:rPr>
      </w:pPr>
      <w:r w:rsidRPr="005409B0">
        <w:rPr>
          <w:b/>
          <w:bCs/>
          <w:color w:val="000000"/>
          <w:sz w:val="24"/>
          <w:szCs w:val="24"/>
        </w:rPr>
        <w:t xml:space="preserve">2. Why are tools like </w:t>
      </w:r>
      <w:proofErr w:type="spellStart"/>
      <w:r w:rsidRPr="005409B0">
        <w:rPr>
          <w:b/>
          <w:bCs/>
          <w:color w:val="000000"/>
          <w:sz w:val="24"/>
          <w:szCs w:val="24"/>
        </w:rPr>
        <w:t>Canarytokens</w:t>
      </w:r>
      <w:proofErr w:type="spellEnd"/>
      <w:r w:rsidRPr="005409B0">
        <w:rPr>
          <w:b/>
          <w:bCs/>
          <w:color w:val="000000"/>
          <w:sz w:val="24"/>
          <w:szCs w:val="24"/>
        </w:rPr>
        <w:t xml:space="preserve"> valuable to defenders?</w:t>
      </w:r>
    </w:p>
    <w:p w14:paraId="27E883C5" w14:textId="77777777" w:rsidR="00094035" w:rsidRPr="005409B0" w:rsidRDefault="00000000">
      <w:pPr>
        <w:spacing w:before="240" w:after="240"/>
        <w:rPr>
          <w:sz w:val="24"/>
          <w:szCs w:val="24"/>
        </w:rPr>
      </w:pPr>
      <w:r w:rsidRPr="005409B0">
        <w:rPr>
          <w:sz w:val="24"/>
          <w:szCs w:val="24"/>
        </w:rPr>
        <w:t>a) They automatically patch vulnerable systems and close open ports across a network</w:t>
      </w:r>
    </w:p>
    <w:p w14:paraId="1E13E58D" w14:textId="77777777" w:rsidR="00094035" w:rsidRPr="005409B0" w:rsidRDefault="00000000">
      <w:pPr>
        <w:spacing w:before="240" w:after="240"/>
        <w:rPr>
          <w:sz w:val="24"/>
          <w:szCs w:val="24"/>
        </w:rPr>
      </w:pPr>
      <w:r w:rsidRPr="005409B0">
        <w:rPr>
          <w:sz w:val="24"/>
          <w:szCs w:val="24"/>
        </w:rPr>
        <w:t>b) They encrypt sensitive files so that stolen data cannot be read by attackers</w:t>
      </w:r>
    </w:p>
    <w:p w14:paraId="7C5A028C" w14:textId="77777777" w:rsidR="00094035" w:rsidRPr="005409B0" w:rsidRDefault="00000000">
      <w:pPr>
        <w:spacing w:before="240" w:after="240"/>
        <w:rPr>
          <w:sz w:val="24"/>
          <w:szCs w:val="24"/>
        </w:rPr>
      </w:pPr>
      <w:r w:rsidRPr="005409B0">
        <w:rPr>
          <w:sz w:val="24"/>
          <w:szCs w:val="24"/>
        </w:rPr>
        <w:t xml:space="preserve">c) They block all malicious IP addresses before they can reach the </w:t>
      </w:r>
      <w:proofErr w:type="spellStart"/>
      <w:r w:rsidRPr="005409B0">
        <w:rPr>
          <w:sz w:val="24"/>
          <w:szCs w:val="24"/>
        </w:rPr>
        <w:t>organisation’s</w:t>
      </w:r>
      <w:proofErr w:type="spellEnd"/>
      <w:r w:rsidRPr="005409B0">
        <w:rPr>
          <w:sz w:val="24"/>
          <w:szCs w:val="24"/>
        </w:rPr>
        <w:t xml:space="preserve"> network</w:t>
      </w:r>
    </w:p>
    <w:p w14:paraId="2420BB22" w14:textId="77777777" w:rsidR="00094035" w:rsidRPr="005409B0" w:rsidRDefault="00000000">
      <w:pPr>
        <w:spacing w:before="240" w:after="240"/>
        <w:rPr>
          <w:sz w:val="24"/>
          <w:szCs w:val="24"/>
        </w:rPr>
      </w:pPr>
      <w:r w:rsidRPr="005409B0">
        <w:rPr>
          <w:sz w:val="24"/>
          <w:szCs w:val="24"/>
        </w:rPr>
        <w:t>d) They act as decoy links, files or credentials that alert the owner the moment someone opens or uses them</w:t>
      </w:r>
    </w:p>
    <w:p w14:paraId="16B7CE03" w14:textId="77777777" w:rsidR="00094035" w:rsidRPr="005409B0" w:rsidRDefault="00094035">
      <w:pPr>
        <w:spacing w:before="240" w:after="240"/>
        <w:rPr>
          <w:sz w:val="24"/>
          <w:szCs w:val="24"/>
        </w:rPr>
      </w:pPr>
    </w:p>
    <w:p w14:paraId="24670795" w14:textId="77777777" w:rsidR="00094035" w:rsidRPr="005409B0" w:rsidRDefault="00000000">
      <w:pPr>
        <w:spacing w:before="240" w:after="240"/>
        <w:rPr>
          <w:b/>
          <w:bCs/>
          <w:sz w:val="24"/>
          <w:szCs w:val="24"/>
        </w:rPr>
      </w:pPr>
      <w:r w:rsidRPr="005409B0">
        <w:rPr>
          <w:b/>
          <w:bCs/>
          <w:sz w:val="24"/>
          <w:szCs w:val="24"/>
        </w:rPr>
        <w:t>ANSWERS</w:t>
      </w:r>
    </w:p>
    <w:p w14:paraId="1F9AA557" w14:textId="77777777" w:rsidR="00094035" w:rsidRPr="005409B0" w:rsidRDefault="00000000">
      <w:pPr>
        <w:rPr>
          <w:sz w:val="24"/>
          <w:szCs w:val="24"/>
        </w:rPr>
      </w:pPr>
      <w:r w:rsidRPr="005409B0">
        <w:rPr>
          <w:sz w:val="24"/>
          <w:szCs w:val="24"/>
        </w:rPr>
        <w:t>1- C</w:t>
      </w:r>
    </w:p>
    <w:p w14:paraId="0AC5B5A7" w14:textId="77777777" w:rsidR="00094035" w:rsidRPr="005409B0" w:rsidRDefault="00000000">
      <w:pPr>
        <w:rPr>
          <w:sz w:val="24"/>
          <w:szCs w:val="24"/>
        </w:rPr>
      </w:pPr>
      <w:r w:rsidRPr="005409B0">
        <w:rPr>
          <w:sz w:val="24"/>
          <w:szCs w:val="24"/>
        </w:rPr>
        <w:t>2- D</w:t>
      </w:r>
    </w:p>
    <w:sectPr w:rsidR="00094035" w:rsidRPr="005409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00783D5B-41CB-884A-8672-4E62F07BEB15}"/>
  </w:font>
  <w:font w:name="Times New Roman">
    <w:panose1 w:val="02020603050405020304"/>
    <w:charset w:val="00"/>
    <w:family w:val="roman"/>
    <w:pitch w:val="variable"/>
    <w:sig w:usb0="E0002EFF" w:usb1="C000785B" w:usb2="00000009" w:usb3="00000000" w:csb0="000001FF" w:csb1="00000000"/>
    <w:embedRegular r:id="rId2" w:fontKey="{3949E912-47E6-1843-B773-4096E262C129}"/>
  </w:font>
  <w:font w:name="Courier New">
    <w:panose1 w:val="02070309020205020404"/>
    <w:charset w:val="00"/>
    <w:family w:val="modern"/>
    <w:pitch w:val="fixed"/>
    <w:sig w:usb0="E0002AFF" w:usb1="C0007843" w:usb2="00000009" w:usb3="00000000" w:csb0="000001FF" w:csb1="00000000"/>
    <w:embedRegular r:id="rId3" w:fontKey="{57247550-BD9E-8141-B2D0-703668D612AA}"/>
  </w:font>
  <w:font w:name="Wingdings">
    <w:panose1 w:val="05000000000000000000"/>
    <w:charset w:val="4D"/>
    <w:family w:val="decorative"/>
    <w:pitch w:val="variable"/>
    <w:sig w:usb0="00000003" w:usb1="00000000" w:usb2="00000000" w:usb3="00000000" w:csb0="80000001" w:csb1="00000000"/>
    <w:embedRegular r:id="rId4" w:fontKey="{E56F53F9-F39A-F34E-9FF4-E6208545DFCA}"/>
  </w:font>
  <w:font w:name="Arial">
    <w:panose1 w:val="020B0604020202020204"/>
    <w:charset w:val="00"/>
    <w:family w:val="swiss"/>
    <w:pitch w:val="variable"/>
    <w:sig w:usb0="E0002AFF" w:usb1="C0007843" w:usb2="00000009" w:usb3="00000000" w:csb0="000001FF" w:csb1="00000000"/>
    <w:embedRegular r:id="rId5" w:fontKey="{DFAA0C60-3B0D-A04D-A2C3-68E417F7A5DB}"/>
    <w:embedBold r:id="rId6" w:fontKey="{71EEDCD0-21A2-194B-BF36-45234CBD8C21}"/>
    <w:embedItalic r:id="rId7" w:fontKey="{F13EE9D5-CA02-F846-978C-D20F74B605AA}"/>
  </w:font>
  <w:font w:name="Calibri">
    <w:panose1 w:val="020F0502020204030204"/>
    <w:charset w:val="00"/>
    <w:family w:val="swiss"/>
    <w:pitch w:val="variable"/>
    <w:sig w:usb0="E0002AFF" w:usb1="C000247B" w:usb2="00000009" w:usb3="00000000" w:csb0="000001FF" w:csb1="00000000"/>
    <w:embedRegular r:id="rId8" w:fontKey="{D7E207C1-39FD-FD4B-8749-37A59AA11D23}"/>
  </w:font>
  <w:font w:name="Cambria">
    <w:panose1 w:val="02040503050406030204"/>
    <w:charset w:val="00"/>
    <w:family w:val="roman"/>
    <w:pitch w:val="variable"/>
    <w:sig w:usb0="E00002FF" w:usb1="400004FF" w:usb2="00000000" w:usb3="00000000" w:csb0="0000019F" w:csb1="00000000"/>
    <w:embedRegular r:id="rId9" w:fontKey="{D93B29FA-36AF-3D43-8296-F7655B376B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301C1"/>
    <w:multiLevelType w:val="multilevel"/>
    <w:tmpl w:val="03C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803AB"/>
    <w:multiLevelType w:val="multilevel"/>
    <w:tmpl w:val="DCD69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734E6E"/>
    <w:multiLevelType w:val="multilevel"/>
    <w:tmpl w:val="439A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0E67CC"/>
    <w:multiLevelType w:val="hybridMultilevel"/>
    <w:tmpl w:val="89E49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4B0B70"/>
    <w:multiLevelType w:val="multilevel"/>
    <w:tmpl w:val="F82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56780">
    <w:abstractNumId w:val="2"/>
  </w:num>
  <w:num w:numId="2" w16cid:durableId="501437112">
    <w:abstractNumId w:val="1"/>
  </w:num>
  <w:num w:numId="3" w16cid:durableId="763037822">
    <w:abstractNumId w:val="4"/>
  </w:num>
  <w:num w:numId="4" w16cid:durableId="519858846">
    <w:abstractNumId w:val="0"/>
  </w:num>
  <w:num w:numId="5" w16cid:durableId="1545217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35"/>
    <w:rsid w:val="00041766"/>
    <w:rsid w:val="000675EE"/>
    <w:rsid w:val="00094035"/>
    <w:rsid w:val="00385805"/>
    <w:rsid w:val="00430E1D"/>
    <w:rsid w:val="00444406"/>
    <w:rsid w:val="004C201B"/>
    <w:rsid w:val="005409B0"/>
    <w:rsid w:val="005423B2"/>
    <w:rsid w:val="006618D1"/>
    <w:rsid w:val="00870F12"/>
    <w:rsid w:val="008E4045"/>
    <w:rsid w:val="0098356B"/>
    <w:rsid w:val="00A7719E"/>
    <w:rsid w:val="00A8165D"/>
    <w:rsid w:val="00B37761"/>
    <w:rsid w:val="00E15081"/>
    <w:rsid w:val="00EA269A"/>
    <w:rsid w:val="00F62C2E"/>
    <w:rsid w:val="00F7255B"/>
    <w:rsid w:val="00FE57D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074AE7D"/>
  <w15:docId w15:val="{B64BF951-2BD2-694E-9467-DFAC7E4D1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7719E"/>
    <w:rPr>
      <w:color w:val="0000FF" w:themeColor="hyperlink"/>
      <w:u w:val="single"/>
    </w:rPr>
  </w:style>
  <w:style w:type="character" w:styleId="UnresolvedMention">
    <w:name w:val="Unresolved Mention"/>
    <w:basedOn w:val="DefaultParagraphFont"/>
    <w:uiPriority w:val="99"/>
    <w:semiHidden/>
    <w:unhideWhenUsed/>
    <w:rsid w:val="00A7719E"/>
    <w:rPr>
      <w:color w:val="605E5C"/>
      <w:shd w:val="clear" w:color="auto" w:fill="E1DFDD"/>
    </w:rPr>
  </w:style>
  <w:style w:type="paragraph" w:styleId="ListParagraph">
    <w:name w:val="List Paragraph"/>
    <w:basedOn w:val="Normal"/>
    <w:uiPriority w:val="34"/>
    <w:qFormat/>
    <w:rsid w:val="00430E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313733">
      <w:bodyDiv w:val="1"/>
      <w:marLeft w:val="0"/>
      <w:marRight w:val="0"/>
      <w:marTop w:val="0"/>
      <w:marBottom w:val="0"/>
      <w:divBdr>
        <w:top w:val="none" w:sz="0" w:space="0" w:color="auto"/>
        <w:left w:val="none" w:sz="0" w:space="0" w:color="auto"/>
        <w:bottom w:val="none" w:sz="0" w:space="0" w:color="auto"/>
        <w:right w:val="none" w:sz="0" w:space="0" w:color="auto"/>
      </w:divBdr>
    </w:div>
    <w:div w:id="974332131">
      <w:bodyDiv w:val="1"/>
      <w:marLeft w:val="0"/>
      <w:marRight w:val="0"/>
      <w:marTop w:val="0"/>
      <w:marBottom w:val="0"/>
      <w:divBdr>
        <w:top w:val="none" w:sz="0" w:space="0" w:color="auto"/>
        <w:left w:val="none" w:sz="0" w:space="0" w:color="auto"/>
        <w:bottom w:val="none" w:sz="0" w:space="0" w:color="auto"/>
        <w:right w:val="none" w:sz="0" w:space="0" w:color="auto"/>
      </w:divBdr>
    </w:div>
    <w:div w:id="1749839169">
      <w:bodyDiv w:val="1"/>
      <w:marLeft w:val="0"/>
      <w:marRight w:val="0"/>
      <w:marTop w:val="0"/>
      <w:marBottom w:val="0"/>
      <w:divBdr>
        <w:top w:val="none" w:sz="0" w:space="0" w:color="auto"/>
        <w:left w:val="none" w:sz="0" w:space="0" w:color="auto"/>
        <w:bottom w:val="none" w:sz="0" w:space="0" w:color="auto"/>
        <w:right w:val="none" w:sz="0" w:space="0" w:color="auto"/>
      </w:divBdr>
    </w:div>
    <w:div w:id="1837188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csc.ng/" TargetMode="External"/><Relationship Id="rId3" Type="http://schemas.openxmlformats.org/officeDocument/2006/relationships/settings" Target="settings.xml"/><Relationship Id="rId7" Type="http://schemas.openxmlformats.org/officeDocument/2006/relationships/hyperlink" Target="https://csirt.ncc.gov.ng/index.php/resources/security-advisories/416-ngcert-security-advisory-on-clickfix-pastejacking-campaign-distributing-atomic-macos-stealer-am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irt.ncc.gov.ng/index.php/resources/security-advisories/411-ncc-csirt-cybersecurity-advisory-on-rogue-cellular-network-attacks-and-mobile-signal-hijacking-used-for-banking-fraud" TargetMode="External"/><Relationship Id="rId5" Type="http://schemas.openxmlformats.org/officeDocument/2006/relationships/hyperlink" Target="https://www.cybernovr.com/academy/appl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2368</Words>
  <Characters>13499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Kazeem DURODOYE PhD</cp:lastModifiedBy>
  <cp:revision>19</cp:revision>
  <dcterms:created xsi:type="dcterms:W3CDTF">2026-09-30T00:06:00Z</dcterms:created>
  <dcterms:modified xsi:type="dcterms:W3CDTF">2026-10-02T14:53:00Z</dcterms:modified>
</cp:coreProperties>
</file>