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left" w:pos="5610" w:leader="none"/>
        </w:tabs>
        <w:spacing w:before="0" w:after="200"/>
        <w:jc w:val="both"/>
        <w:rPr/>
      </w:pPr>
      <w:r>
        <w:rPr>
          <w:rFonts w:eastAsia="Times New Roman" w:cs="Times New Roman" w:ascii="Times New Roman" w:hAnsi="Times New Roman"/>
          <w:sz w:val="32"/>
          <w:szCs w:val="32"/>
        </w:rPr>
        <w:t xml:space="preserve">               </w:t>
      </w:r>
      <w:r>
        <w:rPr>
          <w:rFonts w:eastAsia="Times New Roman" w:cs="Times New Roman" w:ascii="Times New Roman" w:hAnsi="Times New Roman"/>
          <w:sz w:val="32"/>
          <w:szCs w:val="32"/>
        </w:rPr>
        <w:drawing>
          <wp:inline distT="0" distB="0" distL="0" distR="0">
            <wp:extent cx="2564130" cy="1858645"/>
            <wp:effectExtent l="0" t="0" r="0" b="0"/>
            <wp:docPr id="1" name="image0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2.png" descr=""/>
                    <pic:cNvPicPr>
                      <a:picLocks noChangeAspect="1" noChangeArrowheads="1"/>
                    </pic:cNvPicPr>
                  </pic:nvPicPr>
                  <pic:blipFill>
                    <a:blip r:embed="rId2"/>
                    <a:stretch>
                      <a:fillRect/>
                    </a:stretch>
                  </pic:blipFill>
                  <pic:spPr bwMode="auto">
                    <a:xfrm>
                      <a:off x="0" y="0"/>
                      <a:ext cx="2564130" cy="1858645"/>
                    </a:xfrm>
                    <a:prstGeom prst="rect">
                      <a:avLst/>
                    </a:prstGeom>
                  </pic:spPr>
                </pic:pic>
              </a:graphicData>
            </a:graphic>
          </wp:inline>
        </w:drawing>
      </w:r>
      <w:r>
        <w:rPr>
          <w:rFonts w:eastAsia="Times New Roman" w:cs="Times New Roman" w:ascii="Times New Roman" w:hAnsi="Times New Roman"/>
          <w:sz w:val="32"/>
          <w:szCs w:val="32"/>
        </w:rPr>
        <w:t xml:space="preserve">     </w:t>
      </w:r>
      <w:r>
        <w:rPr>
          <w:rFonts w:eastAsia="Times New Roman" w:cs="Times New Roman" w:ascii="Times New Roman" w:hAnsi="Times New Roman"/>
          <w:sz w:val="32"/>
          <w:szCs w:val="32"/>
        </w:rPr>
        <w:drawing>
          <wp:inline distT="0" distB="0" distL="0" distR="0">
            <wp:extent cx="1073150" cy="1054735"/>
            <wp:effectExtent l="0" t="0" r="0" b="0"/>
            <wp:docPr id="2"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png" descr=""/>
                    <pic:cNvPicPr>
                      <a:picLocks noChangeAspect="1" noChangeArrowheads="1"/>
                    </pic:cNvPicPr>
                  </pic:nvPicPr>
                  <pic:blipFill>
                    <a:blip r:embed="rId3"/>
                    <a:stretch>
                      <a:fillRect/>
                    </a:stretch>
                  </pic:blipFill>
                  <pic:spPr bwMode="auto">
                    <a:xfrm>
                      <a:off x="0" y="0"/>
                      <a:ext cx="1073150" cy="1054735"/>
                    </a:xfrm>
                    <a:prstGeom prst="rect">
                      <a:avLst/>
                    </a:prstGeom>
                  </pic:spPr>
                </pic:pic>
              </a:graphicData>
            </a:graphic>
          </wp:inline>
        </w:drawing>
      </w:r>
    </w:p>
    <w:p>
      <w:pPr>
        <w:pStyle w:val="Normal"/>
        <w:tabs>
          <w:tab w:val="left" w:pos="5610" w:leader="none"/>
        </w:tabs>
        <w:spacing w:before="0" w:after="200"/>
        <w:jc w:val="both"/>
        <w:rPr/>
      </w:pPr>
      <w:r>
        <w:rPr>
          <w:rFonts w:eastAsia="Times New Roman" w:cs="Times New Roman" w:ascii="Times New Roman" w:hAnsi="Times New Roman"/>
          <w:b/>
          <w:i/>
          <w:sz w:val="32"/>
          <w:szCs w:val="32"/>
        </w:rPr>
        <w:t xml:space="preserve">         </w:t>
      </w:r>
      <w:r>
        <w:rPr>
          <w:rFonts w:eastAsia="Times New Roman" w:cs="Times New Roman" w:ascii="Times New Roman" w:hAnsi="Times New Roman"/>
          <w:b/>
          <w:i/>
          <w:sz w:val="32"/>
          <w:szCs w:val="32"/>
        </w:rPr>
        <w:t>An Apostolic Faith Mission in Zimbabwe Institution</w:t>
      </w:r>
    </w:p>
    <w:p>
      <w:pPr>
        <w:pStyle w:val="Normal"/>
        <w:tabs>
          <w:tab w:val="left" w:pos="5610" w:leader="none"/>
        </w:tabs>
        <w:spacing w:before="0" w:after="200"/>
        <w:jc w:val="both"/>
        <w:rPr/>
      </w:pPr>
      <w:r>
        <w:rPr>
          <w:rFonts w:eastAsia="Times New Roman" w:cs="Times New Roman" w:ascii="Times New Roman" w:hAnsi="Times New Roman"/>
          <w:b/>
          <w:sz w:val="40"/>
          <w:szCs w:val="40"/>
        </w:rPr>
        <w:t xml:space="preserve">                          </w:t>
      </w:r>
      <w:r>
        <w:rPr>
          <w:rFonts w:eastAsia="Times New Roman" w:cs="Times New Roman" w:ascii="Times New Roman" w:hAnsi="Times New Roman"/>
          <w:b/>
          <w:sz w:val="20"/>
          <w:szCs w:val="20"/>
        </w:rPr>
        <w:t>AZUSA CAMPUS</w:t>
      </w:r>
      <w:r>
        <w:rPr>
          <w:rFonts w:eastAsia="Times New Roman" w:cs="Times New Roman" w:ascii="Times New Roman" w:hAnsi="Times New Roman"/>
          <w:sz w:val="20"/>
          <w:szCs w:val="20"/>
        </w:rPr>
        <w:t xml:space="preserve">  </w:t>
      </w:r>
    </w:p>
    <w:p>
      <w:pPr>
        <w:pStyle w:val="Normal"/>
        <w:tabs>
          <w:tab w:val="left" w:pos="5610" w:leader="none"/>
        </w:tabs>
        <w:spacing w:before="0" w:after="200"/>
        <w:jc w:val="both"/>
        <w:rPr/>
      </w:pPr>
      <w:r>
        <w:rPr>
          <w:rFonts w:eastAsia="Times New Roman" w:cs="Times New Roman" w:ascii="Times New Roman" w:hAnsi="Times New Roman"/>
          <w:b/>
          <w:sz w:val="32"/>
          <w:szCs w:val="32"/>
        </w:rPr>
        <w:t xml:space="preserve">               </w:t>
      </w:r>
      <w:r>
        <w:rPr>
          <w:rFonts w:eastAsia="Times New Roman" w:cs="Times New Roman" w:ascii="Times New Roman" w:hAnsi="Times New Roman"/>
          <w:b/>
          <w:sz w:val="32"/>
          <w:szCs w:val="32"/>
        </w:rPr>
        <w:t xml:space="preserve">STRATEGIC FOCUS OF AZUSA CAMPUS: </w:t>
      </w:r>
    </w:p>
    <w:p>
      <w:pPr>
        <w:pStyle w:val="Normal"/>
        <w:tabs>
          <w:tab w:val="left" w:pos="5610" w:leader="none"/>
        </w:tabs>
        <w:spacing w:before="0" w:after="200"/>
        <w:jc w:val="both"/>
        <w:rPr/>
      </w:pPr>
      <w:r>
        <w:rPr>
          <w:rFonts w:eastAsia="Times New Roman" w:cs="Times New Roman" w:ascii="Times New Roman" w:hAnsi="Times New Roman"/>
          <w:i/>
          <w:sz w:val="32"/>
          <w:szCs w:val="32"/>
        </w:rPr>
        <w:t xml:space="preserve">                     </w:t>
      </w:r>
      <w:r>
        <w:rPr>
          <w:rFonts w:eastAsia="Times New Roman" w:cs="Times New Roman" w:ascii="Times New Roman" w:hAnsi="Times New Roman"/>
          <w:i/>
          <w:sz w:val="32"/>
          <w:szCs w:val="32"/>
        </w:rPr>
        <w:t>Compiled by C Gomba (Campus Coordinator)</w:t>
      </w:r>
    </w:p>
    <w:p>
      <w:pPr>
        <w:pStyle w:val="Normal"/>
        <w:tabs>
          <w:tab w:val="left" w:pos="5610" w:leader="none"/>
        </w:tabs>
        <w:spacing w:before="0" w:after="200"/>
        <w:jc w:val="both"/>
        <w:rPr/>
      </w:pPr>
      <w:r>
        <w:rPr>
          <w:rFonts w:eastAsia="Times New Roman" w:cs="Times New Roman" w:ascii="Times New Roman" w:hAnsi="Times New Roman"/>
          <w:sz w:val="32"/>
          <w:szCs w:val="32"/>
        </w:rPr>
        <w:t xml:space="preserve">                                   </w:t>
      </w:r>
      <w:r>
        <w:rPr>
          <w:rFonts w:eastAsia="Times New Roman" w:cs="Times New Roman" w:ascii="Times New Roman" w:hAnsi="Times New Roman"/>
          <w:sz w:val="32"/>
          <w:szCs w:val="32"/>
        </w:rPr>
        <w:t>29 January 2016</w:t>
      </w:r>
    </w:p>
    <w:p>
      <w:pPr>
        <w:pStyle w:val="Normal"/>
        <w:tabs>
          <w:tab w:val="left" w:pos="5610" w:leader="none"/>
        </w:tabs>
        <w:spacing w:before="0" w:after="200"/>
        <w:jc w:val="both"/>
        <w:rPr/>
      </w:pPr>
      <w:r>
        <w:rPr>
          <w:rFonts w:eastAsia="Times New Roman" w:cs="Times New Roman" w:ascii="Times New Roman" w:hAnsi="Times New Roman"/>
          <w:sz w:val="32"/>
          <w:szCs w:val="32"/>
        </w:rPr>
        <w:t xml:space="preserve">   </w:t>
      </w:r>
      <w:r>
        <w:rPr>
          <w:rFonts w:eastAsia="Times New Roman" w:cs="Times New Roman" w:ascii="Times New Roman" w:hAnsi="Times New Roman"/>
          <w:sz w:val="32"/>
          <w:szCs w:val="32"/>
        </w:rPr>
        <w:t>First Floor Sterling House; Corner Jason Moyo/8</w:t>
      </w:r>
      <w:r>
        <w:rPr>
          <w:rFonts w:eastAsia="Times New Roman" w:cs="Times New Roman" w:ascii="Times New Roman" w:hAnsi="Times New Roman"/>
          <w:sz w:val="32"/>
          <w:szCs w:val="32"/>
          <w:vertAlign w:val="superscript"/>
        </w:rPr>
        <w:t>th</w:t>
      </w:r>
      <w:r>
        <w:rPr>
          <w:rFonts w:eastAsia="Times New Roman" w:cs="Times New Roman" w:ascii="Times New Roman" w:hAnsi="Times New Roman"/>
          <w:sz w:val="32"/>
          <w:szCs w:val="32"/>
        </w:rPr>
        <w:t xml:space="preserve"> St Av; Bulawayo; Email: </w:t>
      </w:r>
      <w:hyperlink r:id="rId4">
        <w:r>
          <w:rPr>
            <w:rStyle w:val="InternetLink"/>
            <w:rFonts w:eastAsia="Times New Roman" w:cs="Times New Roman" w:ascii="Times New Roman" w:hAnsi="Times New Roman"/>
            <w:color w:val="0000FF"/>
            <w:sz w:val="32"/>
            <w:szCs w:val="32"/>
            <w:u w:val="single"/>
          </w:rPr>
          <w:t>azusa2030@gmail.com</w:t>
        </w:r>
      </w:hyperlink>
      <w:r>
        <w:rPr>
          <w:rFonts w:eastAsia="Times New Roman" w:cs="Times New Roman" w:ascii="Times New Roman" w:hAnsi="Times New Roman"/>
          <w:sz w:val="32"/>
          <w:szCs w:val="32"/>
        </w:rPr>
        <w:t>; Cell: +263 773 089 106</w:t>
      </w:r>
    </w:p>
    <w:p>
      <w:pPr>
        <w:pStyle w:val="Normal"/>
        <w:numPr>
          <w:ilvl w:val="0"/>
          <w:numId w:val="3"/>
        </w:numPr>
        <w:spacing w:lineRule="auto" w:line="276" w:before="0" w:after="200"/>
        <w:ind w:left="360" w:right="0" w:hanging="360"/>
        <w:contextualSpacing/>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Background of Azusa Campus</w:t>
      </w:r>
    </w:p>
    <w:p>
      <w:pPr>
        <w:pStyle w:val="Normal"/>
        <w:spacing w:before="0" w:after="200"/>
        <w:jc w:val="both"/>
        <w:rPr/>
      </w:pPr>
      <w:r>
        <w:rPr>
          <w:rFonts w:eastAsia="Times New Roman" w:cs="Times New Roman" w:ascii="Times New Roman" w:hAnsi="Times New Roman"/>
          <w:sz w:val="24"/>
          <w:szCs w:val="24"/>
        </w:rPr>
        <w:t xml:space="preserve">Azusa Campus is one of the three campuses of Living Waters Theological Seminary, a theological college of AFM in Zimbabwe, established in 1974 in Harare, Zimbabwe by Rev W Wilson. Since its inception Living Waters Theological seminary has trained many Christian leaders, ranging from pastors, teachers, evangelists; prophets, and apostles. Some who are serving in government as chaplains, counsellors and social workers. Azusa campus was established in 2010, originally called Azusa Theological Seminary; and later synchronised in 2012 to be a campus of LWTS in line with the strategic focus on AFM in Zimbabwe. The name Azusa is in reference to the early 1900s Pentecostal revival that occurred at Azusa Street in America. The 1906-1909 revival impacted on the spreading of the gospel in the whole world in a new dimension similar to the occurrences in the book of Acts of the Apostles. </w:t>
      </w:r>
    </w:p>
    <w:p>
      <w:pPr>
        <w:pStyle w:val="Normal"/>
        <w:spacing w:before="0" w:after="200"/>
        <w:jc w:val="both"/>
        <w:rPr/>
      </w:pPr>
      <w:r>
        <w:rPr>
          <w:rFonts w:eastAsia="Times New Roman" w:cs="Times New Roman" w:ascii="Times New Roman" w:hAnsi="Times New Roman"/>
          <w:sz w:val="24"/>
          <w:szCs w:val="24"/>
        </w:rPr>
        <w:t>Azusa campus is located in Bulawayo, and since its establishment; it has focused on in-depth pastoral and leadership training; focusing on holistic training stressing leadership; outreach; community mobilization and social transformation</w:t>
      </w:r>
    </w:p>
    <w:p>
      <w:pPr>
        <w:pStyle w:val="Normal"/>
        <w:spacing w:before="0" w:after="200"/>
        <w:jc w:val="both"/>
        <w:rPr/>
      </w:pPr>
      <w:r>
        <w:rPr>
          <w:rFonts w:eastAsia="Times New Roman" w:cs="Times New Roman" w:ascii="Times New Roman" w:hAnsi="Times New Roman"/>
          <w:sz w:val="24"/>
          <w:szCs w:val="24"/>
        </w:rPr>
        <w:t>Living Waters Theological Seminary consists of three Campuses which are as follows:</w:t>
      </w:r>
    </w:p>
    <w:p>
      <w:pPr>
        <w:pStyle w:val="Normal"/>
        <w:numPr>
          <w:ilvl w:val="0"/>
          <w:numId w:val="1"/>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Tynwald Campus: In Harare</w:t>
      </w:r>
    </w:p>
    <w:p>
      <w:pPr>
        <w:pStyle w:val="Normal"/>
        <w:numPr>
          <w:ilvl w:val="0"/>
          <w:numId w:val="1"/>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Azusa Campus: In Bulawayo</w:t>
      </w:r>
    </w:p>
    <w:p>
      <w:pPr>
        <w:pStyle w:val="Normal"/>
        <w:numPr>
          <w:ilvl w:val="0"/>
          <w:numId w:val="1"/>
        </w:numPr>
        <w:spacing w:lineRule="auto" w:line="276" w:before="0" w:after="20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Bread of Life Campus: In Gwanda</w:t>
      </w:r>
    </w:p>
    <w:p>
      <w:pPr>
        <w:pStyle w:val="Normal"/>
        <w:spacing w:before="0" w:after="200"/>
        <w:jc w:val="both"/>
        <w:rPr/>
      </w:pPr>
      <w:bookmarkStart w:id="0" w:name="h.gjdgxs"/>
      <w:bookmarkEnd w:id="0"/>
      <w:r>
        <w:rPr>
          <w:rFonts w:eastAsia="Times New Roman" w:cs="Times New Roman" w:ascii="Times New Roman" w:hAnsi="Times New Roman"/>
          <w:sz w:val="24"/>
          <w:szCs w:val="24"/>
        </w:rPr>
        <w:t xml:space="preserve">AZUSA Campus, is a theological campus of the Living Waters Theological Seminary; it is an integral part of the core structure of the church. Its main responsibility being enrolment, educating, grooming, developing, moulding, and equipping of men and women from diverse backgrounds into dedicated church leaders; ministers of the Gospel and social transformers.  We look forward to the campus’s continued existence, growth and acceleration towards an even higher level of academic excellence and community engagement. </w:t>
      </w:r>
    </w:p>
    <w:p>
      <w:pPr>
        <w:pStyle w:val="Normal"/>
        <w:spacing w:before="0" w:after="200"/>
        <w:jc w:val="both"/>
        <w:rPr/>
      </w:pPr>
      <w:r>
        <w:rPr/>
      </w:r>
    </w:p>
    <w:p>
      <w:pPr>
        <w:pStyle w:val="Normal"/>
        <w:spacing w:before="0" w:after="200"/>
        <w:jc w:val="both"/>
        <w:rPr/>
      </w:pPr>
      <w:r>
        <w:rPr>
          <w:rFonts w:eastAsia="Times New Roman" w:cs="Times New Roman" w:ascii="Times New Roman" w:hAnsi="Times New Roman"/>
          <w:b/>
          <w:sz w:val="24"/>
          <w:szCs w:val="24"/>
        </w:rPr>
        <w:t>1.1.PROGRAMMES OFFERED AT AZUSA CAMPUS</w:t>
      </w:r>
    </w:p>
    <w:p>
      <w:pPr>
        <w:pStyle w:val="Normal"/>
        <w:spacing w:before="0" w:after="200"/>
        <w:jc w:val="both"/>
        <w:rPr/>
      </w:pPr>
      <w:r>
        <w:rPr>
          <w:rFonts w:eastAsia="Times New Roman" w:cs="Times New Roman" w:ascii="Times New Roman" w:hAnsi="Times New Roman"/>
          <w:b/>
          <w:sz w:val="24"/>
          <w:szCs w:val="24"/>
        </w:rPr>
        <w:t>Diploma in Theology:</w:t>
      </w:r>
      <w:r>
        <w:rPr>
          <w:rFonts w:eastAsia="Times New Roman" w:cs="Times New Roman" w:ascii="Times New Roman" w:hAnsi="Times New Roman"/>
          <w:sz w:val="24"/>
          <w:szCs w:val="24"/>
        </w:rPr>
        <w:t xml:space="preserve"> This is a three year fulltime diploma programme. Those who successfully complete it will join pastoral ministry predominantly in Apostolic Faith Mission in Zimbabwe, Apostolic Faith Mission International and many related ministries and denomination. This programme provides an in-depth theoretical and pastoral training. The Diploma in Theology is registered with the Ministry of Higher &amp; Tertiary Education in Zimbabwe. It is one of the most recognised and well sought Diploma in Theology in Zimbabwe. This programme is structured in such a way that the student gains broad and thorough training in the fivefold ministry: Apostleship; Prophetic ministry, Evangelistic Ministry; Pastoral and Teaching Ministry.</w:t>
      </w:r>
    </w:p>
    <w:p>
      <w:pPr>
        <w:pStyle w:val="Normal"/>
        <w:spacing w:before="0" w:after="200"/>
        <w:jc w:val="both"/>
        <w:rPr/>
      </w:pPr>
      <w:r>
        <w:rPr>
          <w:rFonts w:eastAsia="Times New Roman" w:cs="Times New Roman" w:ascii="Times New Roman" w:hAnsi="Times New Roman"/>
          <w:b/>
          <w:sz w:val="24"/>
          <w:szCs w:val="24"/>
        </w:rPr>
        <w:t>1.2.To be introduced:</w:t>
      </w:r>
    </w:p>
    <w:p>
      <w:pPr>
        <w:pStyle w:val="Normal"/>
        <w:spacing w:lineRule="auto" w:line="240" w:before="0" w:after="0"/>
        <w:jc w:val="both"/>
        <w:rPr/>
      </w:pPr>
      <w:r>
        <w:rPr>
          <w:rFonts w:eastAsia="Times New Roman" w:cs="Times New Roman" w:ascii="Times New Roman" w:hAnsi="Times New Roman"/>
          <w:b/>
          <w:sz w:val="24"/>
          <w:szCs w:val="24"/>
        </w:rPr>
        <w:t>1.2.1.</w:t>
      </w:r>
      <w:r>
        <w:rPr>
          <w:rFonts w:eastAsia="Times New Roman" w:cs="Times New Roman" w:ascii="Times New Roman" w:hAnsi="Times New Roman"/>
          <w:sz w:val="24"/>
          <w:szCs w:val="24"/>
        </w:rPr>
        <w:t>Executive Diploma in Christian Ministry &amp; Leadership</w:t>
      </w:r>
    </w:p>
    <w:p>
      <w:pPr>
        <w:pStyle w:val="Normal"/>
        <w:spacing w:lineRule="auto" w:line="240" w:before="0" w:after="0"/>
        <w:jc w:val="both"/>
        <w:rPr/>
      </w:pPr>
      <w:r>
        <w:rPr>
          <w:rFonts w:eastAsia="Times New Roman" w:cs="Times New Roman" w:ascii="Times New Roman" w:hAnsi="Times New Roman"/>
          <w:b/>
          <w:sz w:val="24"/>
          <w:szCs w:val="24"/>
        </w:rPr>
        <w:t>1.2.2.</w:t>
      </w:r>
      <w:r>
        <w:rPr>
          <w:rFonts w:eastAsia="Times New Roman" w:cs="Times New Roman" w:ascii="Times New Roman" w:hAnsi="Times New Roman"/>
          <w:sz w:val="24"/>
          <w:szCs w:val="24"/>
        </w:rPr>
        <w:t>Executive Certificate in Ministry</w:t>
      </w:r>
    </w:p>
    <w:p>
      <w:pPr>
        <w:pStyle w:val="Normal"/>
        <w:spacing w:before="0" w:after="200"/>
        <w:jc w:val="both"/>
        <w:rPr/>
      </w:pPr>
      <w:r>
        <w:rPr/>
      </w:r>
    </w:p>
    <w:p>
      <w:pPr>
        <w:pStyle w:val="Normal"/>
        <w:spacing w:before="0" w:after="200"/>
        <w:jc w:val="both"/>
        <w:rPr/>
      </w:pPr>
      <w:r>
        <w:rPr>
          <w:rFonts w:eastAsia="Times New Roman" w:cs="Times New Roman" w:ascii="Times New Roman" w:hAnsi="Times New Roman"/>
          <w:b/>
          <w:sz w:val="24"/>
          <w:szCs w:val="24"/>
        </w:rPr>
        <w:t>2. STRATEGIC FOCUS OF AZUSA CAMPUS IN PHASES</w:t>
      </w:r>
    </w:p>
    <w:p>
      <w:pPr>
        <w:pStyle w:val="Normal"/>
        <w:spacing w:before="0" w:after="200"/>
        <w:jc w:val="both"/>
        <w:rPr/>
      </w:pPr>
      <w:r>
        <w:rPr>
          <w:rFonts w:eastAsia="Times New Roman" w:cs="Times New Roman" w:ascii="Times New Roman" w:hAnsi="Times New Roman"/>
          <w:sz w:val="24"/>
          <w:szCs w:val="24"/>
        </w:rPr>
        <w:t>The document present the strategic focus of Azusa Campus in the context of Living Waters Theological Seminary; stressing the 2016 strategic focus under various headlined but all of the with strategic focus in mind. The presentation also indicate other strategic aspects stressing year 2017 and beyond. Point number 12 lump up activities which require more time and resources beyond the once we may raise in 2016. ** But if the income generating projects focus yield results as projected; some activities on the point may be implemented earlier than indicated</w:t>
      </w:r>
    </w:p>
    <w:p>
      <w:pPr>
        <w:pStyle w:val="Normal"/>
        <w:spacing w:before="0" w:after="200"/>
        <w:jc w:val="both"/>
        <w:rPr/>
      </w:pPr>
      <w:r>
        <w:rPr>
          <w:rFonts w:eastAsia="Times New Roman" w:cs="Times New Roman" w:ascii="Times New Roman" w:hAnsi="Times New Roman"/>
          <w:b/>
          <w:sz w:val="24"/>
          <w:szCs w:val="24"/>
        </w:rPr>
        <w:t>3.1.INCOME GENERATION FOCUS</w:t>
      </w:r>
    </w:p>
    <w:p>
      <w:pPr>
        <w:pStyle w:val="Normal"/>
        <w:spacing w:before="0" w:after="200"/>
        <w:jc w:val="both"/>
        <w:rPr/>
      </w:pPr>
      <w:r>
        <w:rPr>
          <w:rFonts w:eastAsia="Times New Roman" w:cs="Times New Roman" w:ascii="Times New Roman" w:hAnsi="Times New Roman"/>
          <w:b/>
          <w:sz w:val="24"/>
          <w:szCs w:val="24"/>
        </w:rPr>
        <w:t xml:space="preserve">3.1.1Tuition Fees: </w:t>
      </w:r>
      <w:r>
        <w:rPr>
          <w:rFonts w:eastAsia="Times New Roman" w:cs="Times New Roman" w:ascii="Times New Roman" w:hAnsi="Times New Roman"/>
          <w:sz w:val="24"/>
          <w:szCs w:val="24"/>
        </w:rPr>
        <w:t xml:space="preserve">strengthening fees payment systems. Increasing Student enrolment as the fees issue is related directly to income. </w:t>
      </w:r>
    </w:p>
    <w:p>
      <w:pPr>
        <w:pStyle w:val="Normal"/>
        <w:spacing w:before="0" w:after="200"/>
        <w:jc w:val="both"/>
        <w:rPr/>
      </w:pPr>
      <w:r>
        <w:rPr>
          <w:rFonts w:eastAsia="Times New Roman" w:cs="Times New Roman" w:ascii="Times New Roman" w:hAnsi="Times New Roman"/>
          <w:b/>
          <w:sz w:val="24"/>
          <w:szCs w:val="24"/>
        </w:rPr>
        <w:t>3.1.2.Establishing a Printing Centre:</w:t>
      </w:r>
      <w:r>
        <w:rPr>
          <w:rFonts w:eastAsia="Times New Roman" w:cs="Times New Roman" w:ascii="Times New Roman" w:hAnsi="Times New Roman"/>
          <w:sz w:val="24"/>
          <w:szCs w:val="24"/>
        </w:rPr>
        <w:t xml:space="preserve"> Focus is on this project to broaden sources of income. So that the campus do not only rely on tuition as the only source of income. This has already been factored in our Campus budget. A project proposal already in place. The Printing with focus on t-shirts; cups, mugs, caps with logos etc. Broad market research was done to assess the sustainability and profitability of the project. This is based on establishing and broadening sources of income.</w:t>
      </w:r>
    </w:p>
    <w:p>
      <w:pPr>
        <w:pStyle w:val="Normal"/>
        <w:spacing w:before="0" w:after="200"/>
        <w:jc w:val="both"/>
        <w:rPr/>
      </w:pPr>
      <w:r>
        <w:rPr>
          <w:rFonts w:eastAsia="Times New Roman" w:cs="Times New Roman" w:ascii="Times New Roman" w:hAnsi="Times New Roman"/>
          <w:b/>
          <w:sz w:val="24"/>
          <w:szCs w:val="24"/>
        </w:rPr>
        <w:t>3.1.3.Offering Executive Diploma in Pastoral Ministry &amp; Certificate in Ministry</w:t>
      </w:r>
    </w:p>
    <w:p>
      <w:pPr>
        <w:pStyle w:val="Normal"/>
        <w:spacing w:before="0" w:after="200"/>
        <w:jc w:val="both"/>
        <w:rPr/>
      </w:pPr>
      <w:r>
        <w:rPr>
          <w:rFonts w:eastAsia="Times New Roman" w:cs="Times New Roman" w:ascii="Times New Roman" w:hAnsi="Times New Roman"/>
          <w:sz w:val="24"/>
          <w:szCs w:val="24"/>
        </w:rPr>
        <w:t>This will be implemented on the campus the on the basis that the campus will get a percentage from the income and broadening its sources of income. Steps are already in place to mobilise and market the programme in AFM and outside AFM circles.</w:t>
      </w:r>
    </w:p>
    <w:p>
      <w:pPr>
        <w:pStyle w:val="Normal"/>
        <w:spacing w:before="0" w:after="200"/>
        <w:jc w:val="both"/>
        <w:rPr/>
      </w:pPr>
      <w:r>
        <w:rPr>
          <w:rFonts w:eastAsia="Times New Roman" w:cs="Times New Roman" w:ascii="Times New Roman" w:hAnsi="Times New Roman"/>
          <w:b/>
          <w:sz w:val="24"/>
          <w:szCs w:val="24"/>
        </w:rPr>
        <w:t>3.1.4. Smart Partnerships:</w:t>
      </w:r>
      <w:r>
        <w:rPr>
          <w:rFonts w:eastAsia="Times New Roman" w:cs="Times New Roman" w:ascii="Times New Roman" w:hAnsi="Times New Roman"/>
          <w:sz w:val="24"/>
          <w:szCs w:val="24"/>
        </w:rPr>
        <w:t xml:space="preserve"> The Campus is also focusing on building synergies with the corporate world through developing smart partnerships. This is being done through writing project proposals for funding on particular projects of the institution. Already a minimum of 5 project proposals for development funding has already been developed and submitted to various stakeholders.</w:t>
      </w:r>
    </w:p>
    <w:p>
      <w:pPr>
        <w:pStyle w:val="Normal"/>
        <w:spacing w:before="0" w:after="200"/>
        <w:jc w:val="both"/>
        <w:rPr/>
      </w:pPr>
      <w:r>
        <w:rPr/>
      </w:r>
    </w:p>
    <w:p>
      <w:pPr>
        <w:pStyle w:val="Normal"/>
        <w:spacing w:before="0" w:after="200"/>
        <w:jc w:val="both"/>
        <w:rPr/>
      </w:pPr>
      <w:r>
        <w:rPr>
          <w:rFonts w:eastAsia="Times New Roman" w:cs="Times New Roman" w:ascii="Times New Roman" w:hAnsi="Times New Roman"/>
          <w:b/>
          <w:sz w:val="24"/>
          <w:szCs w:val="24"/>
        </w:rPr>
        <w:t>4.1. CAPITAL FOCUS</w:t>
      </w:r>
    </w:p>
    <w:p>
      <w:pPr>
        <w:pStyle w:val="Normal"/>
        <w:spacing w:before="0" w:after="200"/>
        <w:jc w:val="both"/>
        <w:rPr/>
      </w:pPr>
      <w:r>
        <w:rPr>
          <w:rFonts w:eastAsia="Times New Roman" w:cs="Times New Roman" w:ascii="Times New Roman" w:hAnsi="Times New Roman"/>
          <w:b/>
          <w:sz w:val="24"/>
          <w:szCs w:val="24"/>
        </w:rPr>
        <w:t>4.1.1. Acquiring a Stand for the permanent establishment of the College facilities</w:t>
      </w:r>
      <w:r>
        <w:rPr>
          <w:rFonts w:eastAsia="Times New Roman" w:cs="Times New Roman" w:ascii="Times New Roman" w:hAnsi="Times New Roman"/>
          <w:sz w:val="24"/>
          <w:szCs w:val="24"/>
        </w:rPr>
        <w:t>: application already submitted to Bulawayo City Council. Consultation also with Umguza Rural District Council Underway for alternative sources of stands. Discussion with AFM Sauestown Board underway.</w:t>
      </w:r>
    </w:p>
    <w:p>
      <w:pPr>
        <w:pStyle w:val="Normal"/>
        <w:spacing w:before="0" w:after="200"/>
        <w:jc w:val="both"/>
        <w:rPr/>
      </w:pPr>
      <w:r>
        <w:rPr>
          <w:rFonts w:eastAsia="Times New Roman" w:cs="Times New Roman" w:ascii="Times New Roman" w:hAnsi="Times New Roman"/>
          <w:b/>
          <w:sz w:val="24"/>
          <w:szCs w:val="24"/>
        </w:rPr>
        <w:t>4.1.2. Utility Campus Truck:</w:t>
      </w:r>
      <w:r>
        <w:rPr>
          <w:rFonts w:eastAsia="Times New Roman" w:cs="Times New Roman" w:ascii="Times New Roman" w:hAnsi="Times New Roman"/>
          <w:sz w:val="24"/>
          <w:szCs w:val="24"/>
        </w:rPr>
        <w:t xml:space="preserve"> to purchase a campus truck for transportation of college goods e.g. grocery and catering products of students and facilitate movement of campus project products </w:t>
      </w:r>
    </w:p>
    <w:p>
      <w:pPr>
        <w:pStyle w:val="Normal"/>
        <w:spacing w:before="0" w:after="200"/>
        <w:jc w:val="both"/>
        <w:rPr/>
      </w:pPr>
      <w:r>
        <w:rPr>
          <w:rFonts w:eastAsia="Times New Roman" w:cs="Times New Roman" w:ascii="Times New Roman" w:hAnsi="Times New Roman"/>
          <w:b/>
          <w:sz w:val="24"/>
          <w:szCs w:val="24"/>
        </w:rPr>
        <w:t>4.3.3.Computers</w:t>
      </w:r>
      <w:r>
        <w:rPr>
          <w:rFonts w:eastAsia="Times New Roman" w:cs="Times New Roman" w:ascii="Times New Roman" w:hAnsi="Times New Roman"/>
          <w:sz w:val="24"/>
          <w:szCs w:val="24"/>
        </w:rPr>
        <w:t>: to acquire 10 desktop computers for computer lab and Wi-Fi on student residence</w:t>
      </w:r>
    </w:p>
    <w:p>
      <w:pPr>
        <w:pStyle w:val="Normal"/>
        <w:spacing w:before="0" w:after="200"/>
        <w:jc w:val="both"/>
        <w:rPr/>
      </w:pPr>
      <w:r>
        <w:rPr>
          <w:rFonts w:eastAsia="Times New Roman" w:cs="Times New Roman" w:ascii="Times New Roman" w:hAnsi="Times New Roman"/>
          <w:b/>
          <w:sz w:val="24"/>
          <w:szCs w:val="24"/>
        </w:rPr>
        <w:t>4.3.4. Learning Facilities:</w:t>
      </w:r>
      <w:r>
        <w:rPr>
          <w:rFonts w:eastAsia="Times New Roman" w:cs="Times New Roman" w:ascii="Times New Roman" w:hAnsi="Times New Roman"/>
          <w:sz w:val="24"/>
          <w:szCs w:val="24"/>
        </w:rPr>
        <w:t xml:space="preserve"> to acquire 3 projectors for each class for in order to improve</w:t>
      </w:r>
    </w:p>
    <w:p>
      <w:pPr>
        <w:pStyle w:val="Normal"/>
        <w:spacing w:before="0" w:after="200"/>
        <w:jc w:val="both"/>
        <w:rPr/>
      </w:pPr>
      <w:r>
        <w:rPr>
          <w:rFonts w:eastAsia="Times New Roman" w:cs="Times New Roman" w:ascii="Times New Roman" w:hAnsi="Times New Roman"/>
          <w:b/>
          <w:sz w:val="24"/>
          <w:szCs w:val="24"/>
        </w:rPr>
        <w:t>4.3.5. Campus Facelift</w:t>
      </w:r>
      <w:r>
        <w:rPr>
          <w:rFonts w:eastAsia="Times New Roman" w:cs="Times New Roman" w:ascii="Times New Roman" w:hAnsi="Times New Roman"/>
          <w:sz w:val="24"/>
          <w:szCs w:val="24"/>
        </w:rPr>
        <w:t>: to facelift student residents of student rooms; campus offices e.g. patching floors and lightning of lectures.</w:t>
      </w:r>
    </w:p>
    <w:p>
      <w:pPr>
        <w:pStyle w:val="Normal"/>
        <w:spacing w:before="0" w:after="200"/>
        <w:jc w:val="both"/>
        <w:rPr/>
      </w:pPr>
      <w:r>
        <w:rPr>
          <w:rFonts w:eastAsia="Times New Roman" w:cs="Times New Roman" w:ascii="Times New Roman" w:hAnsi="Times New Roman"/>
          <w:b/>
          <w:sz w:val="24"/>
          <w:szCs w:val="24"/>
        </w:rPr>
        <w:t>4.3.6.P.A System:</w:t>
      </w:r>
      <w:r>
        <w:rPr>
          <w:rFonts w:eastAsia="Times New Roman" w:cs="Times New Roman" w:ascii="Times New Roman" w:hAnsi="Times New Roman"/>
          <w:sz w:val="24"/>
          <w:szCs w:val="24"/>
        </w:rPr>
        <w:t xml:space="preserve"> Students have two chapel services every day and in these chapel services there are no P.A System facilities, hence for a start to focus on organ and mixer.</w:t>
      </w:r>
    </w:p>
    <w:p>
      <w:pPr>
        <w:pStyle w:val="Normal"/>
        <w:spacing w:before="0" w:after="200"/>
        <w:jc w:val="both"/>
        <w:rPr/>
      </w:pPr>
      <w:r>
        <w:rPr>
          <w:rFonts w:eastAsia="Times New Roman" w:cs="Times New Roman" w:ascii="Times New Roman" w:hAnsi="Times New Roman"/>
          <w:b/>
          <w:sz w:val="24"/>
          <w:szCs w:val="24"/>
        </w:rPr>
        <w:t>4.3.7.Branding of Campus:</w:t>
      </w:r>
      <w:r>
        <w:rPr>
          <w:rFonts w:eastAsia="Times New Roman" w:cs="Times New Roman" w:ascii="Times New Roman" w:hAnsi="Times New Roman"/>
          <w:sz w:val="24"/>
          <w:szCs w:val="24"/>
        </w:rPr>
        <w:t xml:space="preserve"> to engage in campus branding e.g. improving signage; etc</w:t>
      </w:r>
    </w:p>
    <w:p>
      <w:pPr>
        <w:pStyle w:val="Normal"/>
        <w:spacing w:before="0" w:after="200"/>
        <w:jc w:val="both"/>
        <w:rPr/>
      </w:pPr>
      <w:r>
        <w:rPr/>
      </w:r>
    </w:p>
    <w:p>
      <w:pPr>
        <w:pStyle w:val="Normal"/>
        <w:spacing w:before="0" w:after="200"/>
        <w:jc w:val="both"/>
        <w:rPr/>
      </w:pPr>
      <w:r>
        <w:rPr>
          <w:rFonts w:eastAsia="Times New Roman" w:cs="Times New Roman" w:ascii="Times New Roman" w:hAnsi="Times New Roman"/>
          <w:b/>
          <w:sz w:val="24"/>
          <w:szCs w:val="24"/>
        </w:rPr>
        <w:t>5.1 ACADEMIC FOCUS</w:t>
      </w:r>
    </w:p>
    <w:p>
      <w:pPr>
        <w:pStyle w:val="Normal"/>
        <w:spacing w:before="0" w:after="200"/>
        <w:jc w:val="both"/>
        <w:rPr/>
      </w:pPr>
      <w:r>
        <w:rPr>
          <w:rFonts w:eastAsia="Times New Roman" w:cs="Times New Roman" w:ascii="Times New Roman" w:hAnsi="Times New Roman"/>
          <w:b/>
          <w:sz w:val="24"/>
          <w:szCs w:val="24"/>
        </w:rPr>
        <w:t>5.1.1. Lecturer Workshops:</w:t>
      </w:r>
      <w:r>
        <w:rPr>
          <w:rFonts w:eastAsia="Times New Roman" w:cs="Times New Roman" w:ascii="Times New Roman" w:hAnsi="Times New Roman"/>
          <w:sz w:val="24"/>
          <w:szCs w:val="24"/>
        </w:rPr>
        <w:t xml:space="preserve"> To build the capacity of lecturers: one workshop in 2016. And two campus coordinator lecturer visits </w:t>
      </w:r>
    </w:p>
    <w:p>
      <w:pPr>
        <w:pStyle w:val="Normal"/>
        <w:spacing w:before="0" w:after="200"/>
        <w:jc w:val="both"/>
        <w:rPr/>
      </w:pPr>
      <w:r>
        <w:rPr>
          <w:rFonts w:eastAsia="Times New Roman" w:cs="Times New Roman" w:ascii="Times New Roman" w:hAnsi="Times New Roman"/>
          <w:b/>
          <w:sz w:val="24"/>
          <w:szCs w:val="24"/>
        </w:rPr>
        <w:t>5.1.2. Public Lectures:</w:t>
      </w:r>
      <w:r>
        <w:rPr>
          <w:rFonts w:eastAsia="Times New Roman" w:cs="Times New Roman" w:ascii="Times New Roman" w:hAnsi="Times New Roman"/>
          <w:sz w:val="24"/>
          <w:szCs w:val="24"/>
        </w:rPr>
        <w:t xml:space="preserve"> The Campus to conduct two public lectures in 2016 on emerging issues in church and global village. To emphasize issues of research to students on orientation and beginning of each semester.</w:t>
      </w:r>
    </w:p>
    <w:p>
      <w:pPr>
        <w:pStyle w:val="Normal"/>
        <w:spacing w:before="0" w:after="200"/>
        <w:jc w:val="both"/>
        <w:rPr/>
      </w:pPr>
      <w:r>
        <w:rPr>
          <w:rFonts w:eastAsia="Times New Roman" w:cs="Times New Roman" w:ascii="Times New Roman" w:hAnsi="Times New Roman"/>
          <w:b/>
          <w:sz w:val="24"/>
          <w:szCs w:val="24"/>
        </w:rPr>
        <w:t>5.1.3. Writing of Articles</w:t>
      </w:r>
      <w:r>
        <w:rPr>
          <w:rFonts w:eastAsia="Times New Roman" w:cs="Times New Roman" w:ascii="Times New Roman" w:hAnsi="Times New Roman"/>
          <w:sz w:val="24"/>
          <w:szCs w:val="24"/>
        </w:rPr>
        <w:t>: Lecturers to engage in authoring articles and co-authoring of articles I already existing publications e.g. AFM News and Online journals.</w:t>
      </w:r>
    </w:p>
    <w:p>
      <w:pPr>
        <w:pStyle w:val="Normal"/>
        <w:spacing w:before="0" w:after="200"/>
        <w:jc w:val="both"/>
        <w:rPr/>
      </w:pPr>
      <w:r>
        <w:rPr>
          <w:rFonts w:eastAsia="Times New Roman" w:cs="Times New Roman" w:ascii="Times New Roman" w:hAnsi="Times New Roman"/>
          <w:b/>
          <w:sz w:val="24"/>
          <w:szCs w:val="24"/>
        </w:rPr>
        <w:t>5.1.4. Foreign Languages:</w:t>
      </w:r>
      <w:r>
        <w:rPr>
          <w:rFonts w:eastAsia="Times New Roman" w:cs="Times New Roman" w:ascii="Times New Roman" w:hAnsi="Times New Roman"/>
          <w:sz w:val="24"/>
          <w:szCs w:val="24"/>
        </w:rPr>
        <w:t xml:space="preserve"> To introduce foreign languages such as Portuguese and French. With the focus on developing the capacity and relevance of students to be able to fit in the global countries and in French speaking countries with the gospel. This to mitigate the shortage of Assemblies in AFM where our graduates can fit in other countries besides Zimbabwe</w:t>
      </w:r>
    </w:p>
    <w:p>
      <w:pPr>
        <w:pStyle w:val="Normal"/>
        <w:spacing w:before="0" w:after="200"/>
        <w:jc w:val="both"/>
        <w:rPr/>
      </w:pPr>
      <w:r>
        <w:rPr>
          <w:rFonts w:eastAsia="Times New Roman" w:cs="Times New Roman" w:ascii="Times New Roman" w:hAnsi="Times New Roman"/>
          <w:b/>
          <w:sz w:val="24"/>
          <w:szCs w:val="24"/>
        </w:rPr>
        <w:t>5.1.5. Library:</w:t>
      </w:r>
      <w:r>
        <w:rPr>
          <w:rFonts w:eastAsia="Times New Roman" w:cs="Times New Roman" w:ascii="Times New Roman" w:hAnsi="Times New Roman"/>
          <w:sz w:val="24"/>
          <w:szCs w:val="24"/>
        </w:rPr>
        <w:t xml:space="preserve"> Setting up a library with supporting systems such as computer lab. The campus has indicated its focus on this by submitting a request for 10 computers through the initiative of Education Board for acquiring computers from abroad. A commitment has already been indicated on the campus budget to acquire 10 computers.</w:t>
      </w:r>
    </w:p>
    <w:p>
      <w:pPr>
        <w:pStyle w:val="Normal"/>
        <w:spacing w:before="0" w:after="200"/>
        <w:jc w:val="both"/>
        <w:rPr/>
      </w:pPr>
      <w:r>
        <w:rPr>
          <w:rFonts w:eastAsia="Times New Roman" w:cs="Times New Roman" w:ascii="Times New Roman" w:hAnsi="Times New Roman"/>
          <w:b/>
          <w:sz w:val="24"/>
          <w:szCs w:val="24"/>
        </w:rPr>
        <w:t>5.1.6. Campus Research Portfolio:</w:t>
      </w:r>
      <w:r>
        <w:rPr>
          <w:rFonts w:eastAsia="Times New Roman" w:cs="Times New Roman" w:ascii="Times New Roman" w:hAnsi="Times New Roman"/>
          <w:sz w:val="24"/>
          <w:szCs w:val="24"/>
        </w:rPr>
        <w:t xml:space="preserve"> The campus to establish a research portfolio which include students, lecturers and pastors in general. To focus on emerging issues in AFM and the Church at large; emerging issues globally e.g. global warming; greening of faith etc</w:t>
      </w:r>
    </w:p>
    <w:p>
      <w:pPr>
        <w:pStyle w:val="Normal"/>
        <w:spacing w:before="0" w:after="200"/>
        <w:jc w:val="both"/>
        <w:rPr/>
      </w:pPr>
      <w:r>
        <w:rPr/>
      </w:r>
    </w:p>
    <w:p>
      <w:pPr>
        <w:pStyle w:val="Normal"/>
        <w:spacing w:before="0" w:after="200"/>
        <w:jc w:val="both"/>
        <w:rPr/>
      </w:pPr>
      <w:r>
        <w:rPr>
          <w:rFonts w:eastAsia="Times New Roman" w:cs="Times New Roman" w:ascii="Times New Roman" w:hAnsi="Times New Roman"/>
          <w:b/>
          <w:sz w:val="24"/>
          <w:szCs w:val="24"/>
        </w:rPr>
        <w:t>6.1. DEVOTIONAL FOCUS</w:t>
      </w:r>
    </w:p>
    <w:p>
      <w:pPr>
        <w:pStyle w:val="Normal"/>
        <w:spacing w:before="0" w:after="200"/>
        <w:jc w:val="both"/>
        <w:rPr/>
      </w:pPr>
      <w:r>
        <w:rPr>
          <w:rFonts w:eastAsia="Times New Roman" w:cs="Times New Roman" w:ascii="Times New Roman" w:hAnsi="Times New Roman"/>
          <w:b/>
          <w:sz w:val="24"/>
          <w:szCs w:val="24"/>
        </w:rPr>
        <w:t>6.1.1. Prayer &amp; Fasting Programme</w:t>
      </w:r>
      <w:r>
        <w:rPr>
          <w:rFonts w:eastAsia="Times New Roman" w:cs="Times New Roman" w:ascii="Times New Roman" w:hAnsi="Times New Roman"/>
          <w:sz w:val="24"/>
          <w:szCs w:val="24"/>
        </w:rPr>
        <w:t>: Students programming focus on spiritual development. Setting apart particular days for prayer and fasting. Prayer retreats to be part of this focus. All-night prayers</w:t>
      </w:r>
    </w:p>
    <w:p>
      <w:pPr>
        <w:pStyle w:val="Normal"/>
        <w:spacing w:before="0" w:after="200"/>
        <w:jc w:val="both"/>
        <w:rPr/>
      </w:pPr>
      <w:r>
        <w:rPr>
          <w:rFonts w:eastAsia="Times New Roman" w:cs="Times New Roman" w:ascii="Times New Roman" w:hAnsi="Times New Roman"/>
          <w:b/>
          <w:sz w:val="24"/>
          <w:szCs w:val="24"/>
        </w:rPr>
        <w:t>6.1.2. Chapel Service:</w:t>
      </w:r>
      <w:r>
        <w:rPr>
          <w:rFonts w:eastAsia="Times New Roman" w:cs="Times New Roman" w:ascii="Times New Roman" w:hAnsi="Times New Roman"/>
          <w:sz w:val="24"/>
          <w:szCs w:val="24"/>
        </w:rPr>
        <w:t xml:space="preserve"> Strict implementation of morning devotions in chapel (730am-8am) Monday to Friday. Supervising attendance and activities in the chapel.</w:t>
      </w:r>
    </w:p>
    <w:p>
      <w:pPr>
        <w:pStyle w:val="Normal"/>
        <w:spacing w:before="0" w:after="200"/>
        <w:jc w:val="both"/>
        <w:rPr/>
      </w:pPr>
      <w:r>
        <w:rPr>
          <w:rFonts w:eastAsia="Times New Roman" w:cs="Times New Roman" w:ascii="Times New Roman" w:hAnsi="Times New Roman"/>
          <w:b/>
          <w:sz w:val="24"/>
          <w:szCs w:val="24"/>
        </w:rPr>
        <w:t>6.1.3. Homiletics Practum:</w:t>
      </w:r>
      <w:r>
        <w:rPr>
          <w:rFonts w:eastAsia="Times New Roman" w:cs="Times New Roman" w:ascii="Times New Roman" w:hAnsi="Times New Roman"/>
          <w:sz w:val="24"/>
          <w:szCs w:val="24"/>
        </w:rPr>
        <w:t xml:space="preserve"> Implementing the assessment of student preaching through continuous assessment of homiletics aspects. Developing partnership with pastors in Bulawayo and assemblies.</w:t>
      </w:r>
    </w:p>
    <w:p>
      <w:pPr>
        <w:pStyle w:val="Normal"/>
        <w:spacing w:before="0" w:after="200"/>
        <w:jc w:val="both"/>
        <w:rPr/>
      </w:pPr>
      <w:r>
        <w:rPr>
          <w:rFonts w:eastAsia="Times New Roman" w:cs="Times New Roman" w:ascii="Times New Roman" w:hAnsi="Times New Roman"/>
          <w:b/>
          <w:sz w:val="24"/>
          <w:szCs w:val="24"/>
        </w:rPr>
        <w:t>6.1.4. Chapel Ministration by Church Leaders:</w:t>
      </w:r>
      <w:r>
        <w:rPr>
          <w:rFonts w:eastAsia="Times New Roman" w:cs="Times New Roman" w:ascii="Times New Roman" w:hAnsi="Times New Roman"/>
          <w:sz w:val="24"/>
          <w:szCs w:val="24"/>
        </w:rPr>
        <w:t xml:space="preserve"> Various church leaders to be invited on chapel services for ministration to students.</w:t>
      </w:r>
    </w:p>
    <w:p>
      <w:pPr>
        <w:pStyle w:val="Normal"/>
        <w:spacing w:before="0" w:after="200"/>
        <w:jc w:val="both"/>
        <w:rPr/>
      </w:pPr>
      <w:r>
        <w:rPr>
          <w:rFonts w:eastAsia="Times New Roman" w:cs="Times New Roman" w:ascii="Times New Roman" w:hAnsi="Times New Roman"/>
          <w:b/>
          <w:sz w:val="24"/>
          <w:szCs w:val="24"/>
        </w:rPr>
        <w:t>6.1.5. Class Ministry:</w:t>
      </w:r>
      <w:r>
        <w:rPr>
          <w:rFonts w:eastAsia="Times New Roman" w:cs="Times New Roman" w:ascii="Times New Roman" w:hAnsi="Times New Roman"/>
          <w:sz w:val="24"/>
          <w:szCs w:val="24"/>
        </w:rPr>
        <w:t xml:space="preserve"> To monitor and assess students improvement and development on class ministry aspects.</w:t>
      </w:r>
    </w:p>
    <w:p>
      <w:pPr>
        <w:pStyle w:val="Normal"/>
        <w:spacing w:before="0" w:after="200"/>
        <w:jc w:val="both"/>
        <w:rPr/>
      </w:pPr>
      <w:r>
        <w:rPr>
          <w:rFonts w:eastAsia="Times New Roman" w:cs="Times New Roman" w:ascii="Times New Roman" w:hAnsi="Times New Roman"/>
          <w:b/>
          <w:sz w:val="24"/>
          <w:szCs w:val="24"/>
        </w:rPr>
        <w:t>6.1.6. Student Discipline</w:t>
      </w:r>
    </w:p>
    <w:p>
      <w:pPr>
        <w:pStyle w:val="Normal"/>
        <w:spacing w:before="0" w:after="200"/>
        <w:jc w:val="both"/>
        <w:rPr/>
      </w:pPr>
      <w:r>
        <w:rPr/>
      </w:r>
    </w:p>
    <w:p>
      <w:pPr>
        <w:pStyle w:val="Normal"/>
        <w:spacing w:before="0" w:after="200"/>
        <w:jc w:val="both"/>
        <w:rPr/>
      </w:pPr>
      <w:r>
        <w:rPr>
          <w:rFonts w:eastAsia="Times New Roman" w:cs="Times New Roman" w:ascii="Times New Roman" w:hAnsi="Times New Roman"/>
          <w:b/>
          <w:sz w:val="24"/>
          <w:szCs w:val="24"/>
        </w:rPr>
        <w:t>7.1. SOCIAL &amp; COMMUNITY FOCUS</w:t>
      </w:r>
    </w:p>
    <w:p>
      <w:pPr>
        <w:pStyle w:val="Normal"/>
        <w:spacing w:before="0" w:after="200"/>
        <w:jc w:val="both"/>
        <w:rPr/>
      </w:pPr>
      <w:r>
        <w:rPr>
          <w:rFonts w:eastAsia="Times New Roman" w:cs="Times New Roman" w:ascii="Times New Roman" w:hAnsi="Times New Roman"/>
          <w:b/>
          <w:sz w:val="24"/>
          <w:szCs w:val="24"/>
        </w:rPr>
        <w:t>7.1.1. Visitation to Social Welfare Institution:</w:t>
      </w:r>
      <w:r>
        <w:rPr>
          <w:rFonts w:eastAsia="Times New Roman" w:cs="Times New Roman" w:ascii="Times New Roman" w:hAnsi="Times New Roman"/>
          <w:sz w:val="24"/>
          <w:szCs w:val="24"/>
        </w:rPr>
        <w:t xml:space="preserve"> Students to visit to one Old People’s Home; One Children people’s home; psychiatry homes and engage and interact with these. In 2015 this approach worked very well and planning to strengthen the focus on this aspect.</w:t>
      </w:r>
    </w:p>
    <w:p>
      <w:pPr>
        <w:pStyle w:val="Normal"/>
        <w:spacing w:before="0" w:after="200"/>
        <w:jc w:val="both"/>
        <w:rPr/>
      </w:pPr>
      <w:r>
        <w:rPr>
          <w:rFonts w:eastAsia="Times New Roman" w:cs="Times New Roman" w:ascii="Times New Roman" w:hAnsi="Times New Roman"/>
          <w:b/>
          <w:sz w:val="24"/>
          <w:szCs w:val="24"/>
        </w:rPr>
        <w:t>7.1.2. Community cleaning campaigns</w:t>
      </w:r>
      <w:r>
        <w:rPr>
          <w:rFonts w:eastAsia="Times New Roman" w:cs="Times New Roman" w:ascii="Times New Roman" w:hAnsi="Times New Roman"/>
          <w:sz w:val="24"/>
          <w:szCs w:val="24"/>
        </w:rPr>
        <w:t xml:space="preserve"> e.g. in sauerstown where students resides; filling in pot holes with the approval of city council</w:t>
      </w:r>
    </w:p>
    <w:p>
      <w:pPr>
        <w:pStyle w:val="Normal"/>
        <w:spacing w:before="0" w:after="200"/>
        <w:jc w:val="both"/>
        <w:rPr/>
      </w:pPr>
      <w:r>
        <w:rPr>
          <w:rFonts w:eastAsia="Times New Roman" w:cs="Times New Roman" w:ascii="Times New Roman" w:hAnsi="Times New Roman"/>
          <w:b/>
          <w:sz w:val="24"/>
          <w:szCs w:val="24"/>
        </w:rPr>
        <w:t>7.1.3. Hospital &amp; Prison Visitation:</w:t>
      </w:r>
      <w:r>
        <w:rPr>
          <w:rFonts w:eastAsia="Times New Roman" w:cs="Times New Roman" w:ascii="Times New Roman" w:hAnsi="Times New Roman"/>
          <w:sz w:val="24"/>
          <w:szCs w:val="24"/>
        </w:rPr>
        <w:t xml:space="preserve"> Students to visit hospitals for prayers, prisons for interaction with inmates.</w:t>
      </w:r>
    </w:p>
    <w:p>
      <w:pPr>
        <w:pStyle w:val="Normal"/>
        <w:spacing w:before="0" w:after="200"/>
        <w:jc w:val="both"/>
        <w:rPr/>
      </w:pPr>
      <w:r>
        <w:rPr/>
      </w:r>
    </w:p>
    <w:p>
      <w:pPr>
        <w:pStyle w:val="Normal"/>
        <w:spacing w:before="0" w:after="200"/>
        <w:jc w:val="both"/>
        <w:rPr/>
      </w:pPr>
      <w:r>
        <w:rPr>
          <w:rFonts w:eastAsia="Times New Roman" w:cs="Times New Roman" w:ascii="Times New Roman" w:hAnsi="Times New Roman"/>
          <w:b/>
          <w:sz w:val="24"/>
          <w:szCs w:val="24"/>
        </w:rPr>
        <w:t>8.1. STUDENT ENROLMENT FOCUS</w:t>
      </w:r>
    </w:p>
    <w:p>
      <w:pPr>
        <w:pStyle w:val="Normal"/>
        <w:spacing w:before="0" w:after="200"/>
        <w:jc w:val="both"/>
        <w:rPr/>
      </w:pPr>
      <w:r>
        <w:rPr>
          <w:rFonts w:eastAsia="Times New Roman" w:cs="Times New Roman" w:ascii="Times New Roman" w:hAnsi="Times New Roman"/>
          <w:b/>
          <w:sz w:val="24"/>
          <w:szCs w:val="24"/>
        </w:rPr>
        <w:t xml:space="preserve">8.1.1. Marking Adverts in AFM News: </w:t>
      </w:r>
      <w:r>
        <w:rPr>
          <w:rFonts w:eastAsia="Times New Roman" w:cs="Times New Roman" w:ascii="Times New Roman" w:hAnsi="Times New Roman"/>
          <w:sz w:val="24"/>
          <w:szCs w:val="24"/>
        </w:rPr>
        <w:t>adverts in AFM News</w:t>
      </w:r>
    </w:p>
    <w:p>
      <w:pPr>
        <w:pStyle w:val="Normal"/>
        <w:spacing w:before="0" w:after="200"/>
        <w:jc w:val="both"/>
        <w:rPr/>
      </w:pPr>
      <w:r>
        <w:rPr>
          <w:rFonts w:eastAsia="Times New Roman" w:cs="Times New Roman" w:ascii="Times New Roman" w:hAnsi="Times New Roman"/>
          <w:b/>
          <w:sz w:val="24"/>
          <w:szCs w:val="24"/>
        </w:rPr>
        <w:t>8.1.2. Pamphlets:</w:t>
      </w:r>
      <w:r>
        <w:rPr>
          <w:rFonts w:eastAsia="Times New Roman" w:cs="Times New Roman" w:ascii="Times New Roman" w:hAnsi="Times New Roman"/>
          <w:sz w:val="24"/>
          <w:szCs w:val="24"/>
        </w:rPr>
        <w:t xml:space="preserve"> Distributing pamphlets in neighbouring countries e.g. Botswana; South Africa and other neighbouring countries.</w:t>
      </w:r>
    </w:p>
    <w:p>
      <w:pPr>
        <w:pStyle w:val="Normal"/>
        <w:spacing w:before="0" w:after="200"/>
        <w:jc w:val="both"/>
        <w:rPr/>
      </w:pPr>
      <w:r>
        <w:rPr>
          <w:rFonts w:eastAsia="Times New Roman" w:cs="Times New Roman" w:ascii="Times New Roman" w:hAnsi="Times New Roman"/>
          <w:b/>
          <w:sz w:val="24"/>
          <w:szCs w:val="24"/>
        </w:rPr>
        <w:t>8.1.3. Student enrolment target for 2017</w:t>
      </w:r>
      <w:r>
        <w:rPr>
          <w:rFonts w:eastAsia="Times New Roman" w:cs="Times New Roman" w:ascii="Times New Roman" w:hAnsi="Times New Roman"/>
          <w:sz w:val="24"/>
          <w:szCs w:val="24"/>
        </w:rPr>
        <w:t>: Targeting minimum 45 students for 2017 Intake</w:t>
      </w:r>
    </w:p>
    <w:p>
      <w:pPr>
        <w:pStyle w:val="Normal"/>
        <w:spacing w:before="0" w:after="200"/>
        <w:jc w:val="both"/>
        <w:rPr/>
      </w:pPr>
      <w:r>
        <w:rPr>
          <w:rFonts w:eastAsia="Times New Roman" w:cs="Times New Roman" w:ascii="Times New Roman" w:hAnsi="Times New Roman"/>
          <w:b/>
          <w:sz w:val="24"/>
          <w:szCs w:val="24"/>
        </w:rPr>
        <w:t>8.1.4. Students Advertising:</w:t>
      </w:r>
      <w:r>
        <w:rPr>
          <w:rFonts w:eastAsia="Times New Roman" w:cs="Times New Roman" w:ascii="Times New Roman" w:hAnsi="Times New Roman"/>
          <w:sz w:val="24"/>
          <w:szCs w:val="24"/>
        </w:rPr>
        <w:t xml:space="preserve"> Students as ambassadors of the campus</w:t>
      </w:r>
    </w:p>
    <w:p>
      <w:pPr>
        <w:pStyle w:val="Normal"/>
        <w:spacing w:before="0" w:after="200"/>
        <w:jc w:val="both"/>
        <w:rPr/>
      </w:pPr>
      <w:r>
        <w:rPr>
          <w:rFonts w:eastAsia="Times New Roman" w:cs="Times New Roman" w:ascii="Times New Roman" w:hAnsi="Times New Roman"/>
          <w:b/>
          <w:sz w:val="24"/>
          <w:szCs w:val="24"/>
        </w:rPr>
        <w:t>8.1.5. Alumni Association:</w:t>
      </w:r>
      <w:r>
        <w:rPr>
          <w:rFonts w:eastAsia="Times New Roman" w:cs="Times New Roman" w:ascii="Times New Roman" w:hAnsi="Times New Roman"/>
          <w:sz w:val="24"/>
          <w:szCs w:val="24"/>
        </w:rPr>
        <w:t xml:space="preserve"> Forming an alumni association; so that there is continuous interaction with our students even after graduation.</w:t>
      </w:r>
    </w:p>
    <w:p>
      <w:pPr>
        <w:pStyle w:val="Normal"/>
        <w:spacing w:before="0" w:after="200"/>
        <w:jc w:val="both"/>
        <w:rPr/>
      </w:pPr>
      <w:r>
        <w:rPr/>
      </w:r>
    </w:p>
    <w:p>
      <w:pPr>
        <w:pStyle w:val="Normal"/>
        <w:spacing w:before="0" w:after="200"/>
        <w:jc w:val="both"/>
        <w:rPr/>
      </w:pPr>
      <w:r>
        <w:rPr>
          <w:rFonts w:eastAsia="Times New Roman" w:cs="Times New Roman" w:ascii="Times New Roman" w:hAnsi="Times New Roman"/>
          <w:b/>
          <w:sz w:val="24"/>
          <w:szCs w:val="24"/>
        </w:rPr>
        <w:t>9.1. STUDENT WELFARE FOCUS</w:t>
      </w:r>
    </w:p>
    <w:p>
      <w:pPr>
        <w:pStyle w:val="Normal"/>
        <w:spacing w:before="0" w:after="200"/>
        <w:jc w:val="both"/>
        <w:rPr/>
      </w:pPr>
      <w:r>
        <w:rPr>
          <w:rFonts w:eastAsia="Times New Roman" w:cs="Times New Roman" w:ascii="Times New Roman" w:hAnsi="Times New Roman"/>
          <w:sz w:val="24"/>
          <w:szCs w:val="24"/>
        </w:rPr>
        <w:t>9.1.1. Refurbishing student rooms and dining hall</w:t>
      </w:r>
    </w:p>
    <w:p>
      <w:pPr>
        <w:pStyle w:val="Normal"/>
        <w:spacing w:before="0" w:after="200"/>
        <w:jc w:val="both"/>
        <w:rPr/>
      </w:pPr>
      <w:r>
        <w:rPr>
          <w:rFonts w:eastAsia="Times New Roman" w:cs="Times New Roman" w:ascii="Times New Roman" w:hAnsi="Times New Roman"/>
          <w:b/>
          <w:sz w:val="24"/>
          <w:szCs w:val="24"/>
        </w:rPr>
        <w:t>9.1.2. Gas stove and gas tanks</w:t>
      </w:r>
    </w:p>
    <w:p>
      <w:pPr>
        <w:pStyle w:val="Normal"/>
        <w:spacing w:before="0" w:after="200"/>
        <w:jc w:val="both"/>
        <w:rPr/>
      </w:pPr>
      <w:r>
        <w:rPr>
          <w:rFonts w:eastAsia="Times New Roman" w:cs="Times New Roman" w:ascii="Times New Roman" w:hAnsi="Times New Roman"/>
          <w:b/>
          <w:sz w:val="24"/>
          <w:szCs w:val="24"/>
        </w:rPr>
        <w:t>9.1.3. Solar installation</w:t>
      </w:r>
      <w:r>
        <w:rPr>
          <w:rFonts w:eastAsia="Times New Roman" w:cs="Times New Roman" w:ascii="Times New Roman" w:hAnsi="Times New Roman"/>
          <w:sz w:val="24"/>
          <w:szCs w:val="24"/>
        </w:rPr>
        <w:t>: to mitigate load shedding</w:t>
      </w:r>
    </w:p>
    <w:p>
      <w:pPr>
        <w:pStyle w:val="Normal"/>
        <w:spacing w:before="0" w:after="200"/>
        <w:jc w:val="both"/>
        <w:rPr/>
      </w:pPr>
      <w:r>
        <w:rPr>
          <w:rFonts w:eastAsia="Times New Roman" w:cs="Times New Roman" w:ascii="Times New Roman" w:hAnsi="Times New Roman"/>
          <w:sz w:val="24"/>
          <w:szCs w:val="24"/>
        </w:rPr>
        <w:t>9.1.4. Television Screens for student dining hall</w:t>
      </w:r>
    </w:p>
    <w:p>
      <w:pPr>
        <w:pStyle w:val="Normal"/>
        <w:spacing w:before="0" w:after="200"/>
        <w:jc w:val="both"/>
        <w:rPr/>
      </w:pPr>
      <w:r>
        <w:rPr>
          <w:rFonts w:eastAsia="Times New Roman" w:cs="Times New Roman" w:ascii="Times New Roman" w:hAnsi="Times New Roman"/>
          <w:sz w:val="24"/>
          <w:szCs w:val="24"/>
        </w:rPr>
        <w:t>9.1.5. Additional Dining tables and Chairs; Refrigeration</w:t>
      </w:r>
    </w:p>
    <w:p>
      <w:pPr>
        <w:pStyle w:val="Normal"/>
        <w:spacing w:before="0" w:after="200"/>
        <w:jc w:val="both"/>
        <w:rPr/>
      </w:pPr>
      <w:r>
        <w:rPr/>
      </w:r>
    </w:p>
    <w:p>
      <w:pPr>
        <w:pStyle w:val="Normal"/>
        <w:spacing w:before="0" w:after="200"/>
        <w:jc w:val="both"/>
        <w:rPr/>
      </w:pPr>
      <w:r>
        <w:rPr>
          <w:rFonts w:eastAsia="Times New Roman" w:cs="Times New Roman" w:ascii="Times New Roman" w:hAnsi="Times New Roman"/>
          <w:b/>
          <w:sz w:val="24"/>
          <w:szCs w:val="24"/>
        </w:rPr>
        <w:t>10.1 FULL TIME STAFF FOCUS</w:t>
      </w:r>
    </w:p>
    <w:p>
      <w:pPr>
        <w:pStyle w:val="Normal"/>
        <w:spacing w:before="0" w:after="200"/>
        <w:jc w:val="both"/>
        <w:rPr/>
      </w:pPr>
      <w:r>
        <w:rPr>
          <w:rFonts w:eastAsia="Times New Roman" w:cs="Times New Roman" w:ascii="Times New Roman" w:hAnsi="Times New Roman"/>
          <w:b/>
          <w:sz w:val="24"/>
          <w:szCs w:val="24"/>
        </w:rPr>
        <w:t>10.1.1. Monthly lunch together</w:t>
      </w:r>
      <w:r>
        <w:rPr>
          <w:rFonts w:eastAsia="Times New Roman" w:cs="Times New Roman" w:ascii="Times New Roman" w:hAnsi="Times New Roman"/>
          <w:sz w:val="24"/>
          <w:szCs w:val="24"/>
        </w:rPr>
        <w:t xml:space="preserve">: To have one lunch per month together with staff. </w:t>
      </w:r>
    </w:p>
    <w:p>
      <w:pPr>
        <w:pStyle w:val="Normal"/>
        <w:spacing w:before="0" w:after="200"/>
        <w:jc w:val="both"/>
        <w:rPr/>
      </w:pPr>
      <w:r>
        <w:rPr>
          <w:rFonts w:eastAsia="Times New Roman" w:cs="Times New Roman" w:ascii="Times New Roman" w:hAnsi="Times New Roman"/>
          <w:sz w:val="24"/>
          <w:szCs w:val="24"/>
        </w:rPr>
        <w:t xml:space="preserve">10.1.2. To develop an effective </w:t>
      </w:r>
      <w:r>
        <w:rPr>
          <w:rFonts w:eastAsia="Times New Roman" w:cs="Times New Roman" w:ascii="Times New Roman" w:hAnsi="Times New Roman"/>
          <w:sz w:val="24"/>
          <w:szCs w:val="24"/>
        </w:rPr>
        <w:t>team building</w:t>
      </w:r>
      <w:r>
        <w:rPr>
          <w:rFonts w:eastAsia="Times New Roman" w:cs="Times New Roman" w:ascii="Times New Roman" w:hAnsi="Times New Roman"/>
          <w:sz w:val="24"/>
          <w:szCs w:val="24"/>
        </w:rPr>
        <w:t xml:space="preserve"> strategy on campus</w:t>
      </w:r>
    </w:p>
    <w:p>
      <w:pPr>
        <w:pStyle w:val="Normal"/>
        <w:spacing w:before="0" w:after="200"/>
        <w:jc w:val="both"/>
        <w:rPr/>
      </w:pPr>
      <w:r>
        <w:rPr>
          <w:rFonts w:eastAsia="Times New Roman" w:cs="Times New Roman" w:ascii="Times New Roman" w:hAnsi="Times New Roman"/>
          <w:b/>
          <w:sz w:val="24"/>
          <w:szCs w:val="24"/>
        </w:rPr>
        <w:t>10.1.3. Interaction with Students</w:t>
      </w:r>
      <w:r>
        <w:rPr>
          <w:rFonts w:eastAsia="Times New Roman" w:cs="Times New Roman" w:ascii="Times New Roman" w:hAnsi="Times New Roman"/>
          <w:sz w:val="24"/>
          <w:szCs w:val="24"/>
        </w:rPr>
        <w:t>: encourage interaction of staff and students and strengthen interrelationship.</w:t>
      </w:r>
    </w:p>
    <w:p>
      <w:pPr>
        <w:pStyle w:val="Normal"/>
        <w:spacing w:before="0" w:after="200"/>
        <w:jc w:val="both"/>
        <w:rPr/>
      </w:pPr>
      <w:r>
        <w:rPr>
          <w:rFonts w:eastAsia="Times New Roman" w:cs="Times New Roman" w:ascii="Times New Roman" w:hAnsi="Times New Roman"/>
          <w:b/>
          <w:sz w:val="24"/>
          <w:szCs w:val="24"/>
        </w:rPr>
        <w:t>10.1.4. Worker of the year Awards:</w:t>
      </w:r>
      <w:r>
        <w:rPr>
          <w:rFonts w:eastAsia="Times New Roman" w:cs="Times New Roman" w:ascii="Times New Roman" w:hAnsi="Times New Roman"/>
          <w:sz w:val="24"/>
          <w:szCs w:val="24"/>
        </w:rPr>
        <w:t xml:space="preserve"> to motivate staff by this award</w:t>
      </w:r>
    </w:p>
    <w:p>
      <w:pPr>
        <w:pStyle w:val="Normal"/>
        <w:spacing w:before="0" w:after="200"/>
        <w:jc w:val="both"/>
        <w:rPr/>
      </w:pPr>
      <w:r>
        <w:rPr>
          <w:rFonts w:eastAsia="Times New Roman" w:cs="Times New Roman" w:ascii="Times New Roman" w:hAnsi="Times New Roman"/>
          <w:sz w:val="24"/>
          <w:szCs w:val="24"/>
        </w:rPr>
        <w:t>10.1.5. Bonus</w:t>
      </w:r>
    </w:p>
    <w:p>
      <w:pPr>
        <w:pStyle w:val="Normal"/>
        <w:spacing w:before="0" w:after="200"/>
        <w:jc w:val="both"/>
        <w:rPr/>
      </w:pPr>
      <w:r>
        <w:rPr/>
      </w:r>
    </w:p>
    <w:p>
      <w:pPr>
        <w:pStyle w:val="Normal"/>
        <w:spacing w:before="0" w:after="200"/>
        <w:jc w:val="both"/>
        <w:rPr/>
      </w:pPr>
      <w:r>
        <w:rPr/>
      </w:r>
    </w:p>
    <w:p>
      <w:pPr>
        <w:pStyle w:val="Normal"/>
        <w:spacing w:before="0" w:after="200"/>
        <w:jc w:val="both"/>
        <w:rPr/>
      </w:pPr>
      <w:r>
        <w:rPr>
          <w:rFonts w:eastAsia="Times New Roman" w:cs="Times New Roman" w:ascii="Times New Roman" w:hAnsi="Times New Roman"/>
          <w:b/>
          <w:sz w:val="24"/>
          <w:szCs w:val="24"/>
        </w:rPr>
        <w:t>11.1. CAMPUS NICHE</w:t>
      </w:r>
    </w:p>
    <w:p>
      <w:pPr>
        <w:pStyle w:val="Normal"/>
        <w:spacing w:before="0" w:after="200"/>
        <w:jc w:val="both"/>
        <w:rPr/>
      </w:pPr>
      <w:r>
        <w:rPr>
          <w:rFonts w:eastAsia="Times New Roman" w:cs="Times New Roman" w:ascii="Times New Roman" w:hAnsi="Times New Roman"/>
          <w:b/>
          <w:sz w:val="24"/>
          <w:szCs w:val="24"/>
        </w:rPr>
        <w:t>11.1.1. Research</w:t>
      </w:r>
      <w:r>
        <w:rPr>
          <w:rFonts w:eastAsia="Times New Roman" w:cs="Times New Roman" w:ascii="Times New Roman" w:hAnsi="Times New Roman"/>
          <w:sz w:val="24"/>
          <w:szCs w:val="24"/>
        </w:rPr>
        <w:t xml:space="preserve">: The campus to be distinguished by its research efforts, and initiatives on AFM Issues, Church at large, and global issues. </w:t>
      </w:r>
    </w:p>
    <w:p>
      <w:pPr>
        <w:pStyle w:val="Normal"/>
        <w:spacing w:before="0" w:after="200"/>
        <w:jc w:val="both"/>
        <w:rPr/>
      </w:pPr>
      <w:r>
        <w:rPr>
          <w:rFonts w:eastAsia="Times New Roman" w:cs="Times New Roman" w:ascii="Times New Roman" w:hAnsi="Times New Roman"/>
          <w:b/>
          <w:sz w:val="24"/>
          <w:szCs w:val="24"/>
        </w:rPr>
        <w:t>11.1.2. Online Study:</w:t>
      </w:r>
      <w:r>
        <w:rPr>
          <w:rFonts w:eastAsia="Times New Roman" w:cs="Times New Roman" w:ascii="Times New Roman" w:hAnsi="Times New Roman"/>
          <w:sz w:val="24"/>
          <w:szCs w:val="24"/>
        </w:rPr>
        <w:t xml:space="preserve"> to develop systems for online study on Executive Diploma in Ministry &amp; Leadership; Executive Certificate </w:t>
      </w:r>
    </w:p>
    <w:p>
      <w:pPr>
        <w:pStyle w:val="Normal"/>
        <w:spacing w:before="0" w:after="200"/>
        <w:jc w:val="both"/>
        <w:rPr/>
      </w:pPr>
      <w:r>
        <w:rPr/>
      </w:r>
    </w:p>
    <w:p>
      <w:pPr>
        <w:pStyle w:val="Normal"/>
        <w:spacing w:before="0" w:after="200"/>
        <w:jc w:val="both"/>
        <w:rPr/>
      </w:pPr>
      <w:r>
        <w:rPr>
          <w:rFonts w:eastAsia="Times New Roman" w:cs="Times New Roman" w:ascii="Times New Roman" w:hAnsi="Times New Roman"/>
          <w:b/>
          <w:sz w:val="24"/>
          <w:szCs w:val="24"/>
        </w:rPr>
        <w:t>12.1. LONG TERM FOCUS: June 2017- Dec 18</w:t>
      </w:r>
    </w:p>
    <w:p>
      <w:pPr>
        <w:pStyle w:val="Normal"/>
        <w:numPr>
          <w:ilvl w:val="0"/>
          <w:numId w:val="4"/>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College Bus (40-50 Seater)</w:t>
      </w:r>
    </w:p>
    <w:p>
      <w:pPr>
        <w:pStyle w:val="Normal"/>
        <w:numPr>
          <w:ilvl w:val="0"/>
          <w:numId w:val="4"/>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College Truck/Car</w:t>
      </w:r>
    </w:p>
    <w:p>
      <w:pPr>
        <w:pStyle w:val="Normal"/>
        <w:numPr>
          <w:ilvl w:val="0"/>
          <w:numId w:val="4"/>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Classroom: To Build the first 3 classrooms (First Year Class/Second Year Class/3 Year Class)</w:t>
      </w:r>
    </w:p>
    <w:p>
      <w:pPr>
        <w:pStyle w:val="Normal"/>
        <w:numPr>
          <w:ilvl w:val="0"/>
          <w:numId w:val="4"/>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Degree programmes</w:t>
      </w:r>
    </w:p>
    <w:p>
      <w:pPr>
        <w:pStyle w:val="Normal"/>
        <w:numPr>
          <w:ilvl w:val="0"/>
          <w:numId w:val="4"/>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Online study across the globe</w:t>
      </w:r>
    </w:p>
    <w:p>
      <w:pPr>
        <w:pStyle w:val="Normal"/>
        <w:numPr>
          <w:ilvl w:val="0"/>
          <w:numId w:val="4"/>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Campus missions portfolio</w:t>
      </w:r>
    </w:p>
    <w:p>
      <w:pPr>
        <w:pStyle w:val="Normal"/>
        <w:numPr>
          <w:ilvl w:val="0"/>
          <w:numId w:val="4"/>
        </w:numPr>
        <w:spacing w:lineRule="auto" w:line="276" w:before="0" w:after="0"/>
        <w:ind w:left="720" w:right="0" w:hanging="360"/>
        <w:contextualSpacing/>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P.A System.</w:t>
      </w:r>
    </w:p>
    <w:p>
      <w:pPr>
        <w:pStyle w:val="Normal"/>
        <w:numPr>
          <w:ilvl w:val="0"/>
          <w:numId w:val="4"/>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Additional beds and blankets and sheets</w:t>
      </w:r>
    </w:p>
    <w:p>
      <w:pPr>
        <w:pStyle w:val="Normal"/>
        <w:numPr>
          <w:ilvl w:val="0"/>
          <w:numId w:val="4"/>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Computers for Students studying room</w:t>
      </w:r>
    </w:p>
    <w:p>
      <w:pPr>
        <w:pStyle w:val="Normal"/>
        <w:spacing w:lineRule="auto" w:line="276" w:before="0" w:after="200"/>
        <w:ind w:left="720" w:right="0" w:hanging="0"/>
        <w:jc w:val="both"/>
        <w:rPr/>
      </w:pPr>
      <w:r>
        <w:rPr/>
      </w:r>
    </w:p>
    <w:p>
      <w:pPr>
        <w:pStyle w:val="Normal"/>
        <w:spacing w:before="0" w:after="200"/>
        <w:jc w:val="both"/>
        <w:rPr/>
      </w:pPr>
      <w:r>
        <w:rPr>
          <w:rFonts w:eastAsia="Times New Roman" w:cs="Times New Roman" w:ascii="Times New Roman" w:hAnsi="Times New Roman"/>
          <w:b/>
          <w:sz w:val="24"/>
          <w:szCs w:val="24"/>
        </w:rPr>
        <w:t>13.1. AZUSA Campus Full Time Staff</w:t>
      </w:r>
    </w:p>
    <w:p>
      <w:pPr>
        <w:pStyle w:val="Normal"/>
        <w:spacing w:before="0" w:after="200"/>
        <w:jc w:val="both"/>
        <w:rPr/>
      </w:pPr>
      <w:r>
        <w:rPr>
          <w:rFonts w:eastAsia="Times New Roman" w:cs="Times New Roman" w:ascii="Times New Roman" w:hAnsi="Times New Roman"/>
          <w:b/>
          <w:sz w:val="24"/>
          <w:szCs w:val="24"/>
        </w:rPr>
        <w:t>13.1.1. Dr C Gomba (Campus Coordinator)</w:t>
      </w:r>
      <w:r>
        <w:rPr>
          <w:rFonts w:eastAsia="Times New Roman" w:cs="Times New Roman" w:ascii="Times New Roman" w:hAnsi="Times New Roman"/>
          <w:sz w:val="24"/>
          <w:szCs w:val="24"/>
        </w:rPr>
        <w:t xml:space="preserve"> </w:t>
      </w:r>
    </w:p>
    <w:p>
      <w:pPr>
        <w:pStyle w:val="Normal"/>
        <w:spacing w:before="0" w:after="200"/>
        <w:jc w:val="both"/>
        <w:rPr/>
      </w:pPr>
      <w:r>
        <w:rPr>
          <w:rFonts w:eastAsia="Times New Roman" w:cs="Times New Roman" w:ascii="Times New Roman" w:hAnsi="Times New Roman"/>
          <w:b/>
          <w:sz w:val="24"/>
          <w:szCs w:val="24"/>
        </w:rPr>
        <w:t xml:space="preserve">13.1.2. Mr F Museza (Accounting Officer) </w:t>
      </w:r>
      <w:r>
        <w:rPr>
          <w:rFonts w:eastAsia="Times New Roman" w:cs="Times New Roman" w:ascii="Times New Roman" w:hAnsi="Times New Roman"/>
          <w:sz w:val="24"/>
          <w:szCs w:val="24"/>
        </w:rPr>
        <w:t>(HND Accounting (Byo Poly);B.Comm Finance(NUST); Post Graduate Diploma in Business Administration (Solusi University); MBA (Solusi University): MComm Applied Accounting Cand (MSU)</w:t>
      </w:r>
    </w:p>
    <w:p>
      <w:pPr>
        <w:pStyle w:val="Normal"/>
        <w:spacing w:before="0" w:after="200"/>
        <w:jc w:val="both"/>
        <w:rPr/>
      </w:pPr>
      <w:r>
        <w:rPr>
          <w:rFonts w:eastAsia="Times New Roman" w:cs="Times New Roman" w:ascii="Times New Roman" w:hAnsi="Times New Roman"/>
          <w:b/>
          <w:sz w:val="24"/>
          <w:szCs w:val="24"/>
        </w:rPr>
        <w:t>13.1.3. Mrs B Machiya</w:t>
      </w:r>
      <w:r>
        <w:rPr>
          <w:rFonts w:eastAsia="Times New Roman" w:cs="Times New Roman" w:ascii="Times New Roman" w:hAnsi="Times New Roman"/>
          <w:sz w:val="24"/>
          <w:szCs w:val="24"/>
        </w:rPr>
        <w:t>: (ND Sec Studies); the college secretary</w:t>
      </w:r>
    </w:p>
    <w:p>
      <w:pPr>
        <w:pStyle w:val="Normal"/>
        <w:spacing w:before="0" w:after="200"/>
        <w:jc w:val="both"/>
        <w:rPr/>
      </w:pPr>
      <w:r>
        <w:rPr/>
      </w:r>
    </w:p>
    <w:p>
      <w:pPr>
        <w:pStyle w:val="Normal"/>
        <w:spacing w:before="0" w:after="200"/>
        <w:jc w:val="both"/>
        <w:rPr/>
      </w:pPr>
      <w:r>
        <w:rPr>
          <w:rFonts w:eastAsia="Times New Roman" w:cs="Times New Roman" w:ascii="Times New Roman" w:hAnsi="Times New Roman"/>
          <w:b/>
          <w:sz w:val="24"/>
          <w:szCs w:val="24"/>
        </w:rPr>
        <w:t>14.1. Faculty (Lecturers)</w:t>
      </w:r>
    </w:p>
    <w:p>
      <w:pPr>
        <w:pStyle w:val="Normal"/>
        <w:numPr>
          <w:ilvl w:val="0"/>
          <w:numId w:val="2"/>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 xml:space="preserve">Dr C Gomba </w:t>
      </w:r>
    </w:p>
    <w:p>
      <w:pPr>
        <w:pStyle w:val="Normal"/>
        <w:numPr>
          <w:ilvl w:val="0"/>
          <w:numId w:val="2"/>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 xml:space="preserve">Dr A Madziyiire (AFM President); </w:t>
      </w:r>
    </w:p>
    <w:p>
      <w:pPr>
        <w:pStyle w:val="Normal"/>
        <w:numPr>
          <w:ilvl w:val="0"/>
          <w:numId w:val="2"/>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 xml:space="preserve">Rev C Mpakaidzwa: (AFM Overseer Byo South Provincs); </w:t>
      </w:r>
    </w:p>
    <w:p>
      <w:pPr>
        <w:pStyle w:val="Normal"/>
        <w:numPr>
          <w:ilvl w:val="0"/>
          <w:numId w:val="2"/>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Dr N Nhira (AFM Overseer Byo North Province);</w:t>
      </w:r>
    </w:p>
    <w:p>
      <w:pPr>
        <w:pStyle w:val="Normal"/>
        <w:numPr>
          <w:ilvl w:val="0"/>
          <w:numId w:val="2"/>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Rev K Kaonde (Deputy Overseer)</w:t>
      </w:r>
    </w:p>
    <w:p>
      <w:pPr>
        <w:pStyle w:val="Normal"/>
        <w:numPr>
          <w:ilvl w:val="0"/>
          <w:numId w:val="2"/>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 xml:space="preserve">Rev P Kapofu </w:t>
      </w:r>
    </w:p>
    <w:p>
      <w:pPr>
        <w:pStyle w:val="Normal"/>
        <w:numPr>
          <w:ilvl w:val="0"/>
          <w:numId w:val="2"/>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Rev  M Musvubi: (AFM Byo South Youth Leader);</w:t>
      </w:r>
    </w:p>
    <w:p>
      <w:pPr>
        <w:pStyle w:val="Normal"/>
        <w:numPr>
          <w:ilvl w:val="0"/>
          <w:numId w:val="2"/>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Rev M Ndlovu (AFM Byo South Secretary);)</w:t>
      </w:r>
    </w:p>
    <w:p>
      <w:pPr>
        <w:pStyle w:val="Normal"/>
        <w:numPr>
          <w:ilvl w:val="0"/>
          <w:numId w:val="2"/>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Rev E. Mapira : (AFM longest serving Evangelist);</w:t>
      </w:r>
    </w:p>
    <w:p>
      <w:pPr>
        <w:pStyle w:val="Normal"/>
        <w:numPr>
          <w:ilvl w:val="0"/>
          <w:numId w:val="2"/>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 xml:space="preserve">Rev N Vusango ( AFM Pastor in Tsholotsho and an experienced Legal Expert); </w:t>
      </w:r>
    </w:p>
    <w:p>
      <w:pPr>
        <w:pStyle w:val="Normal"/>
        <w:numPr>
          <w:ilvl w:val="0"/>
          <w:numId w:val="2"/>
        </w:numPr>
        <w:spacing w:lineRule="auto" w:line="276" w:before="0" w:after="0"/>
        <w:ind w:left="720" w:right="0" w:hanging="360"/>
        <w:contextualSpacing/>
        <w:jc w:val="both"/>
        <w:rPr/>
      </w:pPr>
      <w:r>
        <w:rPr>
          <w:rFonts w:eastAsia="Times New Roman" w:cs="Times New Roman" w:ascii="Times New Roman" w:hAnsi="Times New Roman"/>
          <w:b w:val="false"/>
          <w:sz w:val="24"/>
          <w:szCs w:val="24"/>
        </w:rPr>
        <w:t xml:space="preserve">T Guzura (Chairman of Social </w:t>
      </w:r>
      <w:r>
        <w:rPr>
          <w:rFonts w:eastAsia="Times New Roman" w:cs="Times New Roman" w:ascii="Times New Roman" w:hAnsi="Times New Roman"/>
          <w:b w:val="false"/>
          <w:sz w:val="24"/>
          <w:szCs w:val="24"/>
        </w:rPr>
        <w:t>Sciences</w:t>
      </w:r>
      <w:r>
        <w:rPr>
          <w:rFonts w:eastAsia="Times New Roman" w:cs="Times New Roman" w:ascii="Times New Roman" w:hAnsi="Times New Roman"/>
          <w:b w:val="false"/>
          <w:sz w:val="24"/>
          <w:szCs w:val="24"/>
        </w:rPr>
        <w:t xml:space="preserve"> Department at Zimbabwe Open University); </w:t>
      </w:r>
    </w:p>
    <w:p>
      <w:pPr>
        <w:pStyle w:val="Normal"/>
        <w:numPr>
          <w:ilvl w:val="0"/>
          <w:numId w:val="2"/>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Rev N Nyahora (</w:t>
      </w:r>
      <w:r>
        <w:rPr>
          <w:rFonts w:eastAsia="Times New Roman" w:cs="Times New Roman" w:ascii="Times New Roman" w:hAnsi="Times New Roman"/>
          <w:b w:val="false"/>
          <w:sz w:val="24"/>
          <w:szCs w:val="24"/>
        </w:rPr>
        <w:t>Senior</w:t>
      </w:r>
      <w:r>
        <w:rPr>
          <w:rFonts w:eastAsia="Times New Roman" w:cs="Times New Roman" w:ascii="Times New Roman" w:hAnsi="Times New Roman"/>
          <w:b w:val="false"/>
          <w:sz w:val="24"/>
          <w:szCs w:val="24"/>
        </w:rPr>
        <w:t xml:space="preserve"> lecturer at Solusi University); </w:t>
      </w:r>
    </w:p>
    <w:p>
      <w:pPr>
        <w:pStyle w:val="Normal"/>
        <w:numPr>
          <w:ilvl w:val="0"/>
          <w:numId w:val="2"/>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 xml:space="preserve">Rev Matora (AFM Youth Sec Byo South Province); </w:t>
      </w:r>
    </w:p>
    <w:p>
      <w:pPr>
        <w:pStyle w:val="Normal"/>
        <w:numPr>
          <w:ilvl w:val="0"/>
          <w:numId w:val="2"/>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Rev W Masinire (AFM Provincial Sec Midlands South Province</w:t>
      </w:r>
    </w:p>
    <w:p>
      <w:pPr>
        <w:pStyle w:val="Normal"/>
        <w:numPr>
          <w:ilvl w:val="0"/>
          <w:numId w:val="2"/>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Rev Maroveke (AFM Pastor)</w:t>
      </w:r>
    </w:p>
    <w:p>
      <w:pPr>
        <w:pStyle w:val="Normal"/>
        <w:numPr>
          <w:ilvl w:val="0"/>
          <w:numId w:val="2"/>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Mrs T Sithole (Educationist)</w:t>
      </w:r>
    </w:p>
    <w:p>
      <w:pPr>
        <w:pStyle w:val="Normal"/>
        <w:numPr>
          <w:ilvl w:val="0"/>
          <w:numId w:val="2"/>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Rev Matonga (AFM Pastor)</w:t>
      </w:r>
    </w:p>
    <w:p>
      <w:pPr>
        <w:pStyle w:val="Normal"/>
        <w:numPr>
          <w:ilvl w:val="0"/>
          <w:numId w:val="2"/>
        </w:numPr>
        <w:spacing w:lineRule="auto" w:line="276" w:before="0" w:after="0"/>
        <w:ind w:left="720" w:right="0" w:hanging="360"/>
        <w:contextualSpacing/>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Rev Katsekera (AFM pastor)</w:t>
      </w:r>
    </w:p>
    <w:p>
      <w:pPr>
        <w:pStyle w:val="Normal"/>
        <w:spacing w:lineRule="auto" w:line="276" w:before="0" w:after="200"/>
        <w:ind w:left="720" w:right="0" w:hanging="0"/>
        <w:jc w:val="both"/>
        <w:rPr/>
      </w:pPr>
      <w:r>
        <w:rPr/>
      </w:r>
    </w:p>
    <w:p>
      <w:pPr>
        <w:pStyle w:val="Normal"/>
        <w:spacing w:before="0" w:after="200"/>
        <w:jc w:val="both"/>
        <w:rPr/>
      </w:pPr>
      <w:r>
        <w:rPr>
          <w:rFonts w:eastAsia="Times New Roman" w:cs="Times New Roman" w:ascii="Times New Roman" w:hAnsi="Times New Roman"/>
          <w:b/>
          <w:sz w:val="24"/>
          <w:szCs w:val="24"/>
        </w:rPr>
        <w:t>15.1. CURRENT AZUSA CAMPUS STUDENTS STATISTICS 2016</w:t>
      </w:r>
    </w:p>
    <w:tbl>
      <w:tblPr>
        <w:tblStyle w:val="Table1"/>
        <w:tblW w:w="8263" w:type="dxa"/>
        <w:jc w:val="left"/>
        <w:tblInd w:w="24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762"/>
        <w:gridCol w:w="1830"/>
        <w:gridCol w:w="2640"/>
        <w:gridCol w:w="3030"/>
      </w:tblGrid>
      <w:tr>
        <w:trPr>
          <w:trHeight w:val="280" w:hRule="atLeast"/>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pPr>
            <w:r>
              <w:rPr>
                <w:rFonts w:eastAsia="Times New Roman" w:cs="Times New Roman" w:ascii="Times New Roman" w:hAnsi="Times New Roman"/>
                <w:b/>
                <w:sz w:val="24"/>
                <w:szCs w:val="24"/>
              </w:rPr>
              <w:t>Class</w:t>
            </w:r>
          </w:p>
        </w:tc>
        <w:tc>
          <w:tcPr>
            <w:tcW w:w="18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pPr>
            <w:r>
              <w:rPr>
                <w:rFonts w:eastAsia="Times New Roman" w:cs="Times New Roman" w:ascii="Times New Roman" w:hAnsi="Times New Roman"/>
                <w:b/>
                <w:sz w:val="24"/>
                <w:szCs w:val="24"/>
              </w:rPr>
              <w:t>Female Students</w:t>
            </w:r>
          </w:p>
        </w:tc>
        <w:tc>
          <w:tcPr>
            <w:tcW w:w="2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pPr>
            <w:r>
              <w:rPr>
                <w:rFonts w:eastAsia="Times New Roman" w:cs="Times New Roman" w:ascii="Times New Roman" w:hAnsi="Times New Roman"/>
                <w:b/>
                <w:sz w:val="24"/>
                <w:szCs w:val="24"/>
              </w:rPr>
              <w:t>Male Students</w:t>
            </w:r>
          </w:p>
        </w:tc>
        <w:tc>
          <w:tcPr>
            <w:tcW w:w="30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pPr>
            <w:r>
              <w:rPr>
                <w:rFonts w:eastAsia="Times New Roman" w:cs="Times New Roman" w:ascii="Times New Roman" w:hAnsi="Times New Roman"/>
                <w:b/>
                <w:sz w:val="24"/>
                <w:szCs w:val="24"/>
              </w:rPr>
              <w:t xml:space="preserve">Total </w:t>
            </w:r>
          </w:p>
        </w:tc>
      </w:tr>
      <w:tr>
        <w:trPr>
          <w:trHeight w:val="340" w:hRule="atLeast"/>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pPr>
            <w:r>
              <w:rPr>
                <w:rFonts w:eastAsia="Times New Roman" w:cs="Times New Roman" w:ascii="Times New Roman" w:hAnsi="Times New Roman"/>
                <w:sz w:val="24"/>
                <w:szCs w:val="24"/>
              </w:rPr>
              <w:t>2016</w:t>
            </w:r>
          </w:p>
        </w:tc>
        <w:tc>
          <w:tcPr>
            <w:tcW w:w="18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pPr>
            <w:r>
              <w:rPr>
                <w:rFonts w:eastAsia="Times New Roman" w:cs="Times New Roman" w:ascii="Times New Roman" w:hAnsi="Times New Roman"/>
                <w:sz w:val="24"/>
                <w:szCs w:val="24"/>
              </w:rPr>
              <w:t>1</w:t>
            </w:r>
          </w:p>
        </w:tc>
        <w:tc>
          <w:tcPr>
            <w:tcW w:w="2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pPr>
            <w:r>
              <w:rPr>
                <w:rFonts w:eastAsia="Times New Roman" w:cs="Times New Roman" w:ascii="Times New Roman" w:hAnsi="Times New Roman"/>
                <w:sz w:val="24"/>
                <w:szCs w:val="24"/>
              </w:rPr>
              <w:t>19</w:t>
            </w:r>
          </w:p>
        </w:tc>
        <w:tc>
          <w:tcPr>
            <w:tcW w:w="30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pPr>
            <w:r>
              <w:rPr>
                <w:rFonts w:eastAsia="Times New Roman" w:cs="Times New Roman" w:ascii="Times New Roman" w:hAnsi="Times New Roman"/>
                <w:b/>
                <w:sz w:val="24"/>
                <w:szCs w:val="24"/>
              </w:rPr>
              <w:t>20</w:t>
            </w:r>
          </w:p>
        </w:tc>
      </w:tr>
      <w:tr>
        <w:trPr>
          <w:trHeight w:val="320" w:hRule="atLeast"/>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pPr>
            <w:r>
              <w:rPr>
                <w:rFonts w:eastAsia="Times New Roman" w:cs="Times New Roman" w:ascii="Times New Roman" w:hAnsi="Times New Roman"/>
                <w:sz w:val="24"/>
                <w:szCs w:val="24"/>
              </w:rPr>
              <w:t>2017</w:t>
            </w:r>
          </w:p>
        </w:tc>
        <w:tc>
          <w:tcPr>
            <w:tcW w:w="18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pPr>
            <w:r>
              <w:rPr>
                <w:rFonts w:eastAsia="Times New Roman" w:cs="Times New Roman" w:ascii="Times New Roman" w:hAnsi="Times New Roman"/>
                <w:sz w:val="24"/>
                <w:szCs w:val="24"/>
              </w:rPr>
              <w:t>9</w:t>
            </w:r>
          </w:p>
        </w:tc>
        <w:tc>
          <w:tcPr>
            <w:tcW w:w="2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pPr>
            <w:r>
              <w:rPr>
                <w:rFonts w:eastAsia="Times New Roman" w:cs="Times New Roman" w:ascii="Times New Roman" w:hAnsi="Times New Roman"/>
                <w:sz w:val="24"/>
                <w:szCs w:val="24"/>
              </w:rPr>
              <w:t>31</w:t>
            </w:r>
          </w:p>
        </w:tc>
        <w:tc>
          <w:tcPr>
            <w:tcW w:w="30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pPr>
            <w:r>
              <w:rPr>
                <w:rFonts w:eastAsia="Times New Roman" w:cs="Times New Roman" w:ascii="Times New Roman" w:hAnsi="Times New Roman"/>
                <w:b/>
                <w:sz w:val="24"/>
                <w:szCs w:val="24"/>
              </w:rPr>
              <w:t>40</w:t>
            </w:r>
          </w:p>
        </w:tc>
      </w:tr>
      <w:tr>
        <w:trPr>
          <w:trHeight w:val="540" w:hRule="atLeast"/>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pPr>
            <w:r>
              <w:rPr>
                <w:rFonts w:eastAsia="Times New Roman" w:cs="Times New Roman" w:ascii="Times New Roman" w:hAnsi="Times New Roman"/>
                <w:sz w:val="24"/>
                <w:szCs w:val="24"/>
              </w:rPr>
              <w:t>2018</w:t>
            </w:r>
          </w:p>
        </w:tc>
        <w:tc>
          <w:tcPr>
            <w:tcW w:w="18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pPr>
            <w:r>
              <w:rPr>
                <w:rFonts w:eastAsia="Times New Roman" w:cs="Times New Roman" w:ascii="Times New Roman" w:hAnsi="Times New Roman"/>
                <w:sz w:val="24"/>
                <w:szCs w:val="24"/>
              </w:rPr>
              <w:t>2</w:t>
            </w:r>
          </w:p>
        </w:tc>
        <w:tc>
          <w:tcPr>
            <w:tcW w:w="2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tabs>
                <w:tab w:val="center" w:pos="1212" w:leader="none"/>
              </w:tabs>
              <w:spacing w:before="0" w:after="200"/>
              <w:jc w:val="both"/>
              <w:rPr/>
            </w:pPr>
            <w:r>
              <w:rPr>
                <w:rFonts w:eastAsia="Times New Roman" w:cs="Times New Roman" w:ascii="Times New Roman" w:hAnsi="Times New Roman"/>
                <w:sz w:val="24"/>
                <w:szCs w:val="24"/>
              </w:rPr>
              <w:t>20</w:t>
              <w:tab/>
            </w:r>
          </w:p>
        </w:tc>
        <w:tc>
          <w:tcPr>
            <w:tcW w:w="30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pPr>
            <w:r>
              <w:rPr>
                <w:rFonts w:eastAsia="Times New Roman" w:cs="Times New Roman" w:ascii="Times New Roman" w:hAnsi="Times New Roman"/>
                <w:b/>
                <w:sz w:val="24"/>
                <w:szCs w:val="24"/>
              </w:rPr>
              <w:t>22</w:t>
            </w:r>
          </w:p>
        </w:tc>
      </w:tr>
      <w:tr>
        <w:trPr>
          <w:trHeight w:val="480" w:hRule="atLeast"/>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pPr>
            <w:r>
              <w:rPr>
                <w:rFonts w:eastAsia="Times New Roman" w:cs="Times New Roman" w:ascii="Times New Roman" w:hAnsi="Times New Roman"/>
                <w:b/>
                <w:sz w:val="24"/>
                <w:szCs w:val="24"/>
              </w:rPr>
              <w:t xml:space="preserve">Total </w:t>
            </w:r>
          </w:p>
        </w:tc>
        <w:tc>
          <w:tcPr>
            <w:tcW w:w="18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pPr>
            <w:r>
              <w:rPr>
                <w:rFonts w:eastAsia="Times New Roman" w:cs="Times New Roman" w:ascii="Times New Roman" w:hAnsi="Times New Roman"/>
                <w:b/>
                <w:sz w:val="24"/>
                <w:szCs w:val="24"/>
              </w:rPr>
              <w:t>12</w:t>
            </w:r>
          </w:p>
        </w:tc>
        <w:tc>
          <w:tcPr>
            <w:tcW w:w="2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tabs>
                <w:tab w:val="center" w:pos="1212" w:leader="none"/>
              </w:tabs>
              <w:spacing w:before="0" w:after="200"/>
              <w:jc w:val="both"/>
              <w:rPr/>
            </w:pPr>
            <w:r>
              <w:rPr>
                <w:rFonts w:eastAsia="Times New Roman" w:cs="Times New Roman" w:ascii="Times New Roman" w:hAnsi="Times New Roman"/>
                <w:b/>
                <w:sz w:val="24"/>
                <w:szCs w:val="24"/>
              </w:rPr>
              <w:t>70</w:t>
            </w:r>
          </w:p>
        </w:tc>
        <w:tc>
          <w:tcPr>
            <w:tcW w:w="30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pPr>
            <w:r>
              <w:rPr>
                <w:rFonts w:eastAsia="Times New Roman" w:cs="Times New Roman" w:ascii="Times New Roman" w:hAnsi="Times New Roman"/>
                <w:b/>
                <w:sz w:val="24"/>
                <w:szCs w:val="24"/>
              </w:rPr>
              <w:t>82</w:t>
            </w:r>
          </w:p>
        </w:tc>
      </w:tr>
    </w:tbl>
    <w:p>
      <w:pPr>
        <w:pStyle w:val="Normal"/>
        <w:spacing w:before="0" w:after="200"/>
        <w:jc w:val="both"/>
        <w:rPr/>
      </w:pPr>
      <w:r>
        <w:rPr/>
      </w:r>
    </w:p>
    <w:p>
      <w:pPr>
        <w:pStyle w:val="Normal"/>
        <w:spacing w:before="0" w:after="200"/>
        <w:rPr/>
      </w:pPr>
      <w:r>
        <w:rPr>
          <w:rFonts w:eastAsia="Times New Roman" w:cs="Times New Roman" w:ascii="Times New Roman" w:hAnsi="Times New Roman"/>
          <w:b/>
          <w:sz w:val="24"/>
          <w:szCs w:val="24"/>
        </w:rPr>
        <w:t>16.1 Conclusion</w:t>
      </w:r>
    </w:p>
    <w:p>
      <w:pPr>
        <w:pStyle w:val="Normal"/>
        <w:spacing w:lineRule="auto" w:line="276" w:before="0" w:after="200"/>
        <w:ind w:left="720" w:right="0" w:hanging="0"/>
        <w:rPr/>
      </w:pPr>
      <w:r>
        <w:rPr>
          <w:rFonts w:eastAsia="Times New Roman" w:cs="Times New Roman" w:ascii="Times New Roman" w:hAnsi="Times New Roman"/>
          <w:b w:val="false"/>
          <w:sz w:val="24"/>
          <w:szCs w:val="24"/>
        </w:rPr>
        <w:t>The above represent the aspirations and focus on Azusa Campus in year 2016 and beyond</w:t>
      </w:r>
    </w:p>
    <w:p>
      <w:pPr>
        <w:pStyle w:val="Normal"/>
        <w:spacing w:lineRule="auto" w:line="276" w:before="0" w:after="200"/>
        <w:ind w:left="720" w:right="0" w:hanging="0"/>
        <w:jc w:val="both"/>
        <w:rPr/>
      </w:pPr>
      <w:r>
        <w:rPr/>
      </w:r>
    </w:p>
    <w:p>
      <w:pPr>
        <w:pStyle w:val="Normal"/>
        <w:spacing w:lineRule="auto" w:line="276" w:before="0" w:after="200"/>
        <w:ind w:left="720" w:right="0" w:hanging="0"/>
        <w:rPr/>
      </w:pPr>
      <w:r>
        <w:rPr/>
      </w:r>
    </w:p>
    <w:p>
      <w:pPr>
        <w:pStyle w:val="Normal"/>
        <w:spacing w:before="0" w:after="200"/>
        <w:jc w:val="both"/>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080" w:hanging="-360"/>
      </w:pPr>
    </w:lvl>
    <w:lvl w:ilvl="4">
      <w:start w:val="1"/>
      <w:numFmt w:val="decimal"/>
      <w:lvlText w:val="%1.%2.%3.%4.%5."/>
      <w:lvlJc w:val="left"/>
      <w:pPr>
        <w:ind w:left="1440" w:hanging="-360"/>
      </w:pPr>
    </w:lvl>
    <w:lvl w:ilvl="5">
      <w:start w:val="1"/>
      <w:numFmt w:val="decimal"/>
      <w:lvlText w:val="%1.%2.%3.%4.%5.%6."/>
      <w:lvlJc w:val="left"/>
      <w:pPr>
        <w:ind w:left="1440" w:hanging="-36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3">
    <w:lvl w:ilvl="0">
      <w:start w:val="1"/>
      <w:numFmt w:val="decimal"/>
      <w:lvlText w:val="%1.0."/>
      <w:lvlJc w:val="left"/>
      <w:pPr>
        <w:ind w:left="360" w:hanging="0"/>
      </w:pPr>
    </w:lvl>
    <w:lvl w:ilvl="1">
      <w:start w:val="1"/>
      <w:numFmt w:val="decimal"/>
      <w:lvlText w:val="%1.%2."/>
      <w:lvlJc w:val="left"/>
      <w:pPr>
        <w:ind w:left="1080" w:hanging="-720"/>
      </w:pPr>
    </w:lvl>
    <w:lvl w:ilvl="2">
      <w:start w:val="1"/>
      <w:numFmt w:val="decimal"/>
      <w:lvlText w:val="%1.%2.%3."/>
      <w:lvlJc w:val="left"/>
      <w:pPr>
        <w:ind w:left="2160" w:hanging="-1440"/>
      </w:pPr>
    </w:lvl>
    <w:lvl w:ilvl="3">
      <w:start w:val="1"/>
      <w:numFmt w:val="decimal"/>
      <w:lvlText w:val="%1.%2.%3.%4."/>
      <w:lvlJc w:val="left"/>
      <w:pPr>
        <w:ind w:left="2880" w:hanging="-2160"/>
      </w:pPr>
    </w:lvl>
    <w:lvl w:ilvl="4">
      <w:start w:val="1"/>
      <w:numFmt w:val="decimal"/>
      <w:lvlText w:val="%1.%2.%3.%4.%5."/>
      <w:lvlJc w:val="left"/>
      <w:pPr>
        <w:ind w:left="3960" w:hanging="-2880"/>
      </w:pPr>
    </w:lvl>
    <w:lvl w:ilvl="5">
      <w:start w:val="1"/>
      <w:numFmt w:val="decimal"/>
      <w:lvlText w:val="%1.%2.%3.%4.%5.%6."/>
      <w:lvlJc w:val="left"/>
      <w:pPr>
        <w:ind w:left="4680" w:hanging="-3600"/>
      </w:pPr>
    </w:lvl>
    <w:lvl w:ilvl="6">
      <w:start w:val="1"/>
      <w:numFmt w:val="decimal"/>
      <w:lvlText w:val="%1.%2.%3.%4.%5.%6.%7."/>
      <w:lvlJc w:val="left"/>
      <w:pPr>
        <w:ind w:left="5760" w:hanging="-4320"/>
      </w:pPr>
    </w:lvl>
    <w:lvl w:ilvl="7">
      <w:start w:val="1"/>
      <w:numFmt w:val="decimal"/>
      <w:lvlText w:val="%1.%2.%3.%4.%5.%6.%7.%8."/>
      <w:lvlJc w:val="left"/>
      <w:pPr>
        <w:ind w:left="6480" w:hanging="-5040"/>
      </w:pPr>
    </w:lvl>
    <w:lvl w:ilvl="8">
      <w:start w:val="1"/>
      <w:numFmt w:val="decimal"/>
      <w:lvlText w:val="%1.%2.%3.%4.%5.%6.%7.%8.%9."/>
      <w:lvlJc w:val="left"/>
      <w:pPr>
        <w:ind w:left="7560" w:hanging="-5760"/>
      </w:pPr>
    </w:lvl>
  </w:abstractNum>
  <w:abstractNum w:abstractNumId="4">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ZA" w:eastAsia="zh-CN" w:bidi="hi-IN"/>
      </w:rPr>
    </w:rPrDefault>
    <w:pPrDefault>
      <w:pPr/>
    </w:pPrDefault>
  </w:docDefaults>
  <w:style w:type="paragraph" w:styleId="Normal">
    <w:name w:val="Normal"/>
    <w:qFormat/>
    <w:pPr>
      <w:keepNext/>
      <w:keepLines w:val="false"/>
      <w:widowControl/>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ZA" w:eastAsia="zh-CN" w:bidi="hi-IN"/>
    </w:rPr>
  </w:style>
  <w:style w:type="paragraph" w:styleId="Heading1">
    <w:name w:val="Heading 1"/>
    <w:basedOn w:val="Normal1"/>
    <w:next w:val="Normal"/>
    <w:qFormat/>
    <w:pPr>
      <w:keepNext/>
      <w:keepLines/>
      <w:spacing w:lineRule="auto" w:line="240" w:before="480" w:after="120"/>
      <w:contextualSpacing/>
    </w:pPr>
    <w:rPr>
      <w:b/>
      <w:sz w:val="48"/>
      <w:szCs w:val="48"/>
    </w:rPr>
  </w:style>
  <w:style w:type="paragraph" w:styleId="Heading2">
    <w:name w:val="Heading 2"/>
    <w:basedOn w:val="Normal1"/>
    <w:next w:val="Normal"/>
    <w:qFormat/>
    <w:pPr>
      <w:keepNext/>
      <w:keepLines/>
      <w:spacing w:lineRule="auto" w:line="240" w:before="360" w:after="80"/>
      <w:contextualSpacing/>
    </w:pPr>
    <w:rPr>
      <w:b/>
      <w:sz w:val="36"/>
      <w:szCs w:val="36"/>
    </w:rPr>
  </w:style>
  <w:style w:type="paragraph" w:styleId="Heading3">
    <w:name w:val="Heading 3"/>
    <w:basedOn w:val="Normal1"/>
    <w:next w:val="Normal"/>
    <w:qFormat/>
    <w:pPr>
      <w:keepNext/>
      <w:keepLines/>
      <w:spacing w:lineRule="auto" w:line="240" w:before="280" w:after="80"/>
      <w:contextualSpacing/>
    </w:pPr>
    <w:rPr>
      <w:b/>
      <w:sz w:val="28"/>
      <w:szCs w:val="28"/>
    </w:rPr>
  </w:style>
  <w:style w:type="paragraph" w:styleId="Heading4">
    <w:name w:val="Heading 4"/>
    <w:basedOn w:val="Normal1"/>
    <w:next w:val="Normal"/>
    <w:qFormat/>
    <w:pPr>
      <w:keepNext/>
      <w:keepLines/>
      <w:spacing w:lineRule="auto" w:line="240" w:before="240" w:after="40"/>
      <w:contextualSpacing/>
    </w:pPr>
    <w:rPr>
      <w:b/>
      <w:sz w:val="24"/>
      <w:szCs w:val="24"/>
    </w:rPr>
  </w:style>
  <w:style w:type="paragraph" w:styleId="Heading5">
    <w:name w:val="Heading 5"/>
    <w:basedOn w:val="Normal1"/>
    <w:next w:val="Normal"/>
    <w:qFormat/>
    <w:pPr>
      <w:keepNext/>
      <w:keepLines/>
      <w:spacing w:lineRule="auto" w:line="240" w:before="220" w:after="40"/>
      <w:contextualSpacing/>
    </w:pPr>
    <w:rPr>
      <w:b/>
      <w:sz w:val="22"/>
      <w:szCs w:val="22"/>
    </w:rPr>
  </w:style>
  <w:style w:type="paragraph" w:styleId="Heading6">
    <w:name w:val="Heading 6"/>
    <w:basedOn w:val="Normal1"/>
    <w:next w:val="Normal"/>
    <w:qFormat/>
    <w:pPr>
      <w:keepNext/>
      <w:keepLines/>
      <w:spacing w:lineRule="auto" w:line="240" w:before="200" w:after="40"/>
      <w:contextualSpacing/>
    </w:pPr>
    <w:rPr>
      <w:b/>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ZA" w:eastAsia="zh-CN" w:bidi="hi-IN"/>
    </w:rPr>
  </w:style>
  <w:style w:type="paragraph" w:styleId="Title">
    <w:name w:val="Title"/>
    <w:basedOn w:val="Normal1"/>
    <w:next w:val="Normal"/>
    <w:qFormat/>
    <w:pPr>
      <w:keepNext/>
      <w:keepLines/>
      <w:spacing w:lineRule="auto" w:line="240" w:before="480" w:after="120"/>
      <w:contextualSpacing/>
    </w:pPr>
    <w:rPr>
      <w:b/>
      <w:sz w:val="72"/>
      <w:szCs w:val="72"/>
    </w:rPr>
  </w:style>
  <w:style w:type="paragraph" w:styleId="Subtitle">
    <w:name w:val="Subtitle"/>
    <w:basedOn w:val="Normal1"/>
    <w:next w:val="Normal"/>
    <w:qFormat/>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azusa2030@gmail.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TotalTime>
  <Application>LibreOffice/5.0.6.2$Linux_X86_64 LibreOffice_project/00m0$Build-2</Application>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en-ZA</dc:language>
  <dcterms:modified xsi:type="dcterms:W3CDTF">2016-07-07T09:07:16Z</dcterms:modified>
  <cp:revision>1</cp:revision>
</cp:coreProperties>
</file>