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8F584" w14:textId="77777777" w:rsidR="006E1AA1" w:rsidRPr="006E1AA1" w:rsidRDefault="006E1AA1" w:rsidP="006E1AA1">
      <w:pPr>
        <w:rPr>
          <w:b/>
          <w:bCs/>
        </w:rPr>
      </w:pPr>
      <w:r w:rsidRPr="006E1AA1">
        <w:rPr>
          <w:b/>
          <w:bCs/>
        </w:rPr>
        <w:t>06 Configuration Document</w:t>
      </w:r>
    </w:p>
    <w:p w14:paraId="626F9873" w14:textId="77777777" w:rsidR="006E1AA1" w:rsidRPr="006E1AA1" w:rsidRDefault="006E1AA1" w:rsidP="006E1AA1">
      <w:r w:rsidRPr="006E1AA1">
        <w:rPr>
          <w:b/>
          <w:bCs/>
        </w:rPr>
        <w:t>Project Name:</w:t>
      </w:r>
      <w:r w:rsidRPr="006E1AA1">
        <w:t xml:space="preserve"> ABC Electronics Odoo ERP Implementation</w:t>
      </w:r>
    </w:p>
    <w:p w14:paraId="6E386943" w14:textId="77777777" w:rsidR="006E1AA1" w:rsidRPr="006E1AA1" w:rsidRDefault="006E1AA1" w:rsidP="006E1AA1">
      <w:r w:rsidRPr="006E1AA1">
        <w:rPr>
          <w:b/>
          <w:bCs/>
        </w:rPr>
        <w:t>Client:</w:t>
      </w:r>
      <w:r w:rsidRPr="006E1AA1">
        <w:t xml:space="preserve"> ABC Electronics Pvt Ltd</w:t>
      </w:r>
    </w:p>
    <w:p w14:paraId="052B285A" w14:textId="77777777" w:rsidR="006E1AA1" w:rsidRPr="006E1AA1" w:rsidRDefault="006E1AA1" w:rsidP="006E1AA1">
      <w:r w:rsidRPr="006E1AA1">
        <w:rPr>
          <w:b/>
          <w:bCs/>
        </w:rPr>
        <w:t>Industry:</w:t>
      </w:r>
      <w:r w:rsidRPr="006E1AA1">
        <w:t xml:space="preserve"> Electronics Wholesale and Retail</w:t>
      </w:r>
    </w:p>
    <w:p w14:paraId="63B7C5A8" w14:textId="77777777" w:rsidR="006E1AA1" w:rsidRPr="006E1AA1" w:rsidRDefault="006E1AA1" w:rsidP="006E1AA1">
      <w:r w:rsidRPr="006E1AA1">
        <w:rPr>
          <w:b/>
          <w:bCs/>
        </w:rPr>
        <w:t>Document Version:</w:t>
      </w:r>
      <w:r w:rsidRPr="006E1AA1">
        <w:t xml:space="preserve"> 1.0</w:t>
      </w:r>
    </w:p>
    <w:p w14:paraId="126317BE" w14:textId="77777777" w:rsidR="006E1AA1" w:rsidRPr="006E1AA1" w:rsidRDefault="006E1AA1" w:rsidP="006E1AA1">
      <w:pPr>
        <w:rPr>
          <w:b/>
          <w:bCs/>
        </w:rPr>
      </w:pPr>
      <w:r w:rsidRPr="006E1AA1">
        <w:rPr>
          <w:b/>
          <w:bCs/>
        </w:rPr>
        <w:t>1. Document Purpose &amp; Explanation</w:t>
      </w:r>
    </w:p>
    <w:p w14:paraId="7E9298F4" w14:textId="77777777" w:rsidR="006E1AA1" w:rsidRPr="006E1AA1" w:rsidRDefault="006E1AA1" w:rsidP="006E1AA1">
      <w:r w:rsidRPr="006E1AA1">
        <w:t>The Configuration Document is the technical blueprint of the ERP implementation. It records every single toggle, setting, and parameter adjusted within the standard Odoo environment to meet the requirements specified in the FRS (Functional Requirements Specification).</w:t>
      </w:r>
    </w:p>
    <w:p w14:paraId="5902CD0A" w14:textId="77777777" w:rsidR="006E1AA1" w:rsidRPr="006E1AA1" w:rsidRDefault="006E1AA1" w:rsidP="006E1AA1">
      <w:r w:rsidRPr="006E1AA1">
        <w:rPr>
          <w:b/>
          <w:bCs/>
        </w:rPr>
        <w:t>Business Reasoning:</w:t>
      </w:r>
      <w:r w:rsidRPr="006E1AA1">
        <w:t xml:space="preserve"> If the database is ever corrupted, or when migrating from a Sandbox (testing) environment to the final Production environment, this document ensures the exact system architecture can be perfectly replicated. It also serves as an audit trail for IT governance.</w:t>
      </w:r>
    </w:p>
    <w:p w14:paraId="5B80D0F9" w14:textId="77777777" w:rsidR="006E1AA1" w:rsidRPr="006E1AA1" w:rsidRDefault="006E1AA1" w:rsidP="006E1AA1">
      <w:r w:rsidRPr="006E1AA1">
        <w:rPr>
          <w:b/>
          <w:bCs/>
        </w:rPr>
        <w:t>Consultant Activities:</w:t>
      </w:r>
    </w:p>
    <w:p w14:paraId="77DDC036" w14:textId="77777777" w:rsidR="006E1AA1" w:rsidRPr="006E1AA1" w:rsidRDefault="006E1AA1" w:rsidP="006E1AA1">
      <w:pPr>
        <w:numPr>
          <w:ilvl w:val="0"/>
          <w:numId w:val="1"/>
        </w:numPr>
      </w:pPr>
      <w:r w:rsidRPr="006E1AA1">
        <w:t>Translate FRS requirements into specific Odoo parameter settings.</w:t>
      </w:r>
    </w:p>
    <w:p w14:paraId="1123DD11" w14:textId="77777777" w:rsidR="006E1AA1" w:rsidRPr="006E1AA1" w:rsidRDefault="006E1AA1" w:rsidP="006E1AA1">
      <w:pPr>
        <w:numPr>
          <w:ilvl w:val="0"/>
          <w:numId w:val="1"/>
        </w:numPr>
      </w:pPr>
      <w:r w:rsidRPr="006E1AA1">
        <w:t>Configure the staging/sandbox environment.</w:t>
      </w:r>
    </w:p>
    <w:p w14:paraId="27E49BFC" w14:textId="77777777" w:rsidR="006E1AA1" w:rsidRPr="006E1AA1" w:rsidRDefault="006E1AA1" w:rsidP="006E1AA1">
      <w:pPr>
        <w:numPr>
          <w:ilvl w:val="0"/>
          <w:numId w:val="1"/>
        </w:numPr>
      </w:pPr>
      <w:r w:rsidRPr="006E1AA1">
        <w:t>Document the exact navigation paths used to alter settings.</w:t>
      </w:r>
    </w:p>
    <w:p w14:paraId="0840DEFA" w14:textId="77777777" w:rsidR="006E1AA1" w:rsidRPr="006E1AA1" w:rsidRDefault="006E1AA1" w:rsidP="006E1AA1">
      <w:pPr>
        <w:numPr>
          <w:ilvl w:val="0"/>
          <w:numId w:val="1"/>
        </w:numPr>
      </w:pPr>
      <w:r w:rsidRPr="006E1AA1">
        <w:t>Verify that configurations do not conflict across different modules.</w:t>
      </w:r>
    </w:p>
    <w:p w14:paraId="3BB6DAC9" w14:textId="77777777" w:rsidR="006E1AA1" w:rsidRPr="006E1AA1" w:rsidRDefault="006E1AA1" w:rsidP="006E1AA1">
      <w:pPr>
        <w:rPr>
          <w:b/>
          <w:bCs/>
        </w:rPr>
      </w:pPr>
      <w:r w:rsidRPr="006E1AA1">
        <w:rPr>
          <w:b/>
          <w:bCs/>
        </w:rPr>
        <w:t>2. General Settings &amp; Localization Configuration</w:t>
      </w:r>
    </w:p>
    <w:p w14:paraId="70F4332C" w14:textId="77777777" w:rsidR="006E1AA1" w:rsidRPr="006E1AA1" w:rsidRDefault="006E1AA1" w:rsidP="006E1AA1">
      <w:pPr>
        <w:rPr>
          <w:b/>
          <w:bCs/>
        </w:rPr>
      </w:pPr>
      <w:r w:rsidRPr="006E1AA1">
        <w:rPr>
          <w:b/>
          <w:bCs/>
        </w:rPr>
        <w:t>2.1 Company Profile and Fiscal Localization</w:t>
      </w:r>
    </w:p>
    <w:p w14:paraId="635C1D3D" w14:textId="77777777" w:rsidR="006E1AA1" w:rsidRPr="006E1AA1" w:rsidRDefault="006E1AA1" w:rsidP="006E1AA1">
      <w:pPr>
        <w:numPr>
          <w:ilvl w:val="0"/>
          <w:numId w:val="2"/>
        </w:numPr>
      </w:pPr>
      <w:r w:rsidRPr="006E1AA1">
        <w:rPr>
          <w:b/>
          <w:bCs/>
        </w:rPr>
        <w:t>Purpose:</w:t>
      </w:r>
      <w:r w:rsidRPr="006E1AA1">
        <w:t xml:space="preserve"> To establish the legal entity framework, base currency, and national tax engines.</w:t>
      </w:r>
    </w:p>
    <w:p w14:paraId="5FDA898C" w14:textId="77777777" w:rsidR="006E1AA1" w:rsidRPr="006E1AA1" w:rsidRDefault="006E1AA1" w:rsidP="006E1AA1">
      <w:pPr>
        <w:numPr>
          <w:ilvl w:val="0"/>
          <w:numId w:val="2"/>
        </w:numPr>
      </w:pPr>
      <w:r w:rsidRPr="006E1AA1">
        <w:rPr>
          <w:b/>
          <w:bCs/>
        </w:rPr>
        <w:t>Navigation Path:</w:t>
      </w:r>
      <w:r w:rsidRPr="006E1AA1">
        <w:t xml:space="preserve"> Home Menu &gt; Settings &gt; General Settings &gt; Companies &gt; Update Info</w:t>
      </w:r>
    </w:p>
    <w:p w14:paraId="5DDB9846" w14:textId="77777777" w:rsidR="006E1AA1" w:rsidRPr="006E1AA1" w:rsidRDefault="006E1AA1" w:rsidP="006E1AA1">
      <w:pPr>
        <w:numPr>
          <w:ilvl w:val="0"/>
          <w:numId w:val="2"/>
        </w:numPr>
      </w:pPr>
      <w:r w:rsidRPr="006E1AA1">
        <w:rPr>
          <w:b/>
          <w:bCs/>
        </w:rPr>
        <w:t>Configuration Applied:</w:t>
      </w:r>
    </w:p>
    <w:p w14:paraId="4C6D9C28" w14:textId="77777777" w:rsidR="006E1AA1" w:rsidRPr="006E1AA1" w:rsidRDefault="006E1AA1" w:rsidP="006E1AA1">
      <w:pPr>
        <w:numPr>
          <w:ilvl w:val="1"/>
          <w:numId w:val="2"/>
        </w:numPr>
      </w:pPr>
      <w:r w:rsidRPr="006E1AA1">
        <w:t>Country set to: India</w:t>
      </w:r>
    </w:p>
    <w:p w14:paraId="240C857F" w14:textId="77777777" w:rsidR="006E1AA1" w:rsidRPr="006E1AA1" w:rsidRDefault="006E1AA1" w:rsidP="006E1AA1">
      <w:pPr>
        <w:numPr>
          <w:ilvl w:val="1"/>
          <w:numId w:val="2"/>
        </w:numPr>
      </w:pPr>
      <w:r w:rsidRPr="006E1AA1">
        <w:t>Currency set to: INR</w:t>
      </w:r>
    </w:p>
    <w:p w14:paraId="0F6A203F" w14:textId="77777777" w:rsidR="006E1AA1" w:rsidRPr="006E1AA1" w:rsidRDefault="006E1AA1" w:rsidP="006E1AA1">
      <w:pPr>
        <w:numPr>
          <w:ilvl w:val="1"/>
          <w:numId w:val="2"/>
        </w:numPr>
      </w:pPr>
      <w:r w:rsidRPr="006E1AA1">
        <w:t>Tax ID (GSTIN) entered: 27ABCDE1234F1Z5</w:t>
      </w:r>
    </w:p>
    <w:p w14:paraId="7563D2D2" w14:textId="77777777" w:rsidR="006E1AA1" w:rsidRPr="006E1AA1" w:rsidRDefault="006E1AA1" w:rsidP="006E1AA1">
      <w:pPr>
        <w:numPr>
          <w:ilvl w:val="0"/>
          <w:numId w:val="2"/>
        </w:numPr>
      </w:pPr>
      <w:r w:rsidRPr="006E1AA1">
        <w:rPr>
          <w:b/>
          <w:bCs/>
        </w:rPr>
        <w:lastRenderedPageBreak/>
        <w:t>Business Benefit:</w:t>
      </w:r>
      <w:r w:rsidRPr="006E1AA1">
        <w:t xml:space="preserve"> Setting the country to India automatically triggers Odoo's Indian localization package. This installs the correct Chart of Accounts and state-level GST rules, saving hundreds of hours of manual accounting setup.</w:t>
      </w:r>
    </w:p>
    <w:p w14:paraId="119BBC80" w14:textId="77777777" w:rsidR="006E1AA1" w:rsidRPr="006E1AA1" w:rsidRDefault="006E1AA1" w:rsidP="006E1AA1">
      <w:pPr>
        <w:numPr>
          <w:ilvl w:val="0"/>
          <w:numId w:val="2"/>
        </w:numPr>
      </w:pPr>
      <w:r w:rsidRPr="006E1AA1">
        <w:rPr>
          <w:b/>
          <w:bCs/>
        </w:rPr>
        <w:t>Expected Result:</w:t>
      </w:r>
      <w:r w:rsidRPr="006E1AA1">
        <w:t xml:space="preserve"> All financial documents (Quotes, POs, Invoices) default to Indian Rupees (₹) and display the company's legal address and GST number.</w:t>
      </w:r>
    </w:p>
    <w:p w14:paraId="1E9B37DE" w14:textId="77777777" w:rsidR="006E1AA1" w:rsidRPr="006E1AA1" w:rsidRDefault="006E1AA1" w:rsidP="006E1AA1">
      <w:pPr>
        <w:rPr>
          <w:b/>
          <w:bCs/>
        </w:rPr>
      </w:pPr>
      <w:r w:rsidRPr="006E1AA1">
        <w:rPr>
          <w:b/>
          <w:bCs/>
        </w:rPr>
        <w:t>3. Users, Security, and Access Rights Configuration</w:t>
      </w:r>
    </w:p>
    <w:p w14:paraId="43BB106C" w14:textId="77777777" w:rsidR="006E1AA1" w:rsidRPr="006E1AA1" w:rsidRDefault="006E1AA1" w:rsidP="006E1AA1">
      <w:pPr>
        <w:rPr>
          <w:b/>
          <w:bCs/>
        </w:rPr>
      </w:pPr>
      <w:r w:rsidRPr="006E1AA1">
        <w:rPr>
          <w:b/>
          <w:bCs/>
        </w:rPr>
        <w:t>3.1 Role-Based Access Control (RBAC) Matrix</w:t>
      </w:r>
    </w:p>
    <w:p w14:paraId="7A71D1BA" w14:textId="77777777" w:rsidR="006E1AA1" w:rsidRPr="006E1AA1" w:rsidRDefault="006E1AA1" w:rsidP="006E1AA1">
      <w:pPr>
        <w:numPr>
          <w:ilvl w:val="0"/>
          <w:numId w:val="3"/>
        </w:numPr>
      </w:pPr>
      <w:r w:rsidRPr="006E1AA1">
        <w:rPr>
          <w:b/>
          <w:bCs/>
        </w:rPr>
        <w:t>Purpose:</w:t>
      </w:r>
      <w:r w:rsidRPr="006E1AA1">
        <w:t xml:space="preserve"> To enforce segregation of duties, ensuring employees only have access to the data required for their specific jobs.</w:t>
      </w:r>
    </w:p>
    <w:p w14:paraId="7B87CC3F" w14:textId="77777777" w:rsidR="006E1AA1" w:rsidRPr="006E1AA1" w:rsidRDefault="006E1AA1" w:rsidP="006E1AA1">
      <w:pPr>
        <w:numPr>
          <w:ilvl w:val="0"/>
          <w:numId w:val="3"/>
        </w:numPr>
      </w:pPr>
      <w:r w:rsidRPr="006E1AA1">
        <w:rPr>
          <w:b/>
          <w:bCs/>
        </w:rPr>
        <w:t>Navigation Path:</w:t>
      </w:r>
      <w:r w:rsidRPr="006E1AA1">
        <w:t xml:space="preserve"> Home Menu &gt; Settings &gt; Users &amp; Companies &gt; Users</w:t>
      </w:r>
    </w:p>
    <w:p w14:paraId="23B37A82" w14:textId="77777777" w:rsidR="006E1AA1" w:rsidRPr="006E1AA1" w:rsidRDefault="006E1AA1" w:rsidP="006E1AA1">
      <w:pPr>
        <w:numPr>
          <w:ilvl w:val="0"/>
          <w:numId w:val="3"/>
        </w:numPr>
      </w:pPr>
      <w:r w:rsidRPr="006E1AA1">
        <w:rPr>
          <w:b/>
          <w:bCs/>
        </w:rPr>
        <w:t>Configuration Applied (Example: Sales Manager - Rahul Sharma):</w:t>
      </w:r>
    </w:p>
    <w:p w14:paraId="376F9D2D" w14:textId="77777777" w:rsidR="006E1AA1" w:rsidRPr="006E1AA1" w:rsidRDefault="006E1AA1" w:rsidP="006E1AA1">
      <w:pPr>
        <w:numPr>
          <w:ilvl w:val="1"/>
          <w:numId w:val="3"/>
        </w:numPr>
      </w:pPr>
      <w:r w:rsidRPr="006E1AA1">
        <w:t>Sales: Administrator</w:t>
      </w:r>
    </w:p>
    <w:p w14:paraId="4FED99EB" w14:textId="77777777" w:rsidR="006E1AA1" w:rsidRPr="006E1AA1" w:rsidRDefault="006E1AA1" w:rsidP="006E1AA1">
      <w:pPr>
        <w:numPr>
          <w:ilvl w:val="1"/>
          <w:numId w:val="3"/>
        </w:numPr>
      </w:pPr>
      <w:r w:rsidRPr="006E1AA1">
        <w:t>Inventory: Blank (No Access)</w:t>
      </w:r>
    </w:p>
    <w:p w14:paraId="6936ACA7" w14:textId="77777777" w:rsidR="006E1AA1" w:rsidRPr="006E1AA1" w:rsidRDefault="006E1AA1" w:rsidP="006E1AA1">
      <w:pPr>
        <w:numPr>
          <w:ilvl w:val="1"/>
          <w:numId w:val="3"/>
        </w:numPr>
      </w:pPr>
      <w:r w:rsidRPr="006E1AA1">
        <w:t>Purchase: Blank (No Access)</w:t>
      </w:r>
    </w:p>
    <w:p w14:paraId="718A6C2A" w14:textId="77777777" w:rsidR="006E1AA1" w:rsidRPr="006E1AA1" w:rsidRDefault="006E1AA1" w:rsidP="006E1AA1">
      <w:pPr>
        <w:numPr>
          <w:ilvl w:val="1"/>
          <w:numId w:val="3"/>
        </w:numPr>
      </w:pPr>
      <w:r w:rsidRPr="006E1AA1">
        <w:t>Accounting: Blank (No Access)</w:t>
      </w:r>
    </w:p>
    <w:p w14:paraId="66647DDE" w14:textId="77777777" w:rsidR="006E1AA1" w:rsidRPr="006E1AA1" w:rsidRDefault="006E1AA1" w:rsidP="006E1AA1">
      <w:pPr>
        <w:numPr>
          <w:ilvl w:val="0"/>
          <w:numId w:val="3"/>
        </w:numPr>
      </w:pPr>
      <w:r w:rsidRPr="006E1AA1">
        <w:rPr>
          <w:b/>
          <w:bCs/>
        </w:rPr>
        <w:t>Configuration Applied (Example: Inventory Manager - Priya Patel):</w:t>
      </w:r>
    </w:p>
    <w:p w14:paraId="383D9C2B" w14:textId="77777777" w:rsidR="006E1AA1" w:rsidRPr="006E1AA1" w:rsidRDefault="006E1AA1" w:rsidP="006E1AA1">
      <w:pPr>
        <w:numPr>
          <w:ilvl w:val="1"/>
          <w:numId w:val="3"/>
        </w:numPr>
      </w:pPr>
      <w:r w:rsidRPr="006E1AA1">
        <w:t>Inventory: Administrator</w:t>
      </w:r>
    </w:p>
    <w:p w14:paraId="2E9CF464" w14:textId="77777777" w:rsidR="006E1AA1" w:rsidRPr="006E1AA1" w:rsidRDefault="006E1AA1" w:rsidP="006E1AA1">
      <w:pPr>
        <w:numPr>
          <w:ilvl w:val="1"/>
          <w:numId w:val="3"/>
        </w:numPr>
      </w:pPr>
      <w:r w:rsidRPr="006E1AA1">
        <w:t>Sales: Blank (No Access)</w:t>
      </w:r>
    </w:p>
    <w:p w14:paraId="565860D7" w14:textId="77777777" w:rsidR="006E1AA1" w:rsidRPr="006E1AA1" w:rsidRDefault="006E1AA1" w:rsidP="006E1AA1">
      <w:pPr>
        <w:numPr>
          <w:ilvl w:val="1"/>
          <w:numId w:val="3"/>
        </w:numPr>
      </w:pPr>
      <w:r w:rsidRPr="006E1AA1">
        <w:t>Accounting: Blank (No Access)</w:t>
      </w:r>
    </w:p>
    <w:p w14:paraId="17880102" w14:textId="77777777" w:rsidR="006E1AA1" w:rsidRPr="006E1AA1" w:rsidRDefault="006E1AA1" w:rsidP="006E1AA1">
      <w:pPr>
        <w:numPr>
          <w:ilvl w:val="0"/>
          <w:numId w:val="3"/>
        </w:numPr>
      </w:pPr>
      <w:r w:rsidRPr="006E1AA1">
        <w:rPr>
          <w:b/>
          <w:bCs/>
        </w:rPr>
        <w:t>Business Benefit:</w:t>
      </w:r>
      <w:r w:rsidRPr="006E1AA1">
        <w:t xml:space="preserve"> Mitigates the risk of internal fraud and accidental data deletion. Simplifies the user interface for employees so they are not distracted by irrelevant apps.</w:t>
      </w:r>
    </w:p>
    <w:p w14:paraId="579B6897" w14:textId="77777777" w:rsidR="006E1AA1" w:rsidRPr="006E1AA1" w:rsidRDefault="006E1AA1" w:rsidP="006E1AA1">
      <w:pPr>
        <w:numPr>
          <w:ilvl w:val="0"/>
          <w:numId w:val="3"/>
        </w:numPr>
      </w:pPr>
      <w:r w:rsidRPr="006E1AA1">
        <w:rPr>
          <w:b/>
          <w:bCs/>
        </w:rPr>
        <w:t>Expected Result:</w:t>
      </w:r>
      <w:r w:rsidRPr="006E1AA1">
        <w:t xml:space="preserve"> When Rahul logs in, the Accounting and Inventory app icons are completely hidden from his dashboard.</w:t>
      </w:r>
    </w:p>
    <w:p w14:paraId="000851E9" w14:textId="77777777" w:rsidR="006E1AA1" w:rsidRPr="006E1AA1" w:rsidRDefault="006E1AA1" w:rsidP="006E1AA1">
      <w:pPr>
        <w:rPr>
          <w:b/>
          <w:bCs/>
        </w:rPr>
      </w:pPr>
      <w:r w:rsidRPr="006E1AA1">
        <w:rPr>
          <w:b/>
          <w:bCs/>
        </w:rPr>
        <w:t>4. CRM &amp; Sales Configuration</w:t>
      </w:r>
    </w:p>
    <w:p w14:paraId="5A3AFE15" w14:textId="77777777" w:rsidR="006E1AA1" w:rsidRPr="006E1AA1" w:rsidRDefault="006E1AA1" w:rsidP="006E1AA1">
      <w:pPr>
        <w:rPr>
          <w:b/>
          <w:bCs/>
        </w:rPr>
      </w:pPr>
      <w:r w:rsidRPr="006E1AA1">
        <w:rPr>
          <w:b/>
          <w:bCs/>
        </w:rPr>
        <w:t>4.1 CRM Kanban Pipeline Stages</w:t>
      </w:r>
    </w:p>
    <w:p w14:paraId="24324C71" w14:textId="77777777" w:rsidR="006E1AA1" w:rsidRPr="006E1AA1" w:rsidRDefault="006E1AA1" w:rsidP="006E1AA1">
      <w:pPr>
        <w:numPr>
          <w:ilvl w:val="0"/>
          <w:numId w:val="4"/>
        </w:numPr>
      </w:pPr>
      <w:r w:rsidRPr="006E1AA1">
        <w:rPr>
          <w:b/>
          <w:bCs/>
        </w:rPr>
        <w:t>Purpose:</w:t>
      </w:r>
      <w:r w:rsidRPr="006E1AA1">
        <w:t xml:space="preserve"> To map Odoo's CRM pipeline to ABC Electronics' actual sales lifecycle.</w:t>
      </w:r>
    </w:p>
    <w:p w14:paraId="38AB3FE0" w14:textId="77777777" w:rsidR="006E1AA1" w:rsidRPr="006E1AA1" w:rsidRDefault="006E1AA1" w:rsidP="006E1AA1">
      <w:pPr>
        <w:numPr>
          <w:ilvl w:val="0"/>
          <w:numId w:val="4"/>
        </w:numPr>
      </w:pPr>
      <w:r w:rsidRPr="006E1AA1">
        <w:rPr>
          <w:b/>
          <w:bCs/>
        </w:rPr>
        <w:t>Navigation Path:</w:t>
      </w:r>
      <w:r w:rsidRPr="006E1AA1">
        <w:t xml:space="preserve"> CRM App &gt; Configuration &gt; Pipeline &gt; Stages</w:t>
      </w:r>
    </w:p>
    <w:p w14:paraId="1CBE5064" w14:textId="77777777" w:rsidR="006E1AA1" w:rsidRPr="006E1AA1" w:rsidRDefault="006E1AA1" w:rsidP="006E1AA1">
      <w:pPr>
        <w:numPr>
          <w:ilvl w:val="0"/>
          <w:numId w:val="4"/>
        </w:numPr>
      </w:pPr>
      <w:r w:rsidRPr="006E1AA1">
        <w:rPr>
          <w:b/>
          <w:bCs/>
        </w:rPr>
        <w:t>Configuration Applied:</w:t>
      </w:r>
      <w:r w:rsidRPr="006E1AA1">
        <w:t xml:space="preserve"> Created four mandatory stages: New, Qualified, Proposition, and Won.</w:t>
      </w:r>
    </w:p>
    <w:p w14:paraId="4C1EC1E7" w14:textId="77777777" w:rsidR="006E1AA1" w:rsidRPr="006E1AA1" w:rsidRDefault="006E1AA1" w:rsidP="006E1AA1">
      <w:pPr>
        <w:numPr>
          <w:ilvl w:val="0"/>
          <w:numId w:val="4"/>
        </w:numPr>
      </w:pPr>
      <w:r w:rsidRPr="006E1AA1">
        <w:rPr>
          <w:b/>
          <w:bCs/>
        </w:rPr>
        <w:lastRenderedPageBreak/>
        <w:t>Business Benefit:</w:t>
      </w:r>
      <w:r w:rsidRPr="006E1AA1">
        <w:t xml:space="preserve"> Provides management with an accurate visual representation of the sales funnel.</w:t>
      </w:r>
    </w:p>
    <w:p w14:paraId="53018FE3" w14:textId="77777777" w:rsidR="006E1AA1" w:rsidRPr="006E1AA1" w:rsidRDefault="006E1AA1" w:rsidP="006E1AA1">
      <w:pPr>
        <w:numPr>
          <w:ilvl w:val="0"/>
          <w:numId w:val="4"/>
        </w:numPr>
      </w:pPr>
      <w:r w:rsidRPr="006E1AA1">
        <w:rPr>
          <w:b/>
          <w:bCs/>
        </w:rPr>
        <w:t>Expected Result:</w:t>
      </w:r>
      <w:r w:rsidRPr="006E1AA1">
        <w:t xml:space="preserve"> Sales reps can drag and drop lead cards strictly through these approved stages.</w:t>
      </w:r>
    </w:p>
    <w:p w14:paraId="7DF9D08D" w14:textId="77777777" w:rsidR="006E1AA1" w:rsidRPr="006E1AA1" w:rsidRDefault="006E1AA1" w:rsidP="006E1AA1">
      <w:pPr>
        <w:rPr>
          <w:b/>
          <w:bCs/>
        </w:rPr>
      </w:pPr>
      <w:r w:rsidRPr="006E1AA1">
        <w:rPr>
          <w:b/>
          <w:bCs/>
        </w:rPr>
        <w:t>4.2 Online Signature &amp; Payment Setup</w:t>
      </w:r>
    </w:p>
    <w:p w14:paraId="73C2B04C" w14:textId="77777777" w:rsidR="006E1AA1" w:rsidRPr="006E1AA1" w:rsidRDefault="006E1AA1" w:rsidP="006E1AA1">
      <w:pPr>
        <w:numPr>
          <w:ilvl w:val="0"/>
          <w:numId w:val="5"/>
        </w:numPr>
      </w:pPr>
      <w:r w:rsidRPr="006E1AA1">
        <w:rPr>
          <w:b/>
          <w:bCs/>
        </w:rPr>
        <w:t>Purpose:</w:t>
      </w:r>
      <w:r w:rsidRPr="006E1AA1">
        <w:t xml:space="preserve"> To allow customers to approve B2B quotes digitally, accelerating the sales cycle.</w:t>
      </w:r>
    </w:p>
    <w:p w14:paraId="0EF25636" w14:textId="77777777" w:rsidR="006E1AA1" w:rsidRPr="006E1AA1" w:rsidRDefault="006E1AA1" w:rsidP="006E1AA1">
      <w:pPr>
        <w:numPr>
          <w:ilvl w:val="0"/>
          <w:numId w:val="5"/>
        </w:numPr>
      </w:pPr>
      <w:r w:rsidRPr="006E1AA1">
        <w:rPr>
          <w:b/>
          <w:bCs/>
        </w:rPr>
        <w:t>Navigation Path:</w:t>
      </w:r>
      <w:r w:rsidRPr="006E1AA1">
        <w:t xml:space="preserve"> Sales App &gt; Configuration &gt; Settings &gt; Quotations &amp; Orders</w:t>
      </w:r>
    </w:p>
    <w:p w14:paraId="01E2202D" w14:textId="77777777" w:rsidR="006E1AA1" w:rsidRPr="006E1AA1" w:rsidRDefault="006E1AA1" w:rsidP="006E1AA1">
      <w:pPr>
        <w:numPr>
          <w:ilvl w:val="0"/>
          <w:numId w:val="5"/>
        </w:numPr>
      </w:pPr>
      <w:r w:rsidRPr="006E1AA1">
        <w:rPr>
          <w:b/>
          <w:bCs/>
        </w:rPr>
        <w:t>Configuration Applied:</w:t>
      </w:r>
      <w:r w:rsidRPr="006E1AA1">
        <w:t xml:space="preserve"> Checked the box for Online Signature and Online Payment.</w:t>
      </w:r>
    </w:p>
    <w:p w14:paraId="5AF9078F" w14:textId="77777777" w:rsidR="006E1AA1" w:rsidRPr="006E1AA1" w:rsidRDefault="006E1AA1" w:rsidP="006E1AA1">
      <w:pPr>
        <w:numPr>
          <w:ilvl w:val="0"/>
          <w:numId w:val="5"/>
        </w:numPr>
      </w:pPr>
      <w:r w:rsidRPr="006E1AA1">
        <w:rPr>
          <w:b/>
          <w:bCs/>
        </w:rPr>
        <w:t>Business Benefit:</w:t>
      </w:r>
      <w:r w:rsidRPr="006E1AA1">
        <w:t xml:space="preserve"> Reduces the time required to close a deal by eliminating the need for physical printing, signing, and scanning of PDF quotes.</w:t>
      </w:r>
    </w:p>
    <w:p w14:paraId="1EA3CF0C" w14:textId="77777777" w:rsidR="006E1AA1" w:rsidRPr="006E1AA1" w:rsidRDefault="006E1AA1" w:rsidP="006E1AA1">
      <w:pPr>
        <w:numPr>
          <w:ilvl w:val="0"/>
          <w:numId w:val="5"/>
        </w:numPr>
      </w:pPr>
      <w:r w:rsidRPr="006E1AA1">
        <w:rPr>
          <w:b/>
          <w:bCs/>
        </w:rPr>
        <w:t>Expected Result:</w:t>
      </w:r>
      <w:r w:rsidRPr="006E1AA1">
        <w:t xml:space="preserve"> Emailed quotations include a secure link to a customer portal where the client can draw their signature to legally accept the quote.</w:t>
      </w:r>
    </w:p>
    <w:p w14:paraId="0D4ABE87" w14:textId="77777777" w:rsidR="006E1AA1" w:rsidRPr="006E1AA1" w:rsidRDefault="006E1AA1" w:rsidP="006E1AA1">
      <w:pPr>
        <w:rPr>
          <w:b/>
          <w:bCs/>
        </w:rPr>
      </w:pPr>
      <w:r w:rsidRPr="006E1AA1">
        <w:rPr>
          <w:b/>
          <w:bCs/>
        </w:rPr>
        <w:t>5. Inventory &amp; Purchase Configuration</w:t>
      </w:r>
    </w:p>
    <w:p w14:paraId="077BF93E" w14:textId="77777777" w:rsidR="006E1AA1" w:rsidRPr="006E1AA1" w:rsidRDefault="006E1AA1" w:rsidP="006E1AA1">
      <w:pPr>
        <w:rPr>
          <w:b/>
          <w:bCs/>
        </w:rPr>
      </w:pPr>
      <w:r w:rsidRPr="006E1AA1">
        <w:rPr>
          <w:b/>
          <w:bCs/>
        </w:rPr>
        <w:t>5.1 Warehouse &amp; Delivery Routing</w:t>
      </w:r>
    </w:p>
    <w:p w14:paraId="3A157BD7" w14:textId="77777777" w:rsidR="006E1AA1" w:rsidRPr="006E1AA1" w:rsidRDefault="006E1AA1" w:rsidP="006E1AA1">
      <w:pPr>
        <w:numPr>
          <w:ilvl w:val="0"/>
          <w:numId w:val="6"/>
        </w:numPr>
      </w:pPr>
      <w:r w:rsidRPr="006E1AA1">
        <w:rPr>
          <w:b/>
          <w:bCs/>
        </w:rPr>
        <w:t>Purpose:</w:t>
      </w:r>
      <w:r w:rsidRPr="006E1AA1">
        <w:t xml:space="preserve"> To define how stock physically moves in and out of the Mumbai facility.</w:t>
      </w:r>
    </w:p>
    <w:p w14:paraId="653CC969" w14:textId="77777777" w:rsidR="006E1AA1" w:rsidRPr="006E1AA1" w:rsidRDefault="006E1AA1" w:rsidP="006E1AA1">
      <w:pPr>
        <w:numPr>
          <w:ilvl w:val="0"/>
          <w:numId w:val="6"/>
        </w:numPr>
      </w:pPr>
      <w:r w:rsidRPr="006E1AA1">
        <w:rPr>
          <w:b/>
          <w:bCs/>
        </w:rPr>
        <w:t>Navigation Path:</w:t>
      </w:r>
      <w:r w:rsidRPr="006E1AA1">
        <w:t xml:space="preserve"> Inventory App &gt; Configuration &gt; Warehouses</w:t>
      </w:r>
    </w:p>
    <w:p w14:paraId="6807A6F8" w14:textId="77777777" w:rsidR="006E1AA1" w:rsidRPr="006E1AA1" w:rsidRDefault="006E1AA1" w:rsidP="006E1AA1">
      <w:pPr>
        <w:numPr>
          <w:ilvl w:val="0"/>
          <w:numId w:val="6"/>
        </w:numPr>
      </w:pPr>
      <w:r w:rsidRPr="006E1AA1">
        <w:rPr>
          <w:b/>
          <w:bCs/>
        </w:rPr>
        <w:t>Configuration Applied:</w:t>
      </w:r>
    </w:p>
    <w:p w14:paraId="089D7288" w14:textId="77777777" w:rsidR="006E1AA1" w:rsidRPr="006E1AA1" w:rsidRDefault="006E1AA1" w:rsidP="006E1AA1">
      <w:pPr>
        <w:numPr>
          <w:ilvl w:val="1"/>
          <w:numId w:val="6"/>
        </w:numPr>
      </w:pPr>
      <w:r w:rsidRPr="006E1AA1">
        <w:t>Incoming Shipments: Receive goods directly (1 step)</w:t>
      </w:r>
    </w:p>
    <w:p w14:paraId="1B3F773E" w14:textId="77777777" w:rsidR="006E1AA1" w:rsidRPr="006E1AA1" w:rsidRDefault="006E1AA1" w:rsidP="006E1AA1">
      <w:pPr>
        <w:numPr>
          <w:ilvl w:val="1"/>
          <w:numId w:val="6"/>
        </w:numPr>
      </w:pPr>
      <w:r w:rsidRPr="006E1AA1">
        <w:t>Outgoing Shipments: Deliver goods directly (1 step)</w:t>
      </w:r>
    </w:p>
    <w:p w14:paraId="6CCE42F6" w14:textId="77777777" w:rsidR="006E1AA1" w:rsidRPr="006E1AA1" w:rsidRDefault="006E1AA1" w:rsidP="006E1AA1">
      <w:pPr>
        <w:numPr>
          <w:ilvl w:val="0"/>
          <w:numId w:val="6"/>
        </w:numPr>
      </w:pPr>
      <w:r w:rsidRPr="006E1AA1">
        <w:rPr>
          <w:b/>
          <w:bCs/>
        </w:rPr>
        <w:t>Business Benefit:</w:t>
      </w:r>
      <w:r w:rsidRPr="006E1AA1">
        <w:t xml:space="preserve"> ABC Electronics has a straightforward warehouse setup. By enforcing 1-step receiving and delivering, we avoid the unnecessary administrative burden of multi-step quality control routes, which they do not have the staff to support.</w:t>
      </w:r>
    </w:p>
    <w:p w14:paraId="3FEBD579" w14:textId="77777777" w:rsidR="006E1AA1" w:rsidRPr="006E1AA1" w:rsidRDefault="006E1AA1" w:rsidP="006E1AA1">
      <w:pPr>
        <w:numPr>
          <w:ilvl w:val="0"/>
          <w:numId w:val="6"/>
        </w:numPr>
      </w:pPr>
      <w:r w:rsidRPr="006E1AA1">
        <w:rPr>
          <w:b/>
          <w:bCs/>
        </w:rPr>
        <w:t>Expected Result:</w:t>
      </w:r>
      <w:r w:rsidRPr="006E1AA1">
        <w:t xml:space="preserve"> Confirming a PO creates one single "Receipt" document. Confirming a Sales Order creates one single "Delivery" document.</w:t>
      </w:r>
    </w:p>
    <w:p w14:paraId="55695168" w14:textId="77777777" w:rsidR="006E1AA1" w:rsidRPr="006E1AA1" w:rsidRDefault="006E1AA1" w:rsidP="006E1AA1">
      <w:pPr>
        <w:rPr>
          <w:b/>
          <w:bCs/>
        </w:rPr>
      </w:pPr>
      <w:r w:rsidRPr="006E1AA1">
        <w:rPr>
          <w:b/>
          <w:bCs/>
        </w:rPr>
        <w:t>5.2 Purchase Order Approval Threshold</w:t>
      </w:r>
    </w:p>
    <w:p w14:paraId="4464E370" w14:textId="77777777" w:rsidR="006E1AA1" w:rsidRPr="006E1AA1" w:rsidRDefault="006E1AA1" w:rsidP="006E1AA1">
      <w:pPr>
        <w:numPr>
          <w:ilvl w:val="0"/>
          <w:numId w:val="7"/>
        </w:numPr>
      </w:pPr>
      <w:r w:rsidRPr="006E1AA1">
        <w:rPr>
          <w:b/>
          <w:bCs/>
        </w:rPr>
        <w:t>Purpose:</w:t>
      </w:r>
      <w:r w:rsidRPr="006E1AA1">
        <w:t xml:space="preserve"> To enforce financial oversight on large procurements.</w:t>
      </w:r>
    </w:p>
    <w:p w14:paraId="6D7625AA" w14:textId="77777777" w:rsidR="006E1AA1" w:rsidRPr="006E1AA1" w:rsidRDefault="006E1AA1" w:rsidP="006E1AA1">
      <w:pPr>
        <w:numPr>
          <w:ilvl w:val="0"/>
          <w:numId w:val="7"/>
        </w:numPr>
      </w:pPr>
      <w:r w:rsidRPr="006E1AA1">
        <w:rPr>
          <w:b/>
          <w:bCs/>
        </w:rPr>
        <w:t>Navigation Path:</w:t>
      </w:r>
      <w:r w:rsidRPr="006E1AA1">
        <w:t xml:space="preserve"> Purchase App &gt; Configuration &gt; Settings &gt; Orders</w:t>
      </w:r>
    </w:p>
    <w:p w14:paraId="688FCCC3" w14:textId="77777777" w:rsidR="006E1AA1" w:rsidRPr="006E1AA1" w:rsidRDefault="006E1AA1" w:rsidP="006E1AA1">
      <w:pPr>
        <w:numPr>
          <w:ilvl w:val="0"/>
          <w:numId w:val="7"/>
        </w:numPr>
      </w:pPr>
      <w:r w:rsidRPr="006E1AA1">
        <w:rPr>
          <w:b/>
          <w:bCs/>
        </w:rPr>
        <w:lastRenderedPageBreak/>
        <w:t>Configuration Applied:</w:t>
      </w:r>
      <w:r w:rsidRPr="006E1AA1">
        <w:t xml:space="preserve"> Enabled Purchase Order Approval and set the minimum amount to ₹100,000.00.</w:t>
      </w:r>
    </w:p>
    <w:p w14:paraId="6FAF4528" w14:textId="77777777" w:rsidR="006E1AA1" w:rsidRPr="006E1AA1" w:rsidRDefault="006E1AA1" w:rsidP="006E1AA1">
      <w:pPr>
        <w:numPr>
          <w:ilvl w:val="0"/>
          <w:numId w:val="7"/>
        </w:numPr>
      </w:pPr>
      <w:r w:rsidRPr="006E1AA1">
        <w:rPr>
          <w:b/>
          <w:bCs/>
        </w:rPr>
        <w:t>Business Benefit:</w:t>
      </w:r>
      <w:r w:rsidRPr="006E1AA1">
        <w:t xml:space="preserve"> Prevents rogue spending by the warehouse staff.</w:t>
      </w:r>
    </w:p>
    <w:p w14:paraId="31FCF416" w14:textId="77777777" w:rsidR="006E1AA1" w:rsidRPr="006E1AA1" w:rsidRDefault="006E1AA1" w:rsidP="006E1AA1">
      <w:pPr>
        <w:numPr>
          <w:ilvl w:val="0"/>
          <w:numId w:val="7"/>
        </w:numPr>
      </w:pPr>
      <w:r w:rsidRPr="006E1AA1">
        <w:rPr>
          <w:b/>
          <w:bCs/>
        </w:rPr>
        <w:t>Expected Result:</w:t>
      </w:r>
      <w:r w:rsidRPr="006E1AA1">
        <w:t xml:space="preserve"> If Priya attempts to confirm an RFQ for ₹150,000, the system places it in a "To Approve" state and pings the CEO (Amit Patel) for manager validation before it becomes a legal PO.</w:t>
      </w:r>
    </w:p>
    <w:p w14:paraId="502CC0D7" w14:textId="77777777" w:rsidR="006E1AA1" w:rsidRPr="006E1AA1" w:rsidRDefault="006E1AA1" w:rsidP="006E1AA1">
      <w:pPr>
        <w:rPr>
          <w:b/>
          <w:bCs/>
        </w:rPr>
      </w:pPr>
      <w:r w:rsidRPr="006E1AA1">
        <w:rPr>
          <w:b/>
          <w:bCs/>
        </w:rPr>
        <w:t>6. Accounting &amp; Invoicing Configuration</w:t>
      </w:r>
    </w:p>
    <w:p w14:paraId="5FEED191" w14:textId="77777777" w:rsidR="006E1AA1" w:rsidRPr="006E1AA1" w:rsidRDefault="006E1AA1" w:rsidP="006E1AA1">
      <w:pPr>
        <w:rPr>
          <w:b/>
          <w:bCs/>
        </w:rPr>
      </w:pPr>
      <w:r w:rsidRPr="006E1AA1">
        <w:rPr>
          <w:b/>
          <w:bCs/>
        </w:rPr>
        <w:t>6.1 Invoicing Policy</w:t>
      </w:r>
    </w:p>
    <w:p w14:paraId="67EAA33B" w14:textId="77777777" w:rsidR="006E1AA1" w:rsidRPr="006E1AA1" w:rsidRDefault="006E1AA1" w:rsidP="006E1AA1">
      <w:pPr>
        <w:numPr>
          <w:ilvl w:val="0"/>
          <w:numId w:val="8"/>
        </w:numPr>
      </w:pPr>
      <w:r w:rsidRPr="006E1AA1">
        <w:rPr>
          <w:b/>
          <w:bCs/>
        </w:rPr>
        <w:t>Purpose:</w:t>
      </w:r>
      <w:r w:rsidRPr="006E1AA1">
        <w:t xml:space="preserve"> To ensure ABC Electronics only bills customers for goods that have actually been shipped.</w:t>
      </w:r>
    </w:p>
    <w:p w14:paraId="2F84FC6E" w14:textId="77777777" w:rsidR="006E1AA1" w:rsidRPr="006E1AA1" w:rsidRDefault="006E1AA1" w:rsidP="006E1AA1">
      <w:pPr>
        <w:numPr>
          <w:ilvl w:val="0"/>
          <w:numId w:val="8"/>
        </w:numPr>
      </w:pPr>
      <w:r w:rsidRPr="006E1AA1">
        <w:rPr>
          <w:b/>
          <w:bCs/>
        </w:rPr>
        <w:t>Navigation Path:</w:t>
      </w:r>
      <w:r w:rsidRPr="006E1AA1">
        <w:t xml:space="preserve"> Sales App &gt; Configuration &gt; Settings &gt; Invoicing</w:t>
      </w:r>
    </w:p>
    <w:p w14:paraId="1BD4D451" w14:textId="77777777" w:rsidR="006E1AA1" w:rsidRPr="006E1AA1" w:rsidRDefault="006E1AA1" w:rsidP="006E1AA1">
      <w:pPr>
        <w:numPr>
          <w:ilvl w:val="0"/>
          <w:numId w:val="8"/>
        </w:numPr>
      </w:pPr>
      <w:r w:rsidRPr="006E1AA1">
        <w:rPr>
          <w:b/>
          <w:bCs/>
        </w:rPr>
        <w:t>Configuration Applied:</w:t>
      </w:r>
      <w:r w:rsidRPr="006E1AA1">
        <w:t xml:space="preserve"> Set Invoicing Policy to Delivered quantities.</w:t>
      </w:r>
    </w:p>
    <w:p w14:paraId="4EE1DE6C" w14:textId="77777777" w:rsidR="006E1AA1" w:rsidRPr="006E1AA1" w:rsidRDefault="006E1AA1" w:rsidP="006E1AA1">
      <w:pPr>
        <w:numPr>
          <w:ilvl w:val="0"/>
          <w:numId w:val="8"/>
        </w:numPr>
      </w:pPr>
      <w:r w:rsidRPr="006E1AA1">
        <w:rPr>
          <w:b/>
          <w:bCs/>
        </w:rPr>
        <w:t>Business Benefit:</w:t>
      </w:r>
      <w:r w:rsidRPr="006E1AA1">
        <w:t xml:space="preserve"> Prevents customer disputes. If a customer orders 10 laptops but only 5 are in stock and delivered, the system restricts the finance team to only invoicing for the 5 delivered units.</w:t>
      </w:r>
    </w:p>
    <w:p w14:paraId="4A1EBB83" w14:textId="77777777" w:rsidR="006E1AA1" w:rsidRPr="006E1AA1" w:rsidRDefault="006E1AA1" w:rsidP="006E1AA1">
      <w:pPr>
        <w:numPr>
          <w:ilvl w:val="0"/>
          <w:numId w:val="8"/>
        </w:numPr>
      </w:pPr>
      <w:r w:rsidRPr="006E1AA1">
        <w:rPr>
          <w:b/>
          <w:bCs/>
        </w:rPr>
        <w:t>Expected Result:</w:t>
      </w:r>
      <w:r w:rsidRPr="006E1AA1">
        <w:t xml:space="preserve"> The "Create Invoice" button on a Sales Order will generate a ₹0 invoice until the linked Delivery Order is validated by the warehouse.</w:t>
      </w:r>
    </w:p>
    <w:p w14:paraId="180C681C" w14:textId="77777777" w:rsidR="006E1AA1" w:rsidRPr="006E1AA1" w:rsidRDefault="006E1AA1" w:rsidP="006E1AA1">
      <w:pPr>
        <w:rPr>
          <w:b/>
          <w:bCs/>
        </w:rPr>
      </w:pPr>
      <w:r w:rsidRPr="006E1AA1">
        <w:rPr>
          <w:b/>
          <w:bCs/>
        </w:rPr>
        <w:t>7. Deliverables, Risks &amp; Best Practices</w:t>
      </w:r>
    </w:p>
    <w:p w14:paraId="2F02B3A5" w14:textId="77777777" w:rsidR="006E1AA1" w:rsidRPr="006E1AA1" w:rsidRDefault="006E1AA1" w:rsidP="006E1AA1">
      <w:pPr>
        <w:rPr>
          <w:b/>
          <w:bCs/>
        </w:rPr>
      </w:pPr>
      <w:r w:rsidRPr="006E1AA1">
        <w:rPr>
          <w:b/>
          <w:bCs/>
        </w:rPr>
        <w:t>7.1 Deliverables</w:t>
      </w:r>
    </w:p>
    <w:p w14:paraId="15B280A2" w14:textId="77777777" w:rsidR="006E1AA1" w:rsidRPr="006E1AA1" w:rsidRDefault="006E1AA1" w:rsidP="006E1AA1">
      <w:pPr>
        <w:numPr>
          <w:ilvl w:val="0"/>
          <w:numId w:val="9"/>
        </w:numPr>
      </w:pPr>
      <w:r w:rsidRPr="006E1AA1">
        <w:t>Completed Configuration Document.</w:t>
      </w:r>
    </w:p>
    <w:p w14:paraId="7BFD8976" w14:textId="77777777" w:rsidR="006E1AA1" w:rsidRPr="006E1AA1" w:rsidRDefault="006E1AA1" w:rsidP="006E1AA1">
      <w:pPr>
        <w:numPr>
          <w:ilvl w:val="0"/>
          <w:numId w:val="9"/>
        </w:numPr>
      </w:pPr>
      <w:r w:rsidRPr="006E1AA1">
        <w:t>A fully configured Sandbox environment ready for Master Data import.</w:t>
      </w:r>
    </w:p>
    <w:p w14:paraId="488F6010" w14:textId="77777777" w:rsidR="006E1AA1" w:rsidRPr="006E1AA1" w:rsidRDefault="006E1AA1" w:rsidP="006E1AA1">
      <w:pPr>
        <w:rPr>
          <w:b/>
          <w:bCs/>
        </w:rPr>
      </w:pPr>
      <w:r w:rsidRPr="006E1AA1">
        <w:rPr>
          <w:b/>
          <w:bCs/>
        </w:rPr>
        <w:t>7.2 Risks</w:t>
      </w:r>
    </w:p>
    <w:p w14:paraId="3F652ABE" w14:textId="77777777" w:rsidR="006E1AA1" w:rsidRPr="006E1AA1" w:rsidRDefault="006E1AA1" w:rsidP="006E1AA1">
      <w:pPr>
        <w:numPr>
          <w:ilvl w:val="0"/>
          <w:numId w:val="10"/>
        </w:numPr>
      </w:pPr>
      <w:r w:rsidRPr="006E1AA1">
        <w:rPr>
          <w:b/>
          <w:bCs/>
        </w:rPr>
        <w:t>"Cowboy Configuration":</w:t>
      </w:r>
      <w:r w:rsidRPr="006E1AA1">
        <w:t xml:space="preserve"> The greatest risk post-implementation is a client admin logging in and changing settings without documenting them. This can cause cascading failures (e.g., turning on multi-step routes without training the warehouse team).</w:t>
      </w:r>
    </w:p>
    <w:p w14:paraId="27258834" w14:textId="77777777" w:rsidR="006E1AA1" w:rsidRPr="006E1AA1" w:rsidRDefault="006E1AA1" w:rsidP="006E1AA1">
      <w:pPr>
        <w:numPr>
          <w:ilvl w:val="0"/>
          <w:numId w:val="10"/>
        </w:numPr>
      </w:pPr>
      <w:r w:rsidRPr="006E1AA1">
        <w:rPr>
          <w:b/>
          <w:bCs/>
        </w:rPr>
        <w:t>Mitigation:</w:t>
      </w:r>
      <w:r w:rsidRPr="006E1AA1">
        <w:t xml:space="preserve"> Only the lead system administrator should have access to the 'Settings' app post-go-live.</w:t>
      </w:r>
    </w:p>
    <w:p w14:paraId="65E6E9D0" w14:textId="77777777" w:rsidR="006E1AA1" w:rsidRPr="006E1AA1" w:rsidRDefault="006E1AA1" w:rsidP="006E1AA1">
      <w:pPr>
        <w:rPr>
          <w:b/>
          <w:bCs/>
        </w:rPr>
      </w:pPr>
      <w:r w:rsidRPr="006E1AA1">
        <w:rPr>
          <w:b/>
          <w:bCs/>
        </w:rPr>
        <w:t>7.3 Consultant Best Practices</w:t>
      </w:r>
    </w:p>
    <w:p w14:paraId="66A4AFDF" w14:textId="77777777" w:rsidR="006E1AA1" w:rsidRPr="006E1AA1" w:rsidRDefault="006E1AA1" w:rsidP="006E1AA1">
      <w:pPr>
        <w:numPr>
          <w:ilvl w:val="0"/>
          <w:numId w:val="11"/>
        </w:numPr>
      </w:pPr>
      <w:r w:rsidRPr="006E1AA1">
        <w:rPr>
          <w:b/>
          <w:bCs/>
        </w:rPr>
        <w:t>Sandbox First:</w:t>
      </w:r>
      <w:r w:rsidRPr="006E1AA1">
        <w:t xml:space="preserve"> Never perform a configuration change directly in the Production database. Always test it in a Sandbox environment, document the exact </w:t>
      </w:r>
      <w:r w:rsidRPr="006E1AA1">
        <w:lastRenderedPageBreak/>
        <w:t>navigation path here in the Configuration Document, and only then apply it to Production.</w:t>
      </w:r>
    </w:p>
    <w:p w14:paraId="56FBD9A6" w14:textId="77777777" w:rsidR="006E1AA1" w:rsidRDefault="006E1AA1" w:rsidP="006E1AA1">
      <w:pPr>
        <w:numPr>
          <w:ilvl w:val="0"/>
          <w:numId w:val="11"/>
        </w:numPr>
      </w:pPr>
      <w:r w:rsidRPr="006E1AA1">
        <w:rPr>
          <w:b/>
          <w:bCs/>
        </w:rPr>
        <w:t>Keep it Simple:</w:t>
      </w:r>
      <w:r w:rsidRPr="006E1AA1">
        <w:t xml:space="preserve"> Just because Odoo has a checkbox for a feature (like advanced multi-step manufacturing routes) does not mean you should turn it on. Only activate configurations strictly mapped to the FRS.</w:t>
      </w:r>
    </w:p>
    <w:p w14:paraId="25118A5E" w14:textId="77777777" w:rsidR="0009143A" w:rsidRPr="006E1AA1" w:rsidRDefault="0009143A" w:rsidP="006E1AA1">
      <w:pPr>
        <w:numPr>
          <w:ilvl w:val="0"/>
          <w:numId w:val="11"/>
        </w:numPr>
      </w:pPr>
    </w:p>
    <w:p w14:paraId="0A46D7A6" w14:textId="77777777" w:rsidR="00AE550C" w:rsidRDefault="00AE550C"/>
    <w:sectPr w:rsidR="00AE55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4644F"/>
    <w:multiLevelType w:val="multilevel"/>
    <w:tmpl w:val="E65C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3586C"/>
    <w:multiLevelType w:val="multilevel"/>
    <w:tmpl w:val="E454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F4B1F"/>
    <w:multiLevelType w:val="multilevel"/>
    <w:tmpl w:val="4816C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E20BE"/>
    <w:multiLevelType w:val="multilevel"/>
    <w:tmpl w:val="B1B61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FE37BC"/>
    <w:multiLevelType w:val="multilevel"/>
    <w:tmpl w:val="D04A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E426C"/>
    <w:multiLevelType w:val="multilevel"/>
    <w:tmpl w:val="E6EA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B65848"/>
    <w:multiLevelType w:val="multilevel"/>
    <w:tmpl w:val="10DE9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00CF4"/>
    <w:multiLevelType w:val="multilevel"/>
    <w:tmpl w:val="517C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8C35D5"/>
    <w:multiLevelType w:val="multilevel"/>
    <w:tmpl w:val="D2B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2B3FBA"/>
    <w:multiLevelType w:val="multilevel"/>
    <w:tmpl w:val="F63C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95259B"/>
    <w:multiLevelType w:val="multilevel"/>
    <w:tmpl w:val="B6B6F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822016">
    <w:abstractNumId w:val="8"/>
  </w:num>
  <w:num w:numId="2" w16cid:durableId="1380401792">
    <w:abstractNumId w:val="2"/>
  </w:num>
  <w:num w:numId="3" w16cid:durableId="398525520">
    <w:abstractNumId w:val="10"/>
  </w:num>
  <w:num w:numId="4" w16cid:durableId="1436291821">
    <w:abstractNumId w:val="3"/>
  </w:num>
  <w:num w:numId="5" w16cid:durableId="913901062">
    <w:abstractNumId w:val="7"/>
  </w:num>
  <w:num w:numId="6" w16cid:durableId="739403996">
    <w:abstractNumId w:val="6"/>
  </w:num>
  <w:num w:numId="7" w16cid:durableId="1524972698">
    <w:abstractNumId w:val="0"/>
  </w:num>
  <w:num w:numId="8" w16cid:durableId="936017347">
    <w:abstractNumId w:val="4"/>
  </w:num>
  <w:num w:numId="9" w16cid:durableId="617105940">
    <w:abstractNumId w:val="9"/>
  </w:num>
  <w:num w:numId="10" w16cid:durableId="1062871673">
    <w:abstractNumId w:val="1"/>
  </w:num>
  <w:num w:numId="11" w16cid:durableId="16286585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AA1"/>
    <w:rsid w:val="0009143A"/>
    <w:rsid w:val="00172C39"/>
    <w:rsid w:val="006E1AA1"/>
    <w:rsid w:val="00AE3F33"/>
    <w:rsid w:val="00AE550C"/>
    <w:rsid w:val="00B329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5A173"/>
  <w15:chartTrackingRefBased/>
  <w15:docId w15:val="{920C1502-742B-4181-91FD-E99409765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A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A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A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A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A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A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A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A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A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A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AA1"/>
    <w:rPr>
      <w:rFonts w:eastAsiaTheme="majorEastAsia" w:cstheme="majorBidi"/>
      <w:color w:val="272727" w:themeColor="text1" w:themeTint="D8"/>
    </w:rPr>
  </w:style>
  <w:style w:type="paragraph" w:styleId="Title">
    <w:name w:val="Title"/>
    <w:basedOn w:val="Normal"/>
    <w:next w:val="Normal"/>
    <w:link w:val="TitleChar"/>
    <w:uiPriority w:val="10"/>
    <w:qFormat/>
    <w:rsid w:val="006E1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AA1"/>
    <w:pPr>
      <w:spacing w:before="160"/>
      <w:jc w:val="center"/>
    </w:pPr>
    <w:rPr>
      <w:i/>
      <w:iCs/>
      <w:color w:val="404040" w:themeColor="text1" w:themeTint="BF"/>
    </w:rPr>
  </w:style>
  <w:style w:type="character" w:customStyle="1" w:styleId="QuoteChar">
    <w:name w:val="Quote Char"/>
    <w:basedOn w:val="DefaultParagraphFont"/>
    <w:link w:val="Quote"/>
    <w:uiPriority w:val="29"/>
    <w:rsid w:val="006E1AA1"/>
    <w:rPr>
      <w:i/>
      <w:iCs/>
      <w:color w:val="404040" w:themeColor="text1" w:themeTint="BF"/>
    </w:rPr>
  </w:style>
  <w:style w:type="paragraph" w:styleId="ListParagraph">
    <w:name w:val="List Paragraph"/>
    <w:basedOn w:val="Normal"/>
    <w:uiPriority w:val="34"/>
    <w:qFormat/>
    <w:rsid w:val="006E1AA1"/>
    <w:pPr>
      <w:ind w:left="720"/>
      <w:contextualSpacing/>
    </w:pPr>
  </w:style>
  <w:style w:type="character" w:styleId="IntenseEmphasis">
    <w:name w:val="Intense Emphasis"/>
    <w:basedOn w:val="DefaultParagraphFont"/>
    <w:uiPriority w:val="21"/>
    <w:qFormat/>
    <w:rsid w:val="006E1AA1"/>
    <w:rPr>
      <w:i/>
      <w:iCs/>
      <w:color w:val="0F4761" w:themeColor="accent1" w:themeShade="BF"/>
    </w:rPr>
  </w:style>
  <w:style w:type="paragraph" w:styleId="IntenseQuote">
    <w:name w:val="Intense Quote"/>
    <w:basedOn w:val="Normal"/>
    <w:next w:val="Normal"/>
    <w:link w:val="IntenseQuoteChar"/>
    <w:uiPriority w:val="30"/>
    <w:qFormat/>
    <w:rsid w:val="006E1A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AA1"/>
    <w:rPr>
      <w:i/>
      <w:iCs/>
      <w:color w:val="0F4761" w:themeColor="accent1" w:themeShade="BF"/>
    </w:rPr>
  </w:style>
  <w:style w:type="character" w:styleId="IntenseReference">
    <w:name w:val="Intense Reference"/>
    <w:basedOn w:val="DefaultParagraphFont"/>
    <w:uiPriority w:val="32"/>
    <w:qFormat/>
    <w:rsid w:val="006E1A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989</Words>
  <Characters>5643</Characters>
  <Application>Microsoft Office Word</Application>
  <DocSecurity>0</DocSecurity>
  <Lines>47</Lines>
  <Paragraphs>13</Paragraphs>
  <ScaleCrop>false</ScaleCrop>
  <Company/>
  <LinksUpToDate>false</LinksUpToDate>
  <CharactersWithSpaces>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Nowfal .S</dc:creator>
  <cp:keywords/>
  <dc:description/>
  <cp:lastModifiedBy>Nowfal .S</cp:lastModifiedBy>
  <cp:revision>2</cp:revision>
  <dcterms:created xsi:type="dcterms:W3CDTF">2026-06-03T13:24:00Z</dcterms:created>
  <dcterms:modified xsi:type="dcterms:W3CDTF">2026-06-03T14:12:00Z</dcterms:modified>
</cp:coreProperties>
</file>