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5.jpg" ContentType="image/jpeg"/>
  <Override PartName="/word/media/rId29.jpg" ContentType="image/jpeg"/>
  <Override PartName="/word/media/rId3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6 этап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Мазурский Александр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Сделать поддержку английского и русского языков.</w:t>
      </w:r>
    </w:p>
    <w:p>
      <w:pPr>
        <w:pStyle w:val="Compact"/>
        <w:numPr>
          <w:ilvl w:val="0"/>
          <w:numId w:val="1001"/>
        </w:numPr>
      </w:pPr>
      <w:r>
        <w:t xml:space="preserve">Разместить элементы сайта на обоих языках.</w:t>
      </w:r>
    </w:p>
    <w:p>
      <w:pPr>
        <w:pStyle w:val="Compact"/>
        <w:numPr>
          <w:ilvl w:val="0"/>
          <w:numId w:val="1001"/>
        </w:numPr>
      </w:pPr>
      <w:r>
        <w:t xml:space="preserve">Разместить контент на обоих языках.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 (на двух языках).</w:t>
      </w:r>
    </w:p>
    <w:bookmarkEnd w:id="20"/>
    <w:bookmarkStart w:id="37" w:name="выполнение-индивидуального-проект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индивидуального проекта</w:t>
      </w:r>
    </w:p>
    <w:p>
      <w:pPr>
        <w:pStyle w:val="FirstParagraph"/>
      </w:pPr>
      <w:r>
        <w:t xml:space="preserve">Меняю настройки для отображения двух языков и добавляю контент на русском языке. (рис. 1)</w:t>
      </w:r>
    </w:p>
    <w:bookmarkStart w:id="24" w:name="fig:001"/>
    <w:p>
      <w:pPr>
        <w:pStyle w:val="CaptionedFigure"/>
      </w:pPr>
      <w:r>
        <w:drawing>
          <wp:inline>
            <wp:extent cx="3733800" cy="824611"/>
            <wp:effectExtent b="0" l="0" r="0" t="0"/>
            <wp:docPr descr="Рис. 1: Конфигурация настроек сайта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4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Конфигурация настроек сайта</w:t>
      </w:r>
    </w:p>
    <w:bookmarkEnd w:id="24"/>
    <w:p>
      <w:pPr>
        <w:pStyle w:val="BodyText"/>
      </w:pPr>
      <w:r>
        <w:t xml:space="preserve">Проверяю на сайте отображения русского языка. (рис. 2)</w:t>
      </w:r>
    </w:p>
    <w:bookmarkStart w:id="28" w:name="fig:002"/>
    <w:p>
      <w:pPr>
        <w:pStyle w:val="CaptionedFigure"/>
      </w:pPr>
      <w:r>
        <w:drawing>
          <wp:inline>
            <wp:extent cx="3733800" cy="2499373"/>
            <wp:effectExtent b="0" l="0" r="0" t="0"/>
            <wp:docPr descr="Рис. 2: Проверка изменений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изменений</w:t>
      </w:r>
    </w:p>
    <w:bookmarkEnd w:id="28"/>
    <w:p>
      <w:pPr>
        <w:pStyle w:val="BodyText"/>
      </w:pPr>
      <w:r>
        <w:t xml:space="preserve">Проверяю отображение постов на русском языке. (рис. 3)</w:t>
      </w:r>
    </w:p>
    <w:bookmarkStart w:id="32" w:name="fig:003"/>
    <w:p>
      <w:pPr>
        <w:pStyle w:val="CaptionedFigure"/>
      </w:pPr>
      <w:r>
        <w:drawing>
          <wp:inline>
            <wp:extent cx="3733800" cy="4168375"/>
            <wp:effectExtent b="0" l="0" r="0" t="0"/>
            <wp:docPr descr="Рис. 3: Проверка изменений" title="" id="30" name="Picture"/>
            <a:graphic>
              <a:graphicData uri="http://schemas.openxmlformats.org/drawingml/2006/picture">
                <pic:pic>
                  <pic:nvPicPr>
                    <pic:cNvPr descr="image/3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68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изменений</w:t>
      </w:r>
    </w:p>
    <w:bookmarkEnd w:id="32"/>
    <w:p>
      <w:pPr>
        <w:pStyle w:val="BodyText"/>
      </w:pPr>
      <w:r>
        <w:t xml:space="preserve">Загружаю изменения на гитхаб (рис. 4)</w:t>
      </w:r>
    </w:p>
    <w:bookmarkStart w:id="36" w:name="fig:004"/>
    <w:p>
      <w:pPr>
        <w:pStyle w:val="CaptionedFigure"/>
      </w:pPr>
      <w:r>
        <w:drawing>
          <wp:inline>
            <wp:extent cx="3733800" cy="2832354"/>
            <wp:effectExtent b="0" l="0" r="0" t="0"/>
            <wp:docPr descr="Рис. 4: Загрузка изменений на гитхаб" title="" id="34" name="Picture"/>
            <a:graphic>
              <a:graphicData uri="http://schemas.openxmlformats.org/drawingml/2006/picture">
                <pic:pic>
                  <pic:nvPicPr>
                    <pic:cNvPr descr="image/4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2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Загрузка изменений на гитхаб</w:t>
      </w:r>
    </w:p>
    <w:bookmarkEnd w:id="36"/>
    <w:bookmarkEnd w:id="37"/>
    <w:bookmarkStart w:id="3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продолжили работу с сайтом, разместили двуязычный сайт на Github.</w:t>
      </w:r>
    </w:p>
    <w:bookmarkEnd w:id="38"/>
    <w:bookmarkStart w:id="40" w:name="список-литературы"/>
    <w:p>
      <w:pPr>
        <w:pStyle w:val="Heading1"/>
      </w:pPr>
      <w:r>
        <w:t xml:space="preserve">Список литературы</w:t>
      </w:r>
    </w:p>
    <w:bookmarkStart w:id="39" w:name="refs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5" Target="media/rId25.jpg" /><Relationship Type="http://schemas.openxmlformats.org/officeDocument/2006/relationships/image" Id="rId29" Target="media/rId29.jpg" /><Relationship Type="http://schemas.openxmlformats.org/officeDocument/2006/relationships/image" Id="rId33" Target="media/rId3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6 этап</dc:title>
  <dc:creator>Мазурский Александр Дмитриевич</dc:creator>
  <dc:language>ru-RU</dc:language>
  <cp:keywords/>
  <dcterms:created xsi:type="dcterms:W3CDTF">2025-03-25T09:11:59Z</dcterms:created>
  <dcterms:modified xsi:type="dcterms:W3CDTF">2025-03-25T09:11:59Z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