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C054F" w14:textId="0C02F53E" w:rsidR="00C74C36" w:rsidRDefault="00C74C36" w:rsidP="00C74C36">
      <w:pPr>
        <w:jc w:val="center"/>
        <w:rPr>
          <w:sz w:val="32"/>
          <w:szCs w:val="36"/>
          <w:lang w:val="en-US"/>
        </w:rPr>
      </w:pPr>
      <w:r w:rsidRPr="00C74C36">
        <w:rPr>
          <w:noProof/>
          <w:sz w:val="32"/>
          <w:szCs w:val="36"/>
        </w:rPr>
        <w:drawing>
          <wp:anchor distT="0" distB="0" distL="114300" distR="114300" simplePos="0" relativeHeight="251660288" behindDoc="1" locked="0" layoutInCell="1" allowOverlap="1" wp14:anchorId="019452EB" wp14:editId="7580BB12">
            <wp:simplePos x="0" y="0"/>
            <wp:positionH relativeFrom="column">
              <wp:posOffset>800813</wp:posOffset>
            </wp:positionH>
            <wp:positionV relativeFrom="paragraph">
              <wp:posOffset>6541770</wp:posOffset>
            </wp:positionV>
            <wp:extent cx="3883843" cy="2705493"/>
            <wp:effectExtent l="0" t="0" r="15240" b="12700"/>
            <wp:wrapNone/>
            <wp:docPr id="1093210107" name="Chart 1">
              <a:extLst xmlns:a="http://schemas.openxmlformats.org/drawingml/2006/main">
                <a:ext uri="{FF2B5EF4-FFF2-40B4-BE49-F238E27FC236}">
                  <a16:creationId xmlns:a16="http://schemas.microsoft.com/office/drawing/2014/main" id="{C49F2419-2B77-7C47-C069-45933B8BA3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Pr="00C74C36">
        <w:rPr>
          <w:noProof/>
          <w:sz w:val="32"/>
          <w:szCs w:val="36"/>
        </w:rPr>
        <w:drawing>
          <wp:anchor distT="0" distB="0" distL="114300" distR="114300" simplePos="0" relativeHeight="251659264" behindDoc="1" locked="0" layoutInCell="1" allowOverlap="1" wp14:anchorId="57078A3A" wp14:editId="0FDC8EEE">
            <wp:simplePos x="0" y="0"/>
            <wp:positionH relativeFrom="column">
              <wp:posOffset>848360</wp:posOffset>
            </wp:positionH>
            <wp:positionV relativeFrom="paragraph">
              <wp:posOffset>3440201</wp:posOffset>
            </wp:positionV>
            <wp:extent cx="3836526" cy="2714919"/>
            <wp:effectExtent l="0" t="0" r="12065" b="15875"/>
            <wp:wrapNone/>
            <wp:docPr id="533238660" name="Chart 1">
              <a:extLst xmlns:a="http://schemas.openxmlformats.org/drawingml/2006/main">
                <a:ext uri="{FF2B5EF4-FFF2-40B4-BE49-F238E27FC236}">
                  <a16:creationId xmlns:a16="http://schemas.microsoft.com/office/drawing/2014/main" id="{537B05A0-673D-C515-37D9-6DE9DDA36A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Pr="00C74C36">
        <w:rPr>
          <w:sz w:val="32"/>
          <w:szCs w:val="36"/>
        </w:rPr>
        <w:drawing>
          <wp:anchor distT="0" distB="0" distL="114300" distR="114300" simplePos="0" relativeHeight="251658240" behindDoc="1" locked="0" layoutInCell="1" allowOverlap="1" wp14:anchorId="37D758C8" wp14:editId="3768F08A">
            <wp:simplePos x="0" y="0"/>
            <wp:positionH relativeFrom="column">
              <wp:posOffset>-65989</wp:posOffset>
            </wp:positionH>
            <wp:positionV relativeFrom="paragraph">
              <wp:posOffset>678729</wp:posOffset>
            </wp:positionV>
            <wp:extent cx="5953619" cy="2384981"/>
            <wp:effectExtent l="0" t="0" r="3175" b="3175"/>
            <wp:wrapNone/>
            <wp:docPr id="1756472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72886" name=""/>
                    <pic:cNvPicPr/>
                  </pic:nvPicPr>
                  <pic:blipFill>
                    <a:blip r:embed="rId8">
                      <a:extLst>
                        <a:ext uri="{28A0092B-C50C-407E-A947-70E740481C1C}">
                          <a14:useLocalDpi xmlns:a14="http://schemas.microsoft.com/office/drawing/2010/main" val="0"/>
                        </a:ext>
                      </a:extLst>
                    </a:blip>
                    <a:stretch>
                      <a:fillRect/>
                    </a:stretch>
                  </pic:blipFill>
                  <pic:spPr>
                    <a:xfrm>
                      <a:off x="0" y="0"/>
                      <a:ext cx="6002056" cy="2404385"/>
                    </a:xfrm>
                    <a:prstGeom prst="rect">
                      <a:avLst/>
                    </a:prstGeom>
                  </pic:spPr>
                </pic:pic>
              </a:graphicData>
            </a:graphic>
            <wp14:sizeRelH relativeFrom="page">
              <wp14:pctWidth>0</wp14:pctWidth>
            </wp14:sizeRelH>
            <wp14:sizeRelV relativeFrom="page">
              <wp14:pctHeight>0</wp14:pctHeight>
            </wp14:sizeRelV>
          </wp:anchor>
        </w:drawing>
      </w:r>
      <w:r w:rsidRPr="00C74C36">
        <w:rPr>
          <w:sz w:val="32"/>
          <w:szCs w:val="36"/>
          <w:lang w:val="en-US"/>
        </w:rPr>
        <w:t>Algorithm Time Analysis</w:t>
      </w:r>
    </w:p>
    <w:p w14:paraId="6886FDB9" w14:textId="77777777" w:rsidR="00C74C36" w:rsidRDefault="00C74C36">
      <w:pPr>
        <w:rPr>
          <w:sz w:val="32"/>
          <w:szCs w:val="36"/>
          <w:lang w:val="en-US"/>
        </w:rPr>
      </w:pPr>
      <w:r>
        <w:rPr>
          <w:sz w:val="32"/>
          <w:szCs w:val="36"/>
          <w:lang w:val="en-US"/>
        </w:rPr>
        <w:br w:type="page"/>
      </w:r>
    </w:p>
    <w:p w14:paraId="60F913CA" w14:textId="5EDC87AA" w:rsidR="00C74C36" w:rsidRPr="00C74C36" w:rsidRDefault="00C74C36" w:rsidP="00C74C36">
      <w:pPr>
        <w:autoSpaceDE w:val="0"/>
        <w:autoSpaceDN w:val="0"/>
        <w:adjustRightInd w:val="0"/>
        <w:rPr>
          <w:rFonts w:ascii="Times New Roman" w:hAnsi="Times New Roman" w:cs="Times New Roman"/>
          <w:kern w:val="0"/>
          <w:sz w:val="26"/>
          <w:szCs w:val="26"/>
          <w:lang w:val="en-US"/>
        </w:rPr>
      </w:pPr>
      <w:r w:rsidRPr="00C74C36">
        <w:rPr>
          <w:rFonts w:ascii="Times New Roman" w:hAnsi="Times New Roman" w:cs="Times New Roman"/>
          <w:kern w:val="0"/>
          <w:sz w:val="26"/>
          <w:szCs w:val="26"/>
          <w:lang w:val="en-US"/>
        </w:rPr>
        <w:lastRenderedPageBreak/>
        <w:t xml:space="preserve">my isPrime0 function exhibits a calm increasing trend, suggesting a relatively stable and consistent performance as the input value increases. On the other hand, </w:t>
      </w:r>
      <w:proofErr w:type="spellStart"/>
      <w:r w:rsidRPr="00C74C36">
        <w:rPr>
          <w:rFonts w:ascii="Times New Roman" w:hAnsi="Times New Roman" w:cs="Times New Roman"/>
          <w:kern w:val="0"/>
          <w:sz w:val="26"/>
          <w:szCs w:val="26"/>
          <w:lang w:val="en-US"/>
        </w:rPr>
        <w:t>Ajarn’s</w:t>
      </w:r>
      <w:proofErr w:type="spellEnd"/>
      <w:r w:rsidRPr="00C74C36">
        <w:rPr>
          <w:rFonts w:ascii="Times New Roman" w:hAnsi="Times New Roman" w:cs="Times New Roman"/>
          <w:kern w:val="0"/>
          <w:sz w:val="26"/>
          <w:szCs w:val="26"/>
          <w:lang w:val="en-US"/>
        </w:rPr>
        <w:t xml:space="preserve"> isPrime0 function shows a sharp increase in computation time around n = 500,000</w:t>
      </w:r>
      <w:r>
        <w:rPr>
          <w:rFonts w:ascii="Times New Roman" w:hAnsi="Times New Roman" w:cs="Times New Roman"/>
          <w:kern w:val="0"/>
          <w:sz w:val="26"/>
          <w:szCs w:val="26"/>
          <w:lang w:val="en-US"/>
        </w:rPr>
        <w:t xml:space="preserve"> </w:t>
      </w:r>
      <w:r w:rsidRPr="00C74C36">
        <w:rPr>
          <w:rFonts w:ascii="Times New Roman" w:hAnsi="Times New Roman" w:cs="Times New Roman"/>
          <w:kern w:val="0"/>
          <w:sz w:val="26"/>
          <w:szCs w:val="26"/>
          <w:lang w:val="en-US"/>
        </w:rPr>
        <w:t>continuing to rise nearly up to 50,000 milliseconds.</w:t>
      </w:r>
    </w:p>
    <w:p w14:paraId="4E7907B8" w14:textId="77777777" w:rsidR="00C74C36" w:rsidRPr="00C74C36" w:rsidRDefault="00C74C36" w:rsidP="00C74C36">
      <w:pPr>
        <w:autoSpaceDE w:val="0"/>
        <w:autoSpaceDN w:val="0"/>
        <w:adjustRightInd w:val="0"/>
        <w:rPr>
          <w:rFonts w:ascii="Times New Roman" w:hAnsi="Times New Roman" w:cs="Times New Roman"/>
          <w:kern w:val="0"/>
          <w:sz w:val="26"/>
          <w:szCs w:val="26"/>
          <w:lang w:val="en-US"/>
        </w:rPr>
      </w:pPr>
    </w:p>
    <w:p w14:paraId="142A07CC" w14:textId="77777777" w:rsidR="00C74C36" w:rsidRPr="00C74C36" w:rsidRDefault="00C74C36" w:rsidP="00C74C36">
      <w:pPr>
        <w:autoSpaceDE w:val="0"/>
        <w:autoSpaceDN w:val="0"/>
        <w:adjustRightInd w:val="0"/>
        <w:rPr>
          <w:rFonts w:ascii="Times New Roman" w:hAnsi="Times New Roman" w:cs="Times New Roman"/>
          <w:kern w:val="0"/>
          <w:sz w:val="26"/>
          <w:szCs w:val="26"/>
          <w:lang w:val="en-US"/>
        </w:rPr>
      </w:pPr>
      <w:r w:rsidRPr="00C74C36">
        <w:rPr>
          <w:rFonts w:ascii="Times New Roman" w:hAnsi="Times New Roman" w:cs="Times New Roman"/>
          <w:kern w:val="0"/>
          <w:sz w:val="26"/>
          <w:szCs w:val="26"/>
          <w:lang w:val="en-US"/>
        </w:rPr>
        <w:t>Different computers can have varying processing power, memory, and other factors that can influence the execution speed of programs. In this case, the observed difference in the increasing trend and computation time could be attributed to the disparities in the computational capabilities of the two machines.</w:t>
      </w:r>
    </w:p>
    <w:p w14:paraId="2B79CA71" w14:textId="77777777" w:rsidR="00C74C36" w:rsidRPr="00C74C36" w:rsidRDefault="00C74C36" w:rsidP="00C74C36">
      <w:pPr>
        <w:autoSpaceDE w:val="0"/>
        <w:autoSpaceDN w:val="0"/>
        <w:adjustRightInd w:val="0"/>
        <w:rPr>
          <w:rFonts w:ascii="Times New Roman" w:hAnsi="Times New Roman" w:cs="Times New Roman"/>
          <w:kern w:val="0"/>
          <w:sz w:val="26"/>
          <w:szCs w:val="26"/>
          <w:lang w:val="en-US"/>
        </w:rPr>
      </w:pPr>
    </w:p>
    <w:p w14:paraId="5AE7DC80" w14:textId="7A5826C4" w:rsidR="003E5B02" w:rsidRPr="00C74C36" w:rsidRDefault="00C74C36" w:rsidP="00C74C36">
      <w:pPr>
        <w:rPr>
          <w:rFonts w:ascii="Times New Roman" w:hAnsi="Times New Roman" w:cs="Times New Roman"/>
          <w:sz w:val="32"/>
          <w:szCs w:val="36"/>
          <w:lang w:val="en-US"/>
        </w:rPr>
      </w:pPr>
      <w:r w:rsidRPr="00C74C36">
        <w:rPr>
          <w:rFonts w:ascii="Times New Roman" w:hAnsi="Times New Roman" w:cs="Times New Roman"/>
          <w:kern w:val="0"/>
          <w:sz w:val="26"/>
          <w:szCs w:val="26"/>
          <w:lang w:val="en-US"/>
        </w:rPr>
        <w:t xml:space="preserve"> Therefore, the performance discrepancy between the two isPrime0 functions is likely a result of differences in the underlying hardware or system configurations of the respective computers on which they are executed.</w:t>
      </w:r>
    </w:p>
    <w:sectPr w:rsidR="003E5B02" w:rsidRPr="00C74C36" w:rsidSect="00C74C36">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5371B" w14:textId="77777777" w:rsidR="00367E13" w:rsidRDefault="00367E13" w:rsidP="00C74C36">
      <w:r>
        <w:separator/>
      </w:r>
    </w:p>
  </w:endnote>
  <w:endnote w:type="continuationSeparator" w:id="0">
    <w:p w14:paraId="7A2B5586" w14:textId="77777777" w:rsidR="00367E13" w:rsidRDefault="00367E13" w:rsidP="00C74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81EF4" w14:textId="77777777" w:rsidR="00367E13" w:rsidRDefault="00367E13" w:rsidP="00C74C36">
      <w:r>
        <w:separator/>
      </w:r>
    </w:p>
  </w:footnote>
  <w:footnote w:type="continuationSeparator" w:id="0">
    <w:p w14:paraId="18221CA1" w14:textId="77777777" w:rsidR="00367E13" w:rsidRDefault="00367E13" w:rsidP="00C74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1B0C2" w14:textId="67F27A8E" w:rsidR="00C74C36" w:rsidRPr="00C74C36" w:rsidRDefault="00C74C36" w:rsidP="00C74C36">
    <w:pPr>
      <w:pStyle w:val="Header"/>
      <w:jc w:val="right"/>
      <w:rPr>
        <w:lang w:val="en-US"/>
      </w:rPr>
    </w:pPr>
    <w:proofErr w:type="spellStart"/>
    <w:r>
      <w:rPr>
        <w:lang w:val="en-US"/>
      </w:rPr>
      <w:t>Urawee</w:t>
    </w:r>
    <w:proofErr w:type="spellEnd"/>
    <w:r>
      <w:rPr>
        <w:lang w:val="en-US"/>
      </w:rPr>
      <w:t xml:space="preserve"> Thani 65011617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C36"/>
    <w:rsid w:val="00015200"/>
    <w:rsid w:val="00367E13"/>
    <w:rsid w:val="003E5B02"/>
    <w:rsid w:val="00C74C36"/>
    <w:rsid w:val="00ED7846"/>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6DB33"/>
  <w15:chartTrackingRefBased/>
  <w15:docId w15:val="{49B1EFE2-FA1E-9943-A565-86AE0347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C36"/>
    <w:pPr>
      <w:tabs>
        <w:tab w:val="center" w:pos="4680"/>
        <w:tab w:val="right" w:pos="9360"/>
      </w:tabs>
    </w:pPr>
  </w:style>
  <w:style w:type="character" w:customStyle="1" w:styleId="HeaderChar">
    <w:name w:val="Header Char"/>
    <w:basedOn w:val="DefaultParagraphFont"/>
    <w:link w:val="Header"/>
    <w:uiPriority w:val="99"/>
    <w:rsid w:val="00C74C36"/>
    <w:rPr>
      <w:rFonts w:cs="Angsana New"/>
    </w:rPr>
  </w:style>
  <w:style w:type="paragraph" w:styleId="Footer">
    <w:name w:val="footer"/>
    <w:basedOn w:val="Normal"/>
    <w:link w:val="FooterChar"/>
    <w:uiPriority w:val="99"/>
    <w:unhideWhenUsed/>
    <w:rsid w:val="00C74C36"/>
    <w:pPr>
      <w:tabs>
        <w:tab w:val="center" w:pos="4680"/>
        <w:tab w:val="right" w:pos="9360"/>
      </w:tabs>
    </w:pPr>
  </w:style>
  <w:style w:type="character" w:customStyle="1" w:styleId="FooterChar">
    <w:name w:val="Footer Char"/>
    <w:basedOn w:val="DefaultParagraphFont"/>
    <w:link w:val="Footer"/>
    <w:uiPriority w:val="99"/>
    <w:rsid w:val="00C74C36"/>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yokurawee/Documents/year2/DSA/lab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yokurawee/Documents/year2/DSA/lab0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 </a:t>
            </a:r>
            <a:r>
              <a:rPr lang="en-US" sz="1400" b="0" i="0" u="none" strike="noStrike" kern="1200" spc="0" baseline="0">
                <a:solidFill>
                  <a:sysClr val="windowText" lastClr="000000">
                    <a:lumMod val="65000"/>
                    <a:lumOff val="35000"/>
                  </a:sysClr>
                </a:solidFill>
              </a:rPr>
              <a:t>isPrime1 and isPrime2</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TH"/>
        </a:p>
      </c:txPr>
    </c:title>
    <c:autoTitleDeleted val="0"/>
    <c:plotArea>
      <c:layout/>
      <c:scatterChart>
        <c:scatterStyle val="lineMarker"/>
        <c:varyColors val="0"/>
        <c:ser>
          <c:idx val="0"/>
          <c:order val="0"/>
          <c:tx>
            <c:v>isPrime1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Sheet1!$A$4:$A$13</c:f>
              <c:numCache>
                <c:formatCode>#,##0</c:formatCode>
                <c:ptCount val="10"/>
                <c:pt idx="0">
                  <c:v>100000</c:v>
                </c:pt>
                <c:pt idx="1">
                  <c:v>200000</c:v>
                </c:pt>
                <c:pt idx="2">
                  <c:v>300000</c:v>
                </c:pt>
                <c:pt idx="3">
                  <c:v>400000</c:v>
                </c:pt>
                <c:pt idx="4">
                  <c:v>500000</c:v>
                </c:pt>
                <c:pt idx="5">
                  <c:v>600000</c:v>
                </c:pt>
                <c:pt idx="6">
                  <c:v>700000</c:v>
                </c:pt>
                <c:pt idx="7">
                  <c:v>800000</c:v>
                </c:pt>
                <c:pt idx="8">
                  <c:v>900000</c:v>
                </c:pt>
                <c:pt idx="9">
                  <c:v>1000000</c:v>
                </c:pt>
              </c:numCache>
            </c:numRef>
          </c:xVal>
          <c:yVal>
            <c:numRef>
              <c:f>Sheet1!$D$4:$D$13</c:f>
              <c:numCache>
                <c:formatCode>General</c:formatCode>
                <c:ptCount val="10"/>
                <c:pt idx="0">
                  <c:v>5</c:v>
                </c:pt>
                <c:pt idx="1">
                  <c:v>22</c:v>
                </c:pt>
                <c:pt idx="2">
                  <c:v>37</c:v>
                </c:pt>
                <c:pt idx="3">
                  <c:v>56</c:v>
                </c:pt>
                <c:pt idx="4">
                  <c:v>64</c:v>
                </c:pt>
                <c:pt idx="5">
                  <c:v>30</c:v>
                </c:pt>
                <c:pt idx="6">
                  <c:v>36</c:v>
                </c:pt>
                <c:pt idx="7">
                  <c:v>43</c:v>
                </c:pt>
                <c:pt idx="8">
                  <c:v>52</c:v>
                </c:pt>
                <c:pt idx="9">
                  <c:v>60</c:v>
                </c:pt>
              </c:numCache>
            </c:numRef>
          </c:yVal>
          <c:smooth val="0"/>
          <c:extLst>
            <c:ext xmlns:c16="http://schemas.microsoft.com/office/drawing/2014/chart" uri="{C3380CC4-5D6E-409C-BE32-E72D297353CC}">
              <c16:uniqueId val="{00000000-D59C-4146-9C0E-6569DB6443A3}"/>
            </c:ext>
          </c:extLst>
        </c:ser>
        <c:ser>
          <c:idx val="1"/>
          <c:order val="1"/>
          <c:tx>
            <c:v>isPrime2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Sheet1!$A$4:$A$13</c:f>
              <c:numCache>
                <c:formatCode>#,##0</c:formatCode>
                <c:ptCount val="10"/>
                <c:pt idx="0">
                  <c:v>100000</c:v>
                </c:pt>
                <c:pt idx="1">
                  <c:v>200000</c:v>
                </c:pt>
                <c:pt idx="2">
                  <c:v>300000</c:v>
                </c:pt>
                <c:pt idx="3">
                  <c:v>400000</c:v>
                </c:pt>
                <c:pt idx="4">
                  <c:v>500000</c:v>
                </c:pt>
                <c:pt idx="5">
                  <c:v>600000</c:v>
                </c:pt>
                <c:pt idx="6">
                  <c:v>700000</c:v>
                </c:pt>
                <c:pt idx="7">
                  <c:v>800000</c:v>
                </c:pt>
                <c:pt idx="8">
                  <c:v>900000</c:v>
                </c:pt>
                <c:pt idx="9">
                  <c:v>1000000</c:v>
                </c:pt>
              </c:numCache>
            </c:numRef>
          </c:xVal>
          <c:yVal>
            <c:numRef>
              <c:f>Sheet1!$E$4:$E$13</c:f>
              <c:numCache>
                <c:formatCode>General</c:formatCode>
                <c:ptCount val="10"/>
                <c:pt idx="0">
                  <c:v>4</c:v>
                </c:pt>
                <c:pt idx="1">
                  <c:v>7</c:v>
                </c:pt>
                <c:pt idx="2">
                  <c:v>9</c:v>
                </c:pt>
                <c:pt idx="3">
                  <c:v>14</c:v>
                </c:pt>
                <c:pt idx="4">
                  <c:v>19</c:v>
                </c:pt>
                <c:pt idx="5">
                  <c:v>23</c:v>
                </c:pt>
                <c:pt idx="6">
                  <c:v>29</c:v>
                </c:pt>
                <c:pt idx="7">
                  <c:v>34</c:v>
                </c:pt>
                <c:pt idx="8">
                  <c:v>40</c:v>
                </c:pt>
                <c:pt idx="9">
                  <c:v>26</c:v>
                </c:pt>
              </c:numCache>
            </c:numRef>
          </c:yVal>
          <c:smooth val="0"/>
          <c:extLst>
            <c:ext xmlns:c16="http://schemas.microsoft.com/office/drawing/2014/chart" uri="{C3380CC4-5D6E-409C-BE32-E72D297353CC}">
              <c16:uniqueId val="{00000001-D59C-4146-9C0E-6569DB6443A3}"/>
            </c:ext>
          </c:extLst>
        </c:ser>
        <c:dLbls>
          <c:showLegendKey val="0"/>
          <c:showVal val="0"/>
          <c:showCatName val="0"/>
          <c:showSerName val="0"/>
          <c:showPercent val="0"/>
          <c:showBubbleSize val="0"/>
        </c:dLbls>
        <c:axId val="355054431"/>
        <c:axId val="545820079"/>
      </c:scatterChart>
      <c:valAx>
        <c:axId val="355054431"/>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545820079"/>
        <c:crosses val="autoZero"/>
        <c:crossBetween val="midCat"/>
      </c:valAx>
      <c:valAx>
        <c:axId val="545820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35505443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H"/>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isPrime0</a:t>
            </a:r>
            <a:r>
              <a:rPr lang="en-US" baseline="0"/>
              <a:t> and Ajarn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TH"/>
        </a:p>
      </c:txPr>
    </c:title>
    <c:autoTitleDeleted val="0"/>
    <c:plotArea>
      <c:layout/>
      <c:scatterChart>
        <c:scatterStyle val="lineMarker"/>
        <c:varyColors val="0"/>
        <c:ser>
          <c:idx val="2"/>
          <c:order val="0"/>
          <c:tx>
            <c:v>isPrime0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Sheet1!$A$4:$A$13</c:f>
              <c:numCache>
                <c:formatCode>#,##0</c:formatCode>
                <c:ptCount val="10"/>
                <c:pt idx="0">
                  <c:v>100000</c:v>
                </c:pt>
                <c:pt idx="1">
                  <c:v>200000</c:v>
                </c:pt>
                <c:pt idx="2">
                  <c:v>300000</c:v>
                </c:pt>
                <c:pt idx="3">
                  <c:v>400000</c:v>
                </c:pt>
                <c:pt idx="4">
                  <c:v>500000</c:v>
                </c:pt>
                <c:pt idx="5">
                  <c:v>600000</c:v>
                </c:pt>
                <c:pt idx="6">
                  <c:v>700000</c:v>
                </c:pt>
                <c:pt idx="7">
                  <c:v>800000</c:v>
                </c:pt>
                <c:pt idx="8">
                  <c:v>900000</c:v>
                </c:pt>
                <c:pt idx="9">
                  <c:v>1000000</c:v>
                </c:pt>
              </c:numCache>
            </c:numRef>
          </c:xVal>
          <c:yVal>
            <c:numRef>
              <c:f>Sheet1!$C$4:$C$13</c:f>
              <c:numCache>
                <c:formatCode>General</c:formatCode>
                <c:ptCount val="10"/>
                <c:pt idx="0">
                  <c:v>315</c:v>
                </c:pt>
                <c:pt idx="1">
                  <c:v>712</c:v>
                </c:pt>
                <c:pt idx="2">
                  <c:v>1524</c:v>
                </c:pt>
                <c:pt idx="3">
                  <c:v>2676</c:v>
                </c:pt>
                <c:pt idx="4">
                  <c:v>4114</c:v>
                </c:pt>
                <c:pt idx="5">
                  <c:v>5817</c:v>
                </c:pt>
                <c:pt idx="6">
                  <c:v>7793</c:v>
                </c:pt>
                <c:pt idx="7">
                  <c:v>10106</c:v>
                </c:pt>
                <c:pt idx="8">
                  <c:v>12646</c:v>
                </c:pt>
                <c:pt idx="9">
                  <c:v>15558</c:v>
                </c:pt>
              </c:numCache>
            </c:numRef>
          </c:yVal>
          <c:smooth val="0"/>
          <c:extLst>
            <c:ext xmlns:c16="http://schemas.microsoft.com/office/drawing/2014/chart" uri="{C3380CC4-5D6E-409C-BE32-E72D297353CC}">
              <c16:uniqueId val="{00000000-4A30-BF45-8BC6-5DC152D19A83}"/>
            </c:ext>
          </c:extLst>
        </c:ser>
        <c:ser>
          <c:idx val="4"/>
          <c:order val="1"/>
          <c:tx>
            <c:v>Ajarn</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Sheet1!$A$4:$A$13</c:f>
              <c:numCache>
                <c:formatCode>#,##0</c:formatCode>
                <c:ptCount val="10"/>
                <c:pt idx="0">
                  <c:v>100000</c:v>
                </c:pt>
                <c:pt idx="1">
                  <c:v>200000</c:v>
                </c:pt>
                <c:pt idx="2">
                  <c:v>300000</c:v>
                </c:pt>
                <c:pt idx="3">
                  <c:v>400000</c:v>
                </c:pt>
                <c:pt idx="4">
                  <c:v>500000</c:v>
                </c:pt>
                <c:pt idx="5">
                  <c:v>600000</c:v>
                </c:pt>
                <c:pt idx="6">
                  <c:v>700000</c:v>
                </c:pt>
                <c:pt idx="7">
                  <c:v>800000</c:v>
                </c:pt>
                <c:pt idx="8">
                  <c:v>900000</c:v>
                </c:pt>
                <c:pt idx="9">
                  <c:v>1000000</c:v>
                </c:pt>
              </c:numCache>
            </c:numRef>
          </c:xVal>
          <c:yVal>
            <c:numRef>
              <c:f>Sheet1!$F$4:$F$13</c:f>
              <c:numCache>
                <c:formatCode>General</c:formatCode>
                <c:ptCount val="10"/>
                <c:pt idx="0">
                  <c:v>353</c:v>
                </c:pt>
                <c:pt idx="1">
                  <c:v>1283</c:v>
                </c:pt>
                <c:pt idx="2">
                  <c:v>2792</c:v>
                </c:pt>
                <c:pt idx="3">
                  <c:v>4820</c:v>
                </c:pt>
                <c:pt idx="4">
                  <c:v>7370</c:v>
                </c:pt>
                <c:pt idx="5">
                  <c:v>15580</c:v>
                </c:pt>
                <c:pt idx="6">
                  <c:v>24557</c:v>
                </c:pt>
                <c:pt idx="7">
                  <c:v>31716</c:v>
                </c:pt>
                <c:pt idx="8">
                  <c:v>39964</c:v>
                </c:pt>
                <c:pt idx="9">
                  <c:v>48785</c:v>
                </c:pt>
              </c:numCache>
            </c:numRef>
          </c:yVal>
          <c:smooth val="0"/>
          <c:extLst>
            <c:ext xmlns:c16="http://schemas.microsoft.com/office/drawing/2014/chart" uri="{C3380CC4-5D6E-409C-BE32-E72D297353CC}">
              <c16:uniqueId val="{00000001-4A30-BF45-8BC6-5DC152D19A83}"/>
            </c:ext>
          </c:extLst>
        </c:ser>
        <c:dLbls>
          <c:showLegendKey val="0"/>
          <c:showVal val="0"/>
          <c:showCatName val="0"/>
          <c:showSerName val="0"/>
          <c:showPercent val="0"/>
          <c:showBubbleSize val="0"/>
        </c:dLbls>
        <c:axId val="353758911"/>
        <c:axId val="353678319"/>
      </c:scatterChart>
      <c:valAx>
        <c:axId val="353758911"/>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353678319"/>
        <c:crosses val="autoZero"/>
        <c:crossBetween val="midCat"/>
      </c:valAx>
      <c:valAx>
        <c:axId val="353678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3537589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H"/>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Urawee Thani</dc:creator>
  <cp:keywords/>
  <dc:description/>
  <cp:lastModifiedBy>Urawee Thani</cp:lastModifiedBy>
  <cp:revision>1</cp:revision>
  <dcterms:created xsi:type="dcterms:W3CDTF">2023-07-14T07:45:00Z</dcterms:created>
  <dcterms:modified xsi:type="dcterms:W3CDTF">2023-07-14T07:56:00Z</dcterms:modified>
</cp:coreProperties>
</file>