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356" w:rsidRDefault="00AD151C" w:rsidP="00AD151C">
      <w:pPr>
        <w:spacing w:after="0"/>
      </w:pPr>
      <w:r w:rsidRPr="00B12300">
        <w:rPr>
          <w:noProof/>
        </w:rPr>
        <w:drawing>
          <wp:inline distT="0" distB="0" distL="0" distR="0" wp14:anchorId="28B063A7" wp14:editId="11EBC48E">
            <wp:extent cx="5657850" cy="48863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88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151C" w:rsidRDefault="00AD151C" w:rsidP="00AD151C">
      <w:pPr>
        <w:spacing w:after="0"/>
      </w:pPr>
      <w:r w:rsidRPr="00AD151C">
        <w:rPr>
          <w:noProof/>
        </w:rPr>
        <w:drawing>
          <wp:inline distT="0" distB="0" distL="0" distR="0">
            <wp:extent cx="5666926" cy="1390650"/>
            <wp:effectExtent l="0" t="0" r="0" b="0"/>
            <wp:docPr id="1" name="Picture 1" descr="K:\driverlab\data\Robert\scenario3_skele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driverlab\data\Robert\scenario3_skeleto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22" cy="140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51C" w:rsidRDefault="00AD151C">
      <w:r w:rsidRPr="00AD151C">
        <w:rPr>
          <w:noProof/>
        </w:rPr>
        <w:drawing>
          <wp:inline distT="0" distB="0" distL="0" distR="0">
            <wp:extent cx="5676900" cy="1366520"/>
            <wp:effectExtent l="0" t="0" r="0" b="5080"/>
            <wp:docPr id="2" name="Picture 2" descr="K:\driverlab\data\Robert\scenario1_skele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driverlab\data\Robert\scenario1_skeleto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665" cy="137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51C" w:rsidRPr="009C4E2F" w:rsidRDefault="00AD151C" w:rsidP="00AD151C">
      <w:pPr>
        <w:pStyle w:val="Caption"/>
        <w:spacing w:before="0" w:line="240" w:lineRule="auto"/>
        <w:rPr>
          <w:sz w:val="20"/>
        </w:rPr>
      </w:pPr>
      <w:bookmarkStart w:id="1" w:name="_Toc94625159"/>
      <w:r w:rsidRPr="009C4E2F">
        <w:rPr>
          <w:b w:val="0"/>
          <w:i/>
          <w:sz w:val="20"/>
        </w:rPr>
        <w:lastRenderedPageBreak/>
        <w:t xml:space="preserve">Figure 2. </w:t>
      </w:r>
      <w:r w:rsidRPr="009C4E2F">
        <w:rPr>
          <w:b w:val="0"/>
          <w:bCs w:val="0"/>
          <w:i/>
          <w:iCs/>
          <w:sz w:val="20"/>
        </w:rPr>
        <w:fldChar w:fldCharType="begin"/>
      </w:r>
      <w:r w:rsidRPr="009C4E2F">
        <w:rPr>
          <w:b w:val="0"/>
          <w:i/>
          <w:sz w:val="20"/>
        </w:rPr>
        <w:instrText xml:space="preserve"> SEQ Figure_2. \* ARABIC </w:instrText>
      </w:r>
      <w:r w:rsidRPr="009C4E2F">
        <w:rPr>
          <w:b w:val="0"/>
          <w:bCs w:val="0"/>
          <w:i/>
          <w:iCs/>
          <w:sz w:val="20"/>
        </w:rPr>
        <w:fldChar w:fldCharType="separate"/>
      </w:r>
      <w:r>
        <w:rPr>
          <w:b w:val="0"/>
          <w:i/>
          <w:noProof/>
          <w:sz w:val="20"/>
        </w:rPr>
        <w:t>2</w:t>
      </w:r>
      <w:r w:rsidRPr="009C4E2F">
        <w:rPr>
          <w:b w:val="0"/>
          <w:bCs w:val="0"/>
          <w:i/>
          <w:iCs/>
          <w:sz w:val="20"/>
        </w:rPr>
        <w:fldChar w:fldCharType="end"/>
      </w:r>
      <w:r w:rsidRPr="009C4E2F">
        <w:rPr>
          <w:sz w:val="20"/>
        </w:rPr>
        <w:t xml:space="preserve"> </w:t>
      </w:r>
      <w:r w:rsidRPr="009C4E2F">
        <w:rPr>
          <w:b w:val="0"/>
          <w:sz w:val="20"/>
        </w:rPr>
        <w:t>Aerial view of Drive 1 (A) and top-down view of the road networks for Drive 1, with all scenario elements labeled (B). Drive 2 and 3 contained the same scenario elements as Drive 1 but presented in different orders.</w:t>
      </w:r>
      <w:bookmarkEnd w:id="1"/>
    </w:p>
    <w:p w:rsidR="00AD151C" w:rsidRDefault="00AD151C"/>
    <w:sectPr w:rsidR="00AD15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51C"/>
    <w:rsid w:val="00166356"/>
    <w:rsid w:val="00AD1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B7F55"/>
  <w15:chartTrackingRefBased/>
  <w15:docId w15:val="{39A595CC-9914-4550-84B6-E140CBCB1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aliases w:val="Tables"/>
    <w:basedOn w:val="Normal"/>
    <w:next w:val="Normal"/>
    <w:uiPriority w:val="35"/>
    <w:qFormat/>
    <w:rsid w:val="00AD151C"/>
    <w:pPr>
      <w:spacing w:before="240" w:after="0" w:line="360" w:lineRule="auto"/>
    </w:pPr>
    <w:rPr>
      <w:rFonts w:eastAsia="Times New Roman"/>
      <w:b/>
      <w:bCs/>
      <w:sz w:val="24"/>
      <w:szCs w:val="20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Nowosielski, Robert</dc:creator>
  <cp:keywords/>
  <dc:description/>
  <cp:lastModifiedBy>Nowosielski, Robert</cp:lastModifiedBy>
  <cp:revision>1</cp:revision>
  <dcterms:created xsi:type="dcterms:W3CDTF">2022-03-21T17:48:00Z</dcterms:created>
  <dcterms:modified xsi:type="dcterms:W3CDTF">2022-03-21T17:53:00Z</dcterms:modified>
</cp:coreProperties>
</file>