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790" w:rsidRPr="00A35790" w:rsidRDefault="001276FF" w:rsidP="00A35790">
      <w:pPr>
        <w:bidi/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1276FF">
        <w:rPr>
          <w:rFonts w:asciiTheme="majorBidi" w:hAnsiTheme="majorBidi" w:cs="Times New Roman" w:hint="cs"/>
          <w:b/>
          <w:bCs/>
          <w:noProof/>
          <w:sz w:val="24"/>
          <w:szCs w:val="24"/>
          <w:rtl/>
        </w:rPr>
        <w:drawing>
          <wp:inline distT="0" distB="0" distL="0" distR="0">
            <wp:extent cx="6172200" cy="12548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25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790" w:rsidRPr="003F69EE" w:rsidRDefault="00A35790" w:rsidP="00A35790">
      <w:pPr>
        <w:jc w:val="center"/>
        <w:rPr>
          <w:rFonts w:hint="cs"/>
          <w:sz w:val="20"/>
          <w:szCs w:val="20"/>
          <w:rtl/>
          <w:lang w:bidi="ar-EG"/>
        </w:rPr>
      </w:pPr>
      <w:r w:rsidRPr="003F69EE">
        <w:rPr>
          <w:rFonts w:hint="cs"/>
          <w:sz w:val="20"/>
          <w:szCs w:val="20"/>
          <w:rtl/>
          <w:lang w:bidi="ar-EG"/>
        </w:rPr>
        <w:t>بسم الله الرحمن الرحيم</w:t>
      </w:r>
    </w:p>
    <w:p w:rsidR="00A35790" w:rsidRPr="003F69EE" w:rsidRDefault="00A35790" w:rsidP="00A35790">
      <w:pPr>
        <w:jc w:val="center"/>
        <w:rPr>
          <w:rFonts w:hint="cs"/>
          <w:b/>
          <w:bCs/>
          <w:u w:val="single"/>
          <w:rtl/>
          <w:lang w:bidi="ar-EG"/>
        </w:rPr>
      </w:pPr>
      <w:r w:rsidRPr="003F69EE">
        <w:rPr>
          <w:rFonts w:hint="cs"/>
          <w:b/>
          <w:bCs/>
          <w:u w:val="single"/>
          <w:rtl/>
          <w:lang w:bidi="ar-EG"/>
        </w:rPr>
        <w:t>عقد إتفاق تدريب / إشراف / إستثمار</w:t>
      </w:r>
    </w:p>
    <w:p w:rsidR="00A35790" w:rsidRPr="00201EE5" w:rsidRDefault="00A35790" w:rsidP="00A35790">
      <w:pPr>
        <w:jc w:val="right"/>
        <w:rPr>
          <w:rFonts w:hint="cs"/>
          <w:sz w:val="24"/>
          <w:szCs w:val="24"/>
          <w:rtl/>
          <w:lang w:bidi="ar-EG"/>
        </w:rPr>
      </w:pPr>
      <w:r w:rsidRPr="00201EE5">
        <w:rPr>
          <w:rFonts w:hint="cs"/>
          <w:sz w:val="24"/>
          <w:szCs w:val="24"/>
          <w:rtl/>
          <w:lang w:bidi="ar-EG"/>
        </w:rPr>
        <w:t>حيث أن</w:t>
      </w:r>
      <w:r>
        <w:rPr>
          <w:rFonts w:hint="cs"/>
          <w:sz w:val="24"/>
          <w:szCs w:val="24"/>
          <w:rtl/>
          <w:lang w:bidi="ar-EG"/>
        </w:rPr>
        <w:t xml:space="preserve"> </w:t>
      </w:r>
      <w:r w:rsidRPr="00201EE5">
        <w:rPr>
          <w:rFonts w:hint="cs"/>
          <w:sz w:val="24"/>
          <w:szCs w:val="24"/>
          <w:rtl/>
          <w:lang w:bidi="ar-EG"/>
        </w:rPr>
        <w:t>كامبردج  العالمية</w:t>
      </w:r>
      <w:r>
        <w:rPr>
          <w:rFonts w:hint="cs"/>
          <w:sz w:val="24"/>
          <w:szCs w:val="24"/>
          <w:rtl/>
          <w:lang w:bidi="ar-EG"/>
        </w:rPr>
        <w:t>(</w:t>
      </w:r>
      <w:r w:rsidRPr="00201EE5">
        <w:rPr>
          <w:rFonts w:hint="cs"/>
          <w:sz w:val="24"/>
          <w:szCs w:val="24"/>
          <w:rtl/>
          <w:lang w:bidi="ar-EG"/>
        </w:rPr>
        <w:t xml:space="preserve"> السودان</w:t>
      </w:r>
      <w:r>
        <w:rPr>
          <w:rFonts w:hint="cs"/>
          <w:sz w:val="24"/>
          <w:szCs w:val="24"/>
          <w:rtl/>
          <w:lang w:bidi="ar-EG"/>
        </w:rPr>
        <w:t>)</w:t>
      </w:r>
      <w:r w:rsidRPr="00201EE5">
        <w:rPr>
          <w:rFonts w:hint="cs"/>
          <w:sz w:val="24"/>
          <w:szCs w:val="24"/>
          <w:rtl/>
          <w:lang w:bidi="ar-EG"/>
        </w:rPr>
        <w:t xml:space="preserve"> بصدد إقامة مهرجان للاحتفال بالالمبياد في الفترة من 27/ 7/ 2012 وحتى 12/8/2012 .</w:t>
      </w:r>
    </w:p>
    <w:p w:rsidR="00A35790" w:rsidRPr="00201EE5" w:rsidRDefault="00A35790" w:rsidP="00A35790">
      <w:pPr>
        <w:jc w:val="right"/>
        <w:rPr>
          <w:rFonts w:hint="cs"/>
          <w:sz w:val="24"/>
          <w:szCs w:val="24"/>
          <w:rtl/>
          <w:lang w:bidi="ar-EG"/>
        </w:rPr>
      </w:pPr>
      <w:r w:rsidRPr="00201EE5">
        <w:rPr>
          <w:rFonts w:hint="cs"/>
          <w:sz w:val="24"/>
          <w:szCs w:val="24"/>
          <w:rtl/>
          <w:lang w:bidi="ar-EG"/>
        </w:rPr>
        <w:t>وبم</w:t>
      </w:r>
      <w:r>
        <w:rPr>
          <w:rFonts w:hint="cs"/>
          <w:sz w:val="24"/>
          <w:szCs w:val="24"/>
          <w:rtl/>
          <w:lang w:bidi="ar-EG"/>
        </w:rPr>
        <w:t>ا</w:t>
      </w:r>
      <w:r w:rsidRPr="00201EE5">
        <w:rPr>
          <w:rFonts w:hint="cs"/>
          <w:sz w:val="24"/>
          <w:szCs w:val="24"/>
          <w:rtl/>
          <w:lang w:bidi="ar-EG"/>
        </w:rPr>
        <w:t xml:space="preserve"> أن هذا الاحتفال يتضمن سباق ماراثون للأطفال من سن 6 سنوات إلي 14 سنة .</w:t>
      </w:r>
    </w:p>
    <w:p w:rsidR="00A35790" w:rsidRDefault="00A35790" w:rsidP="00A35790">
      <w:pPr>
        <w:jc w:val="right"/>
        <w:rPr>
          <w:rFonts w:hint="cs"/>
          <w:sz w:val="24"/>
          <w:szCs w:val="24"/>
          <w:rtl/>
          <w:lang w:bidi="ar-EG"/>
        </w:rPr>
      </w:pPr>
      <w:r w:rsidRPr="00201EE5">
        <w:rPr>
          <w:rFonts w:hint="cs"/>
          <w:sz w:val="24"/>
          <w:szCs w:val="24"/>
          <w:rtl/>
          <w:lang w:bidi="ar-EG"/>
        </w:rPr>
        <w:t xml:space="preserve">فقد تم الإتفاق والتراضى  بين كل </w:t>
      </w:r>
      <w:r>
        <w:rPr>
          <w:rFonts w:hint="cs"/>
          <w:sz w:val="24"/>
          <w:szCs w:val="24"/>
          <w:rtl/>
          <w:lang w:bidi="ar-EG"/>
        </w:rPr>
        <w:t>من مؤسسة كامبردج العالمية ويمثلها ، د</w:t>
      </w:r>
      <w:r w:rsidRPr="00201EE5">
        <w:rPr>
          <w:rFonts w:hint="cs"/>
          <w:sz w:val="24"/>
          <w:szCs w:val="24"/>
          <w:rtl/>
          <w:lang w:bidi="ar-EG"/>
        </w:rPr>
        <w:t>.</w:t>
      </w:r>
      <w:r>
        <w:rPr>
          <w:rFonts w:hint="cs"/>
          <w:sz w:val="24"/>
          <w:szCs w:val="24"/>
          <w:rtl/>
          <w:lang w:bidi="ar-EG"/>
        </w:rPr>
        <w:t xml:space="preserve"> صلاح عبد العزيز أحمد ويشار اليه</w:t>
      </w:r>
    </w:p>
    <w:p w:rsidR="00A35790" w:rsidRPr="00201EE5" w:rsidRDefault="00A35790" w:rsidP="00A35790">
      <w:pPr>
        <w:jc w:val="right"/>
        <w:rPr>
          <w:rFonts w:hint="cs"/>
          <w:sz w:val="24"/>
          <w:szCs w:val="24"/>
          <w:rtl/>
          <w:lang w:bidi="ar-EG"/>
        </w:rPr>
      </w:pPr>
      <w:r w:rsidRPr="00201EE5">
        <w:rPr>
          <w:rFonts w:hint="cs"/>
          <w:sz w:val="24"/>
          <w:szCs w:val="24"/>
          <w:rtl/>
          <w:lang w:bidi="ar-EG"/>
        </w:rPr>
        <w:t xml:space="preserve"> بالطرف الأول  وفرع الرياضة العسكري</w:t>
      </w:r>
      <w:r>
        <w:rPr>
          <w:rFonts w:hint="cs"/>
          <w:sz w:val="24"/>
          <w:szCs w:val="24"/>
          <w:rtl/>
          <w:lang w:bidi="ar-EG"/>
        </w:rPr>
        <w:t xml:space="preserve"> ويمثله الرائد/ سيف الدين الحاج المأمون سعيد ويشار اليه بالطرف الثاني. </w:t>
      </w:r>
    </w:p>
    <w:p w:rsidR="00A35790" w:rsidRPr="00201EE5" w:rsidRDefault="00A35790" w:rsidP="00A35790">
      <w:pPr>
        <w:jc w:val="right"/>
        <w:rPr>
          <w:rFonts w:hint="cs"/>
          <w:b/>
          <w:bCs/>
          <w:sz w:val="24"/>
          <w:szCs w:val="24"/>
          <w:u w:val="single"/>
          <w:rtl/>
          <w:lang w:bidi="ar-EG"/>
        </w:rPr>
      </w:pPr>
      <w:r w:rsidRPr="00201EE5">
        <w:rPr>
          <w:rFonts w:hint="cs"/>
          <w:b/>
          <w:bCs/>
          <w:sz w:val="24"/>
          <w:szCs w:val="24"/>
          <w:u w:val="single"/>
          <w:rtl/>
          <w:lang w:bidi="ar-EG"/>
        </w:rPr>
        <w:t>التزامات الطرف الأول :-</w:t>
      </w:r>
    </w:p>
    <w:p w:rsidR="00A35790" w:rsidRPr="00201EE5" w:rsidRDefault="00A35790" w:rsidP="00A35790">
      <w:pPr>
        <w:jc w:val="right"/>
        <w:rPr>
          <w:rFonts w:hint="cs"/>
          <w:sz w:val="24"/>
          <w:szCs w:val="24"/>
          <w:rtl/>
          <w:lang w:bidi="ar-EG"/>
        </w:rPr>
      </w:pPr>
      <w:r w:rsidRPr="00201EE5">
        <w:rPr>
          <w:rFonts w:hint="cs"/>
          <w:sz w:val="24"/>
          <w:szCs w:val="24"/>
          <w:rtl/>
          <w:lang w:bidi="ar-EG"/>
        </w:rPr>
        <w:t xml:space="preserve">  1/ أن يسدد مبلغ 6300 جنية (فقط ستة الف وثلاثمائة جنية لاغير ) تسدد منها حوافز الحكام والمدربين والإستشاريين .</w:t>
      </w:r>
    </w:p>
    <w:p w:rsidR="00A35790" w:rsidRPr="00201EE5" w:rsidRDefault="00A35790" w:rsidP="00A35790">
      <w:pPr>
        <w:jc w:val="right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س</w:t>
      </w:r>
      <w:r w:rsidRPr="00201EE5">
        <w:rPr>
          <w:rFonts w:hint="cs"/>
          <w:sz w:val="24"/>
          <w:szCs w:val="24"/>
          <w:rtl/>
          <w:lang w:bidi="ar-EG"/>
        </w:rPr>
        <w:t>2/ التعاون مع الطرف الأول في كافة المجالات التدريبية والفنية لانجاح الأولمبياد .</w:t>
      </w:r>
    </w:p>
    <w:p w:rsidR="00A35790" w:rsidRPr="00201EE5" w:rsidRDefault="00A35790" w:rsidP="00A35790">
      <w:pPr>
        <w:jc w:val="right"/>
        <w:rPr>
          <w:rFonts w:hint="cs"/>
          <w:b/>
          <w:bCs/>
          <w:sz w:val="24"/>
          <w:szCs w:val="24"/>
          <w:u w:val="single"/>
          <w:rtl/>
          <w:lang w:bidi="ar-EG"/>
        </w:rPr>
      </w:pPr>
      <w:r w:rsidRPr="00201EE5">
        <w:rPr>
          <w:rFonts w:hint="cs"/>
          <w:b/>
          <w:bCs/>
          <w:sz w:val="24"/>
          <w:szCs w:val="24"/>
          <w:u w:val="single"/>
          <w:rtl/>
          <w:lang w:bidi="ar-EG"/>
        </w:rPr>
        <w:t>التزامات الطرف الثاني :-</w:t>
      </w:r>
    </w:p>
    <w:p w:rsidR="00A35790" w:rsidRPr="00201EE5" w:rsidRDefault="00A35790" w:rsidP="00A35790">
      <w:pPr>
        <w:jc w:val="right"/>
        <w:rPr>
          <w:rFonts w:hint="cs"/>
          <w:sz w:val="24"/>
          <w:szCs w:val="24"/>
          <w:rtl/>
          <w:lang w:bidi="ar-EG"/>
        </w:rPr>
      </w:pPr>
      <w:r w:rsidRPr="00201EE5">
        <w:rPr>
          <w:rFonts w:hint="cs"/>
          <w:sz w:val="24"/>
          <w:szCs w:val="24"/>
          <w:rtl/>
          <w:lang w:bidi="ar-EG"/>
        </w:rPr>
        <w:t>1/ توفير عدد 10 مدربين لمحاضرة المتسابقين لمدة يومين قبل السباق .</w:t>
      </w:r>
    </w:p>
    <w:p w:rsidR="00A35790" w:rsidRPr="00201EE5" w:rsidRDefault="00A35790" w:rsidP="00A35790">
      <w:pPr>
        <w:jc w:val="right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2/ ت</w:t>
      </w:r>
      <w:r w:rsidRPr="00201EE5">
        <w:rPr>
          <w:rFonts w:hint="cs"/>
          <w:sz w:val="24"/>
          <w:szCs w:val="24"/>
          <w:rtl/>
          <w:lang w:bidi="ar-EG"/>
        </w:rPr>
        <w:t>عين عدد 30 حكم لمراقب المنافسة والإشراف على السباقات المختلفة .</w:t>
      </w:r>
    </w:p>
    <w:p w:rsidR="00A35790" w:rsidRPr="00201EE5" w:rsidRDefault="00A35790" w:rsidP="00A35790">
      <w:pPr>
        <w:jc w:val="right"/>
        <w:rPr>
          <w:rFonts w:hint="cs"/>
          <w:sz w:val="24"/>
          <w:szCs w:val="24"/>
          <w:rtl/>
          <w:lang w:bidi="ar-EG"/>
        </w:rPr>
      </w:pPr>
      <w:r w:rsidRPr="00201EE5">
        <w:rPr>
          <w:rFonts w:hint="cs"/>
          <w:sz w:val="24"/>
          <w:szCs w:val="24"/>
          <w:rtl/>
          <w:lang w:bidi="ar-EG"/>
        </w:rPr>
        <w:t>3/ توفير عمال وسكرتارية ومشرف للبطولة .</w:t>
      </w:r>
    </w:p>
    <w:p w:rsidR="00A35790" w:rsidRPr="00201EE5" w:rsidRDefault="00A35790" w:rsidP="00A35790">
      <w:pPr>
        <w:jc w:val="right"/>
        <w:rPr>
          <w:rFonts w:hint="cs"/>
          <w:sz w:val="24"/>
          <w:szCs w:val="24"/>
          <w:rtl/>
          <w:lang w:bidi="ar-EG"/>
        </w:rPr>
      </w:pPr>
      <w:r w:rsidRPr="00201EE5">
        <w:rPr>
          <w:rFonts w:hint="cs"/>
          <w:sz w:val="24"/>
          <w:szCs w:val="24"/>
          <w:rtl/>
          <w:lang w:bidi="ar-EG"/>
        </w:rPr>
        <w:t xml:space="preserve">5/ التعاون مع الطرف الأول في جميع المجالات الفنية الخاصة </w:t>
      </w:r>
      <w:r>
        <w:rPr>
          <w:rFonts w:hint="cs"/>
          <w:sz w:val="24"/>
          <w:szCs w:val="24"/>
          <w:rtl/>
          <w:lang w:bidi="ar-EG"/>
        </w:rPr>
        <w:t>ب</w:t>
      </w:r>
      <w:r w:rsidRPr="00201EE5">
        <w:rPr>
          <w:rFonts w:hint="cs"/>
          <w:sz w:val="24"/>
          <w:szCs w:val="24"/>
          <w:rtl/>
          <w:lang w:bidi="ar-EG"/>
        </w:rPr>
        <w:t>التدريب والإشراف وتقديم المشورة لإنجاح الأولمبياد</w:t>
      </w:r>
      <w:r>
        <w:rPr>
          <w:rFonts w:hint="cs"/>
          <w:sz w:val="24"/>
          <w:szCs w:val="24"/>
          <w:rtl/>
          <w:lang w:bidi="ar-EG"/>
        </w:rPr>
        <w:t xml:space="preserve">. </w:t>
      </w:r>
    </w:p>
    <w:p w:rsidR="00A35790" w:rsidRDefault="00A35790" w:rsidP="00A35790">
      <w:pPr>
        <w:jc w:val="right"/>
        <w:rPr>
          <w:rFonts w:hint="cs"/>
          <w:sz w:val="24"/>
          <w:szCs w:val="24"/>
          <w:rtl/>
          <w:lang w:bidi="ar-EG"/>
        </w:rPr>
      </w:pPr>
      <w:r w:rsidRPr="00201EE5">
        <w:rPr>
          <w:rFonts w:hint="cs"/>
          <w:sz w:val="24"/>
          <w:szCs w:val="24"/>
          <w:rtl/>
          <w:lang w:bidi="ar-EG"/>
        </w:rPr>
        <w:t>6/ تذويد الطرف الأول بنتيجة السباق الفردي علي مستوى المدارس مباشرة بعد نها</w:t>
      </w:r>
      <w:r>
        <w:rPr>
          <w:rFonts w:hint="cs"/>
          <w:sz w:val="24"/>
          <w:szCs w:val="24"/>
          <w:rtl/>
          <w:lang w:bidi="ar-EG"/>
        </w:rPr>
        <w:t>ية السباق لاعلانها في الاحتفال.</w:t>
      </w:r>
    </w:p>
    <w:p w:rsidR="00A35790" w:rsidRPr="00633C1D" w:rsidRDefault="00A35790" w:rsidP="00A35790">
      <w:pPr>
        <w:jc w:val="right"/>
        <w:rPr>
          <w:rFonts w:hint="cs"/>
          <w:b/>
          <w:bCs/>
          <w:sz w:val="24"/>
          <w:szCs w:val="24"/>
          <w:rtl/>
          <w:lang w:bidi="ar-EG"/>
        </w:rPr>
      </w:pPr>
      <w:r w:rsidRPr="00633C1D">
        <w:rPr>
          <w:rFonts w:hint="cs"/>
          <w:b/>
          <w:bCs/>
          <w:sz w:val="24"/>
          <w:szCs w:val="24"/>
          <w:rtl/>
          <w:lang w:bidi="ar-EG"/>
        </w:rPr>
        <w:t xml:space="preserve">الطرف الأول                                                                                   الطرف الثاني  </w:t>
      </w:r>
    </w:p>
    <w:p w:rsidR="00A35790" w:rsidRDefault="00A35790" w:rsidP="00A35790">
      <w:pPr>
        <w:jc w:val="right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مؤسسة كامبردج العلمية (السودان)                                                    فرع الرياضة العسكري</w:t>
      </w:r>
    </w:p>
    <w:p w:rsidR="00A35790" w:rsidRPr="00201EE5" w:rsidRDefault="00A35790" w:rsidP="00A35790">
      <w:pPr>
        <w:jc w:val="right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د . صلاح عبد العزيز أحمد                                                          رائد / سيف الدين الحاج المأمون</w:t>
      </w:r>
    </w:p>
    <w:p w:rsidR="0074471D" w:rsidRPr="00A35790" w:rsidRDefault="00A35790" w:rsidP="00A35790">
      <w:pPr>
        <w:bidi/>
        <w:jc w:val="both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 </w:t>
      </w:r>
    </w:p>
    <w:p w:rsidR="00CA5151" w:rsidRDefault="00CA5151" w:rsidP="00CA5151">
      <w:pPr>
        <w:bidi/>
        <w:spacing w:line="240" w:lineRule="auto"/>
        <w:jc w:val="both"/>
        <w:rPr>
          <w:rFonts w:cs="Arabic Transparent"/>
          <w:b/>
          <w:bCs/>
          <w:sz w:val="20"/>
          <w:szCs w:val="20"/>
          <w:rtl/>
          <w:lang w:bidi="ar-EG"/>
        </w:rPr>
      </w:pPr>
    </w:p>
    <w:p w:rsidR="00076240" w:rsidRPr="002E6138" w:rsidRDefault="00163616" w:rsidP="00076240">
      <w:pPr>
        <w:bidi/>
        <w:spacing w:line="240" w:lineRule="auto"/>
        <w:jc w:val="both"/>
        <w:rPr>
          <w:rFonts w:cs="Arabic Transparent"/>
          <w:b/>
          <w:bCs/>
          <w:sz w:val="20"/>
          <w:szCs w:val="20"/>
          <w:rtl/>
          <w:lang w:bidi="ar-EG"/>
        </w:rPr>
      </w:pPr>
      <w:r w:rsidRPr="00163616">
        <w:rPr>
          <w:rFonts w:cs="Traditional Arabic"/>
          <w:b/>
          <w:bCs/>
          <w:noProof/>
          <w:sz w:val="36"/>
          <w:szCs w:val="36"/>
          <w:rtl/>
        </w:rPr>
        <w:pict>
          <v:group id="_x0000_s1026" style="position:absolute;left:0;text-align:left;margin-left:-32.25pt;margin-top:2.35pt;width:582pt;height:117.95pt;z-index:251661312" coordorigin="300,13305" coordsize="11640,274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300;top:13470;width:11640;height:0" o:connectortype="straight" strokecolor="#4f81bd [3204]" strokeweight="5pt">
              <v:shadow color="#86868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960;top:13305;width:9900;height:2745;mso-position-horizontal-relative:page;mso-position-vertical-relative:page;mso-width-relative:margin;v-text-anchor:middle" o:allowincell="f" filled="f" stroked="f" strokecolor="#622423 [1605]" strokeweight="6pt">
              <v:stroke linestyle="thickThin"/>
              <v:textbox style="mso-next-textbox:#_x0000_s1028" inset="10.8pt,7.2pt,10.8pt,7.2pt">
                <w:txbxContent>
                  <w:p w:rsidR="00F13AFA" w:rsidRPr="00855781" w:rsidRDefault="00F13AFA" w:rsidP="00F13AFA">
                    <w:pPr>
                      <w:spacing w:after="0" w:line="240" w:lineRule="auto"/>
                      <w:jc w:val="center"/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</w:pPr>
                    <w:r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>Cambridge International Training Centers (Sudan)</w:t>
                    </w:r>
                  </w:p>
                  <w:p w:rsidR="00F13AFA" w:rsidRPr="00855781" w:rsidRDefault="00F13AFA" w:rsidP="00F13AFA">
                    <w:pPr>
                      <w:spacing w:after="0" w:line="240" w:lineRule="auto"/>
                      <w:jc w:val="center"/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</w:pPr>
                    <w:r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>Head Office</w:t>
                    </w:r>
                  </w:p>
                  <w:p w:rsidR="00F13AFA" w:rsidRPr="00855781" w:rsidRDefault="00F13AFA" w:rsidP="00F13AFA">
                    <w:pPr>
                      <w:spacing w:after="0" w:line="240" w:lineRule="auto"/>
                      <w:jc w:val="center"/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</w:pPr>
                    <w:r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>Arkweet – Na</w:t>
                    </w:r>
                    <w:r w:rsidR="003C059A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>h</w:t>
                    </w:r>
                    <w:r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 xml:space="preserve">keel Street </w:t>
                    </w:r>
                    <w:r w:rsidR="00E13925"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>Extension</w:t>
                    </w:r>
                  </w:p>
                  <w:p w:rsidR="00F13AFA" w:rsidRPr="00855781" w:rsidRDefault="00F13AFA" w:rsidP="00F13AFA">
                    <w:pPr>
                      <w:spacing w:after="0" w:line="240" w:lineRule="auto"/>
                      <w:jc w:val="center"/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</w:pPr>
                    <w:r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>Tel: +249-183-521313</w:t>
                    </w:r>
                  </w:p>
                  <w:p w:rsidR="00F13AFA" w:rsidRPr="00855781" w:rsidRDefault="00F13AFA" w:rsidP="00F13AFA">
                    <w:pPr>
                      <w:spacing w:after="0" w:line="240" w:lineRule="auto"/>
                      <w:jc w:val="center"/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</w:pPr>
                    <w:r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>Fax: +249-183-521312</w:t>
                    </w:r>
                  </w:p>
                  <w:p w:rsidR="00F13AFA" w:rsidRPr="00855781" w:rsidRDefault="00F13AFA" w:rsidP="00F13AFA">
                    <w:pPr>
                      <w:spacing w:after="0" w:line="240" w:lineRule="auto"/>
                      <w:jc w:val="center"/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</w:pPr>
                    <w:r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>P.O.Box : 15018</w:t>
                    </w:r>
                  </w:p>
                  <w:p w:rsidR="00F13AFA" w:rsidRPr="00855781" w:rsidRDefault="00F13AFA" w:rsidP="00F13AFA">
                    <w:pPr>
                      <w:spacing w:after="0" w:line="240" w:lineRule="auto"/>
                      <w:jc w:val="center"/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</w:pPr>
                    <w:r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 xml:space="preserve">Website : </w:t>
                    </w:r>
                    <w:hyperlink r:id="rId8" w:history="1">
                      <w:r w:rsidRPr="00855781">
                        <w:rPr>
                          <w:rStyle w:val="Hyperlink"/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  <w:lang w:bidi="ar-EG"/>
                        </w:rPr>
                        <w:t>www.citcsudan.org</w:t>
                      </w:r>
                    </w:hyperlink>
                    <w:r w:rsidRPr="00855781">
                      <w:rPr>
                        <w:rFonts w:asciiTheme="majorHAnsi" w:eastAsiaTheme="majorEastAsia" w:hAnsiTheme="majorHAnsi" w:cstheme="majorBidi"/>
                        <w:i/>
                        <w:iCs/>
                        <w:sz w:val="24"/>
                        <w:szCs w:val="24"/>
                        <w:lang w:bidi="ar-EG"/>
                      </w:rPr>
                      <w:t xml:space="preserve">   Email : </w:t>
                    </w:r>
                    <w:hyperlink r:id="rId9" w:history="1">
                      <w:r w:rsidRPr="00855781">
                        <w:rPr>
                          <w:rStyle w:val="Hyperlink"/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  <w:lang w:bidi="ar-EG"/>
                        </w:rPr>
                        <w:t>learn@citcsudan.org</w:t>
                      </w:r>
                    </w:hyperlink>
                  </w:p>
                </w:txbxContent>
              </v:textbox>
            </v:shape>
          </v:group>
        </w:pict>
      </w:r>
    </w:p>
    <w:p w:rsidR="0009487B" w:rsidRPr="0009487B" w:rsidRDefault="0009487B" w:rsidP="00CA5151">
      <w:pPr>
        <w:jc w:val="center"/>
      </w:pPr>
    </w:p>
    <w:sectPr w:rsidR="0009487B" w:rsidRPr="0009487B" w:rsidSect="001276FF">
      <w:pgSz w:w="12240" w:h="15840"/>
      <w:pgMar w:top="360" w:right="153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993" w:rsidRDefault="00AE6993" w:rsidP="00F13AFA">
      <w:pPr>
        <w:spacing w:after="0" w:line="240" w:lineRule="auto"/>
      </w:pPr>
      <w:r>
        <w:separator/>
      </w:r>
    </w:p>
  </w:endnote>
  <w:endnote w:type="continuationSeparator" w:id="1">
    <w:p w:rsidR="00AE6993" w:rsidRDefault="00AE6993" w:rsidP="00F13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993" w:rsidRDefault="00AE6993" w:rsidP="00F13AFA">
      <w:pPr>
        <w:spacing w:after="0" w:line="240" w:lineRule="auto"/>
      </w:pPr>
      <w:r>
        <w:separator/>
      </w:r>
    </w:p>
  </w:footnote>
  <w:footnote w:type="continuationSeparator" w:id="1">
    <w:p w:rsidR="00AE6993" w:rsidRDefault="00AE6993" w:rsidP="00F13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50CA"/>
    <w:multiLevelType w:val="hybridMultilevel"/>
    <w:tmpl w:val="29DA0FE2"/>
    <w:lvl w:ilvl="0" w:tplc="A1FA7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8E065C"/>
    <w:multiLevelType w:val="hybridMultilevel"/>
    <w:tmpl w:val="AB5EDAE0"/>
    <w:lvl w:ilvl="0" w:tplc="DFEC22C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06F80"/>
    <w:multiLevelType w:val="hybridMultilevel"/>
    <w:tmpl w:val="88D85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9160195"/>
    <w:multiLevelType w:val="hybridMultilevel"/>
    <w:tmpl w:val="0A468A12"/>
    <w:lvl w:ilvl="0" w:tplc="06542F7C">
      <w:start w:val="1"/>
      <w:numFmt w:val="arabicAlpha"/>
      <w:lvlText w:val="%1."/>
      <w:lvlJc w:val="left"/>
      <w:pPr>
        <w:ind w:left="10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3AFA"/>
    <w:rsid w:val="000056FC"/>
    <w:rsid w:val="00023A71"/>
    <w:rsid w:val="000308A9"/>
    <w:rsid w:val="000421C8"/>
    <w:rsid w:val="0004412C"/>
    <w:rsid w:val="0005454C"/>
    <w:rsid w:val="0006186E"/>
    <w:rsid w:val="0007359A"/>
    <w:rsid w:val="00076240"/>
    <w:rsid w:val="0009487B"/>
    <w:rsid w:val="000A1BED"/>
    <w:rsid w:val="000A51DA"/>
    <w:rsid w:val="000A5B23"/>
    <w:rsid w:val="000A6A2D"/>
    <w:rsid w:val="000C38E6"/>
    <w:rsid w:val="000C64B5"/>
    <w:rsid w:val="000D45EA"/>
    <w:rsid w:val="000F28EF"/>
    <w:rsid w:val="00105856"/>
    <w:rsid w:val="00110BDA"/>
    <w:rsid w:val="0011365E"/>
    <w:rsid w:val="00115663"/>
    <w:rsid w:val="001165EA"/>
    <w:rsid w:val="001276FF"/>
    <w:rsid w:val="00163616"/>
    <w:rsid w:val="00170F7F"/>
    <w:rsid w:val="0018794B"/>
    <w:rsid w:val="00197C10"/>
    <w:rsid w:val="001B26CC"/>
    <w:rsid w:val="001B3811"/>
    <w:rsid w:val="001D4F6A"/>
    <w:rsid w:val="001E7294"/>
    <w:rsid w:val="001F1F7F"/>
    <w:rsid w:val="001F3DC7"/>
    <w:rsid w:val="00216540"/>
    <w:rsid w:val="00246AEA"/>
    <w:rsid w:val="002509E0"/>
    <w:rsid w:val="002761FA"/>
    <w:rsid w:val="00277355"/>
    <w:rsid w:val="0028366D"/>
    <w:rsid w:val="002B35B6"/>
    <w:rsid w:val="002D7673"/>
    <w:rsid w:val="00321FC2"/>
    <w:rsid w:val="00345B37"/>
    <w:rsid w:val="00370084"/>
    <w:rsid w:val="00376008"/>
    <w:rsid w:val="00390777"/>
    <w:rsid w:val="003907AD"/>
    <w:rsid w:val="00393540"/>
    <w:rsid w:val="0039354F"/>
    <w:rsid w:val="003B4758"/>
    <w:rsid w:val="003C059A"/>
    <w:rsid w:val="003C3FE1"/>
    <w:rsid w:val="003D25A0"/>
    <w:rsid w:val="003E5D19"/>
    <w:rsid w:val="003E63CB"/>
    <w:rsid w:val="003F1A5D"/>
    <w:rsid w:val="003F6014"/>
    <w:rsid w:val="004031F3"/>
    <w:rsid w:val="004104B2"/>
    <w:rsid w:val="004114F3"/>
    <w:rsid w:val="00471540"/>
    <w:rsid w:val="00476C51"/>
    <w:rsid w:val="00494754"/>
    <w:rsid w:val="004B396E"/>
    <w:rsid w:val="004B40A6"/>
    <w:rsid w:val="004C152B"/>
    <w:rsid w:val="004E0E42"/>
    <w:rsid w:val="005067D8"/>
    <w:rsid w:val="00511231"/>
    <w:rsid w:val="00521E9E"/>
    <w:rsid w:val="00523760"/>
    <w:rsid w:val="00527193"/>
    <w:rsid w:val="0053326B"/>
    <w:rsid w:val="00536EDD"/>
    <w:rsid w:val="00547958"/>
    <w:rsid w:val="00580520"/>
    <w:rsid w:val="0058143C"/>
    <w:rsid w:val="00593AC0"/>
    <w:rsid w:val="00593D44"/>
    <w:rsid w:val="00594414"/>
    <w:rsid w:val="005970AE"/>
    <w:rsid w:val="005F472F"/>
    <w:rsid w:val="00613691"/>
    <w:rsid w:val="0064423D"/>
    <w:rsid w:val="00651306"/>
    <w:rsid w:val="006531F9"/>
    <w:rsid w:val="006631FA"/>
    <w:rsid w:val="006644DF"/>
    <w:rsid w:val="0066796E"/>
    <w:rsid w:val="00673BA8"/>
    <w:rsid w:val="00680E2A"/>
    <w:rsid w:val="00681632"/>
    <w:rsid w:val="00683CDE"/>
    <w:rsid w:val="0068734A"/>
    <w:rsid w:val="006C4426"/>
    <w:rsid w:val="006D3F4C"/>
    <w:rsid w:val="006F107E"/>
    <w:rsid w:val="006F6B42"/>
    <w:rsid w:val="00701986"/>
    <w:rsid w:val="00707CEC"/>
    <w:rsid w:val="0071456F"/>
    <w:rsid w:val="00723C70"/>
    <w:rsid w:val="0073204B"/>
    <w:rsid w:val="0074471D"/>
    <w:rsid w:val="00750CEE"/>
    <w:rsid w:val="00752323"/>
    <w:rsid w:val="007625DA"/>
    <w:rsid w:val="007629F9"/>
    <w:rsid w:val="00763325"/>
    <w:rsid w:val="007731C1"/>
    <w:rsid w:val="0079152F"/>
    <w:rsid w:val="007A2D94"/>
    <w:rsid w:val="007B1ED8"/>
    <w:rsid w:val="007C4470"/>
    <w:rsid w:val="007C5161"/>
    <w:rsid w:val="007E007C"/>
    <w:rsid w:val="007F019B"/>
    <w:rsid w:val="008006AA"/>
    <w:rsid w:val="0082402B"/>
    <w:rsid w:val="00824C42"/>
    <w:rsid w:val="00830132"/>
    <w:rsid w:val="00841ECA"/>
    <w:rsid w:val="00842F02"/>
    <w:rsid w:val="00843A3F"/>
    <w:rsid w:val="008622C2"/>
    <w:rsid w:val="00883C02"/>
    <w:rsid w:val="00885C16"/>
    <w:rsid w:val="008900C2"/>
    <w:rsid w:val="00893424"/>
    <w:rsid w:val="00897407"/>
    <w:rsid w:val="008A3B21"/>
    <w:rsid w:val="008A57F9"/>
    <w:rsid w:val="008B37C6"/>
    <w:rsid w:val="008B6FC3"/>
    <w:rsid w:val="008C0F77"/>
    <w:rsid w:val="008C5722"/>
    <w:rsid w:val="008D1CAC"/>
    <w:rsid w:val="008F62A5"/>
    <w:rsid w:val="009356F3"/>
    <w:rsid w:val="009402D9"/>
    <w:rsid w:val="00943D04"/>
    <w:rsid w:val="009620EE"/>
    <w:rsid w:val="00966C3B"/>
    <w:rsid w:val="00967B38"/>
    <w:rsid w:val="009742C0"/>
    <w:rsid w:val="00982381"/>
    <w:rsid w:val="00986688"/>
    <w:rsid w:val="00990FFD"/>
    <w:rsid w:val="009B1DE4"/>
    <w:rsid w:val="009C7F65"/>
    <w:rsid w:val="009F29FF"/>
    <w:rsid w:val="00A05C7B"/>
    <w:rsid w:val="00A258F1"/>
    <w:rsid w:val="00A33784"/>
    <w:rsid w:val="00A35790"/>
    <w:rsid w:val="00A43DCD"/>
    <w:rsid w:val="00A43DD0"/>
    <w:rsid w:val="00A521B1"/>
    <w:rsid w:val="00A57ECA"/>
    <w:rsid w:val="00A61DD6"/>
    <w:rsid w:val="00A63CE4"/>
    <w:rsid w:val="00A754A6"/>
    <w:rsid w:val="00A76C05"/>
    <w:rsid w:val="00A82692"/>
    <w:rsid w:val="00AC74BB"/>
    <w:rsid w:val="00AD04AB"/>
    <w:rsid w:val="00AD05F7"/>
    <w:rsid w:val="00AD6450"/>
    <w:rsid w:val="00AE4441"/>
    <w:rsid w:val="00AE6993"/>
    <w:rsid w:val="00B07FC2"/>
    <w:rsid w:val="00B26858"/>
    <w:rsid w:val="00B32067"/>
    <w:rsid w:val="00B40D7D"/>
    <w:rsid w:val="00B43390"/>
    <w:rsid w:val="00B436B9"/>
    <w:rsid w:val="00B46287"/>
    <w:rsid w:val="00B62007"/>
    <w:rsid w:val="00B76780"/>
    <w:rsid w:val="00B82FF5"/>
    <w:rsid w:val="00B94EFF"/>
    <w:rsid w:val="00BE2F4D"/>
    <w:rsid w:val="00BE50DF"/>
    <w:rsid w:val="00BF27A0"/>
    <w:rsid w:val="00BF3A15"/>
    <w:rsid w:val="00C07AC6"/>
    <w:rsid w:val="00C17338"/>
    <w:rsid w:val="00CA5151"/>
    <w:rsid w:val="00CC17EC"/>
    <w:rsid w:val="00CC437D"/>
    <w:rsid w:val="00D1001F"/>
    <w:rsid w:val="00D101AD"/>
    <w:rsid w:val="00D206AA"/>
    <w:rsid w:val="00D33332"/>
    <w:rsid w:val="00D4136D"/>
    <w:rsid w:val="00D44A80"/>
    <w:rsid w:val="00D46E2B"/>
    <w:rsid w:val="00D47002"/>
    <w:rsid w:val="00D50B18"/>
    <w:rsid w:val="00D62267"/>
    <w:rsid w:val="00D7570B"/>
    <w:rsid w:val="00D954A3"/>
    <w:rsid w:val="00DA24DD"/>
    <w:rsid w:val="00DB5C8A"/>
    <w:rsid w:val="00E13925"/>
    <w:rsid w:val="00E261F8"/>
    <w:rsid w:val="00E3113D"/>
    <w:rsid w:val="00E32C23"/>
    <w:rsid w:val="00E62D6B"/>
    <w:rsid w:val="00E7286E"/>
    <w:rsid w:val="00EB2E98"/>
    <w:rsid w:val="00EB7654"/>
    <w:rsid w:val="00EC14F3"/>
    <w:rsid w:val="00EC4A4B"/>
    <w:rsid w:val="00EE3227"/>
    <w:rsid w:val="00F13AFA"/>
    <w:rsid w:val="00F33566"/>
    <w:rsid w:val="00F511B8"/>
    <w:rsid w:val="00F720B9"/>
    <w:rsid w:val="00F7638D"/>
    <w:rsid w:val="00F7658C"/>
    <w:rsid w:val="00F97707"/>
    <w:rsid w:val="00FA6FC7"/>
    <w:rsid w:val="00FB4087"/>
    <w:rsid w:val="00FC4FDA"/>
    <w:rsid w:val="00FD55D1"/>
    <w:rsid w:val="00FF7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AF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13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3A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13A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3AFA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F13A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3AFA"/>
    <w:rPr>
      <w:rFonts w:eastAsiaTheme="minorEastAsia"/>
    </w:rPr>
  </w:style>
  <w:style w:type="table" w:styleId="TableGrid">
    <w:name w:val="Table Grid"/>
    <w:basedOn w:val="TableNormal"/>
    <w:uiPriority w:val="59"/>
    <w:rsid w:val="00BE2F4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00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6F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csudan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earn@citcsuda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Eng.Faris</dc:creator>
  <cp:keywords/>
  <dc:description/>
  <cp:lastModifiedBy>Eng.Faris</cp:lastModifiedBy>
  <cp:revision>63</cp:revision>
  <cp:lastPrinted>2012-07-17T10:37:00Z</cp:lastPrinted>
  <dcterms:created xsi:type="dcterms:W3CDTF">2012-03-04T07:23:00Z</dcterms:created>
  <dcterms:modified xsi:type="dcterms:W3CDTF">2012-07-17T10:49:00Z</dcterms:modified>
</cp:coreProperties>
</file>