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8B303" w14:textId="4F21B5E6" w:rsidR="006B3B30" w:rsidRDefault="006B3B30" w:rsidP="005571F6">
      <w:pPr>
        <w:spacing w:before="120" w:after="120"/>
        <w:jc w:val="both"/>
        <w:rPr>
          <w:rFonts w:ascii="Goudy Old Style" w:hAnsi="Goudy Old Style"/>
        </w:rPr>
      </w:pPr>
      <w:r>
        <w:rPr>
          <w:rFonts w:ascii="Goudy Old Style" w:hAnsi="Goudy Old Style"/>
        </w:rPr>
        <w:tab/>
        <w:t>HISTÓRIA DA FILOSOFIA</w:t>
      </w:r>
    </w:p>
    <w:p w14:paraId="15014F0D" w14:textId="77777777" w:rsidR="006B3B30" w:rsidRDefault="006B3B30" w:rsidP="005571F6">
      <w:pPr>
        <w:spacing w:before="120" w:after="120"/>
        <w:jc w:val="both"/>
        <w:rPr>
          <w:rFonts w:ascii="Goudy Old Style" w:hAnsi="Goudy Old Style"/>
        </w:rPr>
      </w:pPr>
    </w:p>
    <w:p w14:paraId="4D23FFDB" w14:textId="145827F3" w:rsidR="002A0A94" w:rsidRPr="004F0907" w:rsidRDefault="00F86E3E" w:rsidP="005571F6">
      <w:pPr>
        <w:spacing w:before="120" w:after="120"/>
        <w:jc w:val="both"/>
        <w:rPr>
          <w:rFonts w:ascii="Goudy Old Style" w:hAnsi="Goudy Old Style"/>
          <w:color w:val="000000" w:themeColor="text1"/>
        </w:rPr>
      </w:pPr>
      <w:r w:rsidRPr="004F0907">
        <w:rPr>
          <w:rFonts w:ascii="Goudy Old Style" w:hAnsi="Goudy Old Style"/>
          <w:color w:val="000000" w:themeColor="text1"/>
        </w:rPr>
        <w:t>OS NATURALISTAS</w:t>
      </w:r>
    </w:p>
    <w:p w14:paraId="046E5662" w14:textId="77777777" w:rsidR="004F0907" w:rsidRDefault="004F0907" w:rsidP="005571F6">
      <w:pPr>
        <w:spacing w:before="120" w:after="120"/>
        <w:jc w:val="both"/>
        <w:rPr>
          <w:rFonts w:ascii="Goudy Old Style" w:hAnsi="Goudy Old Style"/>
          <w:color w:val="538135" w:themeColor="accent6" w:themeShade="BF"/>
        </w:rPr>
      </w:pPr>
    </w:p>
    <w:p w14:paraId="32034171" w14:textId="4E96E803" w:rsidR="004F0907" w:rsidRDefault="004F0907" w:rsidP="005571F6">
      <w:pPr>
        <w:spacing w:before="120" w:after="120"/>
        <w:jc w:val="both"/>
        <w:rPr>
          <w:rFonts w:ascii="Goudy Old Style" w:hAnsi="Goudy Old Style"/>
          <w:color w:val="538135" w:themeColor="accent6" w:themeShade="BF"/>
        </w:rPr>
      </w:pPr>
      <w:r>
        <w:rPr>
          <w:rFonts w:ascii="Goudy Old Style" w:hAnsi="Goudy Old Style"/>
          <w:color w:val="538135" w:themeColor="accent6" w:themeShade="BF"/>
        </w:rPr>
        <w:t xml:space="preserve">OS MILETENSES E </w:t>
      </w:r>
      <w:r w:rsidRPr="004F0907">
        <w:rPr>
          <w:rFonts w:ascii="Goudy Old Style" w:hAnsi="Goudy Old Style"/>
          <w:color w:val="FF0000"/>
        </w:rPr>
        <w:t>HERÁCLITO</w:t>
      </w:r>
    </w:p>
    <w:p w14:paraId="0BEB059D" w14:textId="77777777" w:rsidR="004F0907" w:rsidRDefault="004F0907" w:rsidP="005571F6">
      <w:pPr>
        <w:spacing w:before="120" w:after="120"/>
        <w:jc w:val="both"/>
        <w:rPr>
          <w:rFonts w:ascii="Goudy Old Style" w:hAnsi="Goudy Old Style"/>
          <w:color w:val="538135" w:themeColor="accent6" w:themeShade="BF"/>
        </w:rPr>
      </w:pPr>
    </w:p>
    <w:p w14:paraId="41A3401C" w14:textId="3EB016FA" w:rsidR="00A637F4" w:rsidRDefault="00035F28" w:rsidP="005571F6">
      <w:pPr>
        <w:spacing w:before="120" w:after="120"/>
        <w:jc w:val="both"/>
        <w:rPr>
          <w:rFonts w:ascii="Goudy Old Style" w:hAnsi="Goudy Old Style"/>
        </w:rPr>
      </w:pPr>
      <w:r w:rsidRPr="00A637F4">
        <w:rPr>
          <w:rFonts w:ascii="Goudy Old Style" w:hAnsi="Goudy Old Style"/>
          <w:color w:val="538135" w:themeColor="accent6" w:themeShade="BF"/>
        </w:rPr>
        <w:t xml:space="preserve">TALES DE MILETO </w:t>
      </w:r>
      <w:r w:rsidRPr="00A637F4">
        <w:rPr>
          <w:rFonts w:ascii="Goudy Old Style" w:hAnsi="Goudy Old Style"/>
        </w:rPr>
        <w:t>- últimas décadas do século VII e primeira metade do século VI a. c.</w:t>
      </w:r>
    </w:p>
    <w:p w14:paraId="491DC28F" w14:textId="77777777" w:rsidR="00A637F4" w:rsidRPr="00A637F4" w:rsidRDefault="00A637F4" w:rsidP="005571F6">
      <w:pPr>
        <w:spacing w:before="120" w:after="120"/>
        <w:jc w:val="both"/>
        <w:rPr>
          <w:rFonts w:ascii="Goudy Old Style" w:hAnsi="Goudy Old Style"/>
        </w:rPr>
      </w:pPr>
    </w:p>
    <w:p w14:paraId="7910A74E" w14:textId="198EB8A6" w:rsidR="00A637F4" w:rsidRDefault="00035F28" w:rsidP="005571F6">
      <w:pPr>
        <w:spacing w:before="120" w:after="120"/>
        <w:jc w:val="both"/>
        <w:rPr>
          <w:rFonts w:ascii="Goudy Old Style" w:hAnsi="Goudy Old Style"/>
        </w:rPr>
      </w:pPr>
      <w:r w:rsidRPr="00A637F4">
        <w:rPr>
          <w:rFonts w:ascii="Goudy Old Style" w:hAnsi="Goudy Old Style"/>
        </w:rPr>
        <w:t xml:space="preserve">O pensador que segundo a tradição inicia a filosofia grega é Tales. Foi o iniciador da filosofia da </w:t>
      </w:r>
      <w:r w:rsidRPr="00A637F4">
        <w:rPr>
          <w:rFonts w:ascii="Goudy Old Style" w:hAnsi="Goudy Old Style"/>
          <w:i/>
          <w:iCs/>
        </w:rPr>
        <w:t>physis</w:t>
      </w:r>
      <w:r w:rsidRPr="00A637F4">
        <w:rPr>
          <w:rFonts w:ascii="Goudy Old Style" w:hAnsi="Goudy Old Style"/>
        </w:rPr>
        <w:t xml:space="preserve"> ao propor </w:t>
      </w:r>
      <w:r w:rsidRPr="00A637F4">
        <w:rPr>
          <w:rFonts w:ascii="Goudy Old Style" w:hAnsi="Goudy Old Style"/>
          <w:i/>
          <w:iCs/>
        </w:rPr>
        <w:t>um princípio originário único</w:t>
      </w:r>
      <w:r w:rsidRPr="00A637F4">
        <w:rPr>
          <w:rFonts w:ascii="Goudy Old Style" w:hAnsi="Goudy Old Style"/>
        </w:rPr>
        <w:t xml:space="preserve">, causa de todas as coisas, que seria a </w:t>
      </w:r>
      <w:r w:rsidRPr="00A637F4">
        <w:rPr>
          <w:rFonts w:ascii="Goudy Old Style" w:hAnsi="Goudy Old Style"/>
          <w:color w:val="538135" w:themeColor="accent6" w:themeShade="BF"/>
        </w:rPr>
        <w:t>água</w:t>
      </w:r>
      <w:r w:rsidRPr="00A637F4">
        <w:rPr>
          <w:rFonts w:ascii="Goudy Old Style" w:hAnsi="Goudy Old Style"/>
        </w:rPr>
        <w:t>. Essa é considerada a primeira proposição filosófica da civilização ocidental. Pensadores posteriores (não foi termo do próprio Tales) chamaram aquilo de que todas as coisas derivam de “</w:t>
      </w:r>
      <w:r w:rsidRPr="00A637F4">
        <w:rPr>
          <w:rFonts w:ascii="Goudy Old Style" w:hAnsi="Goudy Old Style"/>
          <w:color w:val="538135" w:themeColor="accent6" w:themeShade="BF"/>
        </w:rPr>
        <w:t>princípio</w:t>
      </w:r>
      <w:r w:rsidRPr="00A637F4">
        <w:rPr>
          <w:rFonts w:ascii="Goudy Old Style" w:hAnsi="Goudy Old Style"/>
        </w:rPr>
        <w:t>” (</w:t>
      </w:r>
      <w:r w:rsidRPr="00A637F4">
        <w:rPr>
          <w:rFonts w:ascii="Goudy Old Style" w:hAnsi="Goudy Old Style"/>
          <w:color w:val="538135" w:themeColor="accent6" w:themeShade="BF"/>
        </w:rPr>
        <w:t>arché</w:t>
      </w:r>
      <w:r w:rsidRPr="00A637F4">
        <w:rPr>
          <w:rFonts w:ascii="Goudy Old Style" w:hAnsi="Goudy Old Style"/>
        </w:rPr>
        <w:t xml:space="preserve">). É </w:t>
      </w:r>
      <w:r w:rsidR="000F63F3" w:rsidRPr="000F63F3">
        <w:rPr>
          <w:rFonts w:ascii="Goudy Old Style" w:hAnsi="Goudy Old Style"/>
          <w:i/>
          <w:iCs/>
        </w:rPr>
        <w:t>a.</w:t>
      </w:r>
      <w:r w:rsidRPr="00A637F4">
        <w:rPr>
          <w:rFonts w:ascii="Goudy Old Style" w:hAnsi="Goudy Old Style"/>
        </w:rPr>
        <w:t xml:space="preserve"> aquilo do que todos os seres são constituídos, </w:t>
      </w:r>
      <w:r w:rsidR="000F63F3" w:rsidRPr="000F63F3">
        <w:rPr>
          <w:rFonts w:ascii="Goudy Old Style" w:hAnsi="Goudy Old Style"/>
          <w:i/>
          <w:iCs/>
        </w:rPr>
        <w:t>b.</w:t>
      </w:r>
      <w:r w:rsidR="000F63F3">
        <w:rPr>
          <w:rFonts w:ascii="Goudy Old Style" w:hAnsi="Goudy Old Style"/>
        </w:rPr>
        <w:t xml:space="preserve"> </w:t>
      </w:r>
      <w:r w:rsidRPr="00A637F4">
        <w:rPr>
          <w:rFonts w:ascii="Goudy Old Style" w:hAnsi="Goudy Old Style"/>
        </w:rPr>
        <w:t>aquilo do qual derivam originariamente e</w:t>
      </w:r>
      <w:r w:rsidR="000F63F3">
        <w:rPr>
          <w:rFonts w:ascii="Goudy Old Style" w:hAnsi="Goudy Old Style"/>
        </w:rPr>
        <w:t xml:space="preserve"> </w:t>
      </w:r>
      <w:r w:rsidR="000F63F3" w:rsidRPr="000F63F3">
        <w:rPr>
          <w:rFonts w:ascii="Goudy Old Style" w:hAnsi="Goudy Old Style"/>
          <w:i/>
          <w:iCs/>
        </w:rPr>
        <w:t>b.</w:t>
      </w:r>
      <w:r w:rsidRPr="00A637F4">
        <w:rPr>
          <w:rFonts w:ascii="Goudy Old Style" w:hAnsi="Goudy Old Style"/>
        </w:rPr>
        <w:t xml:space="preserve"> no qual se dissolvem por último. É uma realidade que continua existindo imutável, mesmo no processo gerativo de todas as coisas. </w:t>
      </w:r>
      <w:r w:rsidRPr="00A637F4">
        <w:rPr>
          <w:rFonts w:ascii="Goudy Old Style" w:hAnsi="Goudy Old Style"/>
          <w:color w:val="538135" w:themeColor="accent6" w:themeShade="BF"/>
        </w:rPr>
        <w:t xml:space="preserve">Princípio </w:t>
      </w:r>
      <w:r w:rsidRPr="00A637F4">
        <w:rPr>
          <w:rFonts w:ascii="Goudy Old Style" w:hAnsi="Goudy Old Style"/>
        </w:rPr>
        <w:t xml:space="preserve">é, então, a origem de todas as coisas. Ele entendeu que este princípio seria a água, pois, observando as coisas, percebeu que a vida está associada ao úmido e o úmido pressupõe água. </w:t>
      </w:r>
      <w:r w:rsidRPr="00C22241">
        <w:rPr>
          <w:rFonts w:ascii="Goudy Old Style" w:hAnsi="Goudy Old Style"/>
          <w:color w:val="538135" w:themeColor="accent6" w:themeShade="BF"/>
        </w:rPr>
        <w:t>Tudo vem da água, tudo conserva a vida com a água e tudo termina com a água.</w:t>
      </w:r>
      <w:r w:rsidRPr="00A637F4">
        <w:rPr>
          <w:rFonts w:ascii="Goudy Old Style" w:hAnsi="Goudy Old Style"/>
        </w:rPr>
        <w:t xml:space="preserve"> Esta água de Tales não deve ser entendida como elemento físico que bebemos; é mais que isso! É uma água que deve ser pensada de forma totalizante, da qual tudo deriva, inclusive a água que bebemos. Tales era um naturalista no sentido antigo, não um materialista no sentido moderno ou contemporâneo: A água para ele coincidia com o divino. É uma nova concepção de Deus, baseada na razão. Ainda, Tales entendia que tudo era invadido pelo princípio originário (origem de tudo, constituição de tudo, e destino de tudo), e como ele entendia que o princípio originário era vida, ele </w:t>
      </w:r>
      <w:r w:rsidR="00A637F4" w:rsidRPr="00A637F4">
        <w:rPr>
          <w:rFonts w:ascii="Goudy Old Style" w:hAnsi="Goudy Old Style"/>
        </w:rPr>
        <w:t>concluía</w:t>
      </w:r>
      <w:r w:rsidRPr="00A637F4">
        <w:rPr>
          <w:rFonts w:ascii="Goudy Old Style" w:hAnsi="Goudy Old Style"/>
        </w:rPr>
        <w:t xml:space="preserve"> que tudo é vivo, que tudo tem uma vida (</w:t>
      </w:r>
      <w:r w:rsidRPr="00A637F4">
        <w:rPr>
          <w:rFonts w:ascii="Goudy Old Style" w:hAnsi="Goudy Old Style"/>
          <w:i/>
          <w:iCs/>
        </w:rPr>
        <w:t>pampsiquismo</w:t>
      </w:r>
      <w:r w:rsidRPr="00A637F4">
        <w:rPr>
          <w:rFonts w:ascii="Goudy Old Style" w:hAnsi="Goudy Old Style"/>
        </w:rPr>
        <w:t xml:space="preserve">), mesmo objetos inanimados. </w:t>
      </w:r>
    </w:p>
    <w:p w14:paraId="6D63A127" w14:textId="22D5A466" w:rsidR="00035F28" w:rsidRPr="00A637F4" w:rsidRDefault="00035F28" w:rsidP="005571F6">
      <w:pPr>
        <w:spacing w:before="120" w:after="120"/>
        <w:jc w:val="both"/>
        <w:rPr>
          <w:rFonts w:ascii="Goudy Old Style" w:hAnsi="Goudy Old Style"/>
        </w:rPr>
      </w:pPr>
      <w:r w:rsidRPr="00A637F4">
        <w:rPr>
          <w:rFonts w:ascii="Goudy Old Style" w:hAnsi="Goudy Old Style"/>
        </w:rPr>
        <w:t xml:space="preserve">O que diferencia Tales de poetas antigos que colocaram a água num papel semelhante é que a suas afirmações tinham origem no </w:t>
      </w:r>
      <w:r w:rsidRPr="00A637F4">
        <w:rPr>
          <w:rFonts w:ascii="Goudy Old Style" w:hAnsi="Goudy Old Style"/>
          <w:i/>
          <w:iCs/>
        </w:rPr>
        <w:t>puro raciocínio</w:t>
      </w:r>
      <w:r w:rsidRPr="00A637F4">
        <w:rPr>
          <w:rFonts w:ascii="Goudy Old Style" w:hAnsi="Goudy Old Style"/>
        </w:rPr>
        <w:t xml:space="preserve">. No </w:t>
      </w:r>
      <w:r w:rsidRPr="00A637F4">
        <w:rPr>
          <w:rFonts w:ascii="Goudy Old Style" w:hAnsi="Goudy Old Style"/>
          <w:i/>
          <w:iCs/>
        </w:rPr>
        <w:t>logos</w:t>
      </w:r>
      <w:r w:rsidRPr="00A637F4">
        <w:rPr>
          <w:rFonts w:ascii="Goudy Old Style" w:hAnsi="Goudy Old Style"/>
        </w:rPr>
        <w:t xml:space="preserve">. O nível de racionalidade de Tales é demonstrado pelo fato de que ele, para o espanto de seus conterrâneos, teria conseguido prever um eclipse. Os primeiros filósofos pré-socráticos eram chamados de </w:t>
      </w:r>
      <w:r w:rsidRPr="00A637F4">
        <w:rPr>
          <w:rFonts w:ascii="Goudy Old Style" w:hAnsi="Goudy Old Style"/>
          <w:i/>
          <w:iCs/>
          <w:color w:val="538135" w:themeColor="accent6" w:themeShade="BF"/>
        </w:rPr>
        <w:t>naturalistas</w:t>
      </w:r>
      <w:r w:rsidRPr="00A637F4">
        <w:rPr>
          <w:rFonts w:ascii="Goudy Old Style" w:hAnsi="Goudy Old Style"/>
          <w:color w:val="538135" w:themeColor="accent6" w:themeShade="BF"/>
        </w:rPr>
        <w:t xml:space="preserve"> </w:t>
      </w:r>
      <w:r w:rsidRPr="00A637F4">
        <w:rPr>
          <w:rFonts w:ascii="Goudy Old Style" w:hAnsi="Goudy Old Style"/>
        </w:rPr>
        <w:t>no sentido de que não veem o divino (o princípio) como algo separado do mundo, mas, sim, como a essência do mundo. Não há nenhuma relação com concepções de tipo materialista ateu.</w:t>
      </w:r>
    </w:p>
    <w:p w14:paraId="222A48A2" w14:textId="77777777" w:rsidR="00035F28" w:rsidRPr="00A637F4" w:rsidRDefault="00035F28" w:rsidP="005571F6">
      <w:pPr>
        <w:spacing w:before="120" w:after="120"/>
        <w:jc w:val="both"/>
        <w:rPr>
          <w:rFonts w:ascii="Goudy Old Style" w:hAnsi="Goudy Old Style"/>
        </w:rPr>
      </w:pPr>
    </w:p>
    <w:p w14:paraId="4B31453E" w14:textId="77777777" w:rsidR="00035F28" w:rsidRDefault="00035F28" w:rsidP="005571F6">
      <w:pPr>
        <w:spacing w:before="120" w:after="120"/>
        <w:jc w:val="both"/>
        <w:rPr>
          <w:rFonts w:ascii="Goudy Old Style" w:hAnsi="Goudy Old Style"/>
        </w:rPr>
      </w:pPr>
      <w:r w:rsidRPr="00A637F4">
        <w:rPr>
          <w:rFonts w:ascii="Goudy Old Style" w:hAnsi="Goudy Old Style"/>
          <w:color w:val="538135" w:themeColor="accent6" w:themeShade="BF"/>
        </w:rPr>
        <w:t xml:space="preserve">ANAXIMANDRO DE MILETO </w:t>
      </w:r>
      <w:r w:rsidRPr="00A637F4">
        <w:rPr>
          <w:rFonts w:ascii="Goudy Old Style" w:hAnsi="Goudy Old Style"/>
        </w:rPr>
        <w:t>- por volta do fim do século VII a.c. até metade do século VI</w:t>
      </w:r>
    </w:p>
    <w:p w14:paraId="6D6B48A6" w14:textId="77777777" w:rsidR="00EF52D2" w:rsidRPr="00A637F4" w:rsidRDefault="00EF52D2" w:rsidP="005571F6">
      <w:pPr>
        <w:spacing w:before="120" w:after="120"/>
        <w:jc w:val="both"/>
        <w:rPr>
          <w:rFonts w:ascii="Goudy Old Style" w:hAnsi="Goudy Old Style"/>
        </w:rPr>
      </w:pPr>
    </w:p>
    <w:p w14:paraId="0DE00321" w14:textId="2078B310" w:rsidR="00A637F4" w:rsidRDefault="00035F28" w:rsidP="005571F6">
      <w:pPr>
        <w:spacing w:before="120" w:after="120"/>
        <w:jc w:val="both"/>
        <w:rPr>
          <w:rFonts w:ascii="Goudy Old Style" w:hAnsi="Goudy Old Style"/>
        </w:rPr>
      </w:pPr>
      <w:r w:rsidRPr="00A637F4">
        <w:rPr>
          <w:rFonts w:ascii="Goudy Old Style" w:hAnsi="Goudy Old Style"/>
        </w:rPr>
        <w:t xml:space="preserve">Provavelmente, um discípulo de Tales. Compôs um tratado </w:t>
      </w:r>
      <w:r w:rsidRPr="00A637F4">
        <w:rPr>
          <w:rFonts w:ascii="Goudy Old Style" w:hAnsi="Goudy Old Style"/>
          <w:i/>
          <w:iCs/>
        </w:rPr>
        <w:t>Sobre a natureza</w:t>
      </w:r>
      <w:r w:rsidRPr="00A637F4">
        <w:rPr>
          <w:rFonts w:ascii="Goudy Old Style" w:hAnsi="Goudy Old Style"/>
        </w:rPr>
        <w:t xml:space="preserve">, do qual chegou a nós um fragmento. </w:t>
      </w:r>
      <w:r w:rsidRPr="00A637F4">
        <w:rPr>
          <w:rFonts w:ascii="Goudy Old Style" w:hAnsi="Goudy Old Style"/>
          <w:i/>
          <w:iCs/>
        </w:rPr>
        <w:t>Foi o primeiro texto em prosa dos gregos</w:t>
      </w:r>
      <w:r w:rsidRPr="00A637F4">
        <w:rPr>
          <w:rFonts w:ascii="Goudy Old Style" w:hAnsi="Goudy Old Style"/>
        </w:rPr>
        <w:t xml:space="preserve">. A nova forma de composição literária foi exigida porque o logos precisaria estar livre da métrica e do verso para responder às instâncias próprias. Anaximandro aprofundou a problemática do princípio. Acreditava que a água era já algo derivado. O </w:t>
      </w:r>
      <w:r w:rsidRPr="00A637F4">
        <w:rPr>
          <w:rFonts w:ascii="Goudy Old Style" w:hAnsi="Goudy Old Style"/>
          <w:i/>
          <w:iCs/>
        </w:rPr>
        <w:t>princípio</w:t>
      </w:r>
      <w:r w:rsidRPr="00A637F4">
        <w:rPr>
          <w:rFonts w:ascii="Goudy Old Style" w:hAnsi="Goudy Old Style"/>
        </w:rPr>
        <w:t xml:space="preserve"> (</w:t>
      </w:r>
      <w:r w:rsidRPr="00A637F4">
        <w:rPr>
          <w:rFonts w:ascii="Goudy Old Style" w:hAnsi="Goudy Old Style"/>
          <w:i/>
          <w:iCs/>
        </w:rPr>
        <w:t>arché</w:t>
      </w:r>
      <w:r w:rsidRPr="00A637F4">
        <w:rPr>
          <w:rFonts w:ascii="Goudy Old Style" w:hAnsi="Goudy Old Style"/>
        </w:rPr>
        <w:t xml:space="preserve">) pelo contrário seria </w:t>
      </w:r>
      <w:r w:rsidRPr="00A637F4">
        <w:rPr>
          <w:rFonts w:ascii="Goudy Old Style" w:hAnsi="Goudy Old Style"/>
          <w:i/>
          <w:iCs/>
        </w:rPr>
        <w:t>o infinito</w:t>
      </w:r>
      <w:r w:rsidRPr="00A637F4">
        <w:rPr>
          <w:rFonts w:ascii="Goudy Old Style" w:hAnsi="Goudy Old Style"/>
        </w:rPr>
        <w:t>, ou seja, uma natureza (</w:t>
      </w:r>
      <w:r w:rsidRPr="00A637F4">
        <w:rPr>
          <w:rFonts w:ascii="Goudy Old Style" w:hAnsi="Goudy Old Style"/>
          <w:i/>
          <w:iCs/>
        </w:rPr>
        <w:t>physis</w:t>
      </w:r>
      <w:r w:rsidRPr="00A637F4">
        <w:rPr>
          <w:rFonts w:ascii="Goudy Old Style" w:hAnsi="Goudy Old Style"/>
        </w:rPr>
        <w:t xml:space="preserve">) </w:t>
      </w:r>
      <w:r w:rsidRPr="00A637F4">
        <w:rPr>
          <w:rFonts w:ascii="Goudy Old Style" w:hAnsi="Goudy Old Style"/>
          <w:i/>
          <w:iCs/>
        </w:rPr>
        <w:t>infinita e indefinida</w:t>
      </w:r>
      <w:r w:rsidRPr="00A637F4">
        <w:rPr>
          <w:rFonts w:ascii="Goudy Old Style" w:hAnsi="Goudy Old Style"/>
        </w:rPr>
        <w:t xml:space="preserve"> da qual procederia tudo mais. Anaximandro empregou o termo </w:t>
      </w:r>
      <w:r w:rsidRPr="00EF52D2">
        <w:rPr>
          <w:rFonts w:ascii="Goudy Old Style" w:hAnsi="Goudy Old Style"/>
          <w:i/>
          <w:iCs/>
          <w:color w:val="538135" w:themeColor="accent6" w:themeShade="BF"/>
        </w:rPr>
        <w:t>ápeiron</w:t>
      </w:r>
      <w:r w:rsidRPr="00A637F4">
        <w:rPr>
          <w:rFonts w:ascii="Goudy Old Style" w:hAnsi="Goudy Old Style"/>
        </w:rPr>
        <w:t xml:space="preserve">, que significa aquilo que está </w:t>
      </w:r>
      <w:r w:rsidRPr="00A637F4">
        <w:rPr>
          <w:rFonts w:ascii="Goudy Old Style" w:hAnsi="Goudy Old Style"/>
          <w:u w:val="single"/>
        </w:rPr>
        <w:t>privado de limites</w:t>
      </w:r>
      <w:r w:rsidRPr="00A637F4">
        <w:rPr>
          <w:rFonts w:ascii="Goudy Old Style" w:hAnsi="Goudy Old Style"/>
        </w:rPr>
        <w:t xml:space="preserve"> [lembrar do prefixo “a”], tanto </w:t>
      </w:r>
      <w:r w:rsidRPr="00A637F4">
        <w:rPr>
          <w:rFonts w:ascii="Goudy Old Style" w:hAnsi="Goudy Old Style"/>
          <w:u w:val="single"/>
        </w:rPr>
        <w:t>externos</w:t>
      </w:r>
      <w:r w:rsidRPr="00A637F4">
        <w:rPr>
          <w:rFonts w:ascii="Goudy Old Style" w:hAnsi="Goudy Old Style"/>
        </w:rPr>
        <w:t xml:space="preserve"> (</w:t>
      </w:r>
      <w:r w:rsidRPr="00A637F4">
        <w:rPr>
          <w:rFonts w:ascii="Goudy Old Style" w:hAnsi="Goudy Old Style"/>
          <w:i/>
          <w:iCs/>
        </w:rPr>
        <w:t>esp</w:t>
      </w:r>
      <w:r w:rsidR="00341307">
        <w:rPr>
          <w:rFonts w:ascii="Goudy Old Style" w:hAnsi="Goudy Old Style"/>
          <w:i/>
          <w:iCs/>
        </w:rPr>
        <w:t>a</w:t>
      </w:r>
      <w:r w:rsidRPr="00A637F4">
        <w:rPr>
          <w:rFonts w:ascii="Goudy Old Style" w:hAnsi="Goudy Old Style"/>
          <w:i/>
          <w:iCs/>
        </w:rPr>
        <w:t>cialmente e quantitativamente infinito</w:t>
      </w:r>
      <w:r w:rsidRPr="00A637F4">
        <w:rPr>
          <w:rFonts w:ascii="Goudy Old Style" w:hAnsi="Goudy Old Style"/>
        </w:rPr>
        <w:t xml:space="preserve">) quanto </w:t>
      </w:r>
      <w:r w:rsidRPr="00A637F4">
        <w:rPr>
          <w:rFonts w:ascii="Goudy Old Style" w:hAnsi="Goudy Old Style"/>
          <w:u w:val="single"/>
        </w:rPr>
        <w:t>internos</w:t>
      </w:r>
      <w:r w:rsidRPr="00A637F4">
        <w:rPr>
          <w:rFonts w:ascii="Goudy Old Style" w:hAnsi="Goudy Old Style"/>
        </w:rPr>
        <w:t xml:space="preserve"> (</w:t>
      </w:r>
      <w:r w:rsidRPr="00A637F4">
        <w:rPr>
          <w:rFonts w:ascii="Goudy Old Style" w:hAnsi="Goudy Old Style"/>
          <w:i/>
          <w:iCs/>
        </w:rPr>
        <w:t>qualitativamente indeterminado</w:t>
      </w:r>
      <w:r w:rsidRPr="00A637F4">
        <w:rPr>
          <w:rFonts w:ascii="Goudy Old Style" w:hAnsi="Goudy Old Style"/>
        </w:rPr>
        <w:t xml:space="preserve">). </w:t>
      </w:r>
      <w:r w:rsidRPr="00A637F4">
        <w:rPr>
          <w:rFonts w:ascii="Goudy Old Style" w:hAnsi="Goudy Old Style"/>
          <w:color w:val="538135" w:themeColor="accent6" w:themeShade="BF"/>
        </w:rPr>
        <w:t>Lembrar da metáfora da luz branca</w:t>
      </w:r>
      <w:r w:rsidRPr="00A637F4">
        <w:rPr>
          <w:rFonts w:ascii="Goudy Old Style" w:hAnsi="Goudy Old Style"/>
        </w:rPr>
        <w:t xml:space="preserve">. É por ser qualitativa e quantitativamente ilimitado que o </w:t>
      </w:r>
      <w:r w:rsidRPr="00A637F4">
        <w:rPr>
          <w:rFonts w:ascii="Goudy Old Style" w:hAnsi="Goudy Old Style"/>
          <w:color w:val="538135" w:themeColor="accent6" w:themeShade="BF"/>
        </w:rPr>
        <w:t xml:space="preserve">ápeiron </w:t>
      </w:r>
      <w:r w:rsidRPr="00A637F4">
        <w:rPr>
          <w:rFonts w:ascii="Goudy Old Style" w:hAnsi="Goudy Old Style"/>
        </w:rPr>
        <w:t xml:space="preserve">pode dar origem a todas as coisas. Este infinito seria o divino, isento de morte e de destruição. Anaximandro sustenta a imortalidade do princípio exige não apenas que ele não morra, </w:t>
      </w:r>
      <w:r w:rsidRPr="00A637F4">
        <w:rPr>
          <w:rFonts w:ascii="Goudy Old Style" w:hAnsi="Goudy Old Style"/>
          <w:i/>
          <w:iCs/>
        </w:rPr>
        <w:t>mas que também não tenha um início</w:t>
      </w:r>
      <w:r w:rsidRPr="00A637F4">
        <w:rPr>
          <w:rFonts w:ascii="Goudy Old Style" w:hAnsi="Goudy Old Style"/>
        </w:rPr>
        <w:t xml:space="preserve">. Isso acaba as bases sobre as quais estavam erguidas as teogonias (genealogia dos deuses) no sentido da mitologia grega tradicional (os deuses nasciam). Para Anaximandro, Deus se torna o princípio, ao passo que os deuses se tornam os mundos, universos que são numerosos, mas que, enquanto o princípio não nasce nem perece, os universos divinos, nascem e perecem ciclicamente. </w:t>
      </w:r>
    </w:p>
    <w:p w14:paraId="70116504" w14:textId="242EF414" w:rsidR="00DE106E" w:rsidRDefault="00035F28" w:rsidP="005571F6">
      <w:pPr>
        <w:spacing w:before="120" w:after="120"/>
        <w:jc w:val="both"/>
        <w:rPr>
          <w:rFonts w:ascii="Goudy Old Style" w:hAnsi="Goudy Old Style"/>
        </w:rPr>
      </w:pPr>
      <w:r w:rsidRPr="00A637F4">
        <w:rPr>
          <w:rFonts w:ascii="Goudy Old Style" w:hAnsi="Goudy Old Style"/>
        </w:rPr>
        <w:t xml:space="preserve">Anaximandro se põe a pergunta </w:t>
      </w:r>
      <w:r w:rsidRPr="00A637F4">
        <w:rPr>
          <w:rFonts w:ascii="Goudy Old Style" w:hAnsi="Goudy Old Style"/>
          <w:color w:val="538135" w:themeColor="accent6" w:themeShade="BF"/>
        </w:rPr>
        <w:t xml:space="preserve">de </w:t>
      </w:r>
      <w:r w:rsidRPr="001F6C19">
        <w:rPr>
          <w:rFonts w:ascii="Goudy Old Style" w:hAnsi="Goudy Old Style"/>
          <w:i/>
          <w:iCs/>
          <w:color w:val="538135" w:themeColor="accent6" w:themeShade="BF"/>
        </w:rPr>
        <w:t>como</w:t>
      </w:r>
      <w:r w:rsidRPr="00A637F4">
        <w:rPr>
          <w:rFonts w:ascii="Goudy Old Style" w:hAnsi="Goudy Old Style"/>
          <w:color w:val="538135" w:themeColor="accent6" w:themeShade="BF"/>
        </w:rPr>
        <w:t xml:space="preserve"> e </w:t>
      </w:r>
      <w:r w:rsidRPr="001F6C19">
        <w:rPr>
          <w:rFonts w:ascii="Goudy Old Style" w:hAnsi="Goudy Old Style"/>
          <w:i/>
          <w:iCs/>
          <w:color w:val="538135" w:themeColor="accent6" w:themeShade="BF"/>
        </w:rPr>
        <w:t>por que</w:t>
      </w:r>
      <w:r w:rsidRPr="00A637F4">
        <w:rPr>
          <w:rFonts w:ascii="Goudy Old Style" w:hAnsi="Goudy Old Style"/>
          <w:color w:val="538135" w:themeColor="accent6" w:themeShade="BF"/>
        </w:rPr>
        <w:t xml:space="preserve"> as coisas derivam do princípio </w:t>
      </w:r>
      <w:r w:rsidRPr="00A637F4">
        <w:rPr>
          <w:rFonts w:ascii="Goudy Old Style" w:hAnsi="Goudy Old Style"/>
        </w:rPr>
        <w:t>(ao contrário de Tales). O fragmento de seu tratado que chegou a nós revela a resposta: “</w:t>
      </w:r>
      <w:r w:rsidRPr="008A718B">
        <w:rPr>
          <w:rFonts w:ascii="Goudy Old Style" w:hAnsi="Goudy Old Style"/>
          <w:sz w:val="18"/>
          <w:szCs w:val="18"/>
        </w:rPr>
        <w:t>Onde, com efeito, os seres têm origem, aí têm também a dissolução segundo a necessidade: com efeito, eles pagam mutuamente a pena e o resgate da injustiça segundo a ordem do tempo.</w:t>
      </w:r>
      <w:r w:rsidRPr="00A637F4">
        <w:rPr>
          <w:rFonts w:ascii="Goudy Old Style" w:hAnsi="Goudy Old Style"/>
        </w:rPr>
        <w:t xml:space="preserve">” Provavelmente, ele entendia que o mundo é constituído por uma </w:t>
      </w:r>
      <w:r w:rsidRPr="00F92DAC">
        <w:rPr>
          <w:rFonts w:ascii="Goudy Old Style" w:hAnsi="Goudy Old Style"/>
          <w:i/>
          <w:iCs/>
        </w:rPr>
        <w:t>série de contrários</w:t>
      </w:r>
      <w:r w:rsidRPr="00A637F4">
        <w:rPr>
          <w:rFonts w:ascii="Goudy Old Style" w:hAnsi="Goudy Old Style"/>
        </w:rPr>
        <w:t xml:space="preserve"> e esses tendem a </w:t>
      </w:r>
      <w:r w:rsidRPr="00F92DAC">
        <w:rPr>
          <w:rFonts w:ascii="Goudy Old Style" w:hAnsi="Goudy Old Style"/>
          <w:i/>
          <w:iCs/>
        </w:rPr>
        <w:t>suplantar um ao outro</w:t>
      </w:r>
      <w:r w:rsidRPr="00A637F4">
        <w:rPr>
          <w:rFonts w:ascii="Goudy Old Style" w:hAnsi="Goudy Old Style"/>
        </w:rPr>
        <w:t xml:space="preserve"> (quente e frio, seco e </w:t>
      </w:r>
      <w:r w:rsidR="008A718B" w:rsidRPr="00A637F4">
        <w:rPr>
          <w:rFonts w:ascii="Goudy Old Style" w:hAnsi="Goudy Old Style"/>
        </w:rPr>
        <w:t>úmido etc.</w:t>
      </w:r>
      <w:r w:rsidRPr="00A637F4">
        <w:rPr>
          <w:rFonts w:ascii="Goudy Old Style" w:hAnsi="Goudy Old Style"/>
        </w:rPr>
        <w:t xml:space="preserve">). A </w:t>
      </w:r>
      <w:r w:rsidRPr="00F92DAC">
        <w:rPr>
          <w:rFonts w:ascii="Goudy Old Style" w:hAnsi="Goudy Old Style"/>
          <w:i/>
          <w:iCs/>
        </w:rPr>
        <w:t>injustiça</w:t>
      </w:r>
      <w:r w:rsidRPr="00A637F4">
        <w:rPr>
          <w:rFonts w:ascii="Goudy Old Style" w:hAnsi="Goudy Old Style"/>
        </w:rPr>
        <w:t xml:space="preserve"> consistiria nesse ato de suplantar. O </w:t>
      </w:r>
      <w:r w:rsidRPr="00F92DAC">
        <w:rPr>
          <w:rFonts w:ascii="Goudy Old Style" w:hAnsi="Goudy Old Style"/>
          <w:i/>
          <w:iCs/>
        </w:rPr>
        <w:t>tempo</w:t>
      </w:r>
      <w:r w:rsidRPr="00A637F4">
        <w:rPr>
          <w:rFonts w:ascii="Goudy Old Style" w:hAnsi="Goudy Old Style"/>
        </w:rPr>
        <w:t xml:space="preserve"> seria o juiz, pois designa um limite a cada um dos contrários, pondo fim ao predomínio de um sobre o outro. E como o mundo nasce da cisão de contrários, nisso deve ser vista a primeira injustiça, que será expiada com a morte (o fim) do próprio mundo, que depois renascerá novamente, seguindo ciclos de tempos infinitos. Há uma dupla injustiça: (a) ter nascido o mundo mediante a cisão em opostos da unidade do princípio e (b) a tentativa que após a cisão que cada oposto realiza para tentar usurpar a condição de único sobrevivente e dominador. Trata-se de uma concepção religiosa de sabor </w:t>
      </w:r>
      <w:r w:rsidRPr="00892D6F">
        <w:rPr>
          <w:rFonts w:ascii="Goudy Old Style" w:hAnsi="Goudy Old Style"/>
          <w:i/>
          <w:iCs/>
        </w:rPr>
        <w:t>órfico</w:t>
      </w:r>
      <w:r w:rsidRPr="00A637F4">
        <w:rPr>
          <w:rFonts w:ascii="Goudy Old Style" w:hAnsi="Goudy Old Style"/>
        </w:rPr>
        <w:t>. Lembre-se que do orfismo surge a ideia de culpa originária e necessidade de expiação. O logos de Anaximandro, portanto, ainda toma de representações religiosas a ideia central. Como infinito é o princípio, também são infinitos os mundos que se geram do princípio, quer sucessivamente quer ao mesmo tempo.</w:t>
      </w:r>
    </w:p>
    <w:p w14:paraId="63D1A29D" w14:textId="29CBCA8D" w:rsidR="00DE106E" w:rsidRDefault="00DE106E" w:rsidP="005571F6">
      <w:pPr>
        <w:spacing w:before="120" w:after="120"/>
        <w:jc w:val="both"/>
        <w:rPr>
          <w:rFonts w:ascii="Goudy Old Style" w:hAnsi="Goudy Old Style"/>
        </w:rPr>
      </w:pPr>
      <w:r>
        <w:rPr>
          <w:rFonts w:ascii="Goudy Old Style" w:hAnsi="Goudy Old Style"/>
        </w:rPr>
        <w:t>Anaximandro chegou a conclusões surpreendentemente atuais a partir de suas premissas. Concluiu, p. ex., que a terra tem a forma cilíndrica e que permanece suspensa, não sustentada por nada</w:t>
      </w:r>
      <w:r w:rsidR="003563C4">
        <w:rPr>
          <w:rFonts w:ascii="Goudy Old Style" w:hAnsi="Goudy Old Style"/>
        </w:rPr>
        <w:t>. Ainda, concluiu que os animais teriam surgido da água e, depois, pouco a pouco, desenvolveram-se animais mais complexos.</w:t>
      </w:r>
      <w:r w:rsidR="00932F50">
        <w:rPr>
          <w:rFonts w:ascii="Goudy Old Style" w:hAnsi="Goudy Old Style"/>
        </w:rPr>
        <w:t xml:space="preserve"> Concluiu, ainda, que seriam múltiplos os mundos</w:t>
      </w:r>
      <w:r w:rsidR="00F4001E">
        <w:rPr>
          <w:rFonts w:ascii="Goudy Old Style" w:hAnsi="Goudy Old Style"/>
        </w:rPr>
        <w:t xml:space="preserve"> e que eles são infinitos, coexistindo temporalmente a uma série de outros mundos.</w:t>
      </w:r>
    </w:p>
    <w:p w14:paraId="1A27FC1E" w14:textId="77777777" w:rsidR="008A718B" w:rsidRDefault="008A718B" w:rsidP="005571F6">
      <w:pPr>
        <w:spacing w:before="120" w:after="120"/>
        <w:jc w:val="both"/>
        <w:rPr>
          <w:rFonts w:ascii="Goudy Old Style" w:hAnsi="Goudy Old Style"/>
        </w:rPr>
      </w:pPr>
    </w:p>
    <w:p w14:paraId="40F04A4C" w14:textId="2073EBC1" w:rsidR="00035F28" w:rsidRDefault="00035F28" w:rsidP="005571F6">
      <w:pPr>
        <w:spacing w:before="120" w:after="120"/>
        <w:jc w:val="both"/>
        <w:rPr>
          <w:rFonts w:ascii="Goudy Old Style" w:hAnsi="Goudy Old Style"/>
        </w:rPr>
      </w:pPr>
      <w:r w:rsidRPr="00FB579D">
        <w:rPr>
          <w:rFonts w:ascii="Goudy Old Style" w:hAnsi="Goudy Old Style"/>
          <w:color w:val="538135" w:themeColor="accent6" w:themeShade="BF"/>
        </w:rPr>
        <w:t xml:space="preserve">ANAXÍMENES DE MILETO </w:t>
      </w:r>
      <w:r w:rsidRPr="008A718B">
        <w:rPr>
          <w:rFonts w:ascii="Goudy Old Style" w:hAnsi="Goudy Old Style"/>
        </w:rPr>
        <w:t>- século VI a.c.</w:t>
      </w:r>
    </w:p>
    <w:p w14:paraId="06141F20" w14:textId="77777777" w:rsidR="00A70284" w:rsidRPr="008A718B" w:rsidRDefault="00A70284" w:rsidP="005571F6">
      <w:pPr>
        <w:spacing w:before="120" w:after="120"/>
        <w:jc w:val="both"/>
        <w:rPr>
          <w:rFonts w:ascii="Goudy Old Style" w:hAnsi="Goudy Old Style"/>
        </w:rPr>
      </w:pPr>
    </w:p>
    <w:p w14:paraId="2482F040" w14:textId="27A6EA6D" w:rsidR="00035F28" w:rsidRPr="00FB579D" w:rsidRDefault="00035F28" w:rsidP="005571F6">
      <w:pPr>
        <w:spacing w:before="120" w:after="120"/>
        <w:jc w:val="both"/>
        <w:rPr>
          <w:rFonts w:ascii="Goudy Old Style" w:hAnsi="Goudy Old Style"/>
        </w:rPr>
      </w:pPr>
      <w:r w:rsidRPr="00FB579D">
        <w:rPr>
          <w:rFonts w:ascii="Goudy Old Style" w:hAnsi="Goudy Old Style"/>
        </w:rPr>
        <w:t>Foi discípulo de Anaximandro. Anaxímenes concorda que o princípio deve, sim, ser infinito, mas deve ser pensado como</w:t>
      </w:r>
      <w:r w:rsidR="00CD48AC">
        <w:rPr>
          <w:rFonts w:ascii="Goudy Old Style" w:hAnsi="Goudy Old Style"/>
        </w:rPr>
        <w:t xml:space="preserve"> </w:t>
      </w:r>
      <w:r w:rsidRPr="00FB579D">
        <w:rPr>
          <w:rFonts w:ascii="Goudy Old Style" w:hAnsi="Goudy Old Style"/>
          <w:i/>
          <w:iCs/>
          <w:color w:val="538135" w:themeColor="accent6" w:themeShade="BF"/>
        </w:rPr>
        <w:t>ar infinito</w:t>
      </w:r>
      <w:r w:rsidRPr="00FB579D">
        <w:rPr>
          <w:rFonts w:ascii="Goudy Old Style" w:hAnsi="Goudy Old Style"/>
        </w:rPr>
        <w:t>, substância aérea ilimitada: “</w:t>
      </w:r>
      <w:r w:rsidRPr="00FB579D">
        <w:rPr>
          <w:rFonts w:ascii="Goudy Old Style" w:hAnsi="Goudy Old Style"/>
          <w:sz w:val="18"/>
          <w:szCs w:val="18"/>
        </w:rPr>
        <w:t>Como a nossa alma, que é ar, nos mantém juntos, assim o sopro e o ar mantêm unido o mundo […]. O ar é próximo àquilo que é incorpóreo, e visto que nascemos por causa do seu efluxo, é necessário que seja infinito e superabundante para jamais cessar.</w:t>
      </w:r>
      <w:r w:rsidRPr="00FB579D">
        <w:rPr>
          <w:rFonts w:ascii="Goudy Old Style" w:hAnsi="Goudy Old Style"/>
        </w:rPr>
        <w:t xml:space="preserve">” Por que Anaxímenes escolheu o ar como princípio? Ele buscava uma forma originária que permitisse deduzir todas as coisas dela de forma mais racional que Anaximandro. O ar, </w:t>
      </w:r>
      <w:r w:rsidRPr="0009128C">
        <w:rPr>
          <w:rFonts w:ascii="Goudy Old Style" w:hAnsi="Goudy Old Style"/>
          <w:i/>
          <w:iCs/>
        </w:rPr>
        <w:t>por sua natureza móvel</w:t>
      </w:r>
      <w:r w:rsidRPr="00FB579D">
        <w:rPr>
          <w:rFonts w:ascii="Goudy Old Style" w:hAnsi="Goudy Old Style"/>
        </w:rPr>
        <w:t xml:space="preserve">, se presta bem (melhor que o infinito de Anaximandro) para ser concebido como </w:t>
      </w:r>
      <w:r w:rsidRPr="0009128C">
        <w:rPr>
          <w:rFonts w:ascii="Goudy Old Style" w:hAnsi="Goudy Old Style"/>
          <w:i/>
          <w:iCs/>
        </w:rPr>
        <w:t>em perene movimento</w:t>
      </w:r>
      <w:r w:rsidRPr="00FB579D">
        <w:rPr>
          <w:rFonts w:ascii="Goudy Old Style" w:hAnsi="Goudy Old Style"/>
        </w:rPr>
        <w:t xml:space="preserve">. E melhor que qualquer elemento ele serve para as variações e transformações necessárias para fazer as diversas coisas. Condensando-se, esfria-se e se torna água, e em seguida, se distendendo (rarefazendo-se), torna-se terra; por fim, dilatando-se, se aquece e se torna fogo. Como diz um testemunho antigo: “Que a parte do ar que se coagula e se condensa é fria, ao passo que a parte que é dilatada e ‘distendida’ é quente. Por isso, não sem razão se afirma que o homem emite da boca tanto o calor quanto o frio. O sopro de ar comprimido pelos lábios, com efeito, se resfria, ao passo que, quando a boca, distendendo-se, se abre, o alento sai e se aquece por rarefação.” </w:t>
      </w:r>
      <w:r w:rsidRPr="0009128C">
        <w:rPr>
          <w:rFonts w:ascii="Goudy Old Style" w:hAnsi="Goudy Old Style"/>
          <w:i/>
          <w:iCs/>
        </w:rPr>
        <w:t>A variação quantitativa da tensão da originária dá origem a todas as coisas</w:t>
      </w:r>
      <w:r w:rsidRPr="00FB579D">
        <w:rPr>
          <w:rFonts w:ascii="Goudy Old Style" w:hAnsi="Goudy Old Style"/>
        </w:rPr>
        <w:t>. Considera-se que Anaximandro é uma versão mais rigorosa e lógica do pensamento da Escola de Mileto. O processo de “condensação” e “rarefação” introduz aquela causa dinâmica da qual Tales não tinha falado e Anaximandro havia determinado somente inspirando em concepções órficas. Anaxímines oferece uma causa em perfeita harmonia com o princípio.</w:t>
      </w:r>
    </w:p>
    <w:p w14:paraId="36E50A27" w14:textId="77777777" w:rsidR="0009128C" w:rsidRPr="0009128C" w:rsidRDefault="0009128C" w:rsidP="005571F6">
      <w:pPr>
        <w:spacing w:before="120" w:after="120"/>
        <w:jc w:val="both"/>
        <w:rPr>
          <w:rFonts w:ascii="Goudy Old Style" w:hAnsi="Goudy Old Style"/>
        </w:rPr>
      </w:pPr>
    </w:p>
    <w:p w14:paraId="278F5F7E" w14:textId="77777777" w:rsidR="00035F28" w:rsidRPr="0009128C" w:rsidRDefault="00035F28" w:rsidP="005571F6">
      <w:pPr>
        <w:spacing w:before="120" w:after="120"/>
        <w:jc w:val="both"/>
        <w:rPr>
          <w:rFonts w:ascii="Goudy Old Style" w:hAnsi="Goudy Old Style"/>
        </w:rPr>
      </w:pPr>
      <w:r w:rsidRPr="0009128C">
        <w:rPr>
          <w:rFonts w:ascii="Goudy Old Style" w:hAnsi="Goudy Old Style"/>
          <w:color w:val="FF0000"/>
        </w:rPr>
        <w:t xml:space="preserve">HERÁCLITO DE ÉFESO </w:t>
      </w:r>
      <w:r w:rsidRPr="0009128C">
        <w:rPr>
          <w:rFonts w:ascii="Goudy Old Style" w:hAnsi="Goudy Old Style"/>
        </w:rPr>
        <w:t>- VI e V a.C.</w:t>
      </w:r>
    </w:p>
    <w:p w14:paraId="76784979" w14:textId="77777777" w:rsidR="0009128C" w:rsidRDefault="0009128C" w:rsidP="005571F6">
      <w:pPr>
        <w:spacing w:before="120" w:after="120"/>
        <w:jc w:val="both"/>
        <w:rPr>
          <w:rFonts w:ascii="Goudy Old Style" w:hAnsi="Goudy Old Style"/>
        </w:rPr>
      </w:pPr>
    </w:p>
    <w:p w14:paraId="7467071C" w14:textId="4D67863D" w:rsidR="00035F28" w:rsidRPr="0009128C" w:rsidRDefault="00035F28" w:rsidP="005571F6">
      <w:pPr>
        <w:spacing w:before="120" w:after="120"/>
        <w:jc w:val="both"/>
        <w:rPr>
          <w:rFonts w:ascii="Goudy Old Style" w:hAnsi="Goudy Old Style"/>
        </w:rPr>
      </w:pPr>
      <w:r w:rsidRPr="0009128C">
        <w:rPr>
          <w:rFonts w:ascii="Goudy Old Style" w:hAnsi="Goudy Old Style"/>
        </w:rPr>
        <w:t xml:space="preserve">Heráclito leva o discurso filosófico de Tales, Anaximandro e Anaxímenes a posições mais avançadas. Eles reconheceram o </w:t>
      </w:r>
      <w:r w:rsidRPr="00AC457C">
        <w:rPr>
          <w:rFonts w:ascii="Goudy Old Style" w:hAnsi="Goudy Old Style"/>
          <w:i/>
          <w:iCs/>
          <w:color w:val="FF0000"/>
        </w:rPr>
        <w:t>dinamismo</w:t>
      </w:r>
      <w:r w:rsidRPr="00AC457C">
        <w:rPr>
          <w:rFonts w:ascii="Goudy Old Style" w:hAnsi="Goudy Old Style"/>
          <w:color w:val="FF0000"/>
        </w:rPr>
        <w:t xml:space="preserve"> </w:t>
      </w:r>
      <w:r w:rsidRPr="0009128C">
        <w:rPr>
          <w:rFonts w:ascii="Goudy Old Style" w:hAnsi="Goudy Old Style"/>
        </w:rPr>
        <w:t>como essencial ao princípio (</w:t>
      </w:r>
      <w:r w:rsidRPr="00AC457C">
        <w:rPr>
          <w:rFonts w:ascii="Goudy Old Style" w:hAnsi="Goudy Old Style"/>
          <w:i/>
          <w:iCs/>
        </w:rPr>
        <w:t>arché</w:t>
      </w:r>
      <w:r w:rsidRPr="0009128C">
        <w:rPr>
          <w:rFonts w:ascii="Goudy Old Style" w:hAnsi="Goudy Old Style"/>
        </w:rPr>
        <w:t xml:space="preserve">), mas não aprofundaram as consequências disso. Foi o que Heráclito fez. </w:t>
      </w:r>
      <w:r w:rsidRPr="00AC457C">
        <w:rPr>
          <w:rFonts w:ascii="Goudy Old Style" w:hAnsi="Goudy Old Style"/>
          <w:u w:val="single"/>
        </w:rPr>
        <w:t>Primeiro (fluxo perpétuo, devir universal)</w:t>
      </w:r>
      <w:r w:rsidRPr="0009128C">
        <w:rPr>
          <w:rFonts w:ascii="Goudy Old Style" w:hAnsi="Goudy Old Style"/>
        </w:rPr>
        <w:t xml:space="preserve">, desse dinamismo ele concluiu </w:t>
      </w:r>
      <w:r w:rsidRPr="004D5471">
        <w:rPr>
          <w:rFonts w:ascii="Goudy Old Style" w:hAnsi="Goudy Old Style"/>
          <w:b/>
          <w:bCs/>
        </w:rPr>
        <w:t>que “tudo flui” (fluxo perpétuo)</w:t>
      </w:r>
      <w:r w:rsidRPr="0009128C">
        <w:rPr>
          <w:rFonts w:ascii="Goudy Old Style" w:hAnsi="Goudy Old Style"/>
        </w:rPr>
        <w:t>. Nada fica imóvel, tudo mudo e transmuda, sem exceção: “</w:t>
      </w:r>
      <w:r w:rsidRPr="004D5471">
        <w:rPr>
          <w:rFonts w:ascii="Goudy Old Style" w:hAnsi="Goudy Old Style"/>
          <w:sz w:val="18"/>
          <w:szCs w:val="18"/>
        </w:rPr>
        <w:t>Nós descemos e não descemos ao mesmo rio, nós próprios somos e não somos.</w:t>
      </w:r>
      <w:r w:rsidRPr="0009128C">
        <w:rPr>
          <w:rFonts w:ascii="Goudy Old Style" w:hAnsi="Goudy Old Style"/>
        </w:rPr>
        <w:t>” O rio só é aparentemente o mesmo, pois constituído de águas novas que escoam. E a pessoa também não é a mesma, porque nós também mudamos</w:t>
      </w:r>
      <w:r w:rsidR="00542327">
        <w:rPr>
          <w:rFonts w:ascii="Goudy Old Style" w:hAnsi="Goudy Old Style"/>
        </w:rPr>
        <w:t xml:space="preserve"> a cada instante</w:t>
      </w:r>
      <w:r w:rsidRPr="0009128C">
        <w:rPr>
          <w:rFonts w:ascii="Goudy Old Style" w:hAnsi="Goudy Old Style"/>
        </w:rPr>
        <w:t xml:space="preserve">. Daí por que ele pode afirmar que </w:t>
      </w:r>
      <w:r w:rsidRPr="00542327">
        <w:rPr>
          <w:rFonts w:ascii="Goudy Old Style" w:hAnsi="Goudy Old Style"/>
          <w:i/>
          <w:iCs/>
        </w:rPr>
        <w:t>nós entramos e não entramos no mesmo rio e pode também afirmar que nós somos e não somos</w:t>
      </w:r>
      <w:r w:rsidRPr="0009128C">
        <w:rPr>
          <w:rFonts w:ascii="Goudy Old Style" w:hAnsi="Goudy Old Style"/>
        </w:rPr>
        <w:t xml:space="preserve">. Mas isso é apenas o ponto de partida. </w:t>
      </w:r>
      <w:r w:rsidRPr="0037055A">
        <w:rPr>
          <w:rFonts w:ascii="Goudy Old Style" w:hAnsi="Goudy Old Style"/>
          <w:u w:val="single"/>
        </w:rPr>
        <w:t>Depois (harmonia dos contrários)</w:t>
      </w:r>
      <w:r w:rsidRPr="0009128C">
        <w:rPr>
          <w:rFonts w:ascii="Goudy Old Style" w:hAnsi="Goudy Old Style"/>
        </w:rPr>
        <w:t xml:space="preserve">, Heráclito afirma que o </w:t>
      </w:r>
      <w:r w:rsidRPr="0037055A">
        <w:rPr>
          <w:rFonts w:ascii="Goudy Old Style" w:hAnsi="Goudy Old Style"/>
          <w:color w:val="FF0000"/>
        </w:rPr>
        <w:t xml:space="preserve">devir </w:t>
      </w:r>
      <w:r w:rsidRPr="0009128C">
        <w:rPr>
          <w:rFonts w:ascii="Goudy Old Style" w:hAnsi="Goudy Old Style"/>
        </w:rPr>
        <w:t>(</w:t>
      </w:r>
      <w:r w:rsidRPr="0037055A">
        <w:rPr>
          <w:rFonts w:ascii="Goudy Old Style" w:hAnsi="Goudy Old Style"/>
          <w:i/>
          <w:iCs/>
        </w:rPr>
        <w:t>vir a ser, tornar-se, transformar-se; filosofia: fluxo permanente…</w:t>
      </w:r>
      <w:r w:rsidRPr="0009128C">
        <w:rPr>
          <w:rFonts w:ascii="Goudy Old Style" w:hAnsi="Goudy Old Style"/>
        </w:rPr>
        <w:t xml:space="preserve">) a que tudo é entregue caracteriza-se </w:t>
      </w:r>
      <w:r w:rsidRPr="0037055A">
        <w:rPr>
          <w:rFonts w:ascii="Goudy Old Style" w:hAnsi="Goudy Old Style"/>
          <w:b/>
          <w:bCs/>
        </w:rPr>
        <w:t>por um contínuo passar de um contrário ao outro</w:t>
      </w:r>
      <w:r w:rsidRPr="0009128C">
        <w:rPr>
          <w:rFonts w:ascii="Goudy Old Style" w:hAnsi="Goudy Old Style"/>
        </w:rPr>
        <w:t xml:space="preserve"> (coisas frias se aquecem, coisas novas ficam velha, o vivo morre, mas do que morreu renasce outra vida jovem). Estes contrários rivalizam entre si numa </w:t>
      </w:r>
      <w:r w:rsidRPr="0097193E">
        <w:rPr>
          <w:rFonts w:ascii="Goudy Old Style" w:hAnsi="Goudy Old Style"/>
          <w:color w:val="FF0000"/>
        </w:rPr>
        <w:t>guerra perpétua</w:t>
      </w:r>
      <w:r w:rsidRPr="0009128C">
        <w:rPr>
          <w:rFonts w:ascii="Goudy Old Style" w:hAnsi="Goudy Old Style"/>
        </w:rPr>
        <w:t>. Mas como todas as coisas só têm realidade nesse contexto de devir, de mudança, a guerra entre os opostos é essencial (</w:t>
      </w:r>
      <w:r w:rsidRPr="0097193E">
        <w:rPr>
          <w:rFonts w:ascii="Goudy Old Style" w:hAnsi="Goudy Old Style"/>
          <w:i/>
          <w:iCs/>
        </w:rPr>
        <w:t>as coisas não existem fora deste conflito</w:t>
      </w:r>
      <w:r w:rsidRPr="0009128C">
        <w:rPr>
          <w:rFonts w:ascii="Goudy Old Style" w:hAnsi="Goudy Old Style"/>
        </w:rPr>
        <w:t xml:space="preserve">). É desse conflito que se </w:t>
      </w:r>
      <w:r w:rsidRPr="0097193E">
        <w:rPr>
          <w:rFonts w:ascii="Goudy Old Style" w:hAnsi="Goudy Old Style"/>
          <w:i/>
          <w:iCs/>
        </w:rPr>
        <w:t>originam</w:t>
      </w:r>
      <w:r w:rsidRPr="0009128C">
        <w:rPr>
          <w:rFonts w:ascii="Goudy Old Style" w:hAnsi="Goudy Old Style"/>
        </w:rPr>
        <w:t xml:space="preserve"> todas as coisas; é também ele que </w:t>
      </w:r>
      <w:r w:rsidRPr="0097193E">
        <w:rPr>
          <w:rFonts w:ascii="Goudy Old Style" w:hAnsi="Goudy Old Style"/>
          <w:i/>
          <w:iCs/>
        </w:rPr>
        <w:t>rege</w:t>
      </w:r>
      <w:r w:rsidRPr="0009128C">
        <w:rPr>
          <w:rFonts w:ascii="Goudy Old Style" w:hAnsi="Goudy Old Style"/>
        </w:rPr>
        <w:t xml:space="preserve"> todas as coisas. Esse conflito, contudo, é ao mesmo tempo </w:t>
      </w:r>
      <w:r w:rsidRPr="00275E60">
        <w:rPr>
          <w:rFonts w:ascii="Goudy Old Style" w:hAnsi="Goudy Old Style"/>
          <w:color w:val="FF0000"/>
        </w:rPr>
        <w:t>paz</w:t>
      </w:r>
      <w:r w:rsidRPr="0009128C">
        <w:rPr>
          <w:rFonts w:ascii="Goudy Old Style" w:hAnsi="Goudy Old Style"/>
        </w:rPr>
        <w:t xml:space="preserve">, um contraste que é também </w:t>
      </w:r>
      <w:r w:rsidRPr="00275E60">
        <w:rPr>
          <w:rFonts w:ascii="Goudy Old Style" w:hAnsi="Goudy Old Style"/>
          <w:color w:val="FF0000"/>
        </w:rPr>
        <w:t>harmonia</w:t>
      </w:r>
      <w:r w:rsidRPr="0009128C">
        <w:rPr>
          <w:rFonts w:ascii="Goudy Old Style" w:hAnsi="Goudy Old Style"/>
        </w:rPr>
        <w:t xml:space="preserve">. </w:t>
      </w:r>
      <w:r w:rsidRPr="00017A0A">
        <w:rPr>
          <w:rFonts w:ascii="Goudy Old Style" w:hAnsi="Goudy Old Style"/>
          <w:i/>
          <w:iCs/>
        </w:rPr>
        <w:t xml:space="preserve">O perpétuo fluir das coisas e o devir universal se revelam como a </w:t>
      </w:r>
      <w:r w:rsidRPr="00017A0A">
        <w:rPr>
          <w:rFonts w:ascii="Goudy Old Style" w:hAnsi="Goudy Old Style"/>
          <w:i/>
          <w:iCs/>
          <w:color w:val="FF0000"/>
        </w:rPr>
        <w:t>harmonia dos contrários</w:t>
      </w:r>
      <w:r w:rsidRPr="0009128C">
        <w:rPr>
          <w:rFonts w:ascii="Goudy Old Style" w:hAnsi="Goudy Old Style"/>
        </w:rPr>
        <w:t>. Somente os contrários dão sentido um ao outro: “</w:t>
      </w:r>
      <w:r w:rsidRPr="003D0B42">
        <w:rPr>
          <w:rFonts w:ascii="Goudy Old Style" w:hAnsi="Goudy Old Style"/>
          <w:sz w:val="18"/>
          <w:szCs w:val="18"/>
        </w:rPr>
        <w:t>A doença torna coisa doce e boa a saúde, a fome torna doce a saciedade, a fadiga torna doce o repouso</w:t>
      </w:r>
      <w:r w:rsidRPr="0009128C">
        <w:rPr>
          <w:rFonts w:ascii="Goudy Old Style" w:hAnsi="Goudy Old Style"/>
        </w:rPr>
        <w:t>”; “‘</w:t>
      </w:r>
      <w:r w:rsidRPr="003D0B42">
        <w:rPr>
          <w:rFonts w:ascii="Goudy Old Style" w:hAnsi="Goudy Old Style"/>
          <w:sz w:val="18"/>
          <w:szCs w:val="18"/>
        </w:rPr>
        <w:t>Os homens’ não conheceriam sequer o nome da Justiça se não houvesse coisas injustas</w:t>
      </w:r>
      <w:r w:rsidRPr="0009128C">
        <w:rPr>
          <w:rFonts w:ascii="Goudy Old Style" w:hAnsi="Goudy Old Style"/>
        </w:rPr>
        <w:t xml:space="preserve">”. </w:t>
      </w:r>
      <w:r w:rsidRPr="003D0B42">
        <w:rPr>
          <w:rFonts w:ascii="Goudy Old Style" w:hAnsi="Goudy Old Style"/>
          <w:u w:val="single"/>
        </w:rPr>
        <w:t>Terceiro (unidade dos opostos)</w:t>
      </w:r>
      <w:r w:rsidRPr="0009128C">
        <w:rPr>
          <w:rFonts w:ascii="Goudy Old Style" w:hAnsi="Goudy Old Style"/>
        </w:rPr>
        <w:t xml:space="preserve">, </w:t>
      </w:r>
      <w:r w:rsidRPr="003D0B42">
        <w:rPr>
          <w:rFonts w:ascii="Goudy Old Style" w:hAnsi="Goudy Old Style"/>
          <w:b/>
          <w:bCs/>
        </w:rPr>
        <w:t>dessa harmonia Heráclito extrai que os opostos são um só, uma unidade</w:t>
      </w:r>
      <w:r w:rsidRPr="0009128C">
        <w:rPr>
          <w:rFonts w:ascii="Goudy Old Style" w:hAnsi="Goudy Old Style"/>
        </w:rPr>
        <w:t xml:space="preserve">; afinal, a existência de um é o que dá existência e sentido ao outro. Daí a </w:t>
      </w:r>
      <w:r w:rsidRPr="00C05122">
        <w:rPr>
          <w:rFonts w:ascii="Goudy Old Style" w:hAnsi="Goudy Old Style"/>
          <w:color w:val="FF0000"/>
        </w:rPr>
        <w:t>unidade dos opostos</w:t>
      </w:r>
      <w:r w:rsidRPr="0009128C">
        <w:rPr>
          <w:rFonts w:ascii="Goudy Old Style" w:hAnsi="Goudy Old Style"/>
        </w:rPr>
        <w:t>. “</w:t>
      </w:r>
      <w:r w:rsidRPr="00C05122">
        <w:rPr>
          <w:rFonts w:ascii="Goudy Old Style" w:hAnsi="Goudy Old Style"/>
          <w:sz w:val="18"/>
          <w:szCs w:val="18"/>
        </w:rPr>
        <w:t>O caminho para cima e o caminho para baixo são um só e mesmo caminho</w:t>
      </w:r>
      <w:r w:rsidRPr="0009128C">
        <w:rPr>
          <w:rFonts w:ascii="Goudy Old Style" w:hAnsi="Goudy Old Style"/>
        </w:rPr>
        <w:t xml:space="preserve">.” </w:t>
      </w:r>
      <w:r w:rsidRPr="00C05122">
        <w:rPr>
          <w:rFonts w:ascii="Goudy Old Style" w:hAnsi="Goudy Old Style"/>
          <w:u w:val="single"/>
        </w:rPr>
        <w:t>Quarto (princípio, fogo)</w:t>
      </w:r>
      <w:r w:rsidRPr="0009128C">
        <w:rPr>
          <w:rFonts w:ascii="Goudy Old Style" w:hAnsi="Goudy Old Style"/>
        </w:rPr>
        <w:t xml:space="preserve">, </w:t>
      </w:r>
      <w:r w:rsidRPr="00EE3066">
        <w:rPr>
          <w:rFonts w:ascii="Goudy Old Style" w:hAnsi="Goudy Old Style"/>
          <w:b/>
          <w:bCs/>
        </w:rPr>
        <w:t>a harmonia e unidade dos opostos são o princípio e, portanto, Deus ou o divino</w:t>
      </w:r>
      <w:r w:rsidRPr="0009128C">
        <w:rPr>
          <w:rFonts w:ascii="Goudy Old Style" w:hAnsi="Goudy Old Style"/>
        </w:rPr>
        <w:t xml:space="preserve">. Este princípio tudo indica que ele identificou como o </w:t>
      </w:r>
      <w:r w:rsidRPr="00EE3066">
        <w:rPr>
          <w:rFonts w:ascii="Goudy Old Style" w:hAnsi="Goudy Old Style"/>
          <w:color w:val="FF0000"/>
        </w:rPr>
        <w:t>fogo</w:t>
      </w:r>
      <w:r w:rsidRPr="0009128C">
        <w:rPr>
          <w:rFonts w:ascii="Goudy Old Style" w:hAnsi="Goudy Old Style"/>
        </w:rPr>
        <w:t xml:space="preserve">, do qual todas as coisas seriam transformações, pois exprime de modo exemplar as características da </w:t>
      </w:r>
      <w:r w:rsidRPr="00EE3066">
        <w:rPr>
          <w:rFonts w:ascii="Goudy Old Style" w:hAnsi="Goudy Old Style"/>
          <w:i/>
          <w:iCs/>
        </w:rPr>
        <w:t>mutação contínua</w:t>
      </w:r>
      <w:r w:rsidRPr="0009128C">
        <w:rPr>
          <w:rFonts w:ascii="Goudy Old Style" w:hAnsi="Goudy Old Style"/>
        </w:rPr>
        <w:t xml:space="preserve">. </w:t>
      </w:r>
      <w:r w:rsidRPr="00EE3066">
        <w:rPr>
          <w:rFonts w:ascii="Goudy Old Style" w:hAnsi="Goudy Old Style"/>
          <w:u w:val="single"/>
        </w:rPr>
        <w:t>Quinto (inteligência)</w:t>
      </w:r>
      <w:r w:rsidRPr="0009128C">
        <w:rPr>
          <w:rFonts w:ascii="Goudy Old Style" w:hAnsi="Goudy Old Style"/>
        </w:rPr>
        <w:t xml:space="preserve">, como o fogo é como o raio que governa todas as coisas, e como tudo o que governa todas as coisas é inteligência, </w:t>
      </w:r>
      <w:r w:rsidRPr="00DD2837">
        <w:rPr>
          <w:rFonts w:ascii="Goudy Old Style" w:hAnsi="Goudy Old Style"/>
          <w:i/>
          <w:iCs/>
        </w:rPr>
        <w:t>logos</w:t>
      </w:r>
      <w:r w:rsidRPr="0009128C">
        <w:rPr>
          <w:rFonts w:ascii="Goudy Old Style" w:hAnsi="Goudy Old Style"/>
        </w:rPr>
        <w:t xml:space="preserve">, lei racional, conclui que </w:t>
      </w:r>
      <w:r w:rsidRPr="00DD2837">
        <w:rPr>
          <w:rFonts w:ascii="Goudy Old Style" w:hAnsi="Goudy Old Style"/>
          <w:b/>
          <w:bCs/>
        </w:rPr>
        <w:t>o fogo é expressão da lei racional</w:t>
      </w:r>
      <w:r w:rsidRPr="0009128C">
        <w:rPr>
          <w:rFonts w:ascii="Goudy Old Style" w:hAnsi="Goudy Old Style"/>
        </w:rPr>
        <w:t xml:space="preserve">. </w:t>
      </w:r>
      <w:r w:rsidRPr="00DD2837">
        <w:rPr>
          <w:rFonts w:ascii="Goudy Old Style" w:hAnsi="Goudy Old Style"/>
          <w:i/>
          <w:iCs/>
        </w:rPr>
        <w:t>Nisso ele associa ao princípio a ideia inteligência</w:t>
      </w:r>
      <w:r w:rsidRPr="0009128C">
        <w:rPr>
          <w:rFonts w:ascii="Goudy Old Style" w:hAnsi="Goudy Old Style"/>
        </w:rPr>
        <w:t xml:space="preserve">. Essa uma inovação: a ideia de associar o princípio (e por consequência, Deus, o divino) à ideia de inteligência era apenas implícita nos miletenses. </w:t>
      </w:r>
      <w:r w:rsidRPr="00443FC5">
        <w:rPr>
          <w:rFonts w:ascii="Goudy Old Style" w:hAnsi="Goudy Old Style"/>
          <w:u w:val="single"/>
        </w:rPr>
        <w:t>Por fim</w:t>
      </w:r>
      <w:r w:rsidRPr="0009128C">
        <w:rPr>
          <w:rFonts w:ascii="Goudy Old Style" w:hAnsi="Goudy Old Style"/>
        </w:rPr>
        <w:t xml:space="preserve">, com Heráclito já se inicia discussões envolvendo verdade e conhecimento. </w:t>
      </w:r>
      <w:r w:rsidR="00B669CF" w:rsidRPr="00DA27F7">
        <w:rPr>
          <w:rFonts w:ascii="Goudy Old Style" w:hAnsi="Goudy Old Style"/>
          <w:i/>
          <w:iCs/>
        </w:rPr>
        <w:t>É preciso estar alerta em relação aos sentidos, pois eles se detêm na aparência das coisas</w:t>
      </w:r>
      <w:r w:rsidR="00B669CF">
        <w:rPr>
          <w:rFonts w:ascii="Goudy Old Style" w:hAnsi="Goudy Old Style"/>
        </w:rPr>
        <w:t>. E</w:t>
      </w:r>
      <w:r w:rsidR="004F2978">
        <w:rPr>
          <w:rFonts w:ascii="Goudy Old Style" w:hAnsi="Goudy Old Style"/>
        </w:rPr>
        <w:t>, assim, é preciso precaver-se das opiniões</w:t>
      </w:r>
      <w:r w:rsidR="00E63566">
        <w:rPr>
          <w:rFonts w:ascii="Goudy Old Style" w:hAnsi="Goudy Old Style"/>
        </w:rPr>
        <w:t xml:space="preserve"> dos homens, baseadas que são nas aparências. </w:t>
      </w:r>
      <w:r w:rsidR="00E63566" w:rsidRPr="00E63566">
        <w:rPr>
          <w:rFonts w:ascii="Goudy Old Style" w:hAnsi="Goudy Old Style"/>
          <w:i/>
          <w:iCs/>
        </w:rPr>
        <w:t>A verdade consiste em captar, mais além dos sentidos, aquela inteligência que governa todas as coisas</w:t>
      </w:r>
      <w:r w:rsidR="00E63566">
        <w:rPr>
          <w:rFonts w:ascii="Goudy Old Style" w:hAnsi="Goudy Old Style"/>
        </w:rPr>
        <w:t xml:space="preserve">. Dessa inteligência, Heráclito se sente como o profeta, daí o caráter oracular das suas sentenças e o caráter hierático </w:t>
      </w:r>
      <w:r w:rsidR="00262DA5">
        <w:rPr>
          <w:rFonts w:ascii="Goudy Old Style" w:hAnsi="Goudy Old Style"/>
        </w:rPr>
        <w:t xml:space="preserve">[relativo a coisas sagradas, aos sacerdotes) </w:t>
      </w:r>
      <w:r w:rsidR="00E63566">
        <w:rPr>
          <w:rFonts w:ascii="Goudy Old Style" w:hAnsi="Goudy Old Style"/>
        </w:rPr>
        <w:t>do seu dizer</w:t>
      </w:r>
      <w:r w:rsidR="00262DA5">
        <w:rPr>
          <w:rFonts w:ascii="Goudy Old Style" w:hAnsi="Goudy Old Style"/>
        </w:rPr>
        <w:t>.</w:t>
      </w:r>
    </w:p>
    <w:p w14:paraId="56782FBF" w14:textId="77777777" w:rsidR="00262DA5" w:rsidRDefault="00262DA5" w:rsidP="005571F6">
      <w:pPr>
        <w:spacing w:before="120" w:after="120"/>
        <w:jc w:val="both"/>
        <w:rPr>
          <w:rFonts w:ascii="Goudy Old Style" w:hAnsi="Goudy Old Style"/>
        </w:rPr>
      </w:pPr>
    </w:p>
    <w:p w14:paraId="20F70E67" w14:textId="77777777" w:rsidR="009B4BE2" w:rsidRDefault="00035F28" w:rsidP="005571F6">
      <w:pPr>
        <w:spacing w:before="120" w:after="120"/>
        <w:jc w:val="both"/>
        <w:rPr>
          <w:rFonts w:ascii="Goudy Old Style" w:hAnsi="Goudy Old Style"/>
        </w:rPr>
      </w:pPr>
      <w:r w:rsidRPr="00EB3565">
        <w:rPr>
          <w:rFonts w:ascii="Goudy Old Style" w:hAnsi="Goudy Old Style"/>
          <w:color w:val="FFD966" w:themeColor="accent4" w:themeTint="99"/>
        </w:rPr>
        <w:t xml:space="preserve">PITAGÓRICOS </w:t>
      </w:r>
      <w:r w:rsidRPr="00262DA5">
        <w:rPr>
          <w:rFonts w:ascii="Goudy Old Style" w:hAnsi="Goudy Old Style"/>
        </w:rPr>
        <w:t>- 532 a.C.</w:t>
      </w:r>
    </w:p>
    <w:p w14:paraId="2338A470" w14:textId="77777777" w:rsidR="004D00F7" w:rsidRDefault="00035F28" w:rsidP="005571F6">
      <w:pPr>
        <w:spacing w:before="120" w:after="120"/>
        <w:jc w:val="both"/>
        <w:rPr>
          <w:rFonts w:ascii="Goudy Old Style" w:hAnsi="Goudy Old Style"/>
        </w:rPr>
      </w:pPr>
      <w:r w:rsidRPr="009B4BE2">
        <w:rPr>
          <w:rFonts w:ascii="Goudy Old Style" w:hAnsi="Goudy Old Style"/>
        </w:rPr>
        <w:t xml:space="preserve">Pitágoras fundou uma Escola, cuja mensagem, propondo uma visão da vida de tipo místico e ascético, teve logo imenso sucesso e se difundiu em muitas cidades da Itália meridional e da Sicília. </w:t>
      </w:r>
      <w:r w:rsidRPr="004D00F7">
        <w:rPr>
          <w:rFonts w:ascii="Goudy Old Style" w:hAnsi="Goudy Old Style"/>
          <w:i/>
          <w:iCs/>
        </w:rPr>
        <w:t>Não é possível falar do pensamento de Pitágoras referindo-se à personagem individual, e sim do pensamento pitagórico em sentido global</w:t>
      </w:r>
      <w:r w:rsidRPr="009B4BE2">
        <w:rPr>
          <w:rFonts w:ascii="Goudy Old Style" w:hAnsi="Goudy Old Style"/>
        </w:rPr>
        <w:t xml:space="preserve">. Ele não deixou escritos conhecidos e é muito difícil distinguir suas ideias da de seus discípulos. Isso ocorre muito porque a Escola era uma espécie de </w:t>
      </w:r>
      <w:r w:rsidRPr="004D00F7">
        <w:rPr>
          <w:rFonts w:ascii="Goudy Old Style" w:hAnsi="Goudy Old Style"/>
          <w:i/>
          <w:iCs/>
        </w:rPr>
        <w:t>confraria ou ordem religiosa</w:t>
      </w:r>
      <w:r w:rsidRPr="009B4BE2">
        <w:rPr>
          <w:rFonts w:ascii="Goudy Old Style" w:hAnsi="Goudy Old Style"/>
        </w:rPr>
        <w:t xml:space="preserve"> que tinha como objetivo promover um determinado tipo de vida, em relação ao qual a ciência ou doutrina era um meio. As doutrinas eram secretas e sua difusão, proibida. Logo, é lícito considerar em bloco essa Escola, exatamente como os antigos fizeram. </w:t>
      </w:r>
    </w:p>
    <w:p w14:paraId="53D35061" w14:textId="7FCA6C55" w:rsidR="00446E09" w:rsidRDefault="00035F28" w:rsidP="005571F6">
      <w:pPr>
        <w:spacing w:before="120" w:after="120"/>
        <w:jc w:val="both"/>
        <w:rPr>
          <w:rFonts w:ascii="Goudy Old Style" w:hAnsi="Goudy Old Style"/>
        </w:rPr>
      </w:pPr>
      <w:r w:rsidRPr="00A54325">
        <w:rPr>
          <w:rFonts w:ascii="Goudy Old Style" w:hAnsi="Goudy Old Style"/>
          <w:u w:val="single"/>
        </w:rPr>
        <w:t>O número como princípio</w:t>
      </w:r>
      <w:r w:rsidRPr="009B4BE2">
        <w:rPr>
          <w:rFonts w:ascii="Goudy Old Style" w:hAnsi="Goudy Old Style"/>
        </w:rPr>
        <w:t xml:space="preserve">: Os pitagóricos substituíram a água, o infinito, o ar ou o fogo pelo </w:t>
      </w:r>
      <w:r w:rsidRPr="00EB3565">
        <w:rPr>
          <w:rFonts w:ascii="Goudy Old Style" w:hAnsi="Goudy Old Style"/>
          <w:color w:val="FFD966" w:themeColor="accent4" w:themeTint="99"/>
        </w:rPr>
        <w:t xml:space="preserve">número </w:t>
      </w:r>
      <w:r w:rsidRPr="009B4BE2">
        <w:rPr>
          <w:rFonts w:ascii="Goudy Old Style" w:hAnsi="Goudy Old Style"/>
        </w:rPr>
        <w:t xml:space="preserve">(ou </w:t>
      </w:r>
      <w:r w:rsidRPr="00EB3565">
        <w:rPr>
          <w:rFonts w:ascii="Goudy Old Style" w:hAnsi="Goudy Old Style"/>
          <w:color w:val="FFD966" w:themeColor="accent4" w:themeTint="99"/>
        </w:rPr>
        <w:t>constitutivo do número</w:t>
      </w:r>
      <w:r w:rsidRPr="009B4BE2">
        <w:rPr>
          <w:rFonts w:ascii="Goudy Old Style" w:hAnsi="Goudy Old Style"/>
        </w:rPr>
        <w:t>) como o princípio. Aristóteles explica</w:t>
      </w:r>
      <w:r w:rsidR="009417BE">
        <w:rPr>
          <w:rFonts w:ascii="Goudy Old Style" w:hAnsi="Goudy Old Style"/>
        </w:rPr>
        <w:t>:</w:t>
      </w:r>
    </w:p>
    <w:p w14:paraId="6FA977DF" w14:textId="77777777" w:rsidR="003F6BCE" w:rsidRPr="003F6BCE" w:rsidRDefault="003F6BCE" w:rsidP="005571F6">
      <w:pPr>
        <w:spacing w:before="120" w:after="120"/>
        <w:jc w:val="both"/>
        <w:rPr>
          <w:rFonts w:ascii="Goudy Old Style" w:hAnsi="Goudy Old Style"/>
          <w:sz w:val="18"/>
          <w:szCs w:val="18"/>
        </w:rPr>
      </w:pPr>
      <w:r w:rsidRPr="00446E09">
        <w:rPr>
          <w:rFonts w:ascii="Goudy Old Style" w:hAnsi="Goudy Old Style"/>
          <w:sz w:val="18"/>
          <w:szCs w:val="18"/>
        </w:rPr>
        <w:t>Os filósofos chamados pitagóricos, tendo-se aplicado ao estudo das matemáticas,</w:t>
      </w:r>
      <w:r w:rsidRPr="009417BE">
        <w:rPr>
          <w:rFonts w:ascii="Goudy Old Style" w:hAnsi="Goudy Old Style"/>
          <w:sz w:val="18"/>
          <w:szCs w:val="18"/>
        </w:rPr>
        <w:t xml:space="preserve"> </w:t>
      </w:r>
      <w:r w:rsidRPr="00446E09">
        <w:rPr>
          <w:rFonts w:ascii="Goudy Old Style" w:hAnsi="Goudy Old Style"/>
          <w:sz w:val="18"/>
          <w:szCs w:val="18"/>
        </w:rPr>
        <w:t xml:space="preserve">primeiro as fizeram progredir; e tendo-se aprofundado nelas, </w:t>
      </w:r>
      <w:r w:rsidRPr="00446E09">
        <w:rPr>
          <w:rFonts w:ascii="Goudy Old Style" w:hAnsi="Goudy Old Style"/>
          <w:b/>
          <w:bCs/>
          <w:sz w:val="18"/>
          <w:szCs w:val="18"/>
        </w:rPr>
        <w:t>formaram a opinião</w:t>
      </w:r>
      <w:r w:rsidRPr="00B2546D">
        <w:rPr>
          <w:rFonts w:ascii="Goudy Old Style" w:hAnsi="Goudy Old Style"/>
          <w:b/>
          <w:bCs/>
          <w:sz w:val="18"/>
          <w:szCs w:val="18"/>
        </w:rPr>
        <w:t xml:space="preserve"> </w:t>
      </w:r>
      <w:r w:rsidRPr="00446E09">
        <w:rPr>
          <w:rFonts w:ascii="Goudy Old Style" w:hAnsi="Goudy Old Style"/>
          <w:b/>
          <w:bCs/>
          <w:sz w:val="18"/>
          <w:szCs w:val="18"/>
        </w:rPr>
        <w:t>de que seus princípios fossem os princípios de todas as coisas existentes</w:t>
      </w:r>
      <w:r w:rsidRPr="00446E09">
        <w:rPr>
          <w:rFonts w:ascii="Goudy Old Style" w:hAnsi="Goudy Old Style"/>
          <w:sz w:val="18"/>
          <w:szCs w:val="18"/>
        </w:rPr>
        <w:t>. E visto</w:t>
      </w:r>
      <w:r w:rsidRPr="009417BE">
        <w:rPr>
          <w:rFonts w:ascii="Goudy Old Style" w:hAnsi="Goudy Old Style"/>
          <w:sz w:val="18"/>
          <w:szCs w:val="18"/>
        </w:rPr>
        <w:t xml:space="preserve"> </w:t>
      </w:r>
      <w:r w:rsidRPr="00446E09">
        <w:rPr>
          <w:rFonts w:ascii="Goudy Old Style" w:hAnsi="Goudy Old Style"/>
          <w:sz w:val="18"/>
          <w:szCs w:val="18"/>
        </w:rPr>
        <w:t>que, dos princípios matemáticos, os primeiros são por natureza os números, e nos</w:t>
      </w:r>
      <w:r w:rsidRPr="009417BE">
        <w:rPr>
          <w:rFonts w:ascii="Goudy Old Style" w:hAnsi="Goudy Old Style"/>
          <w:sz w:val="18"/>
          <w:szCs w:val="18"/>
        </w:rPr>
        <w:t xml:space="preserve"> </w:t>
      </w:r>
      <w:r w:rsidRPr="00446E09">
        <w:rPr>
          <w:rFonts w:ascii="Goudy Old Style" w:hAnsi="Goudy Old Style"/>
          <w:sz w:val="18"/>
          <w:szCs w:val="18"/>
        </w:rPr>
        <w:t>números eles acreditavam poder divisar muitas semelhanças com aquilo que existe</w:t>
      </w:r>
      <w:r w:rsidRPr="009417BE">
        <w:rPr>
          <w:rFonts w:ascii="Goudy Old Style" w:hAnsi="Goudy Old Style"/>
          <w:sz w:val="18"/>
          <w:szCs w:val="18"/>
        </w:rPr>
        <w:t xml:space="preserve"> </w:t>
      </w:r>
      <w:r w:rsidRPr="00446E09">
        <w:rPr>
          <w:rFonts w:ascii="Goudy Old Style" w:hAnsi="Goudy Old Style"/>
          <w:sz w:val="18"/>
          <w:szCs w:val="18"/>
        </w:rPr>
        <w:t xml:space="preserve">ou vem a existir, mais que no fogo ou na terra ou na água; assim, por exemplo, </w:t>
      </w:r>
      <w:r w:rsidRPr="00446E09">
        <w:rPr>
          <w:rFonts w:ascii="Goudy Old Style" w:hAnsi="Goudy Old Style"/>
          <w:b/>
          <w:bCs/>
          <w:sz w:val="18"/>
          <w:szCs w:val="18"/>
        </w:rPr>
        <w:t>certa</w:t>
      </w:r>
      <w:r w:rsidRPr="003F6BCE">
        <w:rPr>
          <w:rFonts w:ascii="Goudy Old Style" w:hAnsi="Goudy Old Style"/>
          <w:b/>
          <w:bCs/>
          <w:sz w:val="18"/>
          <w:szCs w:val="18"/>
        </w:rPr>
        <w:t xml:space="preserve"> </w:t>
      </w:r>
      <w:r w:rsidRPr="00446E09">
        <w:rPr>
          <w:rFonts w:ascii="Goudy Old Style" w:hAnsi="Goudy Old Style"/>
          <w:b/>
          <w:bCs/>
          <w:sz w:val="18"/>
          <w:szCs w:val="18"/>
        </w:rPr>
        <w:t>propriedade dos números era para eles justiça, outra, alma e mente, outra ainda, ponto</w:t>
      </w:r>
      <w:r w:rsidRPr="003F6BCE">
        <w:rPr>
          <w:rFonts w:ascii="Goudy Old Style" w:hAnsi="Goudy Old Style"/>
          <w:b/>
          <w:bCs/>
          <w:sz w:val="18"/>
          <w:szCs w:val="18"/>
        </w:rPr>
        <w:t xml:space="preserve"> </w:t>
      </w:r>
      <w:r w:rsidRPr="00446E09">
        <w:rPr>
          <w:rFonts w:ascii="Goudy Old Style" w:hAnsi="Goudy Old Style"/>
          <w:b/>
          <w:bCs/>
          <w:sz w:val="18"/>
          <w:szCs w:val="18"/>
        </w:rPr>
        <w:t>certo</w:t>
      </w:r>
      <w:r w:rsidRPr="00446E09">
        <w:rPr>
          <w:rFonts w:ascii="Goudy Old Style" w:hAnsi="Goudy Old Style"/>
          <w:sz w:val="18"/>
          <w:szCs w:val="18"/>
        </w:rPr>
        <w:t>, e, assim por diante, pode-se dizer para cada uma; a seguir, vendo ainda que as</w:t>
      </w:r>
      <w:r w:rsidRPr="009417BE">
        <w:rPr>
          <w:rFonts w:ascii="Goudy Old Style" w:hAnsi="Goudy Old Style"/>
          <w:sz w:val="18"/>
          <w:szCs w:val="18"/>
        </w:rPr>
        <w:t xml:space="preserve"> </w:t>
      </w:r>
      <w:r w:rsidRPr="00446E09">
        <w:rPr>
          <w:rFonts w:ascii="Goudy Old Style" w:hAnsi="Goudy Old Style"/>
          <w:sz w:val="18"/>
          <w:szCs w:val="18"/>
        </w:rPr>
        <w:t>notas e os intervalos das gamas musicais consistiam em números, e que finalmente</w:t>
      </w:r>
      <w:r w:rsidRPr="009417BE">
        <w:rPr>
          <w:rFonts w:ascii="Goudy Old Style" w:hAnsi="Goudy Old Style"/>
          <w:sz w:val="18"/>
          <w:szCs w:val="18"/>
        </w:rPr>
        <w:t xml:space="preserve"> </w:t>
      </w:r>
      <w:r w:rsidRPr="00446E09">
        <w:rPr>
          <w:rFonts w:ascii="Goudy Old Style" w:hAnsi="Goudy Old Style"/>
          <w:sz w:val="18"/>
          <w:szCs w:val="18"/>
        </w:rPr>
        <w:t xml:space="preserve">em cada coisa toda a natureza parecia assemelhar-se aos números e os números apareciam primeiros entre todas as coisas da natureza, </w:t>
      </w:r>
      <w:r w:rsidRPr="00446E09">
        <w:rPr>
          <w:rFonts w:ascii="Goudy Old Style" w:hAnsi="Goudy Old Style"/>
          <w:b/>
          <w:bCs/>
          <w:sz w:val="18"/>
          <w:szCs w:val="18"/>
        </w:rPr>
        <w:t>foram induzidos a supor que os</w:t>
      </w:r>
      <w:r w:rsidRPr="003F6BCE">
        <w:rPr>
          <w:rFonts w:ascii="Goudy Old Style" w:hAnsi="Goudy Old Style"/>
          <w:b/>
          <w:bCs/>
          <w:sz w:val="18"/>
          <w:szCs w:val="18"/>
        </w:rPr>
        <w:t xml:space="preserve"> </w:t>
      </w:r>
      <w:r w:rsidRPr="00446E09">
        <w:rPr>
          <w:rFonts w:ascii="Goudy Old Style" w:hAnsi="Goudy Old Style"/>
          <w:b/>
          <w:bCs/>
          <w:sz w:val="18"/>
          <w:szCs w:val="18"/>
        </w:rPr>
        <w:t>elementos dos números fossem elementos de todas as coisas existentes e que o céu</w:t>
      </w:r>
      <w:r w:rsidRPr="003F6BCE">
        <w:rPr>
          <w:rFonts w:ascii="Goudy Old Style" w:hAnsi="Goudy Old Style"/>
          <w:b/>
          <w:bCs/>
          <w:sz w:val="18"/>
          <w:szCs w:val="18"/>
        </w:rPr>
        <w:t xml:space="preserve"> inteiro fosse harmonia e número</w:t>
      </w:r>
      <w:r w:rsidRPr="009417BE">
        <w:rPr>
          <w:rFonts w:ascii="Goudy Old Style" w:hAnsi="Goudy Old Style"/>
          <w:sz w:val="18"/>
          <w:szCs w:val="18"/>
        </w:rPr>
        <w:t>.</w:t>
      </w:r>
    </w:p>
    <w:p w14:paraId="0EC3E68A" w14:textId="302A6C21" w:rsidR="003F6BCE" w:rsidRDefault="00470503" w:rsidP="005571F6">
      <w:pPr>
        <w:spacing w:before="120" w:after="120"/>
        <w:jc w:val="both"/>
        <w:rPr>
          <w:rFonts w:ascii="Goudy Old Style" w:hAnsi="Goudy Old Style"/>
        </w:rPr>
      </w:pPr>
      <w:r>
        <w:rPr>
          <w:rFonts w:ascii="Goudy Old Style" w:hAnsi="Goudy Old Style"/>
        </w:rPr>
        <w:t>Eles foram os primeiros a perceber que em todas as coisas há regularidade matemática, ou seja, numérica.</w:t>
      </w:r>
      <w:r w:rsidR="00CB4090">
        <w:rPr>
          <w:rFonts w:ascii="Goudy Old Style" w:hAnsi="Goudy Old Style"/>
        </w:rPr>
        <w:t xml:space="preserve"> Impelidos pela euforia das descobertas, foram levados a encontrar também inexistentes correspondências </w:t>
      </w:r>
      <w:r w:rsidR="007035FC">
        <w:rPr>
          <w:rFonts w:ascii="Goudy Old Style" w:hAnsi="Goudy Old Style"/>
        </w:rPr>
        <w:t xml:space="preserve">entre fenômenos de diversificado gênero e número. Para alguns deles, por exemplo, a justiça, por ter como característica uma espécie de intercâmbio </w:t>
      </w:r>
      <w:r w:rsidR="003C0B0B">
        <w:rPr>
          <w:rFonts w:ascii="Goudy Old Style" w:hAnsi="Goudy Old Style"/>
        </w:rPr>
        <w:t>ou de igualdade, era feita coincidir com o número 4 ou com o 9, isto é, o quadrado do primeiro número par e do primeiro número ímpar (o 1 para eles não era par nem ímpar).</w:t>
      </w:r>
    </w:p>
    <w:p w14:paraId="485509C7" w14:textId="616C5BB9" w:rsidR="003C0B0B" w:rsidRDefault="003C0B0B" w:rsidP="005571F6">
      <w:pPr>
        <w:spacing w:before="120" w:after="120"/>
        <w:jc w:val="both"/>
        <w:rPr>
          <w:rFonts w:ascii="Goudy Old Style" w:hAnsi="Goudy Old Style"/>
        </w:rPr>
      </w:pPr>
      <w:r>
        <w:rPr>
          <w:rFonts w:ascii="Goudy Old Style" w:hAnsi="Goudy Old Style"/>
        </w:rPr>
        <w:t xml:space="preserve">Importante: para compreender o </w:t>
      </w:r>
      <w:r w:rsidR="00DF20DA">
        <w:rPr>
          <w:rFonts w:ascii="Goudy Old Style" w:hAnsi="Goudy Old Style"/>
        </w:rPr>
        <w:t>sentido do que os pitagóricos defendiam, precisamos resgatar o significado arcaico de número. Para</w:t>
      </w:r>
      <w:r>
        <w:rPr>
          <w:rFonts w:ascii="Goudy Old Style" w:hAnsi="Goudy Old Style"/>
        </w:rPr>
        <w:t xml:space="preserve"> nós, o número é pura abstração m</w:t>
      </w:r>
      <w:r w:rsidR="00DF20DA">
        <w:rPr>
          <w:rFonts w:ascii="Goudy Old Style" w:hAnsi="Goudy Old Style"/>
        </w:rPr>
        <w:t xml:space="preserve">ental; </w:t>
      </w:r>
      <w:r w:rsidR="00DF20DA" w:rsidRPr="0016250B">
        <w:rPr>
          <w:rFonts w:ascii="Goudy Old Style" w:hAnsi="Goudy Old Style"/>
          <w:i/>
          <w:iCs/>
        </w:rPr>
        <w:t>para os antigos (até Aristóteles), o número é coisa real</w:t>
      </w:r>
      <w:r w:rsidR="00DF20DA">
        <w:rPr>
          <w:rFonts w:ascii="Goudy Old Style" w:hAnsi="Goudy Old Style"/>
        </w:rPr>
        <w:t xml:space="preserve"> e, inclusive, a mais real das coisas, </w:t>
      </w:r>
      <w:r w:rsidR="00411768">
        <w:rPr>
          <w:rFonts w:ascii="Goudy Old Style" w:hAnsi="Goudy Old Style"/>
        </w:rPr>
        <w:t>e justamente enquanto tal é considerado o princípio constitutivo das coisas, como a água para Tales ou o ar para Anaxímenes.</w:t>
      </w:r>
    </w:p>
    <w:p w14:paraId="62B7E2D2" w14:textId="26FB8457" w:rsidR="00411768" w:rsidRDefault="00411768" w:rsidP="005571F6">
      <w:pPr>
        <w:spacing w:before="120" w:after="120"/>
        <w:jc w:val="both"/>
        <w:rPr>
          <w:rFonts w:ascii="Goudy Old Style" w:hAnsi="Goudy Old Style"/>
        </w:rPr>
      </w:pPr>
      <w:r w:rsidRPr="00411768">
        <w:rPr>
          <w:rFonts w:ascii="Goudy Old Style" w:hAnsi="Goudy Old Style"/>
          <w:u w:val="single"/>
        </w:rPr>
        <w:t>Os elementos de onde derivam o número</w:t>
      </w:r>
      <w:r>
        <w:rPr>
          <w:rFonts w:ascii="Goudy Old Style" w:hAnsi="Goudy Old Style"/>
        </w:rPr>
        <w:t>:</w:t>
      </w:r>
      <w:r w:rsidR="00402BA5">
        <w:rPr>
          <w:rFonts w:ascii="Goudy Old Style" w:hAnsi="Goudy Old Style"/>
        </w:rPr>
        <w:t xml:space="preserve"> </w:t>
      </w:r>
      <w:r w:rsidR="0012188C">
        <w:rPr>
          <w:rFonts w:ascii="Goudy Old Style" w:hAnsi="Goudy Old Style"/>
        </w:rPr>
        <w:t xml:space="preserve">Apesar de todas as coisas derivarem dos números, os números não são o </w:t>
      </w:r>
      <w:r w:rsidR="0012188C">
        <w:rPr>
          <w:rFonts w:ascii="Goudy Old Style" w:hAnsi="Goudy Old Style"/>
          <w:i/>
          <w:iCs/>
        </w:rPr>
        <w:t>primum</w:t>
      </w:r>
      <w:r w:rsidR="0012188C">
        <w:rPr>
          <w:rFonts w:ascii="Goudy Old Style" w:hAnsi="Goudy Old Style"/>
        </w:rPr>
        <w:t xml:space="preserve"> absoluto, mas derivam eles próprios de posteriores elementos, que, estes sim, são os princípios primeiros de todas as coisas.</w:t>
      </w:r>
    </w:p>
    <w:p w14:paraId="2304889E" w14:textId="295509FC" w:rsidR="002C698C" w:rsidRDefault="002C698C" w:rsidP="005571F6">
      <w:pPr>
        <w:spacing w:before="120" w:after="120"/>
        <w:jc w:val="both"/>
        <w:rPr>
          <w:rFonts w:ascii="Goudy Old Style" w:hAnsi="Goudy Old Style"/>
        </w:rPr>
      </w:pPr>
      <w:r>
        <w:rPr>
          <w:rFonts w:ascii="Goudy Old Style" w:hAnsi="Goudy Old Style"/>
        </w:rPr>
        <w:t>Os números são uma quantidade (indeterminada) que pouco a pouco se determina o</w:t>
      </w:r>
      <w:r w:rsidR="00F153D4">
        <w:rPr>
          <w:rFonts w:ascii="Goudy Old Style" w:hAnsi="Goudy Old Style"/>
        </w:rPr>
        <w:t xml:space="preserve">u delimita: 2,3,4,5,6... ao infinito. Dois elementos resultam, portanto, constituir o número: um </w:t>
      </w:r>
      <w:r w:rsidR="00F153D4" w:rsidRPr="00EB3565">
        <w:rPr>
          <w:rFonts w:ascii="Goudy Old Style" w:hAnsi="Goudy Old Style"/>
          <w:color w:val="FFD966" w:themeColor="accent4" w:themeTint="99"/>
        </w:rPr>
        <w:t xml:space="preserve">indeterminado ou ilimitado </w:t>
      </w:r>
      <w:r w:rsidR="00F153D4">
        <w:rPr>
          <w:rFonts w:ascii="Goudy Old Style" w:hAnsi="Goudy Old Style"/>
        </w:rPr>
        <w:t xml:space="preserve">e um </w:t>
      </w:r>
      <w:r w:rsidR="00F153D4" w:rsidRPr="00EB3565">
        <w:rPr>
          <w:rFonts w:ascii="Goudy Old Style" w:hAnsi="Goudy Old Style"/>
          <w:color w:val="FFD966" w:themeColor="accent4" w:themeTint="99"/>
        </w:rPr>
        <w:t>determinante ou limitante</w:t>
      </w:r>
      <w:r w:rsidR="00F153D4">
        <w:rPr>
          <w:rFonts w:ascii="Goudy Old Style" w:hAnsi="Goudy Old Style"/>
        </w:rPr>
        <w:t>.</w:t>
      </w:r>
      <w:r w:rsidR="001B611E">
        <w:rPr>
          <w:rFonts w:ascii="Goudy Old Style" w:hAnsi="Goudy Old Style"/>
        </w:rPr>
        <w:t xml:space="preserve"> </w:t>
      </w:r>
      <w:r w:rsidR="001B611E" w:rsidRPr="002A6EAC">
        <w:rPr>
          <w:rFonts w:ascii="Goudy Old Style" w:hAnsi="Goudy Old Style"/>
          <w:i/>
          <w:iCs/>
        </w:rPr>
        <w:t>Os números nascem, portanto, do acordo de elementos l</w:t>
      </w:r>
      <w:r w:rsidR="002A6EAC" w:rsidRPr="002A6EAC">
        <w:rPr>
          <w:rFonts w:ascii="Goudy Old Style" w:hAnsi="Goudy Old Style"/>
          <w:i/>
          <w:iCs/>
        </w:rPr>
        <w:t>imitantes e de elementos ilimitados</w:t>
      </w:r>
      <w:r w:rsidR="002A6EAC">
        <w:rPr>
          <w:rFonts w:ascii="Goudy Old Style" w:hAnsi="Goudy Old Style"/>
        </w:rPr>
        <w:t>.</w:t>
      </w:r>
    </w:p>
    <w:p w14:paraId="47E3B482" w14:textId="1CE5D7D8" w:rsidR="005B5F2F" w:rsidRDefault="00EC11C4" w:rsidP="005571F6">
      <w:pPr>
        <w:spacing w:before="120" w:after="120"/>
        <w:jc w:val="both"/>
        <w:rPr>
          <w:rFonts w:ascii="Goudy Old Style" w:hAnsi="Goudy Old Style"/>
        </w:rPr>
      </w:pPr>
      <w:r>
        <w:rPr>
          <w:rFonts w:ascii="Goudy Old Style" w:hAnsi="Goudy Old Style"/>
        </w:rPr>
        <w:t>Por serem gerados por elemento indeterminado e por elemento determinante, os números manifestam uma preferência por um ou outro. Nos números pares, predomina o indeterminado</w:t>
      </w:r>
      <w:r w:rsidR="005B5F2F">
        <w:rPr>
          <w:rFonts w:ascii="Goudy Old Style" w:hAnsi="Goudy Old Style"/>
        </w:rPr>
        <w:t>, e por isso são chamados menos perfeitos</w:t>
      </w:r>
      <w:r>
        <w:rPr>
          <w:rFonts w:ascii="Goudy Old Style" w:hAnsi="Goudy Old Style"/>
        </w:rPr>
        <w:t>; nos ímpares, o determinado</w:t>
      </w:r>
      <w:r w:rsidR="005B5F2F">
        <w:rPr>
          <w:rFonts w:ascii="Goudy Old Style" w:hAnsi="Goudy Old Style"/>
        </w:rPr>
        <w:t>, e por isso são mais perfeitos</w:t>
      </w:r>
      <w:r>
        <w:rPr>
          <w:rFonts w:ascii="Goudy Old Style" w:hAnsi="Goudy Old Style"/>
        </w:rPr>
        <w:t>.</w:t>
      </w:r>
      <w:r w:rsidR="005B5F2F">
        <w:rPr>
          <w:rFonts w:ascii="Goudy Old Style" w:hAnsi="Goudy Old Style"/>
        </w:rPr>
        <w:t xml:space="preserve"> (A explicação para isso é que </w:t>
      </w:r>
      <w:r w:rsidR="00F71D23">
        <w:rPr>
          <w:rFonts w:ascii="Goudy Old Style" w:hAnsi="Goudy Old Style"/>
        </w:rPr>
        <w:t xml:space="preserve">ao se utilizar pedrinhas para fazer cálculos – sendo essa a origem da palavra “cálculo”, que significa pedra – </w:t>
      </w:r>
      <w:r w:rsidR="007B6C26">
        <w:rPr>
          <w:rFonts w:ascii="Goudy Old Style" w:hAnsi="Goudy Old Style"/>
        </w:rPr>
        <w:t>notamos que o número par deixa um campo vazio à flecha que passa no meio e não encontra limite, o que mostra sua defeituosidade (ilimitação), ao passo que no número ímpar subsiste uma unidade a mais, que delimita e determina:</w:t>
      </w:r>
    </w:p>
    <w:p w14:paraId="7404E55C" w14:textId="4292395E" w:rsidR="007B6C26" w:rsidRPr="0012188C" w:rsidRDefault="007B6C26" w:rsidP="005571F6">
      <w:pPr>
        <w:spacing w:before="120" w:after="120"/>
        <w:jc w:val="both"/>
        <w:rPr>
          <w:rFonts w:ascii="Goudy Old Style" w:hAnsi="Goudy Old Style"/>
        </w:rPr>
      </w:pPr>
    </w:p>
    <w:p w14:paraId="3BA4583A" w14:textId="38ABC969" w:rsidR="003F6BCE" w:rsidRDefault="007A6D10" w:rsidP="005571F6">
      <w:pPr>
        <w:spacing w:before="120" w:after="120"/>
        <w:jc w:val="both"/>
        <w:rPr>
          <w:rFonts w:ascii="Goudy Old Style" w:hAnsi="Goudy Old Style"/>
        </w:rPr>
      </w:pPr>
      <w:r>
        <w:rPr>
          <w:rFonts w:ascii="Goudy Old Style" w:hAnsi="Goudy Old Style"/>
          <w:noProof/>
        </w:rPr>
        <w:drawing>
          <wp:inline distT="0" distB="0" distL="0" distR="0" wp14:anchorId="315A83E8" wp14:editId="370BC2B6">
            <wp:extent cx="1553144" cy="804333"/>
            <wp:effectExtent l="0" t="0" r="0" b="0"/>
            <wp:docPr id="2" name="Imagem 2" descr="Tela de computador com texto preto sobre fundo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la de computador com texto preto sobre fundo branco&#10;&#10;Descrição gerada automaticamente com confiança média"/>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68565" cy="812319"/>
                    </a:xfrm>
                    <a:prstGeom prst="rect">
                      <a:avLst/>
                    </a:prstGeom>
                  </pic:spPr>
                </pic:pic>
              </a:graphicData>
            </a:graphic>
          </wp:inline>
        </w:drawing>
      </w:r>
    </w:p>
    <w:p w14:paraId="739D0C0A" w14:textId="086A32EA" w:rsidR="003F6BCE" w:rsidRDefault="003F6BCE" w:rsidP="005571F6">
      <w:pPr>
        <w:spacing w:before="120" w:after="120"/>
        <w:jc w:val="both"/>
        <w:rPr>
          <w:rFonts w:ascii="Goudy Old Style" w:hAnsi="Goudy Old Style"/>
        </w:rPr>
      </w:pPr>
    </w:p>
    <w:p w14:paraId="0F8405F5" w14:textId="644C22C4" w:rsidR="007A6D10" w:rsidRDefault="007A6D10" w:rsidP="005571F6">
      <w:pPr>
        <w:spacing w:before="120" w:after="120"/>
        <w:jc w:val="both"/>
        <w:rPr>
          <w:rFonts w:ascii="Goudy Old Style" w:hAnsi="Goudy Old Style"/>
        </w:rPr>
      </w:pPr>
      <w:r>
        <w:rPr>
          <w:rFonts w:ascii="Goudy Old Style" w:hAnsi="Goudy Old Style"/>
        </w:rPr>
        <w:t>O número ímpar também era considerado masculino e o par feminino.</w:t>
      </w:r>
    </w:p>
    <w:p w14:paraId="0B55CC69" w14:textId="412719BA" w:rsidR="000861D1" w:rsidRDefault="000861D1" w:rsidP="005571F6">
      <w:pPr>
        <w:spacing w:before="120" w:after="120"/>
        <w:jc w:val="both"/>
        <w:rPr>
          <w:rFonts w:ascii="Goudy Old Style" w:hAnsi="Goudy Old Style"/>
        </w:rPr>
      </w:pPr>
      <w:r>
        <w:rPr>
          <w:rFonts w:ascii="Goudy Old Style" w:hAnsi="Goudy Old Style"/>
        </w:rPr>
        <w:t>O número par também era considerado “retangulares”, enquanto o ímpar, “quadrados”:</w:t>
      </w:r>
    </w:p>
    <w:p w14:paraId="42A93029" w14:textId="485E8603" w:rsidR="003F6BCE" w:rsidRDefault="0003297D" w:rsidP="005571F6">
      <w:pPr>
        <w:spacing w:before="120" w:after="120"/>
        <w:jc w:val="both"/>
        <w:rPr>
          <w:rFonts w:ascii="Goudy Old Style" w:hAnsi="Goudy Old Style"/>
        </w:rPr>
      </w:pPr>
      <w:r>
        <w:rPr>
          <w:rFonts w:ascii="Goudy Old Style" w:hAnsi="Goudy Old Style"/>
          <w:noProof/>
        </w:rPr>
        <w:drawing>
          <wp:inline distT="0" distB="0" distL="0" distR="0" wp14:anchorId="6D4809E9" wp14:editId="1A8B637E">
            <wp:extent cx="2091267" cy="724468"/>
            <wp:effectExtent l="0" t="0" r="4445" b="0"/>
            <wp:docPr id="3" name="Imagem 3" descr="Text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Texto&#10;&#10;Descrição gerada automaticamente com confiança média"/>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33217" cy="739000"/>
                    </a:xfrm>
                    <a:prstGeom prst="rect">
                      <a:avLst/>
                    </a:prstGeom>
                  </pic:spPr>
                </pic:pic>
              </a:graphicData>
            </a:graphic>
          </wp:inline>
        </w:drawing>
      </w:r>
    </w:p>
    <w:p w14:paraId="1948D8FE" w14:textId="33CE07C7" w:rsidR="001333D2" w:rsidRDefault="001333D2" w:rsidP="005571F6">
      <w:pPr>
        <w:spacing w:before="120" w:after="120"/>
        <w:jc w:val="both"/>
        <w:rPr>
          <w:rFonts w:ascii="Goudy Old Style" w:hAnsi="Goudy Old Style"/>
        </w:rPr>
      </w:pPr>
      <w:r>
        <w:rPr>
          <w:rFonts w:ascii="Goudy Old Style" w:hAnsi="Goudy Old Style"/>
        </w:rPr>
        <w:t>O um é exceção, pois eles não o consideravam nem par nem ímpar, já que deles vinham todos os números e, associado a um par, gera um ímpar; associado a um ímpar, gera um par.</w:t>
      </w:r>
    </w:p>
    <w:p w14:paraId="73BB1150" w14:textId="5199EDE9" w:rsidR="0003297D" w:rsidRDefault="0003297D" w:rsidP="005571F6">
      <w:pPr>
        <w:spacing w:before="120" w:after="120"/>
        <w:jc w:val="both"/>
        <w:rPr>
          <w:rFonts w:ascii="Goudy Old Style" w:hAnsi="Goudy Old Style"/>
        </w:rPr>
      </w:pPr>
      <w:r>
        <w:rPr>
          <w:rFonts w:ascii="Goudy Old Style" w:hAnsi="Goudy Old Style"/>
        </w:rPr>
        <w:t>O número perfeito era o 10, que visualmente era representado como um triângulo perfeito, formado pelos primeiros quatro números e tendo o número 4 para cada lado:</w:t>
      </w:r>
    </w:p>
    <w:p w14:paraId="649ADDCC" w14:textId="77777777" w:rsidR="0003297D" w:rsidRDefault="0003297D" w:rsidP="005571F6">
      <w:pPr>
        <w:spacing w:before="120" w:after="120"/>
        <w:jc w:val="both"/>
        <w:rPr>
          <w:rFonts w:ascii="Goudy Old Style" w:hAnsi="Goudy Old Style"/>
        </w:rPr>
      </w:pPr>
    </w:p>
    <w:p w14:paraId="23122F02" w14:textId="315C4B34" w:rsidR="0003297D" w:rsidRDefault="00AF09B1" w:rsidP="005571F6">
      <w:pPr>
        <w:spacing w:before="120" w:after="120"/>
        <w:jc w:val="both"/>
        <w:rPr>
          <w:rFonts w:ascii="Goudy Old Style" w:hAnsi="Goudy Old Style"/>
        </w:rPr>
      </w:pPr>
      <w:r>
        <w:rPr>
          <w:rFonts w:ascii="Goudy Old Style" w:hAnsi="Goudy Old Style"/>
          <w:noProof/>
          <w:color w:val="B69940"/>
        </w:rPr>
        <w:drawing>
          <wp:inline distT="0" distB="0" distL="0" distR="0" wp14:anchorId="3CBDD2A6" wp14:editId="5946EC17">
            <wp:extent cx="787400" cy="686474"/>
            <wp:effectExtent l="0" t="0" r="0" b="0"/>
            <wp:docPr id="4" name="Imagem 4" descr="Uma imagem contendo edifício, bola, lado, nublad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descr="Uma imagem contendo edifício, bola, lado, nublado&#10;&#10;Descrição gerada automaticamente"/>
                    <pic:cNvPicPr/>
                  </pic:nvPicPr>
                  <pic:blipFill>
                    <a:blip r:embed="rId9" cstate="print">
                      <a:extLst>
                        <a:ext uri="{28A0092B-C50C-407E-A947-70E740481C1C}">
                          <a14:useLocalDpi xmlns:a14="http://schemas.microsoft.com/office/drawing/2010/main" val="0"/>
                        </a:ext>
                      </a:extLst>
                    </a:blip>
                    <a:stretch>
                      <a:fillRect/>
                    </a:stretch>
                  </pic:blipFill>
                  <pic:spPr>
                    <a:xfrm>
                      <a:off x="0" y="0"/>
                      <a:ext cx="802756" cy="699862"/>
                    </a:xfrm>
                    <a:prstGeom prst="rect">
                      <a:avLst/>
                    </a:prstGeom>
                  </pic:spPr>
                </pic:pic>
              </a:graphicData>
            </a:graphic>
          </wp:inline>
        </w:drawing>
      </w:r>
    </w:p>
    <w:p w14:paraId="396D2D28" w14:textId="77777777" w:rsidR="00EB3565" w:rsidRDefault="00EB3565" w:rsidP="005571F6">
      <w:pPr>
        <w:spacing w:before="120" w:after="120"/>
        <w:jc w:val="both"/>
        <w:rPr>
          <w:rFonts w:ascii="Goudy Old Style" w:hAnsi="Goudy Old Style"/>
        </w:rPr>
      </w:pPr>
    </w:p>
    <w:p w14:paraId="65548E47" w14:textId="189C373F" w:rsidR="00AF09B1" w:rsidRDefault="00AF09B1" w:rsidP="005571F6">
      <w:pPr>
        <w:spacing w:before="120" w:after="120"/>
        <w:jc w:val="both"/>
        <w:rPr>
          <w:rFonts w:ascii="Goudy Old Style" w:hAnsi="Goudy Old Style"/>
        </w:rPr>
      </w:pPr>
      <w:r>
        <w:rPr>
          <w:rFonts w:ascii="Goudy Old Style" w:hAnsi="Goudy Old Style"/>
        </w:rPr>
        <w:t>Como se vê, a figura mostra que o 10 é igual a 1 + 2 + 3 + 4. Ainda, nele resultam iguais os números primos e não compostos (2, 3</w:t>
      </w:r>
      <w:r w:rsidR="001333D2">
        <w:rPr>
          <w:rFonts w:ascii="Goudy Old Style" w:hAnsi="Goudy Old Style"/>
        </w:rPr>
        <w:t>, 5 e 7) e os números segundos e compostos (4, 6, 8, 9).</w:t>
      </w:r>
    </w:p>
    <w:p w14:paraId="040878E8" w14:textId="321A51CC" w:rsidR="0095779E" w:rsidRDefault="0095779E" w:rsidP="005571F6">
      <w:pPr>
        <w:spacing w:before="120" w:after="120"/>
        <w:jc w:val="both"/>
        <w:rPr>
          <w:rFonts w:ascii="Goudy Old Style" w:hAnsi="Goudy Old Style"/>
        </w:rPr>
      </w:pPr>
      <w:r>
        <w:rPr>
          <w:rFonts w:ascii="Goudy Old Style" w:hAnsi="Goudy Old Style"/>
        </w:rPr>
        <w:t>Nasce assim a teorização do “sistema decimal” e codificação da concepção da perfeição do 10 que permanecerá ativa por vários séculos.</w:t>
      </w:r>
    </w:p>
    <w:p w14:paraId="1B1CA452" w14:textId="2B20FB8C" w:rsidR="0095779E" w:rsidRDefault="001B6E97" w:rsidP="005571F6">
      <w:pPr>
        <w:spacing w:before="120" w:after="120"/>
        <w:jc w:val="both"/>
        <w:rPr>
          <w:rFonts w:ascii="Goudy Old Style" w:hAnsi="Goudy Old Style"/>
        </w:rPr>
      </w:pPr>
      <w:r>
        <w:rPr>
          <w:rFonts w:ascii="Goudy Old Style" w:hAnsi="Goudy Old Style"/>
        </w:rPr>
        <w:t>Alguns pitagóricos combinaram a ideia de dezenas com de contrários</w:t>
      </w:r>
      <w:r w:rsidR="00495F68">
        <w:rPr>
          <w:rFonts w:ascii="Goudy Old Style" w:hAnsi="Goudy Old Style"/>
        </w:rPr>
        <w:t xml:space="preserve">, muito importante aos jônicos, e compilaram uma tábua dos dez contrários que resumia todas as demais contrariedades </w:t>
      </w:r>
      <w:r w:rsidR="00D14E47">
        <w:rPr>
          <w:rFonts w:ascii="Goudy Old Style" w:hAnsi="Goudy Old Style"/>
        </w:rPr>
        <w:t>e, portanto,</w:t>
      </w:r>
      <w:r w:rsidR="00495F68">
        <w:rPr>
          <w:rFonts w:ascii="Goudy Old Style" w:hAnsi="Goudy Old Style"/>
        </w:rPr>
        <w:t xml:space="preserve"> as coisas delas determinadas:</w:t>
      </w:r>
    </w:p>
    <w:p w14:paraId="256A8BB2" w14:textId="14C046B3" w:rsidR="00495F68" w:rsidRDefault="00495F68" w:rsidP="00CC3C72">
      <w:pPr>
        <w:pStyle w:val="PargrafodaLista"/>
        <w:numPr>
          <w:ilvl w:val="0"/>
          <w:numId w:val="9"/>
        </w:numPr>
        <w:spacing w:before="120" w:after="120"/>
        <w:jc w:val="both"/>
        <w:rPr>
          <w:rFonts w:ascii="Goudy Old Style" w:hAnsi="Goudy Old Style"/>
          <w:sz w:val="18"/>
          <w:szCs w:val="18"/>
        </w:rPr>
      </w:pPr>
      <w:r>
        <w:rPr>
          <w:rFonts w:ascii="Goudy Old Style" w:hAnsi="Goudy Old Style"/>
          <w:sz w:val="18"/>
          <w:szCs w:val="18"/>
        </w:rPr>
        <w:t>limite – sem limite</w:t>
      </w:r>
    </w:p>
    <w:p w14:paraId="66392EB3" w14:textId="11EBC6F4" w:rsidR="00495F68" w:rsidRDefault="00495F68" w:rsidP="00CC3C72">
      <w:pPr>
        <w:pStyle w:val="PargrafodaLista"/>
        <w:numPr>
          <w:ilvl w:val="0"/>
          <w:numId w:val="9"/>
        </w:numPr>
        <w:spacing w:before="120" w:after="120"/>
        <w:jc w:val="both"/>
        <w:rPr>
          <w:rFonts w:ascii="Goudy Old Style" w:hAnsi="Goudy Old Style"/>
          <w:sz w:val="18"/>
          <w:szCs w:val="18"/>
        </w:rPr>
      </w:pPr>
      <w:r>
        <w:rPr>
          <w:rFonts w:ascii="Goudy Old Style" w:hAnsi="Goudy Old Style"/>
          <w:sz w:val="18"/>
          <w:szCs w:val="18"/>
        </w:rPr>
        <w:t>ímpar – par</w:t>
      </w:r>
    </w:p>
    <w:p w14:paraId="01A4319B" w14:textId="29E5745D" w:rsidR="00495F68" w:rsidRDefault="00495F68" w:rsidP="00CC3C72">
      <w:pPr>
        <w:pStyle w:val="PargrafodaLista"/>
        <w:numPr>
          <w:ilvl w:val="0"/>
          <w:numId w:val="9"/>
        </w:numPr>
        <w:spacing w:before="120" w:after="120"/>
        <w:jc w:val="both"/>
        <w:rPr>
          <w:rFonts w:ascii="Goudy Old Style" w:hAnsi="Goudy Old Style"/>
          <w:sz w:val="18"/>
          <w:szCs w:val="18"/>
        </w:rPr>
      </w:pPr>
      <w:r>
        <w:rPr>
          <w:rFonts w:ascii="Goudy Old Style" w:hAnsi="Goudy Old Style"/>
          <w:sz w:val="18"/>
          <w:szCs w:val="18"/>
        </w:rPr>
        <w:t>um – múltiplo</w:t>
      </w:r>
    </w:p>
    <w:p w14:paraId="539DAD19" w14:textId="04A5ADD8" w:rsidR="00495F68" w:rsidRDefault="003D246E" w:rsidP="00CC3C72">
      <w:pPr>
        <w:pStyle w:val="PargrafodaLista"/>
        <w:numPr>
          <w:ilvl w:val="0"/>
          <w:numId w:val="9"/>
        </w:numPr>
        <w:spacing w:before="120" w:after="120"/>
        <w:jc w:val="both"/>
        <w:rPr>
          <w:rFonts w:ascii="Goudy Old Style" w:hAnsi="Goudy Old Style"/>
          <w:sz w:val="18"/>
          <w:szCs w:val="18"/>
        </w:rPr>
      </w:pPr>
      <w:r>
        <w:rPr>
          <w:rFonts w:ascii="Goudy Old Style" w:hAnsi="Goudy Old Style"/>
          <w:sz w:val="18"/>
          <w:szCs w:val="18"/>
        </w:rPr>
        <w:t>destro – esquerdo</w:t>
      </w:r>
    </w:p>
    <w:p w14:paraId="5F8A7BE5" w14:textId="627462C7" w:rsidR="003D246E" w:rsidRDefault="003D246E" w:rsidP="00CC3C72">
      <w:pPr>
        <w:pStyle w:val="PargrafodaLista"/>
        <w:numPr>
          <w:ilvl w:val="0"/>
          <w:numId w:val="9"/>
        </w:numPr>
        <w:spacing w:before="120" w:after="120"/>
        <w:jc w:val="both"/>
        <w:rPr>
          <w:rFonts w:ascii="Goudy Old Style" w:hAnsi="Goudy Old Style"/>
          <w:sz w:val="18"/>
          <w:szCs w:val="18"/>
        </w:rPr>
      </w:pPr>
      <w:r>
        <w:rPr>
          <w:rFonts w:ascii="Goudy Old Style" w:hAnsi="Goudy Old Style"/>
          <w:sz w:val="18"/>
          <w:szCs w:val="18"/>
        </w:rPr>
        <w:t>macho – fêmea</w:t>
      </w:r>
    </w:p>
    <w:p w14:paraId="241590C2" w14:textId="7CA484AF" w:rsidR="003D246E" w:rsidRDefault="003D246E" w:rsidP="00CC3C72">
      <w:pPr>
        <w:pStyle w:val="PargrafodaLista"/>
        <w:numPr>
          <w:ilvl w:val="0"/>
          <w:numId w:val="9"/>
        </w:numPr>
        <w:spacing w:before="120" w:after="120"/>
        <w:jc w:val="both"/>
        <w:rPr>
          <w:rFonts w:ascii="Goudy Old Style" w:hAnsi="Goudy Old Style"/>
          <w:sz w:val="18"/>
          <w:szCs w:val="18"/>
        </w:rPr>
      </w:pPr>
      <w:r>
        <w:rPr>
          <w:rFonts w:ascii="Goudy Old Style" w:hAnsi="Goudy Old Style"/>
          <w:sz w:val="18"/>
          <w:szCs w:val="18"/>
        </w:rPr>
        <w:t>parado – em movimento</w:t>
      </w:r>
    </w:p>
    <w:p w14:paraId="19B3BAB7" w14:textId="55C68EC5" w:rsidR="003D246E" w:rsidRDefault="003D246E" w:rsidP="00CC3C72">
      <w:pPr>
        <w:pStyle w:val="PargrafodaLista"/>
        <w:numPr>
          <w:ilvl w:val="0"/>
          <w:numId w:val="9"/>
        </w:numPr>
        <w:spacing w:before="120" w:after="120"/>
        <w:jc w:val="both"/>
        <w:rPr>
          <w:rFonts w:ascii="Goudy Old Style" w:hAnsi="Goudy Old Style"/>
          <w:sz w:val="18"/>
          <w:szCs w:val="18"/>
        </w:rPr>
      </w:pPr>
      <w:r>
        <w:rPr>
          <w:rFonts w:ascii="Goudy Old Style" w:hAnsi="Goudy Old Style"/>
          <w:sz w:val="18"/>
          <w:szCs w:val="18"/>
        </w:rPr>
        <w:t>reto – curvo</w:t>
      </w:r>
    </w:p>
    <w:p w14:paraId="4F1C48EB" w14:textId="462710EF" w:rsidR="003D246E" w:rsidRDefault="003D246E" w:rsidP="00CC3C72">
      <w:pPr>
        <w:pStyle w:val="PargrafodaLista"/>
        <w:numPr>
          <w:ilvl w:val="0"/>
          <w:numId w:val="9"/>
        </w:numPr>
        <w:spacing w:before="120" w:after="120"/>
        <w:jc w:val="both"/>
        <w:rPr>
          <w:rFonts w:ascii="Goudy Old Style" w:hAnsi="Goudy Old Style"/>
          <w:sz w:val="18"/>
          <w:szCs w:val="18"/>
        </w:rPr>
      </w:pPr>
      <w:r>
        <w:rPr>
          <w:rFonts w:ascii="Goudy Old Style" w:hAnsi="Goudy Old Style"/>
          <w:sz w:val="18"/>
          <w:szCs w:val="18"/>
        </w:rPr>
        <w:t>luz – treva</w:t>
      </w:r>
    </w:p>
    <w:p w14:paraId="260A2CE9" w14:textId="25C067B2" w:rsidR="003D246E" w:rsidRDefault="003D246E" w:rsidP="00CC3C72">
      <w:pPr>
        <w:pStyle w:val="PargrafodaLista"/>
        <w:numPr>
          <w:ilvl w:val="0"/>
          <w:numId w:val="9"/>
        </w:numPr>
        <w:spacing w:before="120" w:after="120"/>
        <w:jc w:val="both"/>
        <w:rPr>
          <w:rFonts w:ascii="Goudy Old Style" w:hAnsi="Goudy Old Style"/>
          <w:sz w:val="18"/>
          <w:szCs w:val="18"/>
        </w:rPr>
      </w:pPr>
      <w:r>
        <w:rPr>
          <w:rFonts w:ascii="Goudy Old Style" w:hAnsi="Goudy Old Style"/>
          <w:sz w:val="18"/>
          <w:szCs w:val="18"/>
        </w:rPr>
        <w:t>bom – mau</w:t>
      </w:r>
    </w:p>
    <w:p w14:paraId="264ECE10" w14:textId="58BE6F63" w:rsidR="003D246E" w:rsidRPr="00495F68" w:rsidRDefault="003D246E" w:rsidP="00CC3C72">
      <w:pPr>
        <w:pStyle w:val="PargrafodaLista"/>
        <w:numPr>
          <w:ilvl w:val="0"/>
          <w:numId w:val="9"/>
        </w:numPr>
        <w:spacing w:before="120" w:after="120"/>
        <w:jc w:val="both"/>
        <w:rPr>
          <w:rFonts w:ascii="Goudy Old Style" w:hAnsi="Goudy Old Style"/>
          <w:sz w:val="18"/>
          <w:szCs w:val="18"/>
        </w:rPr>
      </w:pPr>
      <w:r>
        <w:rPr>
          <w:rFonts w:ascii="Goudy Old Style" w:hAnsi="Goudy Old Style"/>
          <w:sz w:val="18"/>
          <w:szCs w:val="18"/>
        </w:rPr>
        <w:t>quadrado – retângulo</w:t>
      </w:r>
    </w:p>
    <w:p w14:paraId="14A19585" w14:textId="77777777" w:rsidR="00E93E14" w:rsidRDefault="008F1343" w:rsidP="005571F6">
      <w:pPr>
        <w:spacing w:before="120" w:after="120"/>
        <w:jc w:val="both"/>
        <w:rPr>
          <w:rFonts w:ascii="Goudy Old Style" w:hAnsi="Goudy Old Style"/>
        </w:rPr>
      </w:pPr>
      <w:r w:rsidRPr="008F1343">
        <w:rPr>
          <w:rFonts w:ascii="Goudy Old Style" w:hAnsi="Goudy Old Style"/>
          <w:u w:val="single"/>
        </w:rPr>
        <w:t>Passagem do número às coisas e fundação do conceito de cosmo</w:t>
      </w:r>
      <w:r>
        <w:rPr>
          <w:rFonts w:ascii="Goudy Old Style" w:hAnsi="Goudy Old Style"/>
        </w:rPr>
        <w:t xml:space="preserve">: Sob o conceito arcaico de número acima explicado, não há dificuldade em entender como os pitagóricos conseguiram </w:t>
      </w:r>
      <w:r w:rsidR="0063525B">
        <w:rPr>
          <w:rFonts w:ascii="Goudy Old Style" w:hAnsi="Goudy Old Style"/>
        </w:rPr>
        <w:t xml:space="preserve">deduzir do número as coisas e o mundo físico. </w:t>
      </w:r>
    </w:p>
    <w:p w14:paraId="42AD8EC1" w14:textId="4826D40B" w:rsidR="00495F68" w:rsidRDefault="0063525B" w:rsidP="005571F6">
      <w:pPr>
        <w:spacing w:before="120" w:after="120"/>
        <w:jc w:val="both"/>
        <w:rPr>
          <w:rFonts w:ascii="Goudy Old Style" w:hAnsi="Goudy Old Style"/>
        </w:rPr>
      </w:pPr>
      <w:r>
        <w:rPr>
          <w:rFonts w:ascii="Goudy Old Style" w:hAnsi="Goudy Old Style"/>
        </w:rPr>
        <w:t xml:space="preserve">Os números eram concebidos como pontos, ou seja, como </w:t>
      </w:r>
      <w:r w:rsidRPr="006F2F87">
        <w:rPr>
          <w:rFonts w:ascii="Goudy Old Style" w:hAnsi="Goudy Old Style"/>
          <w:i/>
          <w:iCs/>
        </w:rPr>
        <w:t>quantidades</w:t>
      </w:r>
      <w:r>
        <w:rPr>
          <w:rFonts w:ascii="Goudy Old Style" w:hAnsi="Goudy Old Style"/>
        </w:rPr>
        <w:t xml:space="preserve">, e eram consequentemente concebidos como </w:t>
      </w:r>
      <w:r w:rsidRPr="006F2F87">
        <w:rPr>
          <w:rFonts w:ascii="Goudy Old Style" w:hAnsi="Goudy Old Style"/>
          <w:i/>
          <w:iCs/>
        </w:rPr>
        <w:t>sólidos</w:t>
      </w:r>
      <w:r>
        <w:rPr>
          <w:rFonts w:ascii="Goudy Old Style" w:hAnsi="Goudy Old Style"/>
        </w:rPr>
        <w:t>, e, portanto, a passagem do número às coisas físicas era óbvia.</w:t>
      </w:r>
    </w:p>
    <w:p w14:paraId="0C6EFFFB" w14:textId="3A813438" w:rsidR="00A20E4C" w:rsidRDefault="00E93E14" w:rsidP="005571F6">
      <w:pPr>
        <w:spacing w:before="120" w:after="120"/>
        <w:jc w:val="both"/>
        <w:rPr>
          <w:rFonts w:ascii="Goudy Old Style" w:hAnsi="Goudy Old Style"/>
        </w:rPr>
      </w:pPr>
      <w:r>
        <w:rPr>
          <w:rFonts w:ascii="Goudy Old Style" w:hAnsi="Goudy Old Style"/>
        </w:rPr>
        <w:t xml:space="preserve">Mas </w:t>
      </w:r>
      <w:r w:rsidR="00A42B95">
        <w:rPr>
          <w:rFonts w:ascii="Goudy Old Style" w:hAnsi="Goudy Old Style"/>
        </w:rPr>
        <w:t>isso se torna ainda mais claro quando se lembra que no pitagorismo primitivo se representou a originária antítese entre ilimitado e limitante em sentido cosmogônico.</w:t>
      </w:r>
      <w:r w:rsidR="00440ABC">
        <w:rPr>
          <w:rFonts w:ascii="Goudy Old Style" w:hAnsi="Goudy Old Style"/>
        </w:rPr>
        <w:t xml:space="preserve"> O ilimitado é o vazio circundante ao todo, e o mundo nasce mediante uma espécie de “</w:t>
      </w:r>
      <w:r w:rsidR="00440ABC" w:rsidRPr="00440ABC">
        <w:rPr>
          <w:rFonts w:ascii="Goudy Old Style" w:hAnsi="Goudy Old Style"/>
          <w:i/>
          <w:iCs/>
        </w:rPr>
        <w:t>inspiração</w:t>
      </w:r>
      <w:r w:rsidR="00440ABC">
        <w:rPr>
          <w:rFonts w:ascii="Goudy Old Style" w:hAnsi="Goudy Old Style"/>
        </w:rPr>
        <w:t xml:space="preserve">” desse vazio por parte do </w:t>
      </w:r>
      <w:r w:rsidR="00440ABC" w:rsidRPr="006F2F87">
        <w:rPr>
          <w:rFonts w:ascii="Goudy Old Style" w:hAnsi="Goudy Old Style"/>
          <w:i/>
          <w:iCs/>
        </w:rPr>
        <w:t>Um</w:t>
      </w:r>
      <w:r w:rsidR="00440ABC">
        <w:rPr>
          <w:rFonts w:ascii="Goudy Old Style" w:hAnsi="Goudy Old Style"/>
        </w:rPr>
        <w:t xml:space="preserve"> (cuja gênese não é bem explicada). </w:t>
      </w:r>
      <w:r w:rsidR="00F41F96">
        <w:rPr>
          <w:rFonts w:ascii="Goudy Old Style" w:hAnsi="Goudy Old Style"/>
        </w:rPr>
        <w:t xml:space="preserve">O vazio que entra com a inspiração e a determinação que o Um produz inspirando dá origem às várias coisas e aos vários números </w:t>
      </w:r>
      <w:r w:rsidR="00F41F96" w:rsidRPr="00F41F96">
        <w:rPr>
          <w:rFonts w:ascii="Goudy Old Style" w:hAnsi="Goudy Old Style"/>
          <w:sz w:val="18"/>
          <w:szCs w:val="18"/>
        </w:rPr>
        <w:t xml:space="preserve">[semelhanças grandes com </w:t>
      </w:r>
      <w:r w:rsidR="00F41F96" w:rsidRPr="00F41F96">
        <w:rPr>
          <w:rFonts w:ascii="Goudy Old Style" w:hAnsi="Goudy Old Style"/>
          <w:color w:val="BF8F00" w:themeColor="accent4" w:themeShade="BF"/>
          <w:sz w:val="18"/>
          <w:szCs w:val="18"/>
        </w:rPr>
        <w:t>Platão</w:t>
      </w:r>
      <w:r w:rsidR="00F41F96" w:rsidRPr="00F41F96">
        <w:rPr>
          <w:rFonts w:ascii="Goudy Old Style" w:hAnsi="Goudy Old Style"/>
          <w:sz w:val="18"/>
          <w:szCs w:val="18"/>
        </w:rPr>
        <w:t>]</w:t>
      </w:r>
      <w:r w:rsidR="00F41F96">
        <w:rPr>
          <w:rFonts w:ascii="Goudy Old Style" w:hAnsi="Goudy Old Style"/>
        </w:rPr>
        <w:t xml:space="preserve">. </w:t>
      </w:r>
      <w:r w:rsidR="00BA0F70">
        <w:rPr>
          <w:rFonts w:ascii="Goudy Old Style" w:hAnsi="Goudy Old Style"/>
        </w:rPr>
        <w:t>Essa concepção evoca fortemente alguns pensamentos de Anaximandro e de Anaxímenes e, portanto, mostra a continuidade, embora na diferença, desta primeira filosofia dos gregos.</w:t>
      </w:r>
      <w:r w:rsidR="00A20E4C">
        <w:rPr>
          <w:rFonts w:ascii="Goudy Old Style" w:hAnsi="Goudy Old Style"/>
        </w:rPr>
        <w:t xml:space="preserve"> </w:t>
      </w:r>
    </w:p>
    <w:p w14:paraId="34517F3A" w14:textId="77777777" w:rsidR="00A20E4C" w:rsidRDefault="00A20E4C" w:rsidP="005571F6">
      <w:pPr>
        <w:spacing w:before="120" w:after="120"/>
        <w:jc w:val="both"/>
        <w:rPr>
          <w:rFonts w:ascii="Goudy Old Style" w:hAnsi="Goudy Old Style"/>
        </w:rPr>
      </w:pPr>
      <w:r>
        <w:rPr>
          <w:rFonts w:ascii="Goudy Old Style" w:hAnsi="Goudy Old Style"/>
        </w:rPr>
        <w:t xml:space="preserve">Filolau chegou a fazer coincidir os quatro elementos aos primeiros quatro sólidos geométricos. </w:t>
      </w:r>
    </w:p>
    <w:p w14:paraId="0B18D6D1" w14:textId="74C43416" w:rsidR="0063525B" w:rsidRDefault="00A20E4C" w:rsidP="005571F6">
      <w:pPr>
        <w:spacing w:before="120" w:after="120"/>
        <w:jc w:val="both"/>
        <w:rPr>
          <w:rFonts w:ascii="Goudy Old Style" w:hAnsi="Goudy Old Style"/>
        </w:rPr>
      </w:pPr>
      <w:r>
        <w:rPr>
          <w:rFonts w:ascii="Goudy Old Style" w:hAnsi="Goudy Old Style"/>
        </w:rPr>
        <w:t xml:space="preserve">Tudo isso conduz à posterior conquista fundamental. Se o número é ordem (“acordo de elementos ilimitados e limitantes”), e se tudo é determinado pelo número, tudo é ordem. E visto que, em grego, “ordem”, se diz </w:t>
      </w:r>
      <w:r>
        <w:rPr>
          <w:rFonts w:ascii="Goudy Old Style" w:hAnsi="Goudy Old Style"/>
          <w:i/>
          <w:iCs/>
        </w:rPr>
        <w:t>kosmos</w:t>
      </w:r>
      <w:r>
        <w:rPr>
          <w:rFonts w:ascii="Goudy Old Style" w:hAnsi="Goudy Old Style"/>
        </w:rPr>
        <w:t>, os pitagóricos chamaram o universo “cosmo”, ou seja, “ordem”.</w:t>
      </w:r>
    </w:p>
    <w:p w14:paraId="2B719143" w14:textId="0249ACFF" w:rsidR="00A20E4C" w:rsidRDefault="00A20E4C" w:rsidP="005571F6">
      <w:pPr>
        <w:spacing w:before="120" w:after="120"/>
        <w:jc w:val="both"/>
        <w:rPr>
          <w:rFonts w:ascii="Goudy Old Style" w:hAnsi="Goudy Old Style"/>
        </w:rPr>
      </w:pPr>
      <w:r>
        <w:rPr>
          <w:rFonts w:ascii="Goudy Old Style" w:hAnsi="Goudy Old Style"/>
        </w:rPr>
        <w:t>Com os pitagóricos, o pensamento deu um passo decisivo: o mundo deixou de ser dominado por obscuras e indecifráveis potências e se tornou número; o número expressa ordem, racionalidade e verdade. Com os pitagóricos, o homem aprendeu a ver o mundo com outros olhos, ou seja, como ordem perfeitamente penetrável pela razão.</w:t>
      </w:r>
    </w:p>
    <w:p w14:paraId="4D5E28C6" w14:textId="3C1FD73C" w:rsidR="00423E05" w:rsidRDefault="00423E05" w:rsidP="005571F6">
      <w:pPr>
        <w:spacing w:before="120" w:after="120"/>
        <w:jc w:val="both"/>
        <w:rPr>
          <w:rFonts w:ascii="Goudy Old Style" w:hAnsi="Goudy Old Style"/>
        </w:rPr>
      </w:pPr>
      <w:r w:rsidRPr="001F0546">
        <w:rPr>
          <w:rFonts w:ascii="Goudy Old Style" w:hAnsi="Goudy Old Style"/>
          <w:u w:val="single"/>
        </w:rPr>
        <w:t>Pitágoras, o orfismo e a vida pitagórica</w:t>
      </w:r>
      <w:r>
        <w:rPr>
          <w:rFonts w:ascii="Goudy Old Style" w:hAnsi="Goudy Old Style"/>
        </w:rPr>
        <w:t>:</w:t>
      </w:r>
      <w:r w:rsidR="00750163">
        <w:rPr>
          <w:rFonts w:ascii="Goudy Old Style" w:hAnsi="Goudy Old Style"/>
        </w:rPr>
        <w:t xml:space="preserve"> </w:t>
      </w:r>
      <w:r w:rsidR="001F0546">
        <w:rPr>
          <w:rFonts w:ascii="Goudy Old Style" w:hAnsi="Goudy Old Style"/>
        </w:rPr>
        <w:t xml:space="preserve">Pitágoras parece ter sido o primeiro dentre os filósofos a sustentar a doutrina da </w:t>
      </w:r>
      <w:r w:rsidR="001F0546" w:rsidRPr="001F0546">
        <w:rPr>
          <w:rFonts w:ascii="Goudy Old Style" w:hAnsi="Goudy Old Style"/>
          <w:color w:val="FFD966" w:themeColor="accent4" w:themeTint="99"/>
        </w:rPr>
        <w:t>mentempsicose</w:t>
      </w:r>
      <w:r w:rsidR="001F0546">
        <w:rPr>
          <w:rFonts w:ascii="Goudy Old Style" w:hAnsi="Goudy Old Style"/>
        </w:rPr>
        <w:t xml:space="preserve">, isto é, a doutrina segundo a qual </w:t>
      </w:r>
      <w:r w:rsidR="00654688">
        <w:rPr>
          <w:rFonts w:ascii="Goudy Old Style" w:hAnsi="Goudy Old Style"/>
        </w:rPr>
        <w:t>a alma</w:t>
      </w:r>
      <w:r w:rsidR="0060199F">
        <w:rPr>
          <w:rFonts w:ascii="Goudy Old Style" w:hAnsi="Goudy Old Style"/>
        </w:rPr>
        <w:t xml:space="preserve">, em razão de uma culpa originária, é </w:t>
      </w:r>
      <w:r w:rsidR="00654688">
        <w:rPr>
          <w:rFonts w:ascii="Goudy Old Style" w:hAnsi="Goudy Old Style"/>
        </w:rPr>
        <w:t>obrigada a reencarnar em sucessivas existências corpóreas (e não só em formas de homem)</w:t>
      </w:r>
      <w:r w:rsidR="0060199F">
        <w:rPr>
          <w:rFonts w:ascii="Goudy Old Style" w:hAnsi="Goudy Old Style"/>
        </w:rPr>
        <w:t>. A doutrina vem dos órficos, mas os pitagóricos a modificaram ao menos em um ponto essencial</w:t>
      </w:r>
      <w:r w:rsidR="00C84F07">
        <w:rPr>
          <w:rFonts w:ascii="Goudy Old Style" w:hAnsi="Goudy Old Style"/>
        </w:rPr>
        <w:t xml:space="preserve">: O objetivo da vida é libertar a alma do corpo, e para alcançar esse objetivo é preciso purificar-se (muito semelhante a </w:t>
      </w:r>
      <w:r w:rsidR="00C84F07" w:rsidRPr="00C84F07">
        <w:rPr>
          <w:rFonts w:ascii="Goudy Old Style" w:hAnsi="Goudy Old Style"/>
          <w:color w:val="BF8F00" w:themeColor="accent4" w:themeShade="BF"/>
        </w:rPr>
        <w:t>Platão</w:t>
      </w:r>
      <w:r w:rsidR="00C84F07">
        <w:rPr>
          <w:rFonts w:ascii="Goudy Old Style" w:hAnsi="Goudy Old Style"/>
        </w:rPr>
        <w:t>!). É justamente na escolha dos instrumentos e meios de purificação que os pitagóricos se diferenciam nitidamente dos ór</w:t>
      </w:r>
      <w:r w:rsidR="00333B4A">
        <w:rPr>
          <w:rFonts w:ascii="Goudy Old Style" w:hAnsi="Goudy Old Style"/>
        </w:rPr>
        <w:t xml:space="preserve">ficos. Os órficos propunham celebrações mistéricas e práticas religiosas. Em vez disso, os pitagóricos </w:t>
      </w:r>
      <w:r w:rsidR="00333B4A" w:rsidRPr="00333B4A">
        <w:rPr>
          <w:rFonts w:ascii="Goudy Old Style" w:hAnsi="Goudy Old Style"/>
          <w:i/>
          <w:iCs/>
        </w:rPr>
        <w:t>apontaram sobretudo na ciência o caminho da purificação</w:t>
      </w:r>
      <w:r w:rsidR="00333B4A">
        <w:rPr>
          <w:rFonts w:ascii="Goudy Old Style" w:hAnsi="Goudy Old Style"/>
        </w:rPr>
        <w:t>, além de uma severa prática mora</w:t>
      </w:r>
      <w:r w:rsidR="001668BC">
        <w:rPr>
          <w:rFonts w:ascii="Goudy Old Style" w:hAnsi="Goudy Old Style"/>
        </w:rPr>
        <w:t>l</w:t>
      </w:r>
      <w:r w:rsidR="00333B4A">
        <w:rPr>
          <w:rFonts w:ascii="Goudy Old Style" w:hAnsi="Goudy Old Style"/>
        </w:rPr>
        <w:t>. Era a “vida pitagórica”, que se diferenciou nitidamente da vida órfica, exatamente pelo culto da ciência como meio de purificação</w:t>
      </w:r>
      <w:r w:rsidR="008D0939">
        <w:rPr>
          <w:rFonts w:ascii="Goudy Old Style" w:hAnsi="Goudy Old Style"/>
        </w:rPr>
        <w:t>: desse modo, a ciência se torna o mais elevado dos “mistérios”. Visto que o fim último era voltar a viver entre os deuses, os pitagóricos introduziram o</w:t>
      </w:r>
      <w:r w:rsidR="00216FF5">
        <w:rPr>
          <w:rFonts w:ascii="Goudy Old Style" w:hAnsi="Goudy Old Style"/>
        </w:rPr>
        <w:t xml:space="preserve"> conceito </w:t>
      </w:r>
      <w:r w:rsidR="008D0939">
        <w:rPr>
          <w:rFonts w:ascii="Goudy Old Style" w:hAnsi="Goudy Old Style"/>
        </w:rPr>
        <w:t>d</w:t>
      </w:r>
      <w:r w:rsidR="00216FF5">
        <w:rPr>
          <w:rFonts w:ascii="Goudy Old Style" w:hAnsi="Goudy Old Style"/>
        </w:rPr>
        <w:t>o</w:t>
      </w:r>
      <w:r w:rsidR="008D0939">
        <w:rPr>
          <w:rFonts w:ascii="Goudy Old Style" w:hAnsi="Goudy Old Style"/>
        </w:rPr>
        <w:t xml:space="preserve"> reto agir humano como um tornar-se “segui</w:t>
      </w:r>
      <w:r w:rsidR="00216FF5">
        <w:rPr>
          <w:rFonts w:ascii="Goudy Old Style" w:hAnsi="Goudy Old Style"/>
        </w:rPr>
        <w:t>dor de Deus”, como um viver em comunhão com a divindade (</w:t>
      </w:r>
      <w:r w:rsidR="00216FF5" w:rsidRPr="00216FF5">
        <w:rPr>
          <w:rFonts w:ascii="Goudy Old Style" w:hAnsi="Goudy Old Style"/>
          <w:color w:val="BF8F00" w:themeColor="accent4" w:themeShade="BF"/>
        </w:rPr>
        <w:t>Platão</w:t>
      </w:r>
      <w:r w:rsidR="00216FF5">
        <w:rPr>
          <w:rFonts w:ascii="Goudy Old Style" w:hAnsi="Goudy Old Style"/>
        </w:rPr>
        <w:t xml:space="preserve">!). Os pitagóricos, desse modo, foram iniciadores daquele tipo de vida chamado </w:t>
      </w:r>
      <w:r w:rsidR="00216FF5">
        <w:rPr>
          <w:rFonts w:ascii="Goudy Old Style" w:hAnsi="Goudy Old Style"/>
          <w:i/>
          <w:iCs/>
        </w:rPr>
        <w:t>bios theoretikós</w:t>
      </w:r>
      <w:r w:rsidR="006352C0">
        <w:rPr>
          <w:rFonts w:ascii="Goudy Old Style" w:hAnsi="Goudy Old Style"/>
        </w:rPr>
        <w:t xml:space="preserve">, vida contemplativa ou vida pitagórica, isto é, </w:t>
      </w:r>
      <w:r w:rsidR="006352C0" w:rsidRPr="00655451">
        <w:rPr>
          <w:rFonts w:ascii="Goudy Old Style" w:hAnsi="Goudy Old Style"/>
          <w:i/>
          <w:iCs/>
        </w:rPr>
        <w:t>uma vida gasta na busca da verdade e do bem mediante o conhecimento</w:t>
      </w:r>
      <w:r w:rsidR="006352C0">
        <w:rPr>
          <w:rFonts w:ascii="Goudy Old Style" w:hAnsi="Goudy Old Style"/>
        </w:rPr>
        <w:t xml:space="preserve">, o que é a mais elevada </w:t>
      </w:r>
      <w:r w:rsidR="006352C0" w:rsidRPr="00655451">
        <w:rPr>
          <w:rFonts w:ascii="Goudy Old Style" w:hAnsi="Goudy Old Style"/>
          <w:i/>
          <w:iCs/>
        </w:rPr>
        <w:t>purificação</w:t>
      </w:r>
      <w:r w:rsidR="006352C0">
        <w:rPr>
          <w:rFonts w:ascii="Goudy Old Style" w:hAnsi="Goudy Old Style"/>
        </w:rPr>
        <w:t xml:space="preserve"> (comunhão com o divino) (</w:t>
      </w:r>
      <w:r w:rsidR="006352C0" w:rsidRPr="006352C0">
        <w:rPr>
          <w:rFonts w:ascii="Goudy Old Style" w:hAnsi="Goudy Old Style"/>
          <w:color w:val="BF8F00" w:themeColor="accent4" w:themeShade="BF"/>
        </w:rPr>
        <w:t>Platão</w:t>
      </w:r>
      <w:r w:rsidR="006352C0">
        <w:rPr>
          <w:rFonts w:ascii="Goudy Old Style" w:hAnsi="Goudy Old Style"/>
        </w:rPr>
        <w:t xml:space="preserve">! Até certo ponto, também </w:t>
      </w:r>
      <w:r w:rsidR="006352C0" w:rsidRPr="006352C0">
        <w:rPr>
          <w:rFonts w:ascii="Goudy Old Style" w:hAnsi="Goudy Old Style"/>
          <w:color w:val="2E74B5" w:themeColor="accent5" w:themeShade="BF"/>
        </w:rPr>
        <w:t>Aristóteles</w:t>
      </w:r>
      <w:r w:rsidR="006352C0">
        <w:rPr>
          <w:rFonts w:ascii="Goudy Old Style" w:hAnsi="Goudy Old Style"/>
        </w:rPr>
        <w:t>!).</w:t>
      </w:r>
      <w:r w:rsidR="00655451">
        <w:rPr>
          <w:rFonts w:ascii="Goudy Old Style" w:hAnsi="Goudy Old Style"/>
        </w:rPr>
        <w:t xml:space="preserve"> Platão oferecerá a mais perfeita expressão desse tipo de vida no </w:t>
      </w:r>
      <w:r w:rsidR="00655451" w:rsidRPr="00655451">
        <w:rPr>
          <w:rFonts w:ascii="Goudy Old Style" w:hAnsi="Goudy Old Style"/>
          <w:i/>
          <w:iCs/>
        </w:rPr>
        <w:t>Górgias</w:t>
      </w:r>
      <w:r w:rsidR="00655451">
        <w:rPr>
          <w:rFonts w:ascii="Goudy Old Style" w:hAnsi="Goudy Old Style"/>
        </w:rPr>
        <w:t xml:space="preserve">, no </w:t>
      </w:r>
      <w:r w:rsidR="00655451" w:rsidRPr="00655451">
        <w:rPr>
          <w:rFonts w:ascii="Goudy Old Style" w:hAnsi="Goudy Old Style"/>
          <w:i/>
          <w:iCs/>
        </w:rPr>
        <w:t>Fédon</w:t>
      </w:r>
      <w:r w:rsidR="00655451">
        <w:rPr>
          <w:rFonts w:ascii="Goudy Old Style" w:hAnsi="Goudy Old Style"/>
        </w:rPr>
        <w:t xml:space="preserve"> e no </w:t>
      </w:r>
      <w:r w:rsidR="00655451" w:rsidRPr="00655451">
        <w:rPr>
          <w:rFonts w:ascii="Goudy Old Style" w:hAnsi="Goudy Old Style"/>
          <w:i/>
          <w:iCs/>
        </w:rPr>
        <w:t>Teeteto</w:t>
      </w:r>
      <w:r w:rsidR="00655451">
        <w:rPr>
          <w:rFonts w:ascii="Goudy Old Style" w:hAnsi="Goudy Old Style"/>
        </w:rPr>
        <w:t>.</w:t>
      </w:r>
    </w:p>
    <w:p w14:paraId="3A5E3181" w14:textId="5143ADA7" w:rsidR="00655451" w:rsidRDefault="00C8212C" w:rsidP="005571F6">
      <w:pPr>
        <w:spacing w:before="120" w:after="120"/>
        <w:jc w:val="both"/>
        <w:rPr>
          <w:rFonts w:ascii="Goudy Old Style" w:hAnsi="Goudy Old Style"/>
        </w:rPr>
      </w:pPr>
      <w:r w:rsidRPr="00C8212C">
        <w:rPr>
          <w:rFonts w:ascii="Goudy Old Style" w:hAnsi="Goudy Old Style"/>
          <w:u w:val="single"/>
        </w:rPr>
        <w:t>O divino e a alma</w:t>
      </w:r>
      <w:r>
        <w:rPr>
          <w:rFonts w:ascii="Goudy Old Style" w:hAnsi="Goudy Old Style"/>
        </w:rPr>
        <w:t>:</w:t>
      </w:r>
      <w:r w:rsidR="00F541F5">
        <w:rPr>
          <w:rFonts w:ascii="Goudy Old Style" w:hAnsi="Goudy Old Style"/>
        </w:rPr>
        <w:t xml:space="preserve"> Os pitagóricos associaram o número ao divino, como dito acima. Essa associação foi feita como número </w:t>
      </w:r>
      <w:r w:rsidR="00F541F5" w:rsidRPr="00F541F5">
        <w:rPr>
          <w:rFonts w:ascii="Goudy Old Style" w:hAnsi="Goudy Old Style"/>
          <w:color w:val="FFD966" w:themeColor="accent4" w:themeTint="99"/>
        </w:rPr>
        <w:t>sete</w:t>
      </w:r>
      <w:r w:rsidR="00F541F5">
        <w:rPr>
          <w:rFonts w:ascii="Goudy Old Style" w:hAnsi="Goudy Old Style"/>
        </w:rPr>
        <w:t xml:space="preserve">, que é “regedor e senhor de todas as coisas, deus, um eterno, estável, imóvel, igual a si mesmo, diferente dos outros números.” O sete não é nem gerado (pelo produto de dois fatores), porque é número primo, nem gera (dentro da dezena); e aquilo que não é gerado e não gera é imóvel. </w:t>
      </w:r>
    </w:p>
    <w:p w14:paraId="6DC80FDD" w14:textId="3D43CE89" w:rsidR="00927365" w:rsidRDefault="00927365" w:rsidP="005571F6">
      <w:pPr>
        <w:spacing w:before="120" w:after="120"/>
        <w:jc w:val="both"/>
        <w:rPr>
          <w:rFonts w:ascii="Goudy Old Style" w:hAnsi="Goudy Old Style"/>
        </w:rPr>
      </w:pPr>
      <w:r>
        <w:rPr>
          <w:rFonts w:ascii="Goudy Old Style" w:hAnsi="Goudy Old Style"/>
        </w:rPr>
        <w:t>Não está claro, contudo, qual era para os pitagóricos a exata relação da alma-dáimon com os números. E</w:t>
      </w:r>
      <w:r w:rsidR="00215FDF">
        <w:rPr>
          <w:rFonts w:ascii="Goudy Old Style" w:hAnsi="Goudy Old Style"/>
        </w:rPr>
        <w:t xml:space="preserve">videntemente, as almas, por serem individuais, não podem ser idêntico número. </w:t>
      </w:r>
      <w:r w:rsidR="00E7720E">
        <w:rPr>
          <w:rFonts w:ascii="Goudy Old Style" w:hAnsi="Goudy Old Style"/>
        </w:rPr>
        <w:t>A fim de poder pôr ordem nesse âmbito, Platão deverá impostar novamente a problemática da alma sobre bases totalmente novas.</w:t>
      </w:r>
    </w:p>
    <w:p w14:paraId="7A54E842" w14:textId="77777777" w:rsidR="0003297D" w:rsidRDefault="0003297D" w:rsidP="005571F6">
      <w:pPr>
        <w:spacing w:before="120" w:after="120"/>
        <w:jc w:val="both"/>
        <w:rPr>
          <w:rFonts w:ascii="Goudy Old Style" w:hAnsi="Goudy Old Style"/>
          <w:color w:val="B69940"/>
        </w:rPr>
      </w:pPr>
    </w:p>
    <w:p w14:paraId="2F5255AA" w14:textId="521885E4" w:rsidR="003F6BCE" w:rsidRDefault="00496C41" w:rsidP="005571F6">
      <w:pPr>
        <w:spacing w:before="120" w:after="120"/>
        <w:jc w:val="both"/>
        <w:rPr>
          <w:rFonts w:ascii="Goudy Old Style" w:hAnsi="Goudy Old Style"/>
          <w:color w:val="00B0F0"/>
        </w:rPr>
      </w:pPr>
      <w:r w:rsidRPr="00496C41">
        <w:rPr>
          <w:rFonts w:ascii="Goudy Old Style" w:hAnsi="Goudy Old Style"/>
          <w:color w:val="00B0F0"/>
        </w:rPr>
        <w:t>OS FILÓSOFOS DO SER</w:t>
      </w:r>
    </w:p>
    <w:p w14:paraId="3F921AD0" w14:textId="77777777" w:rsidR="00496C41" w:rsidRDefault="00496C41" w:rsidP="005571F6">
      <w:pPr>
        <w:spacing w:before="120" w:after="120"/>
        <w:jc w:val="both"/>
        <w:rPr>
          <w:rFonts w:ascii="Goudy Old Style" w:hAnsi="Goudy Old Style"/>
          <w:color w:val="00B0F0"/>
        </w:rPr>
      </w:pPr>
    </w:p>
    <w:p w14:paraId="2DBB135F" w14:textId="47246E95" w:rsidR="00496C41" w:rsidRDefault="00496C41" w:rsidP="005571F6">
      <w:pPr>
        <w:spacing w:before="120" w:after="120"/>
        <w:jc w:val="both"/>
        <w:rPr>
          <w:rFonts w:ascii="Goudy Old Style" w:hAnsi="Goudy Old Style"/>
          <w:color w:val="000000" w:themeColor="text1"/>
        </w:rPr>
      </w:pPr>
      <w:r>
        <w:rPr>
          <w:rFonts w:ascii="Goudy Old Style" w:hAnsi="Goudy Old Style"/>
          <w:color w:val="00B0F0"/>
        </w:rPr>
        <w:t xml:space="preserve">XENÓFANES DE CÓLOFON </w:t>
      </w:r>
      <w:r>
        <w:rPr>
          <w:rFonts w:ascii="Goudy Old Style" w:hAnsi="Goudy Old Style"/>
          <w:color w:val="000000" w:themeColor="text1"/>
        </w:rPr>
        <w:t xml:space="preserve">– </w:t>
      </w:r>
      <w:r w:rsidR="00FC16D7">
        <w:rPr>
          <w:rFonts w:ascii="Goudy Old Style" w:hAnsi="Goudy Old Style"/>
          <w:color w:val="000000" w:themeColor="text1"/>
        </w:rPr>
        <w:t>570 a.C.</w:t>
      </w:r>
    </w:p>
    <w:p w14:paraId="4606A89A" w14:textId="17090B28" w:rsidR="00A57413" w:rsidRDefault="00807E29" w:rsidP="005571F6">
      <w:pPr>
        <w:spacing w:before="120" w:after="120"/>
        <w:jc w:val="both"/>
        <w:rPr>
          <w:rFonts w:ascii="Goudy Old Style" w:hAnsi="Goudy Old Style"/>
          <w:color w:val="000000" w:themeColor="text1"/>
        </w:rPr>
      </w:pPr>
      <w:r>
        <w:rPr>
          <w:rFonts w:ascii="Goudy Old Style" w:hAnsi="Goudy Old Style"/>
          <w:color w:val="000000" w:themeColor="text1"/>
        </w:rPr>
        <w:t>Foi considerado (erroneamente) fundador da Escola de Eleia.</w:t>
      </w:r>
      <w:r w:rsidR="00EF4B34">
        <w:rPr>
          <w:rFonts w:ascii="Goudy Old Style" w:hAnsi="Goudy Old Style"/>
          <w:color w:val="000000" w:themeColor="text1"/>
        </w:rPr>
        <w:t xml:space="preserve"> Hoje se reconhece que era um pensador independente, apesar de possuir algumas </w:t>
      </w:r>
      <w:r w:rsidR="00A57413">
        <w:rPr>
          <w:rFonts w:ascii="Goudy Old Style" w:hAnsi="Goudy Old Style"/>
          <w:color w:val="000000" w:themeColor="text1"/>
        </w:rPr>
        <w:t>afinidades muito genéricas com os eleatas, mas com certeza não ligado à escola de Eleia.</w:t>
      </w:r>
    </w:p>
    <w:p w14:paraId="32E60250" w14:textId="2F2C7FBC" w:rsidR="004819FE" w:rsidRDefault="000543A2" w:rsidP="005571F6">
      <w:pPr>
        <w:spacing w:before="120" w:after="120"/>
        <w:jc w:val="both"/>
        <w:rPr>
          <w:rFonts w:ascii="Goudy Old Style" w:hAnsi="Goudy Old Style"/>
          <w:color w:val="000000" w:themeColor="text1"/>
        </w:rPr>
      </w:pPr>
      <w:r>
        <w:rPr>
          <w:rFonts w:ascii="Goudy Old Style" w:hAnsi="Goudy Old Style"/>
          <w:color w:val="000000" w:themeColor="text1"/>
        </w:rPr>
        <w:t>Xenófanes criticou a concepção dos deuses que havia sido fixada por Homero e Hesíodo de modo paradigmático e que</w:t>
      </w:r>
      <w:r w:rsidR="008F0B8F">
        <w:rPr>
          <w:rFonts w:ascii="Goudy Old Style" w:hAnsi="Goudy Old Style"/>
          <w:color w:val="000000" w:themeColor="text1"/>
        </w:rPr>
        <w:t xml:space="preserve"> era própria da religião pública e do homem grego em geral. </w:t>
      </w:r>
      <w:r w:rsidR="00F07987">
        <w:rPr>
          <w:rFonts w:ascii="Goudy Old Style" w:hAnsi="Goudy Old Style"/>
          <w:color w:val="000000" w:themeColor="text1"/>
        </w:rPr>
        <w:t xml:space="preserve">Ele aponta os erros de fundo do qual brotam os absurdos conexos ao antropomorfismo, como atribuir aos deuses formas externas, características psicológicas e paixões iguais ou completamente análogas às dos homens, só </w:t>
      </w:r>
      <w:r w:rsidR="00F07987" w:rsidRPr="00F07987">
        <w:rPr>
          <w:rFonts w:ascii="Goudy Old Style" w:hAnsi="Goudy Old Style"/>
          <w:i/>
          <w:iCs/>
          <w:color w:val="000000" w:themeColor="text1"/>
        </w:rPr>
        <w:t>quantitativamente</w:t>
      </w:r>
      <w:r w:rsidR="00F07987">
        <w:rPr>
          <w:rFonts w:ascii="Goudy Old Style" w:hAnsi="Goudy Old Style"/>
          <w:color w:val="000000" w:themeColor="text1"/>
        </w:rPr>
        <w:t xml:space="preserve"> mais conspícuas, mas não </w:t>
      </w:r>
      <w:r w:rsidR="00F07987" w:rsidRPr="00F07987">
        <w:rPr>
          <w:rFonts w:ascii="Goudy Old Style" w:hAnsi="Goudy Old Style"/>
          <w:i/>
          <w:iCs/>
          <w:color w:val="000000" w:themeColor="text1"/>
        </w:rPr>
        <w:t>qualitativamente</w:t>
      </w:r>
      <w:r w:rsidR="00F07987">
        <w:rPr>
          <w:rFonts w:ascii="Goudy Old Style" w:hAnsi="Goudy Old Style"/>
          <w:color w:val="000000" w:themeColor="text1"/>
        </w:rPr>
        <w:t xml:space="preserve"> diferentes.</w:t>
      </w:r>
      <w:r w:rsidR="00864A6B">
        <w:rPr>
          <w:rFonts w:ascii="Goudy Old Style" w:hAnsi="Goudy Old Style"/>
          <w:color w:val="000000" w:themeColor="text1"/>
        </w:rPr>
        <w:t xml:space="preserve"> A essa concepção, Xenófanes objeta que se os animais tivessem mãos e pudessem fazer efígies dos deuses, eles os fariam em forma de animais.</w:t>
      </w:r>
      <w:r w:rsidR="00BD0153">
        <w:rPr>
          <w:rFonts w:ascii="Goudy Old Style" w:hAnsi="Goudy Old Style"/>
          <w:color w:val="000000" w:themeColor="text1"/>
        </w:rPr>
        <w:t xml:space="preserve"> Mas o que é mais grave é que os homens tendem a atribuir aos deuses tudo aquilo que eles mesmos fazem, isto é, não só o bem, mas também o mal [</w:t>
      </w:r>
      <w:r w:rsidR="00BD0153" w:rsidRPr="00BD0153">
        <w:rPr>
          <w:rFonts w:ascii="Goudy Old Style" w:hAnsi="Goudy Old Style"/>
          <w:color w:val="000000" w:themeColor="text1"/>
          <w:sz w:val="18"/>
          <w:szCs w:val="18"/>
        </w:rPr>
        <w:t>isso é abordado na República</w:t>
      </w:r>
      <w:r w:rsidR="00BD0153">
        <w:rPr>
          <w:rFonts w:ascii="Goudy Old Style" w:hAnsi="Goudy Old Style"/>
          <w:color w:val="000000" w:themeColor="text1"/>
        </w:rPr>
        <w:t>].</w:t>
      </w:r>
      <w:r w:rsidR="004819FE">
        <w:rPr>
          <w:rFonts w:ascii="Goudy Old Style" w:hAnsi="Goudy Old Style"/>
          <w:color w:val="000000" w:themeColor="text1"/>
        </w:rPr>
        <w:t xml:space="preserve"> Assim, Xenófanes não apenas questiona a credibilidade dos deuses tradicionais, mas também de seus aclamados poetas. Xenófanes também critica a explicação mítica dos fenômenos naturais que eram atribuídos aos deuses.</w:t>
      </w:r>
      <w:r w:rsidR="0040619A">
        <w:rPr>
          <w:rFonts w:ascii="Goudy Old Style" w:hAnsi="Goudy Old Style"/>
          <w:color w:val="000000" w:themeColor="text1"/>
        </w:rPr>
        <w:t xml:space="preserve"> </w:t>
      </w:r>
      <w:r w:rsidR="0040619A" w:rsidRPr="00A438A8">
        <w:rPr>
          <w:rFonts w:ascii="Goudy Old Style" w:hAnsi="Goudy Old Style"/>
          <w:color w:val="000000" w:themeColor="text1"/>
          <w:u w:val="single"/>
        </w:rPr>
        <w:t xml:space="preserve">Aqui </w:t>
      </w:r>
      <w:r w:rsidR="00A438A8" w:rsidRPr="00A438A8">
        <w:rPr>
          <w:rFonts w:ascii="Goudy Old Style" w:hAnsi="Goudy Old Style"/>
          <w:color w:val="000000" w:themeColor="text1"/>
          <w:u w:val="single"/>
        </w:rPr>
        <w:t>uma observação importante</w:t>
      </w:r>
      <w:r w:rsidR="00A438A8">
        <w:rPr>
          <w:rFonts w:ascii="Goudy Old Style" w:hAnsi="Goudy Old Style"/>
          <w:color w:val="000000" w:themeColor="text1"/>
        </w:rPr>
        <w:t>: Com Xenófanes, a filosofia mostra sua poderosa carga inovadora ao despedaçar crenças seculares consideradas extremamente firmes, contestando-lhe qualquer validade. Depois das críticas de Xenófanes, o homem ocidental não poderá mais conceber o divino segundo formas humanas.</w:t>
      </w:r>
      <w:r w:rsidR="00674EDA">
        <w:rPr>
          <w:rFonts w:ascii="Goudy Old Style" w:hAnsi="Goudy Old Style"/>
          <w:color w:val="000000" w:themeColor="text1"/>
        </w:rPr>
        <w:t xml:space="preserve"> Mas como as categorias de que Xenófanes dispunha para criticar o antropomorfismo eram derivadas da filosofia da </w:t>
      </w:r>
      <w:r w:rsidR="00674EDA">
        <w:rPr>
          <w:rFonts w:ascii="Goudy Old Style" w:hAnsi="Goudy Old Style"/>
          <w:i/>
          <w:iCs/>
          <w:color w:val="000000" w:themeColor="text1"/>
        </w:rPr>
        <w:t>physis</w:t>
      </w:r>
      <w:r w:rsidR="00674EDA">
        <w:rPr>
          <w:rFonts w:ascii="Goudy Old Style" w:hAnsi="Goudy Old Style"/>
          <w:color w:val="000000" w:themeColor="text1"/>
        </w:rPr>
        <w:t xml:space="preserve"> e da cosmologia jônica, compreende-se que ele, após ter negado com bons argumentos que Deus possa ser concebido segundo formas </w:t>
      </w:r>
      <w:r w:rsidR="00A2242E">
        <w:rPr>
          <w:rFonts w:ascii="Goudy Old Style" w:hAnsi="Goudy Old Style"/>
          <w:color w:val="000000" w:themeColor="text1"/>
        </w:rPr>
        <w:t>humanas</w:t>
      </w:r>
      <w:r w:rsidR="00674EDA">
        <w:rPr>
          <w:rFonts w:ascii="Goudy Old Style" w:hAnsi="Goudy Old Style"/>
          <w:color w:val="000000" w:themeColor="text1"/>
        </w:rPr>
        <w:t>, chega a afirmar que Deus é o cosmo.</w:t>
      </w:r>
    </w:p>
    <w:p w14:paraId="43B8B5EF" w14:textId="28798637" w:rsidR="00FC16D7" w:rsidRDefault="00946EEB" w:rsidP="005571F6">
      <w:pPr>
        <w:spacing w:before="120" w:after="120"/>
        <w:jc w:val="both"/>
        <w:rPr>
          <w:rFonts w:ascii="Goudy Old Style" w:hAnsi="Goudy Old Style"/>
          <w:color w:val="000000" w:themeColor="text1"/>
        </w:rPr>
      </w:pPr>
      <w:r>
        <w:rPr>
          <w:rFonts w:ascii="Goudy Old Style" w:hAnsi="Goudy Old Style"/>
          <w:color w:val="000000" w:themeColor="text1"/>
        </w:rPr>
        <w:t xml:space="preserve">Colocou a </w:t>
      </w:r>
      <w:r w:rsidRPr="00A2242E">
        <w:rPr>
          <w:rFonts w:ascii="Goudy Old Style" w:hAnsi="Goudy Old Style"/>
          <w:color w:val="C45911" w:themeColor="accent2" w:themeShade="BF"/>
        </w:rPr>
        <w:t xml:space="preserve">terra </w:t>
      </w:r>
      <w:r>
        <w:rPr>
          <w:rFonts w:ascii="Goudy Old Style" w:hAnsi="Goudy Old Style"/>
          <w:color w:val="000000" w:themeColor="text1"/>
        </w:rPr>
        <w:t>como “princípio” (não exatamente</w:t>
      </w:r>
      <w:r w:rsidR="006D451E">
        <w:rPr>
          <w:rFonts w:ascii="Goudy Old Style" w:hAnsi="Goudy Old Style"/>
          <w:color w:val="000000" w:themeColor="text1"/>
        </w:rPr>
        <w:t xml:space="preserve"> referida ao cosmo inteiro, mas à esfera da nossa Terra</w:t>
      </w:r>
      <w:r>
        <w:rPr>
          <w:rFonts w:ascii="Goudy Old Style" w:hAnsi="Goudy Old Style"/>
          <w:color w:val="000000" w:themeColor="text1"/>
        </w:rPr>
        <w:t>) e</w:t>
      </w:r>
      <w:r w:rsidR="006D451E">
        <w:rPr>
          <w:rFonts w:ascii="Goudy Old Style" w:hAnsi="Goudy Old Style"/>
          <w:color w:val="000000" w:themeColor="text1"/>
        </w:rPr>
        <w:t>, no âmbito moral,</w:t>
      </w:r>
      <w:r>
        <w:rPr>
          <w:rFonts w:ascii="Goudy Old Style" w:hAnsi="Goudy Old Style"/>
          <w:color w:val="000000" w:themeColor="text1"/>
        </w:rPr>
        <w:t xml:space="preserve"> defendeu a superioridade da inteligência e sapiência sobre o vigor físico.</w:t>
      </w:r>
    </w:p>
    <w:p w14:paraId="5CDE86AD" w14:textId="77777777" w:rsidR="00946EEB" w:rsidRDefault="00946EEB" w:rsidP="005571F6">
      <w:pPr>
        <w:spacing w:before="120" w:after="120"/>
        <w:jc w:val="both"/>
        <w:rPr>
          <w:rFonts w:ascii="Goudy Old Style" w:hAnsi="Goudy Old Style"/>
          <w:color w:val="000000" w:themeColor="text1"/>
        </w:rPr>
      </w:pPr>
    </w:p>
    <w:p w14:paraId="714E4D94" w14:textId="18EFEEC8" w:rsidR="00946EEB" w:rsidRDefault="00946EEB" w:rsidP="005571F6">
      <w:pPr>
        <w:spacing w:before="120" w:after="120"/>
        <w:jc w:val="both"/>
        <w:rPr>
          <w:rFonts w:ascii="Goudy Old Style" w:hAnsi="Goudy Old Style"/>
          <w:color w:val="000000" w:themeColor="text1"/>
        </w:rPr>
      </w:pPr>
      <w:r>
        <w:rPr>
          <w:rFonts w:ascii="Goudy Old Style" w:hAnsi="Goudy Old Style"/>
          <w:color w:val="00B0F0"/>
        </w:rPr>
        <w:t xml:space="preserve">PARMÊNIDES </w:t>
      </w:r>
      <w:r>
        <w:rPr>
          <w:rFonts w:ascii="Goudy Old Style" w:hAnsi="Goudy Old Style"/>
          <w:color w:val="000000" w:themeColor="text1"/>
        </w:rPr>
        <w:t xml:space="preserve">– </w:t>
      </w:r>
      <w:r w:rsidR="00BC491F">
        <w:rPr>
          <w:rFonts w:ascii="Goudy Old Style" w:hAnsi="Goudy Old Style"/>
          <w:color w:val="000000" w:themeColor="text1"/>
        </w:rPr>
        <w:t>metade do século VI</w:t>
      </w:r>
      <w:r>
        <w:rPr>
          <w:rFonts w:ascii="Goudy Old Style" w:hAnsi="Goudy Old Style"/>
          <w:color w:val="000000" w:themeColor="text1"/>
        </w:rPr>
        <w:t xml:space="preserve"> a.C</w:t>
      </w:r>
      <w:r w:rsidR="00BC491F">
        <w:rPr>
          <w:rFonts w:ascii="Goudy Old Style" w:hAnsi="Goudy Old Style"/>
          <w:color w:val="000000" w:themeColor="text1"/>
        </w:rPr>
        <w:t>. até metade do século V a.C.</w:t>
      </w:r>
    </w:p>
    <w:p w14:paraId="5E662DB4" w14:textId="259B081B" w:rsidR="008C6D2F" w:rsidRDefault="00946EEB" w:rsidP="005571F6">
      <w:pPr>
        <w:spacing w:before="120" w:after="120"/>
        <w:jc w:val="both"/>
        <w:rPr>
          <w:rFonts w:ascii="Goudy Old Style" w:hAnsi="Goudy Old Style"/>
          <w:color w:val="000000" w:themeColor="text1"/>
        </w:rPr>
      </w:pPr>
      <w:r>
        <w:rPr>
          <w:rFonts w:ascii="Goudy Old Style" w:hAnsi="Goudy Old Style"/>
          <w:color w:val="000000" w:themeColor="text1"/>
        </w:rPr>
        <w:t>Fundador da ontologia e da escola Eleática.</w:t>
      </w:r>
      <w:r w:rsidR="008C6D2F">
        <w:rPr>
          <w:rFonts w:ascii="Goudy Old Style" w:hAnsi="Goudy Old Style"/>
          <w:color w:val="000000" w:themeColor="text1"/>
        </w:rPr>
        <w:t xml:space="preserve"> Com ele, a </w:t>
      </w:r>
      <w:r w:rsidR="008C6D2F" w:rsidRPr="008C6D2F">
        <w:rPr>
          <w:rFonts w:ascii="Goudy Old Style" w:hAnsi="Goudy Old Style"/>
          <w:i/>
          <w:iCs/>
          <w:color w:val="000000" w:themeColor="text1"/>
        </w:rPr>
        <w:t>cosmologia</w:t>
      </w:r>
      <w:r w:rsidR="008C6D2F">
        <w:rPr>
          <w:rFonts w:ascii="Goudy Old Style" w:hAnsi="Goudy Old Style"/>
          <w:color w:val="000000" w:themeColor="text1"/>
        </w:rPr>
        <w:t xml:space="preserve"> recebeu profunda sacudida do ponto de vista conceitual e se transformou em </w:t>
      </w:r>
      <w:r w:rsidR="008C6D2F">
        <w:rPr>
          <w:rFonts w:ascii="Goudy Old Style" w:hAnsi="Goudy Old Style"/>
          <w:i/>
          <w:iCs/>
          <w:color w:val="000000" w:themeColor="text1"/>
        </w:rPr>
        <w:t>ontologia</w:t>
      </w:r>
      <w:r w:rsidR="008C6D2F">
        <w:rPr>
          <w:rFonts w:ascii="Goudy Old Style" w:hAnsi="Goudy Old Style"/>
          <w:color w:val="000000" w:themeColor="text1"/>
        </w:rPr>
        <w:t xml:space="preserve"> (teoria do ser).</w:t>
      </w:r>
      <w:r w:rsidR="00422EA2">
        <w:rPr>
          <w:rFonts w:ascii="Goudy Old Style" w:hAnsi="Goudy Old Style"/>
          <w:color w:val="000000" w:themeColor="text1"/>
        </w:rPr>
        <w:t xml:space="preserve"> De seu poema </w:t>
      </w:r>
      <w:r w:rsidR="00422EA2">
        <w:rPr>
          <w:rFonts w:ascii="Goudy Old Style" w:hAnsi="Goudy Old Style"/>
          <w:i/>
          <w:iCs/>
          <w:color w:val="000000" w:themeColor="text1"/>
        </w:rPr>
        <w:t>Sobre a natureza</w:t>
      </w:r>
      <w:r w:rsidR="00422EA2">
        <w:rPr>
          <w:rFonts w:ascii="Goudy Old Style" w:hAnsi="Goudy Old Style"/>
          <w:color w:val="000000" w:themeColor="text1"/>
        </w:rPr>
        <w:t>, chegaram integralmente a nós o prólogo, praticamente toda a primeira parte e fragmentos da segunda. Parmênides coloca o poema na boca de uma deusa. Imagina estar sendo levado à presença da deusa por uma carruagem puxada por velozes cavalos e em companhia das filhas do sol, que, chegando à porta que dá para as veredas da Noite e do Dia, convencem a Justiça, guardiã severa, a abri-la, e a seguir, ultrapassando o limiar fatal, guiam-na até a meta final.</w:t>
      </w:r>
    </w:p>
    <w:p w14:paraId="2D146E03" w14:textId="55990A3F" w:rsidR="006115B7" w:rsidRDefault="006115B7" w:rsidP="005571F6">
      <w:pPr>
        <w:spacing w:before="120" w:after="120"/>
        <w:jc w:val="both"/>
        <w:rPr>
          <w:rFonts w:ascii="Goudy Old Style" w:hAnsi="Goudy Old Style"/>
          <w:color w:val="000000" w:themeColor="text1"/>
        </w:rPr>
      </w:pPr>
      <w:r>
        <w:rPr>
          <w:rFonts w:ascii="Goudy Old Style" w:hAnsi="Goudy Old Style"/>
          <w:color w:val="000000" w:themeColor="text1"/>
        </w:rPr>
        <w:t xml:space="preserve">A deusa </w:t>
      </w:r>
      <w:r w:rsidR="0015495E">
        <w:rPr>
          <w:rFonts w:ascii="Goudy Old Style" w:hAnsi="Goudy Old Style"/>
          <w:color w:val="000000" w:themeColor="text1"/>
        </w:rPr>
        <w:t>indica três possíveis vias de busca</w:t>
      </w:r>
      <w:r>
        <w:rPr>
          <w:rFonts w:ascii="Goudy Old Style" w:hAnsi="Goudy Old Style"/>
          <w:color w:val="000000" w:themeColor="text1"/>
        </w:rPr>
        <w:t>:</w:t>
      </w:r>
      <w:r w:rsidR="0015495E">
        <w:rPr>
          <w:rFonts w:ascii="Goudy Old Style" w:hAnsi="Goudy Old Style"/>
          <w:color w:val="000000" w:themeColor="text1"/>
        </w:rPr>
        <w:t xml:space="preserve"> (a) a da absoluta verdade; (b) a das opiniões falazes (</w:t>
      </w:r>
      <w:r w:rsidR="0015495E" w:rsidRPr="0015495E">
        <w:rPr>
          <w:rFonts w:ascii="Goudy Old Style" w:hAnsi="Goudy Old Style"/>
          <w:i/>
          <w:iCs/>
          <w:color w:val="000000" w:themeColor="text1"/>
        </w:rPr>
        <w:t>doxa</w:t>
      </w:r>
      <w:r w:rsidR="0015495E">
        <w:rPr>
          <w:rFonts w:ascii="Goudy Old Style" w:hAnsi="Goudy Old Style"/>
          <w:color w:val="000000" w:themeColor="text1"/>
        </w:rPr>
        <w:t xml:space="preserve"> falaz); (c) a da opinião plausível.</w:t>
      </w:r>
    </w:p>
    <w:p w14:paraId="0D8A9A3D" w14:textId="77777777" w:rsidR="00B36D84" w:rsidRDefault="00B36D84" w:rsidP="005571F6">
      <w:pPr>
        <w:spacing w:before="120" w:after="120"/>
        <w:jc w:val="both"/>
        <w:rPr>
          <w:rFonts w:ascii="Goudy Old Style" w:hAnsi="Goudy Old Style"/>
          <w:i/>
          <w:iCs/>
          <w:color w:val="000000" w:themeColor="text1"/>
        </w:rPr>
      </w:pPr>
    </w:p>
    <w:p w14:paraId="6A7799D7" w14:textId="126D7E15" w:rsidR="0015495E" w:rsidRDefault="00106FF3" w:rsidP="005571F6">
      <w:pPr>
        <w:spacing w:before="120" w:after="120"/>
        <w:jc w:val="both"/>
        <w:rPr>
          <w:rFonts w:ascii="Goudy Old Style" w:hAnsi="Goudy Old Style"/>
          <w:color w:val="000000" w:themeColor="text1"/>
        </w:rPr>
      </w:pPr>
      <w:r>
        <w:rPr>
          <w:rFonts w:ascii="Goudy Old Style" w:hAnsi="Goudy Old Style"/>
          <w:i/>
          <w:iCs/>
          <w:color w:val="000000" w:themeColor="text1"/>
        </w:rPr>
        <w:t>A primeira via</w:t>
      </w:r>
    </w:p>
    <w:p w14:paraId="6DDA8275" w14:textId="77777777" w:rsidR="00B550C8" w:rsidRDefault="00106FF3" w:rsidP="005571F6">
      <w:pPr>
        <w:spacing w:before="120" w:after="120"/>
        <w:jc w:val="both"/>
        <w:rPr>
          <w:rFonts w:ascii="Goudy Old Style" w:hAnsi="Goudy Old Style"/>
          <w:color w:val="000000" w:themeColor="text1"/>
        </w:rPr>
      </w:pPr>
      <w:r>
        <w:rPr>
          <w:rFonts w:ascii="Goudy Old Style" w:hAnsi="Goudy Old Style"/>
          <w:color w:val="000000" w:themeColor="text1"/>
        </w:rPr>
        <w:t xml:space="preserve">O grande princípio exposto por Parmênides, que é o próprio princípio da verdade, o “sólido coração da Verdade bem redonda” é: </w:t>
      </w:r>
      <w:r w:rsidRPr="00106FF3">
        <w:rPr>
          <w:rFonts w:ascii="Goudy Old Style" w:hAnsi="Goudy Old Style"/>
          <w:color w:val="00B0F0"/>
        </w:rPr>
        <w:t>O ser é e não pode não ser; o não ser não é e não pode de nenhum modo ser</w:t>
      </w:r>
      <w:r>
        <w:rPr>
          <w:rFonts w:ascii="Goudy Old Style" w:hAnsi="Goudy Old Style"/>
          <w:color w:val="000000" w:themeColor="text1"/>
        </w:rPr>
        <w:t>.</w:t>
      </w:r>
      <w:r w:rsidR="00D10FC4">
        <w:rPr>
          <w:rFonts w:ascii="Goudy Old Style" w:hAnsi="Goudy Old Style"/>
          <w:color w:val="000000" w:themeColor="text1"/>
        </w:rPr>
        <w:t xml:space="preserve"> Ser e não ser são, portanto, entendidos no significado integral e unívoco: o ser é puro positivo e o não ser é puro negativo, um é o absoluto contraditório do outro. A justificativa de Parmênides para isso é a seguinte: Tudo aquilo que um pensa e diz é. Não se pode pensar (e, portanto, dizer) senão pensando (e, portanto, dizendo) aquilo que é. </w:t>
      </w:r>
      <w:r w:rsidR="00D10FC4" w:rsidRPr="00D10FC4">
        <w:rPr>
          <w:rFonts w:ascii="Goudy Old Style" w:hAnsi="Goudy Old Style"/>
          <w:i/>
          <w:iCs/>
          <w:color w:val="000000" w:themeColor="text1"/>
        </w:rPr>
        <w:t>Pensar o nada significa não pensar de modo algum, e dizer o nada significa não dizer nada</w:t>
      </w:r>
      <w:r w:rsidR="00D10FC4">
        <w:rPr>
          <w:rFonts w:ascii="Goudy Old Style" w:hAnsi="Goudy Old Style"/>
          <w:color w:val="000000" w:themeColor="text1"/>
        </w:rPr>
        <w:t xml:space="preserve">. Portanto, o nada é impensável e indizível. Portanto, </w:t>
      </w:r>
      <w:r w:rsidR="00D10FC4" w:rsidRPr="00D10FC4">
        <w:rPr>
          <w:rFonts w:ascii="Goudy Old Style" w:hAnsi="Goudy Old Style"/>
          <w:color w:val="00B0F0"/>
        </w:rPr>
        <w:t>pensar e ser coincidem</w:t>
      </w:r>
      <w:r w:rsidR="00D10FC4">
        <w:rPr>
          <w:rFonts w:ascii="Goudy Old Style" w:hAnsi="Goudy Old Style"/>
          <w:color w:val="000000" w:themeColor="text1"/>
        </w:rPr>
        <w:t>.</w:t>
      </w:r>
    </w:p>
    <w:p w14:paraId="0A47B621" w14:textId="629F5849" w:rsidR="00B550C8" w:rsidRDefault="00B550C8" w:rsidP="005571F6">
      <w:pPr>
        <w:spacing w:before="120" w:after="120"/>
        <w:jc w:val="both"/>
        <w:rPr>
          <w:rFonts w:ascii="Goudy Old Style" w:hAnsi="Goudy Old Style"/>
          <w:color w:val="000000" w:themeColor="text1"/>
          <w:sz w:val="18"/>
          <w:szCs w:val="18"/>
        </w:rPr>
      </w:pPr>
      <w:r>
        <w:rPr>
          <w:rFonts w:ascii="Goudy Old Style" w:hAnsi="Goudy Old Style"/>
          <w:color w:val="000000" w:themeColor="text1"/>
          <w:sz w:val="18"/>
          <w:szCs w:val="18"/>
        </w:rPr>
        <w:t>O mesmo é pensar e ser.</w:t>
      </w:r>
    </w:p>
    <w:p w14:paraId="39ABE89B" w14:textId="335E945A" w:rsidR="00B550C8" w:rsidRDefault="00B550C8" w:rsidP="005571F6">
      <w:pPr>
        <w:spacing w:before="120" w:after="120"/>
        <w:jc w:val="both"/>
        <w:rPr>
          <w:rFonts w:ascii="Goudy Old Style" w:hAnsi="Goudy Old Style"/>
          <w:color w:val="000000" w:themeColor="text1"/>
          <w:sz w:val="18"/>
          <w:szCs w:val="18"/>
        </w:rPr>
      </w:pPr>
      <w:r>
        <w:rPr>
          <w:rFonts w:ascii="Goudy Old Style" w:hAnsi="Goudy Old Style"/>
          <w:color w:val="000000" w:themeColor="text1"/>
          <w:sz w:val="18"/>
          <w:szCs w:val="18"/>
        </w:rPr>
        <w:t>O mesmo é o pensamento e isso por causa do qual é pensamento,</w:t>
      </w:r>
    </w:p>
    <w:p w14:paraId="6E480A9B" w14:textId="05030915" w:rsidR="00B550C8" w:rsidRDefault="00B550C8" w:rsidP="005571F6">
      <w:pPr>
        <w:spacing w:before="120" w:after="120"/>
        <w:jc w:val="both"/>
        <w:rPr>
          <w:rFonts w:ascii="Goudy Old Style" w:hAnsi="Goudy Old Style"/>
          <w:color w:val="000000" w:themeColor="text1"/>
          <w:sz w:val="18"/>
          <w:szCs w:val="18"/>
        </w:rPr>
      </w:pPr>
      <w:r>
        <w:rPr>
          <w:rFonts w:ascii="Goudy Old Style" w:hAnsi="Goudy Old Style"/>
          <w:color w:val="000000" w:themeColor="text1"/>
          <w:sz w:val="18"/>
          <w:szCs w:val="18"/>
        </w:rPr>
        <w:t>Porque, sem o ser no qual é expresso,</w:t>
      </w:r>
    </w:p>
    <w:p w14:paraId="30432A22" w14:textId="7F61B50A" w:rsidR="00B550C8" w:rsidRDefault="00B550C8" w:rsidP="005571F6">
      <w:pPr>
        <w:spacing w:before="120" w:after="120"/>
        <w:jc w:val="both"/>
        <w:rPr>
          <w:rFonts w:ascii="Goudy Old Style" w:hAnsi="Goudy Old Style"/>
          <w:color w:val="000000" w:themeColor="text1"/>
          <w:sz w:val="18"/>
          <w:szCs w:val="18"/>
        </w:rPr>
      </w:pPr>
      <w:r>
        <w:rPr>
          <w:rFonts w:ascii="Goudy Old Style" w:hAnsi="Goudy Old Style"/>
          <w:color w:val="000000" w:themeColor="text1"/>
          <w:sz w:val="18"/>
          <w:szCs w:val="18"/>
        </w:rPr>
        <w:t>Não encontrarás o pensar. Com efeito, nada mais ou é ou será</w:t>
      </w:r>
    </w:p>
    <w:p w14:paraId="68FC0CFB" w14:textId="7E838E97" w:rsidR="00B550C8" w:rsidRPr="00B550C8" w:rsidRDefault="00B550C8" w:rsidP="005571F6">
      <w:pPr>
        <w:spacing w:before="120" w:after="120"/>
        <w:jc w:val="both"/>
        <w:rPr>
          <w:rFonts w:ascii="Goudy Old Style" w:hAnsi="Goudy Old Style"/>
          <w:color w:val="000000" w:themeColor="text1"/>
          <w:sz w:val="18"/>
          <w:szCs w:val="18"/>
        </w:rPr>
      </w:pPr>
      <w:r>
        <w:rPr>
          <w:rFonts w:ascii="Goudy Old Style" w:hAnsi="Goudy Old Style"/>
          <w:color w:val="000000" w:themeColor="text1"/>
          <w:sz w:val="18"/>
          <w:szCs w:val="18"/>
        </w:rPr>
        <w:t>Fora do ser.</w:t>
      </w:r>
    </w:p>
    <w:p w14:paraId="4D0391CA" w14:textId="18023EB4" w:rsidR="00D10FC4" w:rsidRDefault="009A352B" w:rsidP="005571F6">
      <w:pPr>
        <w:spacing w:before="120" w:after="120"/>
        <w:jc w:val="both"/>
        <w:rPr>
          <w:rFonts w:ascii="Goudy Old Style" w:hAnsi="Goudy Old Style"/>
          <w:color w:val="000000" w:themeColor="text1"/>
        </w:rPr>
      </w:pPr>
      <w:r>
        <w:rPr>
          <w:rFonts w:ascii="Goudy Old Style" w:hAnsi="Goudy Old Style"/>
          <w:color w:val="000000" w:themeColor="text1"/>
        </w:rPr>
        <w:t>Os intérpretes apontam esta a primeira formulação do princípio da não contradição, mas aqui em sua valência ontológica, o que só depois será desenvolvido nas acepções lógicas, gnosiológicas e linguísticas.</w:t>
      </w:r>
    </w:p>
    <w:p w14:paraId="27C3603E" w14:textId="4F9B192B" w:rsidR="00D44F6F" w:rsidRDefault="006B5316" w:rsidP="005571F6">
      <w:pPr>
        <w:spacing w:before="120" w:after="120"/>
        <w:jc w:val="both"/>
        <w:rPr>
          <w:rFonts w:ascii="Goudy Old Style" w:hAnsi="Goudy Old Style"/>
          <w:color w:val="000000" w:themeColor="text1"/>
        </w:rPr>
      </w:pPr>
      <w:r>
        <w:rPr>
          <w:rFonts w:ascii="Goudy Old Style" w:hAnsi="Goudy Old Style"/>
          <w:color w:val="000000" w:themeColor="text1"/>
        </w:rPr>
        <w:t>Consequência</w:t>
      </w:r>
      <w:r w:rsidR="00C95CC3">
        <w:rPr>
          <w:rFonts w:ascii="Goudy Old Style" w:hAnsi="Goudy Old Style"/>
          <w:color w:val="000000" w:themeColor="text1"/>
        </w:rPr>
        <w:t>¹</w:t>
      </w:r>
      <w:r>
        <w:rPr>
          <w:rFonts w:ascii="Goudy Old Style" w:hAnsi="Goudy Old Style"/>
          <w:color w:val="000000" w:themeColor="text1"/>
        </w:rPr>
        <w:t xml:space="preserve"> do princípio exposto é que o ser é </w:t>
      </w:r>
      <w:r w:rsidRPr="006B5316">
        <w:rPr>
          <w:rFonts w:ascii="Goudy Old Style" w:hAnsi="Goudy Old Style"/>
          <w:color w:val="00B0F0"/>
        </w:rPr>
        <w:t xml:space="preserve">ingerado </w:t>
      </w:r>
      <w:r>
        <w:rPr>
          <w:rFonts w:ascii="Goudy Old Style" w:hAnsi="Goudy Old Style"/>
          <w:color w:val="000000" w:themeColor="text1"/>
        </w:rPr>
        <w:t xml:space="preserve">e </w:t>
      </w:r>
      <w:r w:rsidRPr="006B5316">
        <w:rPr>
          <w:rFonts w:ascii="Goudy Old Style" w:hAnsi="Goudy Old Style"/>
          <w:color w:val="00B0F0"/>
        </w:rPr>
        <w:t>incorruptível</w:t>
      </w:r>
      <w:r>
        <w:rPr>
          <w:rFonts w:ascii="Goudy Old Style" w:hAnsi="Goudy Old Style"/>
          <w:color w:val="000000" w:themeColor="text1"/>
        </w:rPr>
        <w:t xml:space="preserve">. Se fosse gerado, </w:t>
      </w:r>
      <w:r w:rsidR="005F1FB4">
        <w:rPr>
          <w:rFonts w:ascii="Goudy Old Style" w:hAnsi="Goudy Old Style"/>
          <w:color w:val="000000" w:themeColor="text1"/>
        </w:rPr>
        <w:t xml:space="preserve">ou </w:t>
      </w:r>
      <w:r>
        <w:rPr>
          <w:rFonts w:ascii="Goudy Old Style" w:hAnsi="Goudy Old Style"/>
          <w:color w:val="000000" w:themeColor="text1"/>
        </w:rPr>
        <w:t>decorreria de um não ser, o que é absurdo</w:t>
      </w:r>
      <w:r w:rsidR="005F1FB4">
        <w:rPr>
          <w:rFonts w:ascii="Goudy Old Style" w:hAnsi="Goudy Old Style"/>
          <w:color w:val="000000" w:themeColor="text1"/>
        </w:rPr>
        <w:t>, ou decorreria de um ser, mas aí não teria nascido, pois já seria. Por outro lado, se morresse ou corrompesse,</w:t>
      </w:r>
      <w:r w:rsidR="00D44F6F">
        <w:rPr>
          <w:rFonts w:ascii="Goudy Old Style" w:hAnsi="Goudy Old Style"/>
          <w:color w:val="000000" w:themeColor="text1"/>
        </w:rPr>
        <w:t xml:space="preserve"> precisaria passar ao não ser, o que é absurdo, ou passaria para o ser, mas neste caso não estaria se corrompendo, mas permanecendo.</w:t>
      </w:r>
      <w:r w:rsidR="00770284">
        <w:rPr>
          <w:rFonts w:ascii="Goudy Old Style" w:hAnsi="Goudy Old Style"/>
          <w:color w:val="000000" w:themeColor="text1"/>
        </w:rPr>
        <w:t xml:space="preserve"> </w:t>
      </w:r>
      <w:r w:rsidR="0071213F">
        <w:rPr>
          <w:rFonts w:ascii="Goudy Old Style" w:hAnsi="Goudy Old Style"/>
          <w:color w:val="000000" w:themeColor="text1"/>
        </w:rPr>
        <w:t>Daí por que o ser não tem um “passado”, pois passado é aquilo que não é mais, e sequer um “futuro”, que não é ainda, mas é presente eterno, sem início nem fim.</w:t>
      </w:r>
    </w:p>
    <w:p w14:paraId="4A3AF8AB" w14:textId="6B6962CB" w:rsidR="0071213F" w:rsidRDefault="00770284" w:rsidP="005571F6">
      <w:pPr>
        <w:spacing w:before="120" w:after="120"/>
        <w:jc w:val="both"/>
        <w:rPr>
          <w:rFonts w:ascii="Goudy Old Style" w:hAnsi="Goudy Old Style"/>
          <w:color w:val="000000" w:themeColor="text1"/>
        </w:rPr>
      </w:pPr>
      <w:r>
        <w:rPr>
          <w:rFonts w:ascii="Goudy Old Style" w:hAnsi="Goudy Old Style"/>
          <w:color w:val="000000" w:themeColor="text1"/>
        </w:rPr>
        <w:t>Outra consequência</w:t>
      </w:r>
      <w:r w:rsidR="00C95CC3">
        <w:rPr>
          <w:rFonts w:ascii="Goudy Old Style" w:hAnsi="Goudy Old Style"/>
          <w:color w:val="000000" w:themeColor="text1"/>
        </w:rPr>
        <w:t>²</w:t>
      </w:r>
      <w:r>
        <w:rPr>
          <w:rFonts w:ascii="Goudy Old Style" w:hAnsi="Goudy Old Style"/>
          <w:color w:val="000000" w:themeColor="text1"/>
        </w:rPr>
        <w:t xml:space="preserve">: O ser é </w:t>
      </w:r>
      <w:r w:rsidRPr="00770284">
        <w:rPr>
          <w:rFonts w:ascii="Goudy Old Style" w:hAnsi="Goudy Old Style"/>
          <w:color w:val="00B0F0"/>
        </w:rPr>
        <w:t>imutável</w:t>
      </w:r>
      <w:r>
        <w:rPr>
          <w:rFonts w:ascii="Goudy Old Style" w:hAnsi="Goudy Old Style"/>
          <w:color w:val="000000" w:themeColor="text1"/>
        </w:rPr>
        <w:t xml:space="preserve"> e </w:t>
      </w:r>
      <w:r w:rsidRPr="00770284">
        <w:rPr>
          <w:rFonts w:ascii="Goudy Old Style" w:hAnsi="Goudy Old Style"/>
          <w:color w:val="00B0F0"/>
        </w:rPr>
        <w:t>imóvel</w:t>
      </w:r>
      <w:r>
        <w:rPr>
          <w:rFonts w:ascii="Goudy Old Style" w:hAnsi="Goudy Old Style"/>
          <w:color w:val="000000" w:themeColor="text1"/>
        </w:rPr>
        <w:t>.</w:t>
      </w:r>
      <w:r w:rsidR="004722DC">
        <w:rPr>
          <w:rFonts w:ascii="Goudy Old Style" w:hAnsi="Goudy Old Style"/>
          <w:color w:val="000000" w:themeColor="text1"/>
        </w:rPr>
        <w:t xml:space="preserve"> Tanto a </w:t>
      </w:r>
      <w:r w:rsidR="00605374">
        <w:rPr>
          <w:rFonts w:ascii="Goudy Old Style" w:hAnsi="Goudy Old Style"/>
          <w:color w:val="000000" w:themeColor="text1"/>
        </w:rPr>
        <w:t xml:space="preserve">mutação quanto a mobilidade </w:t>
      </w:r>
      <w:r w:rsidR="00605374" w:rsidRPr="00605374">
        <w:rPr>
          <w:rFonts w:ascii="Goudy Old Style" w:hAnsi="Goudy Old Style"/>
          <w:i/>
          <w:iCs/>
          <w:color w:val="000000" w:themeColor="text1"/>
        </w:rPr>
        <w:t>supõem um não ser em direção ao qual o</w:t>
      </w:r>
      <w:r w:rsidR="00BC46FD">
        <w:rPr>
          <w:rFonts w:ascii="Goudy Old Style" w:hAnsi="Goudy Old Style"/>
          <w:i/>
          <w:iCs/>
          <w:color w:val="000000" w:themeColor="text1"/>
        </w:rPr>
        <w:t xml:space="preserve"> </w:t>
      </w:r>
      <w:r w:rsidR="00605374" w:rsidRPr="00605374">
        <w:rPr>
          <w:rFonts w:ascii="Goudy Old Style" w:hAnsi="Goudy Old Style"/>
          <w:i/>
          <w:iCs/>
          <w:color w:val="000000" w:themeColor="text1"/>
        </w:rPr>
        <w:t>ser deveria caminhar ou no qual deveria mudar-se</w:t>
      </w:r>
      <w:r w:rsidR="00605374">
        <w:rPr>
          <w:rFonts w:ascii="Goudy Old Style" w:hAnsi="Goudy Old Style"/>
          <w:color w:val="000000" w:themeColor="text1"/>
        </w:rPr>
        <w:t>.</w:t>
      </w:r>
      <w:r w:rsidR="004B325E">
        <w:rPr>
          <w:rFonts w:ascii="Goudy Old Style" w:hAnsi="Goudy Old Style"/>
          <w:color w:val="000000" w:themeColor="text1"/>
        </w:rPr>
        <w:t xml:space="preserve"> Portanto, o ser parmenídeo é “</w:t>
      </w:r>
      <w:r w:rsidR="004B325E">
        <w:rPr>
          <w:rFonts w:ascii="Goudy Old Style" w:hAnsi="Goudy Old Style"/>
          <w:i/>
          <w:iCs/>
          <w:color w:val="000000" w:themeColor="text1"/>
        </w:rPr>
        <w:t>todo igual”</w:t>
      </w:r>
      <w:r w:rsidR="004B325E">
        <w:rPr>
          <w:rFonts w:ascii="Goudy Old Style" w:hAnsi="Goudy Old Style"/>
          <w:color w:val="000000" w:themeColor="text1"/>
        </w:rPr>
        <w:t>, o “ser se a</w:t>
      </w:r>
      <w:r w:rsidR="008F2267">
        <w:rPr>
          <w:rFonts w:ascii="Goudy Old Style" w:hAnsi="Goudy Old Style"/>
          <w:color w:val="000000" w:themeColor="text1"/>
        </w:rPr>
        <w:t>perta com o ser” e não é pensável um “mais de ser” e “um menos de ser”, que suporiam a incidência do não ser:</w:t>
      </w:r>
    </w:p>
    <w:p w14:paraId="01DDAEEC" w14:textId="77777777" w:rsidR="00B550C8" w:rsidRPr="00B550C8" w:rsidRDefault="00B550C8" w:rsidP="005571F6">
      <w:pPr>
        <w:spacing w:before="120" w:after="120"/>
        <w:jc w:val="both"/>
        <w:rPr>
          <w:rFonts w:ascii="Goudy Old Style" w:hAnsi="Goudy Old Style"/>
          <w:color w:val="000000" w:themeColor="text1"/>
          <w:sz w:val="18"/>
          <w:szCs w:val="18"/>
        </w:rPr>
      </w:pPr>
      <w:r w:rsidRPr="00B550C8">
        <w:rPr>
          <w:rFonts w:ascii="Goudy Old Style" w:hAnsi="Goudy Old Style"/>
          <w:color w:val="000000" w:themeColor="text1"/>
          <w:sz w:val="18"/>
          <w:szCs w:val="18"/>
        </w:rPr>
        <w:t xml:space="preserve">Nem, com efeito, há um não ser que possa impedir de chegar </w:t>
      </w:r>
    </w:p>
    <w:p w14:paraId="16AB1750" w14:textId="7ACB3984" w:rsidR="008F2267" w:rsidRPr="00B550C8" w:rsidRDefault="00B550C8" w:rsidP="005571F6">
      <w:pPr>
        <w:spacing w:before="120" w:after="120"/>
        <w:jc w:val="both"/>
        <w:rPr>
          <w:rFonts w:ascii="Goudy Old Style" w:hAnsi="Goudy Old Style"/>
          <w:color w:val="000000" w:themeColor="text1"/>
          <w:sz w:val="18"/>
          <w:szCs w:val="18"/>
        </w:rPr>
      </w:pPr>
      <w:r w:rsidRPr="00B550C8">
        <w:rPr>
          <w:rFonts w:ascii="Goudy Old Style" w:hAnsi="Goudy Old Style"/>
          <w:color w:val="000000" w:themeColor="text1"/>
          <w:sz w:val="18"/>
          <w:szCs w:val="18"/>
        </w:rPr>
        <w:t>ao igual, nem é possível que o ser seja do ser</w:t>
      </w:r>
    </w:p>
    <w:p w14:paraId="4A8A3925" w14:textId="1282109D" w:rsidR="00B550C8" w:rsidRPr="00B550C8" w:rsidRDefault="00B550C8" w:rsidP="005571F6">
      <w:pPr>
        <w:spacing w:before="120" w:after="120"/>
        <w:jc w:val="both"/>
        <w:rPr>
          <w:rFonts w:ascii="Goudy Old Style" w:hAnsi="Goudy Old Style"/>
          <w:color w:val="000000" w:themeColor="text1"/>
          <w:sz w:val="18"/>
          <w:szCs w:val="18"/>
        </w:rPr>
      </w:pPr>
      <w:r w:rsidRPr="00B550C8">
        <w:rPr>
          <w:rFonts w:ascii="Goudy Old Style" w:hAnsi="Goudy Old Style"/>
          <w:color w:val="000000" w:themeColor="text1"/>
          <w:sz w:val="18"/>
          <w:szCs w:val="18"/>
        </w:rPr>
        <w:t>mais de uma parte e menos a outra, porque é um todo inviolável.</w:t>
      </w:r>
    </w:p>
    <w:p w14:paraId="609B6804" w14:textId="2CB11DA2" w:rsidR="00422EA2" w:rsidRPr="00B550C8" w:rsidRDefault="00B550C8" w:rsidP="005571F6">
      <w:pPr>
        <w:spacing w:before="120" w:after="120"/>
        <w:jc w:val="both"/>
        <w:rPr>
          <w:rFonts w:ascii="Goudy Old Style" w:hAnsi="Goudy Old Style"/>
          <w:color w:val="000000" w:themeColor="text1"/>
          <w:sz w:val="18"/>
          <w:szCs w:val="18"/>
        </w:rPr>
      </w:pPr>
      <w:r w:rsidRPr="00B550C8">
        <w:rPr>
          <w:rFonts w:ascii="Goudy Old Style" w:hAnsi="Goudy Old Style"/>
          <w:color w:val="000000" w:themeColor="text1"/>
          <w:sz w:val="18"/>
          <w:szCs w:val="18"/>
        </w:rPr>
        <w:t>De fato, igual de qualquer parte, de modo igual está nos seus confins.</w:t>
      </w:r>
    </w:p>
    <w:p w14:paraId="764D0370" w14:textId="2760F770" w:rsidR="00B550C8" w:rsidRDefault="00B4153E" w:rsidP="005571F6">
      <w:pPr>
        <w:spacing w:before="120" w:after="120"/>
        <w:jc w:val="both"/>
        <w:rPr>
          <w:rFonts w:ascii="Goudy Old Style" w:hAnsi="Goudy Old Style"/>
          <w:color w:val="000000" w:themeColor="text1"/>
        </w:rPr>
      </w:pPr>
      <w:r>
        <w:rPr>
          <w:rFonts w:ascii="Goudy Old Style" w:hAnsi="Goudy Old Style"/>
          <w:color w:val="000000" w:themeColor="text1"/>
        </w:rPr>
        <w:t>Além disso,</w:t>
      </w:r>
      <w:r w:rsidR="00C95CC3">
        <w:rPr>
          <w:rFonts w:ascii="Goudy Old Style" w:hAnsi="Goudy Old Style"/>
          <w:color w:val="000000" w:themeColor="text1"/>
        </w:rPr>
        <w:t xml:space="preserve"> mais uma consequência³ é que</w:t>
      </w:r>
      <w:r>
        <w:rPr>
          <w:rFonts w:ascii="Goudy Old Style" w:hAnsi="Goudy Old Style"/>
          <w:color w:val="000000" w:themeColor="text1"/>
        </w:rPr>
        <w:t xml:space="preserve"> o ser é </w:t>
      </w:r>
      <w:r w:rsidRPr="00B06655">
        <w:rPr>
          <w:rFonts w:ascii="Goudy Old Style" w:hAnsi="Goudy Old Style"/>
          <w:color w:val="00B0F0"/>
        </w:rPr>
        <w:t xml:space="preserve">indivisível </w:t>
      </w:r>
      <w:r>
        <w:rPr>
          <w:rFonts w:ascii="Goudy Old Style" w:hAnsi="Goudy Old Style"/>
          <w:color w:val="000000" w:themeColor="text1"/>
        </w:rPr>
        <w:t>em partes di</w:t>
      </w:r>
      <w:r w:rsidR="00B06655">
        <w:rPr>
          <w:rFonts w:ascii="Goudy Old Style" w:hAnsi="Goudy Old Style"/>
          <w:color w:val="000000" w:themeColor="text1"/>
        </w:rPr>
        <w:t xml:space="preserve">ferentes e, portanto, é um </w:t>
      </w:r>
      <w:r w:rsidR="00B06655" w:rsidRPr="00B06655">
        <w:rPr>
          <w:rFonts w:ascii="Goudy Old Style" w:hAnsi="Goudy Old Style"/>
          <w:color w:val="00B0F0"/>
        </w:rPr>
        <w:t>contínuo</w:t>
      </w:r>
      <w:r w:rsidR="00B06655">
        <w:rPr>
          <w:rFonts w:ascii="Goudy Old Style" w:hAnsi="Goudy Old Style"/>
          <w:color w:val="000000" w:themeColor="text1"/>
        </w:rPr>
        <w:t xml:space="preserve"> todo igual, dado que </w:t>
      </w:r>
      <w:r w:rsidR="00B06655" w:rsidRPr="00B06655">
        <w:rPr>
          <w:rFonts w:ascii="Goudy Old Style" w:hAnsi="Goudy Old Style"/>
          <w:i/>
          <w:iCs/>
          <w:color w:val="000000" w:themeColor="text1"/>
        </w:rPr>
        <w:t>toda diferença implica o não ser</w:t>
      </w:r>
      <w:r w:rsidR="00B06655">
        <w:rPr>
          <w:rFonts w:ascii="Goudy Old Style" w:hAnsi="Goudy Old Style"/>
          <w:color w:val="000000" w:themeColor="text1"/>
        </w:rPr>
        <w:t xml:space="preserve"> e, portanto, não é.</w:t>
      </w:r>
    </w:p>
    <w:p w14:paraId="6B0A5F19" w14:textId="75F824E7" w:rsidR="00B06655" w:rsidRDefault="00FB7EAD" w:rsidP="005571F6">
      <w:pPr>
        <w:spacing w:before="120" w:after="120"/>
        <w:jc w:val="both"/>
        <w:rPr>
          <w:rFonts w:ascii="Goudy Old Style" w:hAnsi="Goudy Old Style"/>
          <w:color w:val="000000" w:themeColor="text1"/>
        </w:rPr>
      </w:pPr>
      <w:r>
        <w:rPr>
          <w:rFonts w:ascii="Goudy Old Style" w:hAnsi="Goudy Old Style"/>
          <w:color w:val="000000" w:themeColor="text1"/>
        </w:rPr>
        <w:t xml:space="preserve">A seguir, </w:t>
      </w:r>
      <w:r w:rsidR="00C95CC3">
        <w:rPr>
          <w:rFonts w:ascii="Goudy Old Style" w:hAnsi="Goudy Old Style"/>
          <w:color w:val="000000" w:themeColor="text1"/>
        </w:rPr>
        <w:t>e como outra consequência</w:t>
      </w:r>
      <w:r w:rsidR="00BA45CC">
        <w:rPr>
          <w:rFonts w:ascii="Goudy Old Style" w:hAnsi="Goudy Old Style"/>
          <w:color w:val="000000" w:themeColor="text1"/>
        </w:rPr>
        <w:t>4</w:t>
      </w:r>
      <w:r w:rsidR="00C95CC3">
        <w:rPr>
          <w:rFonts w:ascii="Goudy Old Style" w:hAnsi="Goudy Old Style"/>
          <w:color w:val="000000" w:themeColor="text1"/>
        </w:rPr>
        <w:t xml:space="preserve">, </w:t>
      </w:r>
      <w:r>
        <w:rPr>
          <w:rFonts w:ascii="Goudy Old Style" w:hAnsi="Goudy Old Style"/>
          <w:color w:val="000000" w:themeColor="text1"/>
        </w:rPr>
        <w:t xml:space="preserve">Parmênides proclama várias vezes o seu ser como </w:t>
      </w:r>
      <w:r w:rsidRPr="00FB7EAD">
        <w:rPr>
          <w:rFonts w:ascii="Goudy Old Style" w:hAnsi="Goudy Old Style"/>
          <w:color w:val="00B0F0"/>
        </w:rPr>
        <w:t>limitado</w:t>
      </w:r>
      <w:r>
        <w:rPr>
          <w:rFonts w:ascii="Goudy Old Style" w:hAnsi="Goudy Old Style"/>
          <w:color w:val="000000" w:themeColor="text1"/>
        </w:rPr>
        <w:t xml:space="preserve"> e </w:t>
      </w:r>
      <w:r w:rsidRPr="00FB7EAD">
        <w:rPr>
          <w:rFonts w:ascii="Goudy Old Style" w:hAnsi="Goudy Old Style"/>
          <w:color w:val="00B0F0"/>
        </w:rPr>
        <w:t>finito</w:t>
      </w:r>
      <w:r>
        <w:rPr>
          <w:rFonts w:ascii="Goudy Old Style" w:hAnsi="Goudy Old Style"/>
          <w:color w:val="000000" w:themeColor="text1"/>
        </w:rPr>
        <w:t xml:space="preserve">, no sentido de que é </w:t>
      </w:r>
      <w:r w:rsidRPr="00FB7EAD">
        <w:rPr>
          <w:rFonts w:ascii="Goudy Old Style" w:hAnsi="Goudy Old Style"/>
          <w:i/>
          <w:iCs/>
          <w:color w:val="000000" w:themeColor="text1"/>
        </w:rPr>
        <w:t>completo</w:t>
      </w:r>
      <w:r>
        <w:rPr>
          <w:rFonts w:ascii="Goudy Old Style" w:hAnsi="Goudy Old Style"/>
          <w:color w:val="000000" w:themeColor="text1"/>
        </w:rPr>
        <w:t xml:space="preserve"> e </w:t>
      </w:r>
      <w:r w:rsidRPr="00FB7EAD">
        <w:rPr>
          <w:rFonts w:ascii="Goudy Old Style" w:hAnsi="Goudy Old Style"/>
          <w:i/>
          <w:iCs/>
          <w:color w:val="000000" w:themeColor="text1"/>
        </w:rPr>
        <w:t>perfeito</w:t>
      </w:r>
      <w:r>
        <w:rPr>
          <w:rFonts w:ascii="Goudy Old Style" w:hAnsi="Goudy Old Style"/>
          <w:color w:val="000000" w:themeColor="text1"/>
        </w:rPr>
        <w:t>.</w:t>
      </w:r>
      <w:r w:rsidR="00F03D0B">
        <w:rPr>
          <w:rFonts w:ascii="Goudy Old Style" w:hAnsi="Goudy Old Style"/>
          <w:color w:val="000000" w:themeColor="text1"/>
        </w:rPr>
        <w:t xml:space="preserve"> E a igualdade absoluta e a finitude e a completude lhe sugerem a ideia de esfera, ou seja, a figura que já para os pitagóricos indicava a perfeição.</w:t>
      </w:r>
    </w:p>
    <w:p w14:paraId="0D168FE6" w14:textId="7CB878D4" w:rsidR="00C95CC3" w:rsidRDefault="00C95CC3" w:rsidP="005571F6">
      <w:pPr>
        <w:spacing w:before="120" w:after="120"/>
        <w:jc w:val="both"/>
        <w:rPr>
          <w:rFonts w:ascii="Goudy Old Style" w:hAnsi="Goudy Old Style"/>
          <w:color w:val="000000" w:themeColor="text1"/>
        </w:rPr>
      </w:pPr>
      <w:r>
        <w:rPr>
          <w:rFonts w:ascii="Goudy Old Style" w:hAnsi="Goudy Old Style"/>
          <w:color w:val="000000" w:themeColor="text1"/>
        </w:rPr>
        <w:t>Essa forma de ver o ser postulava, além de tudo</w:t>
      </w:r>
      <w:r w:rsidR="00BA45CC">
        <w:rPr>
          <w:rFonts w:ascii="Goudy Old Style" w:hAnsi="Goudy Old Style"/>
          <w:color w:val="000000" w:themeColor="text1"/>
        </w:rPr>
        <w:t xml:space="preserve"> (outra consequência5)</w:t>
      </w:r>
      <w:r>
        <w:rPr>
          <w:rFonts w:ascii="Goudy Old Style" w:hAnsi="Goudy Old Style"/>
          <w:color w:val="000000" w:themeColor="text1"/>
        </w:rPr>
        <w:t xml:space="preserve">, o atributo da </w:t>
      </w:r>
      <w:r w:rsidRPr="00C95CC3">
        <w:rPr>
          <w:rFonts w:ascii="Goudy Old Style" w:hAnsi="Goudy Old Style"/>
          <w:color w:val="00B0F0"/>
        </w:rPr>
        <w:t>unidade</w:t>
      </w:r>
      <w:r>
        <w:rPr>
          <w:rFonts w:ascii="Goudy Old Style" w:hAnsi="Goudy Old Style"/>
          <w:color w:val="000000" w:themeColor="text1"/>
        </w:rPr>
        <w:t>, que Parmênides menciona de passagem, mas que será levado ao primeiro plano por seus discípulos.</w:t>
      </w:r>
    </w:p>
    <w:p w14:paraId="7013B58C" w14:textId="59696C2F" w:rsidR="00C95CC3" w:rsidRDefault="00BA45CC" w:rsidP="005571F6">
      <w:pPr>
        <w:spacing w:before="120" w:after="120"/>
        <w:jc w:val="both"/>
        <w:rPr>
          <w:rFonts w:ascii="Goudy Old Style" w:hAnsi="Goudy Old Style"/>
          <w:color w:val="000000" w:themeColor="text1"/>
        </w:rPr>
      </w:pPr>
      <w:r>
        <w:rPr>
          <w:rFonts w:ascii="Goudy Old Style" w:hAnsi="Goudy Old Style"/>
          <w:color w:val="000000" w:themeColor="text1"/>
        </w:rPr>
        <w:t xml:space="preserve">Portanto, a única verdade é o ser </w:t>
      </w:r>
      <w:r w:rsidRPr="00BA45CC">
        <w:rPr>
          <w:rFonts w:ascii="Goudy Old Style" w:hAnsi="Goudy Old Style"/>
          <w:i/>
          <w:iCs/>
          <w:color w:val="000000" w:themeColor="text1"/>
        </w:rPr>
        <w:t>ingerado</w:t>
      </w:r>
      <w:r>
        <w:rPr>
          <w:rFonts w:ascii="Goudy Old Style" w:hAnsi="Goudy Old Style"/>
          <w:color w:val="000000" w:themeColor="text1"/>
        </w:rPr>
        <w:t xml:space="preserve">, </w:t>
      </w:r>
      <w:r w:rsidRPr="00BA45CC">
        <w:rPr>
          <w:rFonts w:ascii="Goudy Old Style" w:hAnsi="Goudy Old Style"/>
          <w:i/>
          <w:iCs/>
          <w:color w:val="000000" w:themeColor="text1"/>
        </w:rPr>
        <w:t>incorruptível</w:t>
      </w:r>
      <w:r>
        <w:rPr>
          <w:rFonts w:ascii="Goudy Old Style" w:hAnsi="Goudy Old Style"/>
          <w:color w:val="000000" w:themeColor="text1"/>
        </w:rPr>
        <w:t xml:space="preserve">, </w:t>
      </w:r>
      <w:r w:rsidRPr="00BA45CC">
        <w:rPr>
          <w:rFonts w:ascii="Goudy Old Style" w:hAnsi="Goudy Old Style"/>
          <w:i/>
          <w:iCs/>
          <w:color w:val="000000" w:themeColor="text1"/>
        </w:rPr>
        <w:t>imutável</w:t>
      </w:r>
      <w:r>
        <w:rPr>
          <w:rFonts w:ascii="Goudy Old Style" w:hAnsi="Goudy Old Style"/>
          <w:color w:val="000000" w:themeColor="text1"/>
        </w:rPr>
        <w:t xml:space="preserve">, </w:t>
      </w:r>
      <w:r w:rsidRPr="00BA45CC">
        <w:rPr>
          <w:rFonts w:ascii="Goudy Old Style" w:hAnsi="Goudy Old Style"/>
          <w:i/>
          <w:iCs/>
          <w:color w:val="000000" w:themeColor="text1"/>
        </w:rPr>
        <w:t>imóvel</w:t>
      </w:r>
      <w:r>
        <w:rPr>
          <w:rFonts w:ascii="Goudy Old Style" w:hAnsi="Goudy Old Style"/>
          <w:color w:val="000000" w:themeColor="text1"/>
        </w:rPr>
        <w:t xml:space="preserve">, </w:t>
      </w:r>
      <w:r w:rsidRPr="00BA45CC">
        <w:rPr>
          <w:rFonts w:ascii="Goudy Old Style" w:hAnsi="Goudy Old Style"/>
          <w:i/>
          <w:iCs/>
          <w:color w:val="000000" w:themeColor="text1"/>
        </w:rPr>
        <w:t>igual</w:t>
      </w:r>
      <w:r>
        <w:rPr>
          <w:rFonts w:ascii="Goudy Old Style" w:hAnsi="Goudy Old Style"/>
          <w:color w:val="000000" w:themeColor="text1"/>
        </w:rPr>
        <w:t xml:space="preserve">, </w:t>
      </w:r>
      <w:r w:rsidRPr="00BA45CC">
        <w:rPr>
          <w:rFonts w:ascii="Goudy Old Style" w:hAnsi="Goudy Old Style"/>
          <w:i/>
          <w:iCs/>
          <w:color w:val="000000" w:themeColor="text1"/>
        </w:rPr>
        <w:t>esferiforme</w:t>
      </w:r>
      <w:r>
        <w:rPr>
          <w:rFonts w:ascii="Goudy Old Style" w:hAnsi="Goudy Old Style"/>
          <w:color w:val="000000" w:themeColor="text1"/>
        </w:rPr>
        <w:t xml:space="preserve"> e </w:t>
      </w:r>
      <w:r w:rsidRPr="00BA45CC">
        <w:rPr>
          <w:rFonts w:ascii="Goudy Old Style" w:hAnsi="Goudy Old Style"/>
          <w:i/>
          <w:iCs/>
          <w:color w:val="000000" w:themeColor="text1"/>
        </w:rPr>
        <w:t>um</w:t>
      </w:r>
      <w:r>
        <w:rPr>
          <w:rFonts w:ascii="Goudy Old Style" w:hAnsi="Goudy Old Style"/>
          <w:color w:val="000000" w:themeColor="text1"/>
        </w:rPr>
        <w:t xml:space="preserve">. Todas as outras coisas são somente </w:t>
      </w:r>
      <w:r w:rsidRPr="00BA45CC">
        <w:rPr>
          <w:rFonts w:ascii="Goudy Old Style" w:hAnsi="Goudy Old Style"/>
          <w:color w:val="00B0F0"/>
        </w:rPr>
        <w:t>nomes vãos</w:t>
      </w:r>
      <w:r>
        <w:rPr>
          <w:rFonts w:ascii="Goudy Old Style" w:hAnsi="Goudy Old Style"/>
          <w:color w:val="000000" w:themeColor="text1"/>
        </w:rPr>
        <w:t>.</w:t>
      </w:r>
    </w:p>
    <w:p w14:paraId="7D0B6EBA" w14:textId="33C2CEEA" w:rsidR="00A461B8" w:rsidRDefault="00A461B8" w:rsidP="005571F6">
      <w:pPr>
        <w:spacing w:before="120" w:after="120"/>
        <w:jc w:val="both"/>
        <w:rPr>
          <w:rFonts w:ascii="Goudy Old Style" w:hAnsi="Goudy Old Style"/>
          <w:color w:val="000000" w:themeColor="text1"/>
          <w:sz w:val="18"/>
          <w:szCs w:val="18"/>
        </w:rPr>
      </w:pPr>
      <w:r>
        <w:rPr>
          <w:rFonts w:ascii="Goudy Old Style" w:hAnsi="Goudy Old Style"/>
          <w:color w:val="000000" w:themeColor="text1"/>
          <w:sz w:val="18"/>
          <w:szCs w:val="18"/>
        </w:rPr>
        <w:t>Por isso serão nomes todas</w:t>
      </w:r>
    </w:p>
    <w:p w14:paraId="40F36FA6" w14:textId="56B73E9D" w:rsidR="00A461B8" w:rsidRDefault="00A461B8" w:rsidP="005571F6">
      <w:pPr>
        <w:spacing w:before="120" w:after="120"/>
        <w:jc w:val="both"/>
        <w:rPr>
          <w:rFonts w:ascii="Goudy Old Style" w:hAnsi="Goudy Old Style"/>
          <w:color w:val="000000" w:themeColor="text1"/>
          <w:sz w:val="18"/>
          <w:szCs w:val="18"/>
        </w:rPr>
      </w:pPr>
      <w:r>
        <w:rPr>
          <w:rFonts w:ascii="Goudy Old Style" w:hAnsi="Goudy Old Style"/>
          <w:color w:val="000000" w:themeColor="text1"/>
          <w:sz w:val="18"/>
          <w:szCs w:val="18"/>
        </w:rPr>
        <w:t>aquelas coisas que estabeleceram os mortais, convictos de que fossem verdadeiras:</w:t>
      </w:r>
    </w:p>
    <w:p w14:paraId="713C6CE3" w14:textId="619BB3E1" w:rsidR="00A461B8" w:rsidRDefault="00A461B8" w:rsidP="005571F6">
      <w:pPr>
        <w:spacing w:before="120" w:after="120"/>
        <w:jc w:val="both"/>
        <w:rPr>
          <w:rFonts w:ascii="Goudy Old Style" w:hAnsi="Goudy Old Style"/>
          <w:color w:val="000000" w:themeColor="text1"/>
          <w:sz w:val="18"/>
          <w:szCs w:val="18"/>
        </w:rPr>
      </w:pPr>
      <w:r>
        <w:rPr>
          <w:rFonts w:ascii="Goudy Old Style" w:hAnsi="Goudy Old Style"/>
          <w:color w:val="000000" w:themeColor="text1"/>
          <w:sz w:val="18"/>
          <w:szCs w:val="18"/>
        </w:rPr>
        <w:t>nascer e perecer, ser e não ser</w:t>
      </w:r>
      <w:r w:rsidR="00B36D84">
        <w:rPr>
          <w:rFonts w:ascii="Goudy Old Style" w:hAnsi="Goudy Old Style"/>
          <w:color w:val="000000" w:themeColor="text1"/>
          <w:sz w:val="18"/>
          <w:szCs w:val="18"/>
        </w:rPr>
        <w:t>,</w:t>
      </w:r>
    </w:p>
    <w:p w14:paraId="7BDE874E" w14:textId="1A2F8999" w:rsidR="00B36D84" w:rsidRPr="00B36D84" w:rsidRDefault="00B36D84" w:rsidP="005571F6">
      <w:pPr>
        <w:spacing w:before="120" w:after="120"/>
        <w:jc w:val="both"/>
        <w:rPr>
          <w:rFonts w:ascii="Goudy Old Style" w:hAnsi="Goudy Old Style"/>
          <w:color w:val="000000" w:themeColor="text1"/>
          <w:sz w:val="18"/>
          <w:szCs w:val="18"/>
        </w:rPr>
      </w:pPr>
      <w:r>
        <w:rPr>
          <w:rFonts w:ascii="Goudy Old Style" w:hAnsi="Goudy Old Style"/>
          <w:color w:val="000000" w:themeColor="text1"/>
          <w:sz w:val="18"/>
          <w:szCs w:val="18"/>
        </w:rPr>
        <w:t>mudar um lugar e mudar uma luminosa cor.</w:t>
      </w:r>
    </w:p>
    <w:p w14:paraId="59184074" w14:textId="77777777" w:rsidR="00B36D84" w:rsidRDefault="00B36D84" w:rsidP="005571F6">
      <w:pPr>
        <w:spacing w:before="120" w:after="120"/>
        <w:jc w:val="both"/>
        <w:rPr>
          <w:rFonts w:ascii="Goudy Old Style" w:hAnsi="Goudy Old Style"/>
          <w:color w:val="000000" w:themeColor="text1"/>
        </w:rPr>
      </w:pPr>
    </w:p>
    <w:p w14:paraId="57B029FE" w14:textId="466F7CD5" w:rsidR="00B550C8" w:rsidRPr="00B36D84" w:rsidRDefault="00B36D84" w:rsidP="005571F6">
      <w:pPr>
        <w:spacing w:before="120" w:after="120"/>
        <w:jc w:val="both"/>
        <w:rPr>
          <w:rFonts w:ascii="Goudy Old Style" w:hAnsi="Goudy Old Style"/>
          <w:i/>
          <w:iCs/>
          <w:color w:val="000000" w:themeColor="text1"/>
        </w:rPr>
      </w:pPr>
      <w:r w:rsidRPr="00B36D84">
        <w:rPr>
          <w:rFonts w:ascii="Goudy Old Style" w:hAnsi="Goudy Old Style"/>
          <w:i/>
          <w:iCs/>
          <w:color w:val="000000" w:themeColor="text1"/>
        </w:rPr>
        <w:t>A segunda via</w:t>
      </w:r>
    </w:p>
    <w:p w14:paraId="0B66852F" w14:textId="21E84D86" w:rsidR="00B36D84" w:rsidRDefault="00640CEA" w:rsidP="005571F6">
      <w:pPr>
        <w:spacing w:before="120" w:after="120"/>
        <w:jc w:val="both"/>
        <w:rPr>
          <w:rFonts w:ascii="Goudy Old Style" w:hAnsi="Goudy Old Style"/>
          <w:color w:val="000000" w:themeColor="text1"/>
        </w:rPr>
      </w:pPr>
      <w:r>
        <w:rPr>
          <w:rFonts w:ascii="Goudy Old Style" w:hAnsi="Goudy Old Style"/>
          <w:color w:val="000000" w:themeColor="text1"/>
        </w:rPr>
        <w:t xml:space="preserve">A </w:t>
      </w:r>
      <w:r w:rsidRPr="00040D55">
        <w:rPr>
          <w:rFonts w:ascii="Goudy Old Style" w:hAnsi="Goudy Old Style"/>
          <w:color w:val="00B0F0"/>
        </w:rPr>
        <w:t>via da verdade</w:t>
      </w:r>
      <w:r>
        <w:rPr>
          <w:rFonts w:ascii="Goudy Old Style" w:hAnsi="Goudy Old Style"/>
          <w:color w:val="000000" w:themeColor="text1"/>
        </w:rPr>
        <w:t xml:space="preserve"> é a </w:t>
      </w:r>
      <w:r w:rsidRPr="00040D55">
        <w:rPr>
          <w:rFonts w:ascii="Goudy Old Style" w:hAnsi="Goudy Old Style"/>
          <w:color w:val="00B0F0"/>
        </w:rPr>
        <w:t>via da razão</w:t>
      </w:r>
      <w:r>
        <w:rPr>
          <w:rFonts w:ascii="Goudy Old Style" w:hAnsi="Goudy Old Style"/>
          <w:color w:val="000000" w:themeColor="text1"/>
        </w:rPr>
        <w:t xml:space="preserve"> (</w:t>
      </w:r>
      <w:r w:rsidRPr="00040D55">
        <w:rPr>
          <w:rFonts w:ascii="Goudy Old Style" w:hAnsi="Goudy Old Style"/>
          <w:i/>
          <w:iCs/>
          <w:color w:val="000000" w:themeColor="text1"/>
        </w:rPr>
        <w:t>vereda do dia</w:t>
      </w:r>
      <w:r>
        <w:rPr>
          <w:rFonts w:ascii="Goudy Old Style" w:hAnsi="Goudy Old Style"/>
          <w:color w:val="000000" w:themeColor="text1"/>
        </w:rPr>
        <w:t xml:space="preserve">). A </w:t>
      </w:r>
      <w:r w:rsidRPr="00040D55">
        <w:rPr>
          <w:rFonts w:ascii="Goudy Old Style" w:hAnsi="Goudy Old Style"/>
          <w:color w:val="00B0F0"/>
        </w:rPr>
        <w:t>via do erro</w:t>
      </w:r>
      <w:r>
        <w:rPr>
          <w:rFonts w:ascii="Goudy Old Style" w:hAnsi="Goudy Old Style"/>
          <w:color w:val="000000" w:themeColor="text1"/>
        </w:rPr>
        <w:t xml:space="preserve"> é substancialmente a </w:t>
      </w:r>
      <w:r w:rsidRPr="00040D55">
        <w:rPr>
          <w:rFonts w:ascii="Goudy Old Style" w:hAnsi="Goudy Old Style"/>
          <w:color w:val="00B0F0"/>
        </w:rPr>
        <w:t>via dos sentidos</w:t>
      </w:r>
      <w:r>
        <w:rPr>
          <w:rFonts w:ascii="Goudy Old Style" w:hAnsi="Goudy Old Style"/>
          <w:color w:val="000000" w:themeColor="text1"/>
        </w:rPr>
        <w:t xml:space="preserve"> (</w:t>
      </w:r>
      <w:r w:rsidRPr="00040D55">
        <w:rPr>
          <w:rFonts w:ascii="Goudy Old Style" w:hAnsi="Goudy Old Style"/>
          <w:i/>
          <w:iCs/>
          <w:color w:val="000000" w:themeColor="text1"/>
        </w:rPr>
        <w:t>vereda da noite</w:t>
      </w:r>
      <w:r>
        <w:rPr>
          <w:rFonts w:ascii="Goudy Old Style" w:hAnsi="Goudy Old Style"/>
          <w:color w:val="000000" w:themeColor="text1"/>
        </w:rPr>
        <w:t xml:space="preserve">). </w:t>
      </w:r>
      <w:r w:rsidR="00995456">
        <w:rPr>
          <w:rFonts w:ascii="Goudy Old Style" w:hAnsi="Goudy Old Style"/>
          <w:color w:val="000000" w:themeColor="text1"/>
        </w:rPr>
        <w:t>São os nossos sentidos que parecem atestar o não ser, na medida em que parecem atestar a existência do nascer e do morrer, do movimento e do devir.</w:t>
      </w:r>
      <w:r w:rsidR="009E5A63">
        <w:rPr>
          <w:rFonts w:ascii="Goudy Old Style" w:hAnsi="Goudy Old Style"/>
          <w:color w:val="000000" w:themeColor="text1"/>
        </w:rPr>
        <w:t xml:space="preserve"> Por isso, a deusa exorta Parmênides </w:t>
      </w:r>
      <w:r w:rsidR="009E5A63">
        <w:rPr>
          <w:rFonts w:ascii="Goudy Old Style" w:hAnsi="Goudy Old Style"/>
          <w:i/>
          <w:iCs/>
          <w:color w:val="000000" w:themeColor="text1"/>
        </w:rPr>
        <w:t>a não deixar-se enganar pelos sentidos</w:t>
      </w:r>
      <w:r w:rsidR="009E5A63">
        <w:rPr>
          <w:rFonts w:ascii="Goudy Old Style" w:hAnsi="Goudy Old Style"/>
          <w:color w:val="000000" w:themeColor="text1"/>
        </w:rPr>
        <w:t xml:space="preserve"> e pelos hábitos que criam e a contrapor aos sentidos a razão e seu princípio.</w:t>
      </w:r>
    </w:p>
    <w:p w14:paraId="671F8ABE" w14:textId="0A90DA85" w:rsidR="009E5A63" w:rsidRDefault="009E5A63" w:rsidP="005571F6">
      <w:pPr>
        <w:spacing w:before="120" w:after="120"/>
        <w:jc w:val="both"/>
        <w:rPr>
          <w:rFonts w:ascii="Goudy Old Style" w:hAnsi="Goudy Old Style"/>
          <w:color w:val="000000" w:themeColor="text1"/>
          <w:sz w:val="18"/>
          <w:szCs w:val="18"/>
        </w:rPr>
      </w:pPr>
      <w:r>
        <w:rPr>
          <w:rFonts w:ascii="Goudy Old Style" w:hAnsi="Goudy Old Style"/>
          <w:color w:val="000000" w:themeColor="text1"/>
          <w:sz w:val="18"/>
          <w:szCs w:val="18"/>
        </w:rPr>
        <w:t>Mas tu desta via de busca afasta o pensamento,</w:t>
      </w:r>
    </w:p>
    <w:p w14:paraId="2FA48F69" w14:textId="006DD4EC" w:rsidR="009E5A63" w:rsidRDefault="009E5A63" w:rsidP="005571F6">
      <w:pPr>
        <w:spacing w:before="120" w:after="120"/>
        <w:jc w:val="both"/>
        <w:rPr>
          <w:rFonts w:ascii="Goudy Old Style" w:hAnsi="Goudy Old Style"/>
          <w:color w:val="000000" w:themeColor="text1"/>
          <w:sz w:val="18"/>
          <w:szCs w:val="18"/>
        </w:rPr>
      </w:pPr>
      <w:r>
        <w:rPr>
          <w:rFonts w:ascii="Goudy Old Style" w:hAnsi="Goudy Old Style"/>
          <w:color w:val="000000" w:themeColor="text1"/>
          <w:sz w:val="18"/>
          <w:szCs w:val="18"/>
        </w:rPr>
        <w:t>nem o hábito, nascido de numerosas experiências, nessa via te force</w:t>
      </w:r>
    </w:p>
    <w:p w14:paraId="3779F727" w14:textId="144ACFA1" w:rsidR="009E5A63" w:rsidRDefault="009E5A63" w:rsidP="005571F6">
      <w:pPr>
        <w:spacing w:before="120" w:after="120"/>
        <w:jc w:val="both"/>
        <w:rPr>
          <w:rFonts w:ascii="Goudy Old Style" w:hAnsi="Goudy Old Style"/>
          <w:color w:val="000000" w:themeColor="text1"/>
          <w:sz w:val="18"/>
          <w:szCs w:val="18"/>
        </w:rPr>
      </w:pPr>
      <w:r>
        <w:rPr>
          <w:rFonts w:ascii="Goudy Old Style" w:hAnsi="Goudy Old Style"/>
          <w:color w:val="000000" w:themeColor="text1"/>
          <w:sz w:val="18"/>
          <w:szCs w:val="18"/>
        </w:rPr>
        <w:t>a mover o olho que não vê, a orelha que não ecoa</w:t>
      </w:r>
    </w:p>
    <w:p w14:paraId="0C3CE355" w14:textId="612AA822" w:rsidR="009E5A63" w:rsidRDefault="009E5A63" w:rsidP="005571F6">
      <w:pPr>
        <w:spacing w:before="120" w:after="120"/>
        <w:jc w:val="both"/>
        <w:rPr>
          <w:rFonts w:ascii="Goudy Old Style" w:hAnsi="Goudy Old Style"/>
          <w:color w:val="000000" w:themeColor="text1"/>
          <w:sz w:val="18"/>
          <w:szCs w:val="18"/>
        </w:rPr>
      </w:pPr>
      <w:r>
        <w:rPr>
          <w:rFonts w:ascii="Goudy Old Style" w:hAnsi="Goudy Old Style"/>
          <w:color w:val="000000" w:themeColor="text1"/>
          <w:sz w:val="18"/>
          <w:szCs w:val="18"/>
        </w:rPr>
        <w:t>e a língua, mas com a razão julga a prova muito discutida</w:t>
      </w:r>
    </w:p>
    <w:p w14:paraId="3CE26644" w14:textId="403A9CD4" w:rsidR="009E5A63" w:rsidRDefault="009E5A63" w:rsidP="005571F6">
      <w:pPr>
        <w:spacing w:before="120" w:after="120"/>
        <w:jc w:val="both"/>
        <w:rPr>
          <w:rFonts w:ascii="Goudy Old Style" w:hAnsi="Goudy Old Style"/>
          <w:color w:val="000000" w:themeColor="text1"/>
          <w:sz w:val="18"/>
          <w:szCs w:val="18"/>
        </w:rPr>
      </w:pPr>
      <w:r>
        <w:rPr>
          <w:rFonts w:ascii="Goudy Old Style" w:hAnsi="Goudy Old Style"/>
          <w:color w:val="000000" w:themeColor="text1"/>
          <w:sz w:val="18"/>
          <w:szCs w:val="18"/>
        </w:rPr>
        <w:t>que por mim te foi fornecida.</w:t>
      </w:r>
    </w:p>
    <w:p w14:paraId="31BF7CF4" w14:textId="57271738" w:rsidR="009E5A63" w:rsidRDefault="009E5A63" w:rsidP="005571F6">
      <w:pPr>
        <w:spacing w:before="120" w:after="120"/>
        <w:jc w:val="both"/>
        <w:rPr>
          <w:rFonts w:ascii="Goudy Old Style" w:hAnsi="Goudy Old Style"/>
          <w:color w:val="000000" w:themeColor="text1"/>
          <w:sz w:val="18"/>
          <w:szCs w:val="18"/>
        </w:rPr>
      </w:pPr>
      <w:r>
        <w:rPr>
          <w:rFonts w:ascii="Goudy Old Style" w:hAnsi="Goudy Old Style"/>
          <w:color w:val="000000" w:themeColor="text1"/>
          <w:sz w:val="18"/>
          <w:szCs w:val="18"/>
        </w:rPr>
        <w:t>Resta só um discurso da via:</w:t>
      </w:r>
    </w:p>
    <w:p w14:paraId="4018D05C" w14:textId="190BE282" w:rsidR="009E5A63" w:rsidRPr="009E5A63" w:rsidRDefault="009E5A63" w:rsidP="005571F6">
      <w:pPr>
        <w:spacing w:before="120" w:after="120"/>
        <w:jc w:val="both"/>
        <w:rPr>
          <w:rFonts w:ascii="Goudy Old Style" w:hAnsi="Goudy Old Style"/>
          <w:color w:val="000000" w:themeColor="text1"/>
          <w:sz w:val="18"/>
          <w:szCs w:val="18"/>
        </w:rPr>
      </w:pPr>
      <w:r>
        <w:rPr>
          <w:rFonts w:ascii="Goudy Old Style" w:hAnsi="Goudy Old Style"/>
          <w:color w:val="000000" w:themeColor="text1"/>
          <w:sz w:val="18"/>
          <w:szCs w:val="18"/>
        </w:rPr>
        <w:t>que “é”.</w:t>
      </w:r>
    </w:p>
    <w:p w14:paraId="411552B9" w14:textId="581449BD" w:rsidR="00B36D84" w:rsidRDefault="00040D55" w:rsidP="005571F6">
      <w:pPr>
        <w:spacing w:before="120" w:after="120"/>
        <w:jc w:val="both"/>
        <w:rPr>
          <w:rFonts w:ascii="Goudy Old Style" w:hAnsi="Goudy Old Style"/>
          <w:color w:val="000000" w:themeColor="text1"/>
        </w:rPr>
      </w:pPr>
      <w:r>
        <w:rPr>
          <w:rFonts w:ascii="Goudy Old Style" w:hAnsi="Goudy Old Style"/>
          <w:color w:val="000000" w:themeColor="text1"/>
        </w:rPr>
        <w:t xml:space="preserve">É evidente que na via do erro </w:t>
      </w:r>
      <w:r w:rsidR="00662652">
        <w:rPr>
          <w:rFonts w:ascii="Goudy Old Style" w:hAnsi="Goudy Old Style"/>
          <w:color w:val="000000" w:themeColor="text1"/>
        </w:rPr>
        <w:t xml:space="preserve">caminha não só quem expressamente diz </w:t>
      </w:r>
      <w:r w:rsidR="00662652" w:rsidRPr="00662652">
        <w:rPr>
          <w:rFonts w:ascii="Goudy Old Style" w:hAnsi="Goudy Old Style"/>
          <w:i/>
          <w:iCs/>
          <w:color w:val="000000" w:themeColor="text1"/>
        </w:rPr>
        <w:t>(</w:t>
      </w:r>
      <w:r w:rsidR="00662652">
        <w:rPr>
          <w:rFonts w:ascii="Goudy Old Style" w:hAnsi="Goudy Old Style"/>
          <w:i/>
          <w:iCs/>
          <w:color w:val="000000" w:themeColor="text1"/>
        </w:rPr>
        <w:t>a</w:t>
      </w:r>
      <w:r w:rsidR="00662652" w:rsidRPr="00662652">
        <w:rPr>
          <w:rFonts w:ascii="Goudy Old Style" w:hAnsi="Goudy Old Style"/>
          <w:i/>
          <w:iCs/>
          <w:color w:val="000000" w:themeColor="text1"/>
        </w:rPr>
        <w:t>)</w:t>
      </w:r>
      <w:r w:rsidR="00662652">
        <w:rPr>
          <w:rFonts w:ascii="Goudy Old Style" w:hAnsi="Goudy Old Style"/>
          <w:color w:val="000000" w:themeColor="text1"/>
        </w:rPr>
        <w:t xml:space="preserve"> “o não ser é”, mas também </w:t>
      </w:r>
      <w:r w:rsidR="00662652" w:rsidRPr="00662652">
        <w:rPr>
          <w:rFonts w:ascii="Goudy Old Style" w:hAnsi="Goudy Old Style"/>
          <w:i/>
          <w:iCs/>
          <w:color w:val="000000" w:themeColor="text1"/>
        </w:rPr>
        <w:t>(b)</w:t>
      </w:r>
      <w:r w:rsidR="00662652">
        <w:rPr>
          <w:rFonts w:ascii="Goudy Old Style" w:hAnsi="Goudy Old Style"/>
          <w:color w:val="000000" w:themeColor="text1"/>
        </w:rPr>
        <w:t xml:space="preserve"> quem crê poder admitir contemporaneamente ser e não ser, e </w:t>
      </w:r>
      <w:r w:rsidR="00662652" w:rsidRPr="00662652">
        <w:rPr>
          <w:rFonts w:ascii="Goudy Old Style" w:hAnsi="Goudy Old Style"/>
          <w:i/>
          <w:iCs/>
          <w:color w:val="000000" w:themeColor="text1"/>
        </w:rPr>
        <w:t>(c)</w:t>
      </w:r>
      <w:r w:rsidR="00662652">
        <w:rPr>
          <w:rFonts w:ascii="Goudy Old Style" w:hAnsi="Goudy Old Style"/>
          <w:color w:val="000000" w:themeColor="text1"/>
        </w:rPr>
        <w:t xml:space="preserve"> quem crê que que as coisas passem do ser ao não ser e vice-versa. Em síntese, a via do erro resume todas as posições daqueles que de qualquer modo </w:t>
      </w:r>
      <w:r w:rsidR="00662652" w:rsidRPr="00662652">
        <w:rPr>
          <w:rFonts w:ascii="Goudy Old Style" w:hAnsi="Goudy Old Style"/>
          <w:i/>
          <w:iCs/>
          <w:color w:val="000000" w:themeColor="text1"/>
        </w:rPr>
        <w:t>admitem expressamente</w:t>
      </w:r>
      <w:r w:rsidR="00662652">
        <w:rPr>
          <w:rFonts w:ascii="Goudy Old Style" w:hAnsi="Goudy Old Style"/>
          <w:color w:val="000000" w:themeColor="text1"/>
        </w:rPr>
        <w:t xml:space="preserve"> </w:t>
      </w:r>
      <w:r w:rsidR="00662652" w:rsidRPr="00662652">
        <w:rPr>
          <w:rFonts w:ascii="Goudy Old Style" w:hAnsi="Goudy Old Style"/>
          <w:color w:val="000000" w:themeColor="text1"/>
          <w:u w:val="single"/>
        </w:rPr>
        <w:t>ou</w:t>
      </w:r>
      <w:r w:rsidR="00662652">
        <w:rPr>
          <w:rFonts w:ascii="Goudy Old Style" w:hAnsi="Goudy Old Style"/>
          <w:color w:val="000000" w:themeColor="text1"/>
        </w:rPr>
        <w:t xml:space="preserve"> </w:t>
      </w:r>
      <w:r w:rsidR="00662652" w:rsidRPr="00104DD6">
        <w:rPr>
          <w:rFonts w:ascii="Goudy Old Style" w:hAnsi="Goudy Old Style"/>
          <w:i/>
          <w:iCs/>
          <w:color w:val="000000" w:themeColor="text1"/>
        </w:rPr>
        <w:t xml:space="preserve">fazem raciocínios que </w:t>
      </w:r>
      <w:r w:rsidR="00104DD6" w:rsidRPr="00104DD6">
        <w:rPr>
          <w:rFonts w:ascii="Goudy Old Style" w:hAnsi="Goudy Old Style"/>
          <w:i/>
          <w:iCs/>
          <w:color w:val="000000" w:themeColor="text1"/>
        </w:rPr>
        <w:t>implicam o não ser</w:t>
      </w:r>
      <w:r w:rsidR="00104DD6">
        <w:rPr>
          <w:rFonts w:ascii="Goudy Old Style" w:hAnsi="Goudy Old Style"/>
          <w:color w:val="000000" w:themeColor="text1"/>
        </w:rPr>
        <w:t>, que, como vimos, não é, porque impensável e indizível.</w:t>
      </w:r>
    </w:p>
    <w:p w14:paraId="00C08B3F" w14:textId="77777777" w:rsidR="00B36D84" w:rsidRDefault="00B36D84" w:rsidP="005571F6">
      <w:pPr>
        <w:spacing w:before="120" w:after="120"/>
        <w:jc w:val="both"/>
        <w:rPr>
          <w:rFonts w:ascii="Goudy Old Style" w:hAnsi="Goudy Old Style"/>
          <w:color w:val="000000" w:themeColor="text1"/>
        </w:rPr>
      </w:pPr>
    </w:p>
    <w:p w14:paraId="506DBCD6" w14:textId="4357A386" w:rsidR="00104DD6" w:rsidRPr="00104DD6" w:rsidRDefault="00104DD6" w:rsidP="005571F6">
      <w:pPr>
        <w:spacing w:before="120" w:after="120"/>
        <w:jc w:val="both"/>
        <w:rPr>
          <w:rFonts w:ascii="Goudy Old Style" w:hAnsi="Goudy Old Style"/>
          <w:i/>
          <w:iCs/>
          <w:color w:val="000000" w:themeColor="text1"/>
        </w:rPr>
      </w:pPr>
      <w:r w:rsidRPr="00104DD6">
        <w:rPr>
          <w:rFonts w:ascii="Goudy Old Style" w:hAnsi="Goudy Old Style"/>
          <w:i/>
          <w:iCs/>
          <w:color w:val="000000" w:themeColor="text1"/>
        </w:rPr>
        <w:t>A terceira via</w:t>
      </w:r>
    </w:p>
    <w:p w14:paraId="2EE24800" w14:textId="6DE1DDF9" w:rsidR="00104DD6" w:rsidRDefault="0075261D" w:rsidP="005571F6">
      <w:pPr>
        <w:spacing w:before="120" w:after="120"/>
        <w:jc w:val="both"/>
        <w:rPr>
          <w:rFonts w:ascii="Goudy Old Style" w:hAnsi="Goudy Old Style"/>
          <w:color w:val="000000" w:themeColor="text1"/>
        </w:rPr>
      </w:pPr>
      <w:r>
        <w:rPr>
          <w:rFonts w:ascii="Goudy Old Style" w:hAnsi="Goudy Old Style"/>
          <w:color w:val="000000" w:themeColor="text1"/>
        </w:rPr>
        <w:t xml:space="preserve">A terceira via é a das </w:t>
      </w:r>
      <w:r w:rsidRPr="0075261D">
        <w:rPr>
          <w:rFonts w:ascii="Goudy Old Style" w:hAnsi="Goudy Old Style"/>
          <w:color w:val="00B0F0"/>
        </w:rPr>
        <w:t>aparências plausíveis</w:t>
      </w:r>
      <w:r>
        <w:rPr>
          <w:rFonts w:ascii="Goudy Old Style" w:hAnsi="Goudy Old Style"/>
          <w:color w:val="000000" w:themeColor="text1"/>
        </w:rPr>
        <w:t xml:space="preserve">. </w:t>
      </w:r>
      <w:r w:rsidR="00F470AC">
        <w:rPr>
          <w:rFonts w:ascii="Goudy Old Style" w:hAnsi="Goudy Old Style"/>
          <w:color w:val="000000" w:themeColor="text1"/>
        </w:rPr>
        <w:t>Parmênides precisou, em síntese, reconhecer a liceidade de certo tipo de discurso que pretendesse prestar contas dos fenômenos e das aparências das coisas, sob a condição de que não fosse contra o grande princípio de não contradição e não admitisse, juntamente, ser e não ser. Infelizmente, a segunda parte do poema, em que isso era abordado, foi perdida em sua maior parte.</w:t>
      </w:r>
    </w:p>
    <w:p w14:paraId="5AB35DD5" w14:textId="66DBA0CB" w:rsidR="00F470AC" w:rsidRDefault="005805A3" w:rsidP="005571F6">
      <w:pPr>
        <w:spacing w:before="120" w:after="120"/>
        <w:jc w:val="both"/>
        <w:rPr>
          <w:rFonts w:ascii="Goudy Old Style" w:hAnsi="Goudy Old Style"/>
          <w:color w:val="000000" w:themeColor="text1"/>
        </w:rPr>
      </w:pPr>
      <w:r>
        <w:rPr>
          <w:rFonts w:ascii="Goudy Old Style" w:hAnsi="Goudy Old Style"/>
          <w:color w:val="000000" w:themeColor="text1"/>
        </w:rPr>
        <w:t>Mas como dar conta dos fenômenos, de modo plausível, sem ir contra o grande princípio?</w:t>
      </w:r>
      <w:r w:rsidR="00D63FDA">
        <w:rPr>
          <w:rFonts w:ascii="Goudy Old Style" w:hAnsi="Goudy Old Style"/>
          <w:color w:val="000000" w:themeColor="text1"/>
        </w:rPr>
        <w:t xml:space="preserve"> As tradicionais cosmogonias haviam sido construídas alavancando-se na dinâmica dos opostos, e destes um fora concebido como positivo e como ser, o outro como negativo e como não ser. Para Parmênides o erro reside em não ter compreendido que os opostos devem pensar-se como incluídos na unidade superior do ser: </w:t>
      </w:r>
      <w:r w:rsidR="00D63FDA" w:rsidRPr="00D63FDA">
        <w:rPr>
          <w:rFonts w:ascii="Goudy Old Style" w:hAnsi="Goudy Old Style"/>
          <w:i/>
          <w:iCs/>
          <w:color w:val="000000" w:themeColor="text1"/>
        </w:rPr>
        <w:t>os opostos são ambos “ser”</w:t>
      </w:r>
      <w:r w:rsidR="00D63FDA">
        <w:rPr>
          <w:rFonts w:ascii="Goudy Old Style" w:hAnsi="Goudy Old Style"/>
          <w:color w:val="000000" w:themeColor="text1"/>
        </w:rPr>
        <w:t>. E assim Parmênides tenta uma dedução dos fenômenos, partindo do par de opostos “luz” e “noite”, declarando, todavia, que “com nenhuma das duas há o nada”, ou seja, que ambos são ser.</w:t>
      </w:r>
    </w:p>
    <w:p w14:paraId="7C40C8DE" w14:textId="7400C138" w:rsidR="006044CF" w:rsidRDefault="00D63FDA" w:rsidP="005571F6">
      <w:pPr>
        <w:spacing w:before="120" w:after="120"/>
        <w:jc w:val="both"/>
        <w:rPr>
          <w:rFonts w:ascii="Goudy Old Style" w:hAnsi="Goudy Old Style"/>
          <w:color w:val="000000" w:themeColor="text1"/>
        </w:rPr>
      </w:pPr>
      <w:r>
        <w:rPr>
          <w:rFonts w:ascii="Goudy Old Style" w:hAnsi="Goudy Old Style"/>
          <w:color w:val="000000" w:themeColor="text1"/>
        </w:rPr>
        <w:t xml:space="preserve">Os fragmentos que nos chegaram são excessivamente </w:t>
      </w:r>
      <w:r w:rsidR="00FB242B">
        <w:rPr>
          <w:rFonts w:ascii="Goudy Old Style" w:hAnsi="Goudy Old Style"/>
          <w:color w:val="000000" w:themeColor="text1"/>
        </w:rPr>
        <w:t>insuficientes para reconstruir as linhas dessa dedução do mundo</w:t>
      </w:r>
      <w:r w:rsidR="00B962FA">
        <w:rPr>
          <w:rFonts w:ascii="Goudy Old Style" w:hAnsi="Goudy Old Style"/>
          <w:color w:val="000000" w:themeColor="text1"/>
        </w:rPr>
        <w:t xml:space="preserve"> dos fenômenos</w:t>
      </w:r>
      <w:r w:rsidR="00FB242B">
        <w:rPr>
          <w:rFonts w:ascii="Goudy Old Style" w:hAnsi="Goudy Old Style"/>
          <w:color w:val="000000" w:themeColor="text1"/>
        </w:rPr>
        <w:t>.</w:t>
      </w:r>
      <w:r w:rsidR="00532BC8">
        <w:rPr>
          <w:rFonts w:ascii="Goudy Old Style" w:hAnsi="Goudy Old Style"/>
          <w:color w:val="000000" w:themeColor="text1"/>
        </w:rPr>
        <w:t xml:space="preserve"> Mas </w:t>
      </w:r>
      <w:r w:rsidR="008E1CD7">
        <w:rPr>
          <w:rFonts w:ascii="Goudy Old Style" w:hAnsi="Goudy Old Style"/>
          <w:color w:val="000000" w:themeColor="text1"/>
        </w:rPr>
        <w:t>é evidente que nela, como era eliminado o não ser, assim era eliminada a morte, que é uma forma de não ser. Sabemos, efetivamente, que Parmênides atribuía sensibilidade ao cadáver</w:t>
      </w:r>
      <w:r w:rsidR="006044CF">
        <w:rPr>
          <w:rFonts w:ascii="Goudy Old Style" w:hAnsi="Goudy Old Style"/>
          <w:color w:val="000000" w:themeColor="text1"/>
        </w:rPr>
        <w:t xml:space="preserve"> e precisamente “sensibilidade pelo frio, pelo silêncio e pelos elementos contrários.” Isso significa que o cadáver não é, na realidade, tal. A escura “noite” (o frio” em que se dissolve o cadáver não é o não ser, ou seja, o nada, e por isso, o cadáver permanece no ser, e, de algum modo, continua a sentir e, portanto, a viver. Porém, é evidente que essa tentativa destinava-se a pressionar contra insuperáveis aporias (isto é, problemas). Uma vez reconhecidas como “ser”, luz e noite (e em geral os opostos), deviam perder todo caráter diferenciador e se tornar idênticas, justamente porque ambas são ser, o ser é “todo idêntico”.</w:t>
      </w:r>
      <w:r w:rsidR="000439B6">
        <w:rPr>
          <w:rFonts w:ascii="Goudy Old Style" w:hAnsi="Goudy Old Style"/>
          <w:color w:val="000000" w:themeColor="text1"/>
        </w:rPr>
        <w:t xml:space="preserve"> </w:t>
      </w:r>
      <w:r w:rsidR="000439B6" w:rsidRPr="000439B6">
        <w:rPr>
          <w:rFonts w:ascii="Goudy Old Style" w:hAnsi="Goudy Old Style"/>
          <w:i/>
          <w:iCs/>
          <w:color w:val="000000" w:themeColor="text1"/>
        </w:rPr>
        <w:t>O ser parmenídeo não admite diferenciações nem quantitativas nem qualitativas</w:t>
      </w:r>
      <w:r w:rsidR="000439B6">
        <w:rPr>
          <w:rFonts w:ascii="Goudy Old Style" w:hAnsi="Goudy Old Style"/>
          <w:color w:val="000000" w:themeColor="text1"/>
        </w:rPr>
        <w:t>. E assim, enquanto absorvidos no ser, os fenômenos resultavam esvaziados de toda a sua riqueza e imobilizados na fixidez do ser.</w:t>
      </w:r>
    </w:p>
    <w:p w14:paraId="3F105DFC" w14:textId="33652627" w:rsidR="000439B6" w:rsidRDefault="000439B6" w:rsidP="005571F6">
      <w:pPr>
        <w:spacing w:before="120" w:after="120"/>
        <w:jc w:val="both"/>
        <w:rPr>
          <w:rFonts w:ascii="Goudy Old Style" w:hAnsi="Goudy Old Style"/>
          <w:color w:val="000000" w:themeColor="text1"/>
        </w:rPr>
      </w:pPr>
      <w:r>
        <w:rPr>
          <w:rFonts w:ascii="Goudy Old Style" w:hAnsi="Goudy Old Style"/>
          <w:color w:val="000000" w:themeColor="text1"/>
        </w:rPr>
        <w:t xml:space="preserve">Portanto, o grande princípio de Parmênides, assim como fora por ele formulado, </w:t>
      </w:r>
      <w:r w:rsidRPr="000439B6">
        <w:rPr>
          <w:rFonts w:ascii="Goudy Old Style" w:hAnsi="Goudy Old Style"/>
          <w:i/>
          <w:iCs/>
          <w:color w:val="000000" w:themeColor="text1"/>
        </w:rPr>
        <w:t>salvava o ser, porém não os fenômenos</w:t>
      </w:r>
      <w:r>
        <w:rPr>
          <w:rFonts w:ascii="Goudy Old Style" w:hAnsi="Goudy Old Style"/>
          <w:color w:val="000000" w:themeColor="text1"/>
        </w:rPr>
        <w:t>. E isso resultará ainda mais claro nas deduções posteriores dos discípulos.</w:t>
      </w:r>
    </w:p>
    <w:p w14:paraId="609673E8" w14:textId="54CEE7E5" w:rsidR="00920746" w:rsidRDefault="00920746" w:rsidP="005571F6">
      <w:pPr>
        <w:spacing w:before="120" w:after="120"/>
        <w:jc w:val="both"/>
        <w:rPr>
          <w:rFonts w:ascii="Goudy Old Style" w:hAnsi="Goudy Old Style"/>
          <w:color w:val="000000" w:themeColor="text1"/>
        </w:rPr>
      </w:pPr>
      <w:r>
        <w:rPr>
          <w:rFonts w:ascii="Goudy Old Style" w:hAnsi="Goudy Old Style"/>
          <w:color w:val="000000" w:themeColor="text1"/>
        </w:rPr>
        <w:t>Uma observação importante retirada da introdução de José Veríssimo Teixeira da Mata às Categorias de Aristóteles: “</w:t>
      </w:r>
      <w:r w:rsidR="00E94241">
        <w:rPr>
          <w:rFonts w:ascii="Goudy Old Style" w:hAnsi="Goudy Old Style"/>
          <w:color w:val="000000" w:themeColor="text1"/>
        </w:rPr>
        <w:t>(pois, no primeiro [Heráclito], não havia permanência, e, no segundo, essa não se diferenciava)</w:t>
      </w:r>
      <w:r>
        <w:rPr>
          <w:rFonts w:ascii="Goudy Old Style" w:hAnsi="Goudy Old Style"/>
          <w:color w:val="000000" w:themeColor="text1"/>
        </w:rPr>
        <w:t>”</w:t>
      </w:r>
      <w:r w:rsidR="00E94241">
        <w:rPr>
          <w:rFonts w:ascii="Goudy Old Style" w:hAnsi="Goudy Old Style"/>
          <w:color w:val="000000" w:themeColor="text1"/>
        </w:rPr>
        <w:t>.</w:t>
      </w:r>
    </w:p>
    <w:p w14:paraId="773FC027" w14:textId="77777777" w:rsidR="00946EEB" w:rsidRDefault="00946EEB" w:rsidP="005571F6">
      <w:pPr>
        <w:spacing w:before="120" w:after="120"/>
        <w:jc w:val="both"/>
        <w:rPr>
          <w:rFonts w:ascii="Goudy Old Style" w:hAnsi="Goudy Old Style"/>
          <w:color w:val="000000" w:themeColor="text1"/>
        </w:rPr>
      </w:pPr>
    </w:p>
    <w:p w14:paraId="1610102A" w14:textId="7FC8B69C" w:rsidR="00946EEB" w:rsidRDefault="00946EEB" w:rsidP="005571F6">
      <w:pPr>
        <w:spacing w:before="120" w:after="120"/>
        <w:jc w:val="both"/>
        <w:rPr>
          <w:rFonts w:ascii="Goudy Old Style" w:hAnsi="Goudy Old Style"/>
          <w:color w:val="000000" w:themeColor="text1"/>
        </w:rPr>
      </w:pPr>
      <w:r>
        <w:rPr>
          <w:rFonts w:ascii="Goudy Old Style" w:hAnsi="Goudy Old Style"/>
          <w:color w:val="00B0F0"/>
        </w:rPr>
        <w:t xml:space="preserve">ZENÃO </w:t>
      </w:r>
      <w:r>
        <w:rPr>
          <w:rFonts w:ascii="Goudy Old Style" w:hAnsi="Goudy Old Style"/>
          <w:color w:val="000000" w:themeColor="text1"/>
        </w:rPr>
        <w:t xml:space="preserve">– </w:t>
      </w:r>
      <w:r w:rsidR="00453AA7">
        <w:rPr>
          <w:rFonts w:ascii="Goudy Old Style" w:hAnsi="Goudy Old Style"/>
          <w:color w:val="000000" w:themeColor="text1"/>
        </w:rPr>
        <w:t>fim do século VI a.C. até início do século V</w:t>
      </w:r>
      <w:r>
        <w:rPr>
          <w:rFonts w:ascii="Goudy Old Style" w:hAnsi="Goudy Old Style"/>
          <w:color w:val="000000" w:themeColor="text1"/>
        </w:rPr>
        <w:t xml:space="preserve"> a.C.</w:t>
      </w:r>
    </w:p>
    <w:p w14:paraId="6E552A05" w14:textId="4161B8D8" w:rsidR="00E65A30" w:rsidRDefault="00E65A30" w:rsidP="005571F6">
      <w:pPr>
        <w:spacing w:before="120" w:after="120"/>
        <w:jc w:val="both"/>
        <w:rPr>
          <w:rFonts w:ascii="Goudy Old Style" w:hAnsi="Goudy Old Style"/>
          <w:color w:val="000000" w:themeColor="text1"/>
        </w:rPr>
      </w:pPr>
      <w:r>
        <w:rPr>
          <w:rFonts w:ascii="Goudy Old Style" w:hAnsi="Goudy Old Style"/>
          <w:color w:val="000000" w:themeColor="text1"/>
        </w:rPr>
        <w:t xml:space="preserve">As teorias de Parmênides suscitaram animadas polêmicas por seu caráter paradoxal. Seus críticos se concentraram principalmente nos pontos em que elas mais contrastavam com os dados da experiência, como a negação do </w:t>
      </w:r>
      <w:r w:rsidRPr="00E65A30">
        <w:rPr>
          <w:rFonts w:ascii="Goudy Old Style" w:hAnsi="Goudy Old Style"/>
          <w:i/>
          <w:iCs/>
          <w:color w:val="000000" w:themeColor="text1"/>
        </w:rPr>
        <w:t>devir</w:t>
      </w:r>
      <w:r>
        <w:rPr>
          <w:rFonts w:ascii="Goudy Old Style" w:hAnsi="Goudy Old Style"/>
          <w:color w:val="000000" w:themeColor="text1"/>
        </w:rPr>
        <w:t xml:space="preserve"> e do </w:t>
      </w:r>
      <w:r w:rsidRPr="00E65A30">
        <w:rPr>
          <w:rFonts w:ascii="Goudy Old Style" w:hAnsi="Goudy Old Style"/>
          <w:i/>
          <w:iCs/>
          <w:color w:val="000000" w:themeColor="text1"/>
        </w:rPr>
        <w:t>movimento</w:t>
      </w:r>
      <w:r>
        <w:rPr>
          <w:rFonts w:ascii="Goudy Old Style" w:hAnsi="Goudy Old Style"/>
          <w:color w:val="000000" w:themeColor="text1"/>
        </w:rPr>
        <w:t xml:space="preserve"> e também a negação, mais implícita (!!!)</w:t>
      </w:r>
      <w:r w:rsidR="00BA5628">
        <w:rPr>
          <w:rFonts w:ascii="Goudy Old Style" w:hAnsi="Goudy Old Style"/>
          <w:color w:val="000000" w:themeColor="text1"/>
        </w:rPr>
        <w:t xml:space="preserve"> (</w:t>
      </w:r>
      <w:r w:rsidR="00BA5628" w:rsidRPr="00BA5628">
        <w:rPr>
          <w:rFonts w:ascii="Goudy Old Style" w:hAnsi="Goudy Old Style"/>
          <w:color w:val="000000" w:themeColor="text1"/>
          <w:sz w:val="18"/>
          <w:szCs w:val="18"/>
        </w:rPr>
        <w:t>a negativa do múltiplo em Parmênides foi mais implícita</w:t>
      </w:r>
      <w:r w:rsidR="00BA5628">
        <w:rPr>
          <w:rFonts w:ascii="Goudy Old Style" w:hAnsi="Goudy Old Style"/>
          <w:color w:val="000000" w:themeColor="text1"/>
        </w:rPr>
        <w:t>)</w:t>
      </w:r>
      <w:r>
        <w:rPr>
          <w:rFonts w:ascii="Goudy Old Style" w:hAnsi="Goudy Old Style"/>
          <w:color w:val="000000" w:themeColor="text1"/>
        </w:rPr>
        <w:t xml:space="preserve">, porém efetiva, do </w:t>
      </w:r>
      <w:r w:rsidRPr="00E65A30">
        <w:rPr>
          <w:rFonts w:ascii="Goudy Old Style" w:hAnsi="Goudy Old Style"/>
          <w:i/>
          <w:iCs/>
          <w:color w:val="000000" w:themeColor="text1"/>
        </w:rPr>
        <w:t>múltiplo</w:t>
      </w:r>
      <w:r>
        <w:rPr>
          <w:rFonts w:ascii="Goudy Old Style" w:hAnsi="Goudy Old Style"/>
          <w:color w:val="000000" w:themeColor="text1"/>
        </w:rPr>
        <w:t>.</w:t>
      </w:r>
    </w:p>
    <w:p w14:paraId="4B95633A" w14:textId="156103DC" w:rsidR="00E65A30" w:rsidRDefault="000F358B" w:rsidP="005571F6">
      <w:pPr>
        <w:spacing w:before="120" w:after="120"/>
        <w:jc w:val="both"/>
        <w:rPr>
          <w:rFonts w:ascii="Goudy Old Style" w:hAnsi="Goudy Old Style"/>
          <w:color w:val="000000" w:themeColor="text1"/>
        </w:rPr>
      </w:pPr>
      <w:r>
        <w:rPr>
          <w:rFonts w:ascii="Goudy Old Style" w:hAnsi="Goudy Old Style"/>
          <w:color w:val="000000" w:themeColor="text1"/>
        </w:rPr>
        <w:t>Zenão realizou a defesa dialética de Parmênides.</w:t>
      </w:r>
      <w:r w:rsidR="008B2EA0">
        <w:rPr>
          <w:rFonts w:ascii="Goudy Old Style" w:hAnsi="Goudy Old Style"/>
          <w:color w:val="000000" w:themeColor="text1"/>
        </w:rPr>
        <w:t xml:space="preserve"> As argumentações de Zenão eram destinadas a demonstrar que as consequências dos argumentos aduzidos </w:t>
      </w:r>
      <w:r w:rsidR="007022CA">
        <w:rPr>
          <w:rFonts w:ascii="Goudy Old Style" w:hAnsi="Goudy Old Style"/>
          <w:color w:val="000000" w:themeColor="text1"/>
        </w:rPr>
        <w:t>para confutar Parmênides eram ainda mais contraditórias e ridículas. Zenão descobriu a confutação da confutação, a demonstração por absurdo. Desse modo, deu origem ao método da dialética.</w:t>
      </w:r>
    </w:p>
    <w:p w14:paraId="6618E481" w14:textId="0DE1809B" w:rsidR="007022CA" w:rsidRDefault="007022CA" w:rsidP="005571F6">
      <w:pPr>
        <w:spacing w:before="120" w:after="120"/>
        <w:jc w:val="both"/>
        <w:rPr>
          <w:rFonts w:ascii="Goudy Old Style" w:hAnsi="Goudy Old Style"/>
          <w:color w:val="000000" w:themeColor="text1"/>
        </w:rPr>
      </w:pPr>
      <w:r>
        <w:rPr>
          <w:rFonts w:ascii="Goudy Old Style" w:hAnsi="Goudy Old Style"/>
          <w:color w:val="000000" w:themeColor="text1"/>
        </w:rPr>
        <w:t xml:space="preserve">Seus argumentos mais conhecidos são aqueles contra o </w:t>
      </w:r>
      <w:r w:rsidRPr="007022CA">
        <w:rPr>
          <w:rFonts w:ascii="Goudy Old Style" w:hAnsi="Goudy Old Style"/>
          <w:color w:val="00B0F0"/>
        </w:rPr>
        <w:t>movimento</w:t>
      </w:r>
      <w:r>
        <w:rPr>
          <w:rFonts w:ascii="Goudy Old Style" w:hAnsi="Goudy Old Style"/>
          <w:color w:val="000000" w:themeColor="text1"/>
        </w:rPr>
        <w:t xml:space="preserve"> e a </w:t>
      </w:r>
      <w:r w:rsidRPr="007022CA">
        <w:rPr>
          <w:rFonts w:ascii="Goudy Old Style" w:hAnsi="Goudy Old Style"/>
          <w:color w:val="00B0F0"/>
        </w:rPr>
        <w:t>multiplicidade</w:t>
      </w:r>
      <w:r>
        <w:rPr>
          <w:rFonts w:ascii="Goudy Old Style" w:hAnsi="Goudy Old Style"/>
          <w:color w:val="000000" w:themeColor="text1"/>
        </w:rPr>
        <w:t>.</w:t>
      </w:r>
    </w:p>
    <w:p w14:paraId="2587264F" w14:textId="0EB5087C" w:rsidR="00E65A30" w:rsidRPr="00DF3BE8" w:rsidRDefault="001B3959" w:rsidP="005571F6">
      <w:pPr>
        <w:spacing w:before="120" w:after="120"/>
        <w:jc w:val="both"/>
        <w:rPr>
          <w:rFonts w:ascii="Goudy Old Style" w:hAnsi="Goudy Old Style"/>
          <w:color w:val="000000" w:themeColor="text1"/>
          <w:u w:val="single"/>
        </w:rPr>
      </w:pPr>
      <w:r w:rsidRPr="00DF3BE8">
        <w:rPr>
          <w:rFonts w:ascii="Goudy Old Style" w:hAnsi="Goudy Old Style"/>
          <w:color w:val="000000" w:themeColor="text1"/>
          <w:u w:val="single"/>
        </w:rPr>
        <w:t xml:space="preserve">Contra o </w:t>
      </w:r>
      <w:r w:rsidRPr="00DF3BE8">
        <w:rPr>
          <w:rFonts w:ascii="Goudy Old Style" w:hAnsi="Goudy Old Style"/>
          <w:color w:val="00B0F0"/>
          <w:u w:val="single"/>
        </w:rPr>
        <w:t>movimento</w:t>
      </w:r>
      <w:r w:rsidRPr="00DF3BE8">
        <w:rPr>
          <w:rFonts w:ascii="Goudy Old Style" w:hAnsi="Goudy Old Style"/>
          <w:color w:val="000000" w:themeColor="text1"/>
        </w:rPr>
        <w:t>:</w:t>
      </w:r>
    </w:p>
    <w:p w14:paraId="4AF38A18" w14:textId="0114EF8A" w:rsidR="0007170B" w:rsidRPr="001D40D1" w:rsidRDefault="00902794" w:rsidP="00CC3C72">
      <w:pPr>
        <w:pStyle w:val="PargrafodaLista"/>
        <w:numPr>
          <w:ilvl w:val="0"/>
          <w:numId w:val="10"/>
        </w:numPr>
        <w:spacing w:before="120" w:after="120"/>
        <w:jc w:val="both"/>
        <w:rPr>
          <w:rFonts w:ascii="Goudy Old Style" w:hAnsi="Goudy Old Style"/>
          <w:i/>
          <w:iCs/>
          <w:color w:val="000000" w:themeColor="text1"/>
        </w:rPr>
      </w:pPr>
      <w:r w:rsidRPr="008C5638">
        <w:rPr>
          <w:rFonts w:ascii="Goudy Old Style" w:hAnsi="Goudy Old Style"/>
          <w:color w:val="00B0F0"/>
        </w:rPr>
        <w:t xml:space="preserve">Argumento </w:t>
      </w:r>
      <w:r w:rsidR="00D87321">
        <w:rPr>
          <w:rFonts w:ascii="Goudy Old Style" w:hAnsi="Goudy Old Style"/>
          <w:color w:val="00B0F0"/>
        </w:rPr>
        <w:t>“</w:t>
      </w:r>
      <w:r w:rsidRPr="008C5638">
        <w:rPr>
          <w:rFonts w:ascii="Goudy Old Style" w:hAnsi="Goudy Old Style"/>
          <w:color w:val="00B0F0"/>
        </w:rPr>
        <w:t>da ditocotomia</w:t>
      </w:r>
      <w:r w:rsidR="00D87321">
        <w:rPr>
          <w:rFonts w:ascii="Goudy Old Style" w:hAnsi="Goudy Old Style"/>
          <w:color w:val="00B0F0"/>
        </w:rPr>
        <w:t>”</w:t>
      </w:r>
      <w:r>
        <w:rPr>
          <w:rFonts w:ascii="Goudy Old Style" w:hAnsi="Goudy Old Style"/>
          <w:color w:val="000000" w:themeColor="text1"/>
        </w:rPr>
        <w:t xml:space="preserve">: </w:t>
      </w:r>
      <w:r w:rsidR="0007170B">
        <w:rPr>
          <w:rFonts w:ascii="Goudy Old Style" w:hAnsi="Goudy Old Style"/>
          <w:color w:val="000000" w:themeColor="text1"/>
        </w:rPr>
        <w:t>Sustenta que o movimento é absurdo e impossível</w:t>
      </w:r>
      <w:r w:rsidR="00612E40">
        <w:rPr>
          <w:rFonts w:ascii="Goudy Old Style" w:hAnsi="Goudy Old Style"/>
          <w:color w:val="000000" w:themeColor="text1"/>
        </w:rPr>
        <w:t xml:space="preserve">, porque </w:t>
      </w:r>
      <w:r w:rsidR="002701B3">
        <w:rPr>
          <w:rFonts w:ascii="Goudy Old Style" w:hAnsi="Goudy Old Style"/>
          <w:color w:val="000000" w:themeColor="text1"/>
        </w:rPr>
        <w:t xml:space="preserve">o que se move deve percorrer certa distância: mas sendo toda distância divisível ao infinito, o que se move deve primeiro </w:t>
      </w:r>
      <w:r w:rsidR="002D0CE5">
        <w:rPr>
          <w:rFonts w:ascii="Goudy Old Style" w:hAnsi="Goudy Old Style"/>
          <w:color w:val="000000" w:themeColor="text1"/>
        </w:rPr>
        <w:t>atravessar metade da distância que percorre e depois o todo. Mas antes de ter percorrido toda a metade da distância, deve atravessar a metade daquela e de novo a metade desta última. Mas se as metades são infinitas pelo fato de que é possível tomar a metade de qualquer distância, é impossível percorrer num tempo finito infinitas distâncias.</w:t>
      </w:r>
      <w:r w:rsidR="001D40D1">
        <w:rPr>
          <w:rFonts w:ascii="Goudy Old Style" w:hAnsi="Goudy Old Style"/>
          <w:color w:val="000000" w:themeColor="text1"/>
        </w:rPr>
        <w:t xml:space="preserve"> Então, dado que toda grandeza admite divisões infinitas, é impossível percorrer qualquer grandeza num tempo finito. </w:t>
      </w:r>
      <w:r w:rsidR="00A26421" w:rsidRPr="001D40D1">
        <w:rPr>
          <w:rFonts w:ascii="Goudy Old Style" w:hAnsi="Goudy Old Style"/>
          <w:i/>
          <w:iCs/>
          <w:color w:val="000000" w:themeColor="text1"/>
        </w:rPr>
        <w:t>Em outros termos, se existe o movimento, é necessário que o móvel percorra infinitos espaços num tempo finito; mas isso é impossível; portanto, o movimento não existe.</w:t>
      </w:r>
    </w:p>
    <w:p w14:paraId="7F266C57" w14:textId="77777777" w:rsidR="0007170B" w:rsidRPr="0007170B" w:rsidRDefault="0007170B" w:rsidP="005571F6">
      <w:pPr>
        <w:spacing w:before="120" w:after="120"/>
        <w:jc w:val="both"/>
        <w:rPr>
          <w:rFonts w:ascii="Goudy Old Style" w:hAnsi="Goudy Old Style"/>
          <w:color w:val="000000" w:themeColor="text1"/>
        </w:rPr>
      </w:pPr>
    </w:p>
    <w:p w14:paraId="2FA2B64B" w14:textId="67093AC3" w:rsidR="007022CA" w:rsidRDefault="00E13417" w:rsidP="00CC3C72">
      <w:pPr>
        <w:pStyle w:val="PargrafodaLista"/>
        <w:numPr>
          <w:ilvl w:val="0"/>
          <w:numId w:val="10"/>
        </w:numPr>
        <w:spacing w:before="120" w:after="120"/>
        <w:jc w:val="both"/>
        <w:rPr>
          <w:rFonts w:ascii="Goudy Old Style" w:hAnsi="Goudy Old Style"/>
          <w:color w:val="000000" w:themeColor="text1"/>
        </w:rPr>
      </w:pPr>
      <w:r w:rsidRPr="005D745B">
        <w:rPr>
          <w:rFonts w:ascii="Goudy Old Style" w:hAnsi="Goudy Old Style"/>
          <w:color w:val="00B0F0"/>
        </w:rPr>
        <w:t>Argumento “de Aquiles”</w:t>
      </w:r>
      <w:r>
        <w:rPr>
          <w:rFonts w:ascii="Goudy Old Style" w:hAnsi="Goudy Old Style"/>
          <w:color w:val="000000" w:themeColor="text1"/>
        </w:rPr>
        <w:t xml:space="preserve">: O mais lento na corrida jamais será alcançado pelo mais rápido. O que persegue deve começar por atingir o ponto doente partiu </w:t>
      </w:r>
      <w:r w:rsidR="00B71A1D">
        <w:rPr>
          <w:rFonts w:ascii="Goudy Old Style" w:hAnsi="Goudy Old Style"/>
          <w:color w:val="000000" w:themeColor="text1"/>
        </w:rPr>
        <w:t>o que foge, mas nisso o mais lento teria se movido adiante. Ao alcançar este segundo ponto, por sua vez, o mais lento estaria novamente um pouco adiante.</w:t>
      </w:r>
      <w:r w:rsidR="00075CE9">
        <w:rPr>
          <w:rFonts w:ascii="Goudy Old Style" w:hAnsi="Goudy Old Style"/>
          <w:color w:val="000000" w:themeColor="text1"/>
        </w:rPr>
        <w:t xml:space="preserve"> E assim até o infinito.</w:t>
      </w:r>
      <w:r w:rsidR="005D745B">
        <w:rPr>
          <w:rFonts w:ascii="Goudy Old Style" w:hAnsi="Goudy Old Style"/>
          <w:color w:val="000000" w:themeColor="text1"/>
        </w:rPr>
        <w:t xml:space="preserve"> É, diz Aristóteles, o mesmo argumento da dicotomia. A consequência do argumento é que o mais lento não é alcançado, mas chega-se a ela pela mesma razão do argumento da dicotomia.</w:t>
      </w:r>
    </w:p>
    <w:p w14:paraId="5EC4C2F1" w14:textId="77777777" w:rsidR="005D745B" w:rsidRPr="005D745B" w:rsidRDefault="005D745B" w:rsidP="005571F6">
      <w:pPr>
        <w:pStyle w:val="PargrafodaLista"/>
        <w:jc w:val="both"/>
        <w:rPr>
          <w:rFonts w:ascii="Goudy Old Style" w:hAnsi="Goudy Old Style"/>
          <w:color w:val="000000" w:themeColor="text1"/>
        </w:rPr>
      </w:pPr>
    </w:p>
    <w:p w14:paraId="5429B2FF" w14:textId="0B63E8CE" w:rsidR="005D745B" w:rsidRDefault="00EE4352" w:rsidP="00CC3C72">
      <w:pPr>
        <w:pStyle w:val="PargrafodaLista"/>
        <w:numPr>
          <w:ilvl w:val="0"/>
          <w:numId w:val="10"/>
        </w:numPr>
        <w:spacing w:before="120" w:after="120"/>
        <w:jc w:val="both"/>
        <w:rPr>
          <w:rFonts w:ascii="Goudy Old Style" w:hAnsi="Goudy Old Style"/>
          <w:color w:val="000000" w:themeColor="text1"/>
        </w:rPr>
      </w:pPr>
      <w:r w:rsidRPr="00D22538">
        <w:rPr>
          <w:rFonts w:ascii="Goudy Old Style" w:hAnsi="Goudy Old Style"/>
          <w:color w:val="00B0F0"/>
        </w:rPr>
        <w:t>O arg</w:t>
      </w:r>
      <w:r w:rsidR="00D22538" w:rsidRPr="00D22538">
        <w:rPr>
          <w:rFonts w:ascii="Goudy Old Style" w:hAnsi="Goudy Old Style"/>
          <w:color w:val="00B0F0"/>
        </w:rPr>
        <w:t>umento da “flecha”</w:t>
      </w:r>
      <w:r w:rsidR="00D22538">
        <w:rPr>
          <w:rFonts w:ascii="Goudy Old Style" w:hAnsi="Goudy Old Style"/>
          <w:color w:val="000000" w:themeColor="text1"/>
        </w:rPr>
        <w:t xml:space="preserve">: Demonstra que uma flecha, que se crê em movimento, na realidade está parada. De fato, em cada um dos instantes </w:t>
      </w:r>
      <w:r w:rsidR="00D87321">
        <w:rPr>
          <w:rFonts w:ascii="Goudy Old Style" w:hAnsi="Goudy Old Style"/>
          <w:color w:val="000000" w:themeColor="text1"/>
        </w:rPr>
        <w:t>em que é divisível o tempo do voo, a flecha ocupa um espaço idêntico a ela; mas o que ocupa um espaço idêntico a si está em repouso, portanto a flecha, como está em repouso em cada um dos instantes, assim o está também na totalidade deles.</w:t>
      </w:r>
    </w:p>
    <w:p w14:paraId="7DA3DF36" w14:textId="77777777" w:rsidR="00D87321" w:rsidRPr="00D87321" w:rsidRDefault="00D87321" w:rsidP="005571F6">
      <w:pPr>
        <w:pStyle w:val="PargrafodaLista"/>
        <w:jc w:val="both"/>
        <w:rPr>
          <w:rFonts w:ascii="Goudy Old Style" w:hAnsi="Goudy Old Style"/>
          <w:color w:val="000000" w:themeColor="text1"/>
        </w:rPr>
      </w:pPr>
    </w:p>
    <w:p w14:paraId="40A7BA53" w14:textId="46C06890" w:rsidR="00D87321" w:rsidRDefault="00D87321" w:rsidP="00CC3C72">
      <w:pPr>
        <w:pStyle w:val="PargrafodaLista"/>
        <w:numPr>
          <w:ilvl w:val="0"/>
          <w:numId w:val="10"/>
        </w:numPr>
        <w:spacing w:before="120" w:after="120"/>
        <w:jc w:val="both"/>
        <w:rPr>
          <w:rFonts w:ascii="Goudy Old Style" w:hAnsi="Goudy Old Style"/>
          <w:color w:val="000000" w:themeColor="text1"/>
        </w:rPr>
      </w:pPr>
      <w:r w:rsidRPr="00DF3BE8">
        <w:rPr>
          <w:rFonts w:ascii="Goudy Old Style" w:hAnsi="Goudy Old Style"/>
          <w:color w:val="00B0F0"/>
        </w:rPr>
        <w:t>O argumento do “estádio”</w:t>
      </w:r>
      <w:r>
        <w:rPr>
          <w:rFonts w:ascii="Goudy Old Style" w:hAnsi="Goudy Old Style"/>
          <w:color w:val="000000" w:themeColor="text1"/>
        </w:rPr>
        <w:t xml:space="preserve">: </w:t>
      </w:r>
      <w:r w:rsidR="00EB38C8">
        <w:rPr>
          <w:rFonts w:ascii="Goudy Old Style" w:hAnsi="Goudy Old Style"/>
          <w:color w:val="000000" w:themeColor="text1"/>
        </w:rPr>
        <w:t>Este argumento mostra a relatividade da velocidade e, portanto, do próprio movimento do qual a velocidade é propriedade essencial. Com essa demonstração da relatividade, exclui a objetividade e a realidade do movimento.</w:t>
      </w:r>
    </w:p>
    <w:p w14:paraId="6A831589" w14:textId="77777777" w:rsidR="00EB38C8" w:rsidRPr="00EB38C8" w:rsidRDefault="00EB38C8" w:rsidP="005571F6">
      <w:pPr>
        <w:pStyle w:val="PargrafodaLista"/>
        <w:jc w:val="both"/>
        <w:rPr>
          <w:rFonts w:ascii="Goudy Old Style" w:hAnsi="Goudy Old Style"/>
          <w:color w:val="000000" w:themeColor="text1"/>
        </w:rPr>
      </w:pPr>
    </w:p>
    <w:p w14:paraId="439FF4E7" w14:textId="779F708F" w:rsidR="00EB38C8" w:rsidRPr="001D40D1" w:rsidRDefault="00954ADE" w:rsidP="00CC3C72">
      <w:pPr>
        <w:pStyle w:val="PargrafodaLista"/>
        <w:numPr>
          <w:ilvl w:val="0"/>
          <w:numId w:val="10"/>
        </w:numPr>
        <w:spacing w:before="120" w:after="120"/>
        <w:jc w:val="both"/>
        <w:rPr>
          <w:rFonts w:ascii="Goudy Old Style" w:hAnsi="Goudy Old Style"/>
          <w:color w:val="000000" w:themeColor="text1"/>
        </w:rPr>
      </w:pPr>
      <w:r w:rsidRPr="00DF3BE8">
        <w:rPr>
          <w:rFonts w:ascii="Goudy Old Style" w:hAnsi="Goudy Old Style"/>
          <w:color w:val="00B0F0"/>
        </w:rPr>
        <w:t>Quinto argumento (questionável)</w:t>
      </w:r>
      <w:r>
        <w:rPr>
          <w:rFonts w:ascii="Goudy Old Style" w:hAnsi="Goudy Old Style"/>
          <w:color w:val="000000" w:themeColor="text1"/>
        </w:rPr>
        <w:t xml:space="preserve">: </w:t>
      </w:r>
      <w:r w:rsidR="00DF3BE8">
        <w:rPr>
          <w:rFonts w:ascii="Goudy Old Style" w:hAnsi="Goudy Old Style"/>
          <w:color w:val="000000" w:themeColor="text1"/>
        </w:rPr>
        <w:t>Alguns tomam como um quinto argumento, outros como um desenvolvimento do terceiro (flecha). Está no fragmento 4: “O que se move não se move nem no lugar em que está, nem no lugar em que não está.” Não se move no lugar em que está, porque, se está no lugar em que está, está parado; não se move no lugar em que não está, porque não está; portanto o movimento é impossível.</w:t>
      </w:r>
    </w:p>
    <w:p w14:paraId="3B24098A" w14:textId="77777777" w:rsidR="00DF3BE8" w:rsidRDefault="00DF3BE8" w:rsidP="005571F6">
      <w:pPr>
        <w:spacing w:before="120" w:after="120"/>
        <w:jc w:val="both"/>
        <w:rPr>
          <w:rFonts w:ascii="Goudy Old Style" w:hAnsi="Goudy Old Style"/>
          <w:color w:val="000000" w:themeColor="text1"/>
        </w:rPr>
      </w:pPr>
    </w:p>
    <w:p w14:paraId="59513A01" w14:textId="41DFA3E2" w:rsidR="00DF3BE8" w:rsidRDefault="00DF3BE8" w:rsidP="005571F6">
      <w:pPr>
        <w:spacing w:before="120" w:after="120"/>
        <w:jc w:val="both"/>
        <w:rPr>
          <w:rFonts w:ascii="Goudy Old Style" w:hAnsi="Goudy Old Style"/>
          <w:color w:val="000000" w:themeColor="text1"/>
        </w:rPr>
      </w:pPr>
      <w:r w:rsidRPr="00DF3BE8">
        <w:rPr>
          <w:rFonts w:ascii="Goudy Old Style" w:hAnsi="Goudy Old Style"/>
          <w:color w:val="000000" w:themeColor="text1"/>
          <w:u w:val="single"/>
        </w:rPr>
        <w:t xml:space="preserve">Contra a </w:t>
      </w:r>
      <w:r w:rsidRPr="00DF3BE8">
        <w:rPr>
          <w:rFonts w:ascii="Goudy Old Style" w:hAnsi="Goudy Old Style"/>
          <w:color w:val="00B0F0"/>
          <w:u w:val="single"/>
        </w:rPr>
        <w:t>multiplicidade</w:t>
      </w:r>
      <w:r>
        <w:rPr>
          <w:rFonts w:ascii="Goudy Old Style" w:hAnsi="Goudy Old Style"/>
          <w:color w:val="000000" w:themeColor="text1"/>
        </w:rPr>
        <w:t>:</w:t>
      </w:r>
      <w:r w:rsidR="00C22F08">
        <w:rPr>
          <w:rFonts w:ascii="Goudy Old Style" w:hAnsi="Goudy Old Style"/>
          <w:color w:val="000000" w:themeColor="text1"/>
        </w:rPr>
        <w:t xml:space="preserve"> Em relação à multiplicidade, Zenão sustentou que</w:t>
      </w:r>
      <w:r w:rsidR="009910B3">
        <w:rPr>
          <w:rFonts w:ascii="Goudy Old Style" w:hAnsi="Goudy Old Style"/>
          <w:color w:val="000000" w:themeColor="text1"/>
        </w:rPr>
        <w:t xml:space="preserve"> para existir multiplicidade era necessário que existisse múltiplas unidades, mas o raciocínio demonstra que tais unidades (que a experiência comum poderia atestar) são impensáveis porque levam a contradições insuperáveis e, portanto, são absurdas e, por isso, não podem existir.</w:t>
      </w:r>
    </w:p>
    <w:p w14:paraId="2E3E01F4" w14:textId="044E47EB" w:rsidR="00DF3BE8" w:rsidRDefault="0041756A" w:rsidP="00CC3C72">
      <w:pPr>
        <w:pStyle w:val="PargrafodaLista"/>
        <w:numPr>
          <w:ilvl w:val="0"/>
          <w:numId w:val="11"/>
        </w:numPr>
        <w:spacing w:before="120" w:after="120"/>
        <w:jc w:val="both"/>
        <w:rPr>
          <w:rFonts w:ascii="Goudy Old Style" w:hAnsi="Goudy Old Style"/>
          <w:color w:val="000000" w:themeColor="text1"/>
        </w:rPr>
      </w:pPr>
      <w:r w:rsidRPr="002A7347">
        <w:rPr>
          <w:rFonts w:ascii="Goudy Old Style" w:hAnsi="Goudy Old Style"/>
          <w:color w:val="00B0F0"/>
        </w:rPr>
        <w:t>Primeiro argumento</w:t>
      </w:r>
      <w:r>
        <w:rPr>
          <w:rFonts w:ascii="Goudy Old Style" w:hAnsi="Goudy Old Style"/>
          <w:color w:val="000000" w:themeColor="text1"/>
        </w:rPr>
        <w:t xml:space="preserve">: Se os seres fossem múltiplos, deveriam ser, cada um, ao mesmo tempo, </w:t>
      </w:r>
      <w:r>
        <w:rPr>
          <w:rFonts w:ascii="Goudy Old Style" w:hAnsi="Goudy Old Style"/>
          <w:i/>
          <w:iCs/>
          <w:color w:val="000000" w:themeColor="text1"/>
        </w:rPr>
        <w:t xml:space="preserve">infinitamente pequenos </w:t>
      </w:r>
      <w:r>
        <w:rPr>
          <w:rFonts w:ascii="Goudy Old Style" w:hAnsi="Goudy Old Style"/>
          <w:color w:val="000000" w:themeColor="text1"/>
        </w:rPr>
        <w:t xml:space="preserve">e também </w:t>
      </w:r>
      <w:r>
        <w:rPr>
          <w:rFonts w:ascii="Goudy Old Style" w:hAnsi="Goudy Old Style"/>
          <w:i/>
          <w:iCs/>
          <w:color w:val="000000" w:themeColor="text1"/>
        </w:rPr>
        <w:t>infinitamente grandes</w:t>
      </w:r>
      <w:r>
        <w:rPr>
          <w:rFonts w:ascii="Goudy Old Style" w:hAnsi="Goudy Old Style"/>
          <w:color w:val="000000" w:themeColor="text1"/>
        </w:rPr>
        <w:t xml:space="preserve">. </w:t>
      </w:r>
      <w:r w:rsidR="000029EA">
        <w:rPr>
          <w:rFonts w:ascii="Goudy Old Style" w:hAnsi="Goudy Old Style"/>
          <w:color w:val="000000" w:themeColor="text1"/>
        </w:rPr>
        <w:t>Cada um dos seres múltiplos, para ser verdadeiramente uno, não deveria ter nem grandeza, nem espessura, nem massa (porque do contrário seria divisível em partes e, portanto, não seria mais uno); mas se uno que fosse assim, pequeno ao infinito a ponto de ser totalmente privado de grandeza, não seria nada, tanto é verdade que, se acrescentássemos este uno a qualquer coisa não a faria crescer e se o subtraíssemos de outra não a faria diminuir, e só o nada produz estes resultados.</w:t>
      </w:r>
      <w:r w:rsidR="00704899">
        <w:rPr>
          <w:rFonts w:ascii="Goudy Old Style" w:hAnsi="Goudy Old Style"/>
          <w:color w:val="000000" w:themeColor="text1"/>
        </w:rPr>
        <w:t xml:space="preserve"> Por outra parte não é nem seque</w:t>
      </w:r>
      <w:r w:rsidR="00B34322">
        <w:rPr>
          <w:rFonts w:ascii="Goudy Old Style" w:hAnsi="Goudy Old Style"/>
          <w:color w:val="000000" w:themeColor="text1"/>
        </w:rPr>
        <w:t>r</w:t>
      </w:r>
      <w:r w:rsidR="00704899">
        <w:rPr>
          <w:rFonts w:ascii="Goudy Old Style" w:hAnsi="Goudy Old Style"/>
          <w:color w:val="000000" w:themeColor="text1"/>
        </w:rPr>
        <w:t xml:space="preserve"> pensável o uno dotado de grandeza, uma vez que, por pequena que fosse, qualquer grandeza não só, como dissemos, seria divisível em partes, mas divisível em </w:t>
      </w:r>
      <w:r w:rsidR="00704899">
        <w:rPr>
          <w:rFonts w:ascii="Goudy Old Style" w:hAnsi="Goudy Old Style"/>
          <w:i/>
          <w:iCs/>
          <w:color w:val="000000" w:themeColor="text1"/>
        </w:rPr>
        <w:t>infinitas</w:t>
      </w:r>
      <w:r w:rsidR="00704899">
        <w:rPr>
          <w:rFonts w:ascii="Goudy Old Style" w:hAnsi="Goudy Old Style"/>
          <w:color w:val="000000" w:themeColor="text1"/>
        </w:rPr>
        <w:t xml:space="preserve"> partes, e o que possui infinitas partes deveria ser infinito em grandeza.</w:t>
      </w:r>
    </w:p>
    <w:p w14:paraId="24C4DC2B" w14:textId="39CFD3E5" w:rsidR="00DF3BE8" w:rsidRDefault="006902FD" w:rsidP="00CC3C72">
      <w:pPr>
        <w:pStyle w:val="PargrafodaLista"/>
        <w:numPr>
          <w:ilvl w:val="0"/>
          <w:numId w:val="11"/>
        </w:numPr>
        <w:spacing w:before="120" w:after="120"/>
        <w:ind w:left="714" w:hanging="357"/>
        <w:contextualSpacing w:val="0"/>
        <w:jc w:val="both"/>
        <w:rPr>
          <w:rFonts w:ascii="Goudy Old Style" w:hAnsi="Goudy Old Style"/>
          <w:color w:val="000000" w:themeColor="text1"/>
        </w:rPr>
      </w:pPr>
      <w:r w:rsidRPr="002A7347">
        <w:rPr>
          <w:rFonts w:ascii="Goudy Old Style" w:hAnsi="Goudy Old Style"/>
          <w:color w:val="00B0F0"/>
        </w:rPr>
        <w:t>Segundo argumento</w:t>
      </w:r>
      <w:r>
        <w:rPr>
          <w:rFonts w:ascii="Goudy Old Style" w:hAnsi="Goudy Old Style"/>
          <w:color w:val="000000" w:themeColor="text1"/>
        </w:rPr>
        <w:t xml:space="preserve">: Admitidos que os seres sejam múltiplos, deveriam ser, ao mesmo tempo, finitos e infinitos </w:t>
      </w:r>
      <w:r w:rsidRPr="006902FD">
        <w:rPr>
          <w:rFonts w:ascii="Goudy Old Style" w:hAnsi="Goudy Old Style"/>
          <w:i/>
          <w:iCs/>
          <w:color w:val="000000" w:themeColor="text1"/>
        </w:rPr>
        <w:t>em número</w:t>
      </w:r>
      <w:r>
        <w:rPr>
          <w:rFonts w:ascii="Goudy Old Style" w:hAnsi="Goudy Old Style"/>
          <w:color w:val="000000" w:themeColor="text1"/>
        </w:rPr>
        <w:t xml:space="preserve"> (ademais da grandeza), o que é absurdo.</w:t>
      </w:r>
      <w:r w:rsidR="00245E42">
        <w:rPr>
          <w:rFonts w:ascii="Goudy Old Style" w:hAnsi="Goudy Old Style"/>
          <w:color w:val="000000" w:themeColor="text1"/>
        </w:rPr>
        <w:t xml:space="preserve"> Do próprio Zenão: “</w:t>
      </w:r>
      <w:r w:rsidR="00245E42">
        <w:rPr>
          <w:rFonts w:ascii="Goudy Old Style" w:hAnsi="Goudy Old Style"/>
          <w:color w:val="000000" w:themeColor="text1"/>
          <w:sz w:val="18"/>
          <w:szCs w:val="18"/>
        </w:rPr>
        <w:t xml:space="preserve">Se os seres são múltiplos, é necessário que sejam </w:t>
      </w:r>
      <w:r w:rsidR="00245E42">
        <w:rPr>
          <w:rFonts w:ascii="Goudy Old Style" w:hAnsi="Goudy Old Style"/>
          <w:i/>
          <w:iCs/>
          <w:color w:val="000000" w:themeColor="text1"/>
          <w:sz w:val="18"/>
          <w:szCs w:val="18"/>
        </w:rPr>
        <w:t xml:space="preserve">tantos quantos </w:t>
      </w:r>
      <w:r w:rsidR="00245E42">
        <w:rPr>
          <w:rFonts w:ascii="Goudy Old Style" w:hAnsi="Goudy Old Style"/>
          <w:color w:val="000000" w:themeColor="text1"/>
          <w:sz w:val="18"/>
          <w:szCs w:val="18"/>
        </w:rPr>
        <w:t xml:space="preserve">são e não mais e nem menos; ora, se são tantos quantos são, devem ser </w:t>
      </w:r>
      <w:r w:rsidR="00245E42">
        <w:rPr>
          <w:rFonts w:ascii="Goudy Old Style" w:hAnsi="Goudy Old Style"/>
          <w:i/>
          <w:iCs/>
          <w:color w:val="000000" w:themeColor="text1"/>
          <w:sz w:val="18"/>
          <w:szCs w:val="18"/>
        </w:rPr>
        <w:t>finitos</w:t>
      </w:r>
      <w:r w:rsidR="00245E42">
        <w:rPr>
          <w:rFonts w:ascii="Goudy Old Style" w:hAnsi="Goudy Old Style"/>
          <w:color w:val="000000" w:themeColor="text1"/>
          <w:sz w:val="18"/>
          <w:szCs w:val="18"/>
        </w:rPr>
        <w:t xml:space="preserve">. Mas se são múltiplos os seres são também </w:t>
      </w:r>
      <w:r w:rsidR="00245E42">
        <w:rPr>
          <w:rFonts w:ascii="Goudy Old Style" w:hAnsi="Goudy Old Style"/>
          <w:i/>
          <w:iCs/>
          <w:color w:val="000000" w:themeColor="text1"/>
          <w:sz w:val="18"/>
          <w:szCs w:val="18"/>
        </w:rPr>
        <w:t>infinitos</w:t>
      </w:r>
      <w:r w:rsidR="00245E42">
        <w:rPr>
          <w:rFonts w:ascii="Goudy Old Style" w:hAnsi="Goudy Old Style"/>
          <w:color w:val="000000" w:themeColor="text1"/>
          <w:sz w:val="18"/>
          <w:szCs w:val="18"/>
        </w:rPr>
        <w:t>; com efeito, entre um e outro destes seres existirão sempre outros seres, e entre um e outro destes existirão ainda outros; e assim os seres são infinitos.”</w:t>
      </w:r>
    </w:p>
    <w:p w14:paraId="3BC86B9B" w14:textId="711D4220" w:rsidR="00245E42" w:rsidRDefault="00245E42" w:rsidP="00CC3C72">
      <w:pPr>
        <w:pStyle w:val="PargrafodaLista"/>
        <w:numPr>
          <w:ilvl w:val="0"/>
          <w:numId w:val="11"/>
        </w:numPr>
        <w:spacing w:before="120" w:after="120"/>
        <w:ind w:left="714" w:hanging="357"/>
        <w:contextualSpacing w:val="0"/>
        <w:jc w:val="both"/>
        <w:rPr>
          <w:rFonts w:ascii="Goudy Old Style" w:hAnsi="Goudy Old Style"/>
          <w:color w:val="000000" w:themeColor="text1"/>
        </w:rPr>
      </w:pPr>
      <w:r w:rsidRPr="002A7347">
        <w:rPr>
          <w:rFonts w:ascii="Goudy Old Style" w:hAnsi="Goudy Old Style"/>
          <w:color w:val="00B0F0"/>
        </w:rPr>
        <w:t>Terceiro argumento</w:t>
      </w:r>
      <w:r>
        <w:rPr>
          <w:rFonts w:ascii="Goudy Old Style" w:hAnsi="Goudy Old Style"/>
          <w:color w:val="000000" w:themeColor="text1"/>
        </w:rPr>
        <w:t>:</w:t>
      </w:r>
      <w:r w:rsidR="00A610AA">
        <w:rPr>
          <w:rFonts w:ascii="Goudy Old Style" w:hAnsi="Goudy Old Style"/>
          <w:color w:val="000000" w:themeColor="text1"/>
        </w:rPr>
        <w:t xml:space="preserve"> Negação do espaço (que é condição da existência da multiplicidade), como resulta deste fragmento que nos chegou: “</w:t>
      </w:r>
      <w:r w:rsidR="00A610AA">
        <w:rPr>
          <w:rFonts w:ascii="Goudy Old Style" w:hAnsi="Goudy Old Style"/>
          <w:color w:val="000000" w:themeColor="text1"/>
          <w:sz w:val="18"/>
          <w:szCs w:val="18"/>
        </w:rPr>
        <w:t>Se existe o espaço, deve encontrar-se nalguma coisa; ora, o que existe nalguma coisa existe num espaço; por consequência, o espaço deverá encontrar-se num espaço, e assim ao infinito. Portanto, não existe o espaço.</w:t>
      </w:r>
      <w:r w:rsidR="00A610AA">
        <w:rPr>
          <w:rFonts w:ascii="Goudy Old Style" w:hAnsi="Goudy Old Style"/>
          <w:color w:val="000000" w:themeColor="text1"/>
        </w:rPr>
        <w:t>”</w:t>
      </w:r>
    </w:p>
    <w:p w14:paraId="2D9DB406" w14:textId="6F37D88E" w:rsidR="00946EEB" w:rsidRPr="006C1C3D" w:rsidRDefault="00516417" w:rsidP="00CC3C72">
      <w:pPr>
        <w:pStyle w:val="PargrafodaLista"/>
        <w:numPr>
          <w:ilvl w:val="0"/>
          <w:numId w:val="11"/>
        </w:numPr>
        <w:spacing w:before="120" w:after="120"/>
        <w:ind w:left="714" w:hanging="357"/>
        <w:contextualSpacing w:val="0"/>
        <w:jc w:val="both"/>
        <w:rPr>
          <w:rFonts w:ascii="Goudy Old Style" w:hAnsi="Goudy Old Style"/>
          <w:color w:val="000000" w:themeColor="text1"/>
        </w:rPr>
      </w:pPr>
      <w:r w:rsidRPr="002A7347">
        <w:rPr>
          <w:rFonts w:ascii="Goudy Old Style" w:hAnsi="Goudy Old Style"/>
          <w:color w:val="00B0F0"/>
        </w:rPr>
        <w:t>Quarto argumento</w:t>
      </w:r>
      <w:r>
        <w:rPr>
          <w:rFonts w:ascii="Goudy Old Style" w:hAnsi="Goudy Old Style"/>
          <w:color w:val="000000" w:themeColor="text1"/>
        </w:rPr>
        <w:t xml:space="preserve">: Nega a multiplicidade baseando-se no </w:t>
      </w:r>
      <w:r w:rsidRPr="00516417">
        <w:rPr>
          <w:rFonts w:ascii="Goudy Old Style" w:hAnsi="Goudy Old Style"/>
          <w:i/>
          <w:iCs/>
          <w:color w:val="000000" w:themeColor="text1"/>
        </w:rPr>
        <w:t>comportamento contraditório</w:t>
      </w:r>
      <w:r>
        <w:rPr>
          <w:rFonts w:ascii="Goudy Old Style" w:hAnsi="Goudy Old Style"/>
          <w:color w:val="000000" w:themeColor="text1"/>
        </w:rPr>
        <w:t xml:space="preserve"> que têm muitas coisas juntas com a relação a cada uma (ou partes de cada uma) considerada individualmente.</w:t>
      </w:r>
      <w:r w:rsidR="002A7347">
        <w:rPr>
          <w:rFonts w:ascii="Goudy Old Style" w:hAnsi="Goudy Old Style"/>
          <w:color w:val="000000" w:themeColor="text1"/>
        </w:rPr>
        <w:t xml:space="preserve"> Por exemplo, muitas sementes, ao cair, fazem barulho, enquanto uma semente (ou parte dela) não faz. Mas se fosse verdade o que atesta a experiência, semelhantes contradições não poderiam subsistir, e um grão (ou parte deste), ao cair, deveria fazer barulho, com a devida proporção, como fazem muitos grãos.</w:t>
      </w:r>
    </w:p>
    <w:p w14:paraId="25E82265" w14:textId="1063B0B2" w:rsidR="004B0CCE" w:rsidRPr="004B0CCE" w:rsidRDefault="004B0CCE" w:rsidP="005571F6">
      <w:pPr>
        <w:spacing w:before="120" w:after="120"/>
        <w:jc w:val="both"/>
        <w:rPr>
          <w:rFonts w:ascii="Goudy Old Style" w:hAnsi="Goudy Old Style"/>
          <w:color w:val="000000" w:themeColor="text1"/>
        </w:rPr>
      </w:pPr>
      <w:r>
        <w:rPr>
          <w:rFonts w:ascii="Goudy Old Style" w:hAnsi="Goudy Old Style"/>
          <w:color w:val="000000" w:themeColor="text1"/>
        </w:rPr>
        <w:t xml:space="preserve">Uma observação importante retirada da introdução de </w:t>
      </w:r>
      <w:r w:rsidR="003B6171">
        <w:rPr>
          <w:rFonts w:ascii="Goudy Old Style" w:hAnsi="Goudy Old Style"/>
          <w:color w:val="000000" w:themeColor="text1"/>
        </w:rPr>
        <w:t xml:space="preserve">José Veríssimo Teixeira da Mata </w:t>
      </w:r>
      <w:r w:rsidR="00255817">
        <w:rPr>
          <w:rFonts w:ascii="Goudy Old Style" w:hAnsi="Goudy Old Style"/>
          <w:color w:val="000000" w:themeColor="text1"/>
        </w:rPr>
        <w:t>às Categorias de Aristóteles: “O fim visado [por Zenão] era mostrar a dificuldade de pensar o real, o que de fato é. É pouco provável que Zenão tenha duvidado da enorme possibilidade de Aquiles alcançar a tartaruga.”</w:t>
      </w:r>
    </w:p>
    <w:p w14:paraId="212407F2" w14:textId="77777777" w:rsidR="00BC491F" w:rsidRDefault="00BC491F" w:rsidP="005571F6">
      <w:pPr>
        <w:spacing w:before="120" w:after="120"/>
        <w:jc w:val="both"/>
        <w:rPr>
          <w:rFonts w:ascii="Goudy Old Style" w:hAnsi="Goudy Old Style"/>
          <w:color w:val="000000" w:themeColor="text1"/>
        </w:rPr>
      </w:pPr>
    </w:p>
    <w:p w14:paraId="5FC7F37B" w14:textId="6F0938C6" w:rsidR="00BC491F" w:rsidRDefault="007265F1" w:rsidP="005571F6">
      <w:pPr>
        <w:spacing w:before="120" w:after="120"/>
        <w:jc w:val="both"/>
        <w:rPr>
          <w:rFonts w:ascii="Goudy Old Style" w:hAnsi="Goudy Old Style"/>
          <w:color w:val="000000" w:themeColor="text1"/>
        </w:rPr>
      </w:pPr>
      <w:r>
        <w:rPr>
          <w:rFonts w:ascii="Goudy Old Style" w:hAnsi="Goudy Old Style"/>
          <w:color w:val="00B0F0"/>
        </w:rPr>
        <w:t>MELISSO DE SAMOS</w:t>
      </w:r>
      <w:r w:rsidR="00BC491F">
        <w:rPr>
          <w:rFonts w:ascii="Goudy Old Style" w:hAnsi="Goudy Old Style"/>
          <w:color w:val="00B0F0"/>
        </w:rPr>
        <w:t xml:space="preserve"> </w:t>
      </w:r>
      <w:r w:rsidR="00BC491F">
        <w:rPr>
          <w:rFonts w:ascii="Goudy Old Style" w:hAnsi="Goudy Old Style"/>
          <w:color w:val="000000" w:themeColor="text1"/>
        </w:rPr>
        <w:t xml:space="preserve">– </w:t>
      </w:r>
      <w:r>
        <w:rPr>
          <w:rFonts w:ascii="Goudy Old Style" w:hAnsi="Goudy Old Style"/>
          <w:color w:val="000000" w:themeColor="text1"/>
        </w:rPr>
        <w:t>final do século VI a. C até primeiros anos so século V a.C.</w:t>
      </w:r>
    </w:p>
    <w:p w14:paraId="72CC88EE" w14:textId="6F578050" w:rsidR="00BA63B7" w:rsidRDefault="00BA63B7" w:rsidP="005571F6">
      <w:pPr>
        <w:spacing w:before="120" w:after="120"/>
        <w:jc w:val="both"/>
        <w:rPr>
          <w:rFonts w:ascii="Goudy Old Style" w:hAnsi="Goudy Old Style"/>
          <w:color w:val="000000" w:themeColor="text1"/>
        </w:rPr>
      </w:pPr>
      <w:r>
        <w:rPr>
          <w:rFonts w:ascii="Goudy Old Style" w:hAnsi="Goudy Old Style"/>
          <w:color w:val="000000" w:themeColor="text1"/>
        </w:rPr>
        <w:t xml:space="preserve">Parmênides havia deixado poeticamente indeterminados alguns atributos do ser, e sobretudo deixou outros simplesmente afirmados e não deduzidos, ou só imperfeitamente deduzidos. Também fez alguma afirmação em contraste com </w:t>
      </w:r>
      <w:r w:rsidR="00117DA1">
        <w:rPr>
          <w:rFonts w:ascii="Goudy Old Style" w:hAnsi="Goudy Old Style"/>
          <w:color w:val="000000" w:themeColor="text1"/>
        </w:rPr>
        <w:t>os princípios do sistema (como, por exemplo, a da finitude da forma esférica do ser). Zenão, como visto, limitou-se a uma defesa indireta. Melisso</w:t>
      </w:r>
      <w:r w:rsidR="007F1FB6">
        <w:rPr>
          <w:rFonts w:ascii="Goudy Old Style" w:hAnsi="Goudy Old Style"/>
          <w:color w:val="000000" w:themeColor="text1"/>
        </w:rPr>
        <w:t xml:space="preserve"> formulou </w:t>
      </w:r>
      <w:r w:rsidR="00117DA1">
        <w:rPr>
          <w:rFonts w:ascii="Goudy Old Style" w:hAnsi="Goudy Old Style"/>
          <w:color w:val="000000" w:themeColor="text1"/>
        </w:rPr>
        <w:t>uma direta do eleatismo</w:t>
      </w:r>
      <w:r w:rsidR="007F1FB6">
        <w:rPr>
          <w:rFonts w:ascii="Goudy Old Style" w:hAnsi="Goudy Old Style"/>
          <w:color w:val="000000" w:themeColor="text1"/>
        </w:rPr>
        <w:t>, formulada em prosa clara, procedendo com rigor dedutivo, corrigindo-a, ainda, em alguns pontos.</w:t>
      </w:r>
    </w:p>
    <w:p w14:paraId="7EB067D2" w14:textId="77777777" w:rsidR="00581489" w:rsidRDefault="00581489" w:rsidP="005571F6">
      <w:pPr>
        <w:spacing w:before="120" w:after="120"/>
        <w:jc w:val="both"/>
        <w:rPr>
          <w:rFonts w:ascii="Goudy Old Style" w:hAnsi="Goudy Old Style"/>
          <w:i/>
          <w:iCs/>
          <w:color w:val="000000" w:themeColor="text1"/>
        </w:rPr>
      </w:pPr>
    </w:p>
    <w:p w14:paraId="49AD5ACE" w14:textId="36F8B7D0" w:rsidR="00581489" w:rsidRPr="00581489" w:rsidRDefault="00581489" w:rsidP="005571F6">
      <w:pPr>
        <w:spacing w:before="120" w:after="120"/>
        <w:jc w:val="both"/>
        <w:rPr>
          <w:rFonts w:ascii="Goudy Old Style" w:hAnsi="Goudy Old Style"/>
          <w:i/>
          <w:iCs/>
          <w:color w:val="000000" w:themeColor="text1"/>
        </w:rPr>
      </w:pPr>
      <w:r w:rsidRPr="00581489">
        <w:rPr>
          <w:rFonts w:ascii="Goudy Old Style" w:hAnsi="Goudy Old Style"/>
          <w:i/>
          <w:iCs/>
          <w:color w:val="000000" w:themeColor="text1"/>
        </w:rPr>
        <w:t>Um, infinito e incorpóreo</w:t>
      </w:r>
    </w:p>
    <w:p w14:paraId="4D7E5522" w14:textId="7D5C54F3" w:rsidR="007F1FB6" w:rsidRDefault="007F1FB6" w:rsidP="005571F6">
      <w:pPr>
        <w:spacing w:before="120" w:after="120"/>
        <w:jc w:val="both"/>
        <w:rPr>
          <w:rFonts w:ascii="Goudy Old Style" w:hAnsi="Goudy Old Style"/>
          <w:color w:val="000000" w:themeColor="text1"/>
        </w:rPr>
      </w:pPr>
      <w:r>
        <w:rPr>
          <w:rFonts w:ascii="Goudy Old Style" w:hAnsi="Goudy Old Style"/>
          <w:color w:val="000000" w:themeColor="text1"/>
        </w:rPr>
        <w:t xml:space="preserve">Primeiro, afirmou que o ser deve ser </w:t>
      </w:r>
      <w:r w:rsidRPr="007F1FB6">
        <w:rPr>
          <w:rFonts w:ascii="Goudy Old Style" w:hAnsi="Goudy Old Style"/>
          <w:color w:val="00B0F0"/>
        </w:rPr>
        <w:t>infinito</w:t>
      </w:r>
      <w:r w:rsidR="005A366D">
        <w:rPr>
          <w:rFonts w:ascii="Goudy Old Style" w:hAnsi="Goudy Old Style"/>
          <w:color w:val="00B0F0"/>
        </w:rPr>
        <w:t xml:space="preserve"> </w:t>
      </w:r>
      <w:r w:rsidR="005A366D">
        <w:rPr>
          <w:rFonts w:ascii="Goudy Old Style" w:hAnsi="Goudy Old Style"/>
          <w:color w:val="000000" w:themeColor="text1"/>
        </w:rPr>
        <w:t>(e não finito como afirmava Parmênides), pois não possui limites temporais nem espaciais, e porque, se fosse finito, deveria confinar com um vazio e, portanto, com um não ser, o que é impossível.</w:t>
      </w:r>
    </w:p>
    <w:p w14:paraId="1556762D" w14:textId="32FD606E" w:rsidR="005A366D" w:rsidRDefault="005A366D" w:rsidP="005571F6">
      <w:pPr>
        <w:spacing w:before="120" w:after="120"/>
        <w:jc w:val="both"/>
        <w:rPr>
          <w:rFonts w:ascii="Goudy Old Style" w:hAnsi="Goudy Old Style"/>
          <w:color w:val="000000" w:themeColor="text1"/>
        </w:rPr>
      </w:pPr>
      <w:r>
        <w:rPr>
          <w:rFonts w:ascii="Goudy Old Style" w:hAnsi="Goudy Old Style"/>
          <w:color w:val="000000" w:themeColor="text1"/>
        </w:rPr>
        <w:t xml:space="preserve">E enquanto infinito, o ser é necessariamente também </w:t>
      </w:r>
      <w:r w:rsidRPr="005A366D">
        <w:rPr>
          <w:rFonts w:ascii="Goudy Old Style" w:hAnsi="Goudy Old Style"/>
          <w:color w:val="00B0F0"/>
        </w:rPr>
        <w:t>um</w:t>
      </w:r>
      <w:r>
        <w:rPr>
          <w:rFonts w:ascii="Goudy Old Style" w:hAnsi="Goudy Old Style"/>
          <w:color w:val="000000" w:themeColor="text1"/>
        </w:rPr>
        <w:t>: “</w:t>
      </w:r>
      <w:r w:rsidR="00C24089" w:rsidRPr="00C24089">
        <w:rPr>
          <w:rFonts w:ascii="Goudy Old Style" w:hAnsi="Goudy Old Style"/>
          <w:color w:val="000000" w:themeColor="text1"/>
          <w:sz w:val="18"/>
          <w:szCs w:val="18"/>
        </w:rPr>
        <w:t>De fato, se fossem dois ou mais, estes constituiriam limites um em relação ao outro.</w:t>
      </w:r>
      <w:r w:rsidR="00C24089">
        <w:rPr>
          <w:rFonts w:ascii="Goudy Old Style" w:hAnsi="Goudy Old Style"/>
          <w:color w:val="000000" w:themeColor="text1"/>
        </w:rPr>
        <w:t>”</w:t>
      </w:r>
    </w:p>
    <w:p w14:paraId="086FC914" w14:textId="0514A67B" w:rsidR="00C24089" w:rsidRDefault="00C24089" w:rsidP="005571F6">
      <w:pPr>
        <w:spacing w:before="120" w:after="120"/>
        <w:jc w:val="both"/>
        <w:rPr>
          <w:rFonts w:ascii="Goudy Old Style" w:hAnsi="Goudy Old Style"/>
          <w:color w:val="000000" w:themeColor="text1"/>
        </w:rPr>
      </w:pPr>
      <w:r>
        <w:rPr>
          <w:rFonts w:ascii="Goudy Old Style" w:hAnsi="Goudy Old Style"/>
          <w:color w:val="000000" w:themeColor="text1"/>
        </w:rPr>
        <w:t xml:space="preserve">Além disso, </w:t>
      </w:r>
      <w:r w:rsidRPr="00C24089">
        <w:rPr>
          <w:rFonts w:ascii="Goudy Old Style" w:hAnsi="Goudy Old Style"/>
          <w:color w:val="00B0F0"/>
        </w:rPr>
        <w:t xml:space="preserve">Melisso </w:t>
      </w:r>
      <w:r>
        <w:rPr>
          <w:rFonts w:ascii="Goudy Old Style" w:hAnsi="Goudy Old Style"/>
          <w:color w:val="000000" w:themeColor="text1"/>
        </w:rPr>
        <w:t xml:space="preserve">qualifica esse um-infinito como </w:t>
      </w:r>
      <w:r w:rsidRPr="00C24089">
        <w:rPr>
          <w:rFonts w:ascii="Goudy Old Style" w:hAnsi="Goudy Old Style"/>
          <w:color w:val="00B0F0"/>
        </w:rPr>
        <w:t>incorpóreo</w:t>
      </w:r>
      <w:r>
        <w:rPr>
          <w:rFonts w:ascii="Goudy Old Style" w:hAnsi="Goudy Old Style"/>
          <w:color w:val="000000" w:themeColor="text1"/>
        </w:rPr>
        <w:t xml:space="preserve">, não no sentido de imaterial, mas </w:t>
      </w:r>
      <w:r w:rsidRPr="00C24089">
        <w:rPr>
          <w:rFonts w:ascii="Goudy Old Style" w:hAnsi="Goudy Old Style"/>
          <w:i/>
          <w:iCs/>
          <w:color w:val="000000" w:themeColor="text1"/>
        </w:rPr>
        <w:t>no sentido de que está isento de qualquer figura que determina corpos</w:t>
      </w:r>
      <w:r>
        <w:rPr>
          <w:rFonts w:ascii="Goudy Old Style" w:hAnsi="Goudy Old Style"/>
          <w:color w:val="000000" w:themeColor="text1"/>
        </w:rPr>
        <w:t>.</w:t>
      </w:r>
      <w:r w:rsidR="00D768FD">
        <w:rPr>
          <w:rFonts w:ascii="Goudy Old Style" w:hAnsi="Goudy Old Style"/>
          <w:color w:val="000000" w:themeColor="text1"/>
        </w:rPr>
        <w:t xml:space="preserve"> </w:t>
      </w:r>
      <w:r w:rsidR="00D429BE">
        <w:rPr>
          <w:rFonts w:ascii="Goudy Old Style" w:hAnsi="Goudy Old Style"/>
          <w:color w:val="000000" w:themeColor="text1"/>
        </w:rPr>
        <w:t>Não pode, portanto, ter sequer a perfeita figura da esfera, como queria Parmênides (o conceito de corpóreo no sentido de imaterial nascerá somente com Platão).</w:t>
      </w:r>
    </w:p>
    <w:p w14:paraId="14B1BFF7" w14:textId="77777777" w:rsidR="00EB56A8" w:rsidRDefault="00EB56A8" w:rsidP="005571F6">
      <w:pPr>
        <w:spacing w:before="120" w:after="120"/>
        <w:jc w:val="both"/>
        <w:rPr>
          <w:rFonts w:ascii="Goudy Old Style" w:hAnsi="Goudy Old Style"/>
          <w:color w:val="000000" w:themeColor="text1"/>
        </w:rPr>
      </w:pPr>
    </w:p>
    <w:p w14:paraId="494279F2" w14:textId="4563D09A" w:rsidR="002B0EAA" w:rsidRPr="00D04BC6" w:rsidRDefault="002B0EAA" w:rsidP="005571F6">
      <w:pPr>
        <w:spacing w:before="120" w:after="120"/>
        <w:jc w:val="both"/>
        <w:rPr>
          <w:rFonts w:ascii="Goudy Old Style" w:hAnsi="Goudy Old Style"/>
          <w:i/>
          <w:iCs/>
          <w:color w:val="000000" w:themeColor="text1"/>
        </w:rPr>
      </w:pPr>
      <w:r w:rsidRPr="00D04BC6">
        <w:rPr>
          <w:rFonts w:ascii="Goudy Old Style" w:hAnsi="Goudy Old Style"/>
          <w:i/>
          <w:iCs/>
          <w:color w:val="000000" w:themeColor="text1"/>
        </w:rPr>
        <w:t>Razão e experiência</w:t>
      </w:r>
    </w:p>
    <w:p w14:paraId="1E68AF23" w14:textId="6EF93F7B" w:rsidR="00193909" w:rsidRDefault="002B0EAA" w:rsidP="005571F6">
      <w:pPr>
        <w:spacing w:before="120" w:after="120"/>
        <w:jc w:val="both"/>
        <w:rPr>
          <w:rFonts w:ascii="Goudy Old Style" w:hAnsi="Goudy Old Style"/>
          <w:color w:val="000000" w:themeColor="text1"/>
        </w:rPr>
      </w:pPr>
      <w:r>
        <w:rPr>
          <w:rFonts w:ascii="Goudy Old Style" w:hAnsi="Goudy Old Style"/>
          <w:color w:val="000000" w:themeColor="text1"/>
        </w:rPr>
        <w:t xml:space="preserve">O segundo ponto no qual Melisso corrigiu Parmênides foi com a </w:t>
      </w:r>
      <w:r w:rsidRPr="002B0EAA">
        <w:rPr>
          <w:rFonts w:ascii="Goudy Old Style" w:hAnsi="Goudy Old Style"/>
          <w:i/>
          <w:iCs/>
          <w:color w:val="000000" w:themeColor="text1"/>
        </w:rPr>
        <w:t>total eliminação da esfera da opinião</w:t>
      </w:r>
      <w:r w:rsidR="00911F7A">
        <w:rPr>
          <w:rFonts w:ascii="Goudy Old Style" w:hAnsi="Goudy Old Style"/>
          <w:color w:val="000000" w:themeColor="text1"/>
        </w:rPr>
        <w:t>. As múltiplas coisas que os sentidos parecem atestar só existiriam verdadeiramente se permanecessem sempre idêntica e imutável como é o Ser e o Um.</w:t>
      </w:r>
      <w:r w:rsidR="00B43AF4">
        <w:rPr>
          <w:rFonts w:ascii="Goudy Old Style" w:hAnsi="Goudy Old Style"/>
          <w:color w:val="000000" w:themeColor="text1"/>
        </w:rPr>
        <w:t xml:space="preserve"> Contrariamente, na base no nosso conhecimento empírico, verificamos que </w:t>
      </w:r>
      <w:r w:rsidR="00193909">
        <w:rPr>
          <w:rFonts w:ascii="Goudy Old Style" w:hAnsi="Goudy Old Style"/>
          <w:color w:val="000000" w:themeColor="text1"/>
        </w:rPr>
        <w:t xml:space="preserve">as múltiplas coisas que são objeto de percepção sensível não permanecem nunca idênticas, mas mudam, se alteram, se corrompem continuamente, </w:t>
      </w:r>
      <w:r w:rsidR="00193909">
        <w:rPr>
          <w:rFonts w:ascii="Goudy Old Style" w:hAnsi="Goudy Old Style"/>
          <w:i/>
          <w:iCs/>
          <w:color w:val="000000" w:themeColor="text1"/>
        </w:rPr>
        <w:t>exatamente ao contrário do que exigiria o estatuto do ser e da verdade</w:t>
      </w:r>
      <w:r w:rsidR="00193909">
        <w:rPr>
          <w:rFonts w:ascii="Goudy Old Style" w:hAnsi="Goudy Old Style"/>
          <w:color w:val="000000" w:themeColor="text1"/>
        </w:rPr>
        <w:t xml:space="preserve">. </w:t>
      </w:r>
      <w:r w:rsidR="00193909" w:rsidRPr="00512246">
        <w:rPr>
          <w:rFonts w:ascii="Goudy Old Style" w:hAnsi="Goudy Old Style"/>
          <w:color w:val="00B0F0"/>
        </w:rPr>
        <w:t xml:space="preserve">Portanto, há contradição entre aquilo que, de um lado, a razão reconhece como condição absoluta do ser e da verdade, e, por outro lado, aquilo que os sentidos e a experiência atestam. A contradição </w:t>
      </w:r>
      <w:r w:rsidR="00193909" w:rsidRPr="00193909">
        <w:rPr>
          <w:rFonts w:ascii="Goudy Old Style" w:hAnsi="Goudy Old Style"/>
          <w:color w:val="00B0F0"/>
        </w:rPr>
        <w:t xml:space="preserve">é eliminada por Melisso com a decisiva negação da validez dos sentidos em total benefício daquilo que proclama </w:t>
      </w:r>
      <w:r w:rsidR="00193909" w:rsidRPr="00193909">
        <w:rPr>
          <w:rFonts w:ascii="Goudy Old Style" w:hAnsi="Goudy Old Style"/>
          <w:i/>
          <w:iCs/>
          <w:color w:val="00B0F0"/>
        </w:rPr>
        <w:t>a razão</w:t>
      </w:r>
      <w:r w:rsidR="00193909">
        <w:rPr>
          <w:rFonts w:ascii="Goudy Old Style" w:hAnsi="Goudy Old Style"/>
          <w:color w:val="000000" w:themeColor="text1"/>
        </w:rPr>
        <w:t>. Portanto, a única realidade é o Ser-Um: O hipotético múltiplo poderia existir somente se pudesse ser como o Ser-Um: “Se os muitos fossem – afirma ele expressamente – deveriam ser cada um como é o Um.</w:t>
      </w:r>
    </w:p>
    <w:p w14:paraId="45402D5A" w14:textId="77777777" w:rsidR="00193909" w:rsidRDefault="00193909" w:rsidP="005571F6">
      <w:pPr>
        <w:spacing w:before="120" w:after="120"/>
        <w:jc w:val="both"/>
        <w:rPr>
          <w:rFonts w:ascii="Goudy Old Style" w:hAnsi="Goudy Old Style"/>
          <w:color w:val="000000" w:themeColor="text1"/>
        </w:rPr>
      </w:pPr>
    </w:p>
    <w:p w14:paraId="32D04CE3" w14:textId="627E3C4E" w:rsidR="00193909" w:rsidRPr="00193909" w:rsidRDefault="00193909" w:rsidP="005571F6">
      <w:pPr>
        <w:spacing w:before="120" w:after="120"/>
        <w:jc w:val="both"/>
        <w:rPr>
          <w:rFonts w:ascii="Goudy Old Style" w:hAnsi="Goudy Old Style"/>
          <w:i/>
          <w:iCs/>
          <w:color w:val="000000" w:themeColor="text1"/>
        </w:rPr>
      </w:pPr>
      <w:r w:rsidRPr="00193909">
        <w:rPr>
          <w:rFonts w:ascii="Goudy Old Style" w:hAnsi="Goudy Old Style"/>
          <w:i/>
          <w:iCs/>
          <w:color w:val="000000" w:themeColor="text1"/>
        </w:rPr>
        <w:t>Conclusão</w:t>
      </w:r>
    </w:p>
    <w:p w14:paraId="67FBD34E" w14:textId="152A337F" w:rsidR="00193909" w:rsidRDefault="00193909" w:rsidP="005571F6">
      <w:pPr>
        <w:spacing w:before="120" w:after="120"/>
        <w:jc w:val="both"/>
        <w:rPr>
          <w:rFonts w:ascii="Goudy Old Style" w:hAnsi="Goudy Old Style"/>
          <w:color w:val="000000" w:themeColor="text1"/>
        </w:rPr>
      </w:pPr>
      <w:r>
        <w:rPr>
          <w:rFonts w:ascii="Goudy Old Style" w:hAnsi="Goudy Old Style"/>
          <w:color w:val="000000" w:themeColor="text1"/>
        </w:rPr>
        <w:t xml:space="preserve">Assim, o eleatismo termina com a afirmação de um Ser eterno, infinito, um, igual, imutável, imóvel, incorpóreo (no sentido esclarecido acima) e com a explícita e categórica </w:t>
      </w:r>
      <w:r w:rsidR="004503E0">
        <w:rPr>
          <w:rFonts w:ascii="Goudy Old Style" w:hAnsi="Goudy Old Style"/>
          <w:color w:val="000000" w:themeColor="text1"/>
        </w:rPr>
        <w:t>negação do múltiplo, e, portanto, com a negação do direito dos fenômenos à pretensão de reconhecimento verídico.</w:t>
      </w:r>
    </w:p>
    <w:p w14:paraId="79BCD3C8" w14:textId="50710186" w:rsidR="009602E1" w:rsidRPr="00193909" w:rsidRDefault="009602E1" w:rsidP="005571F6">
      <w:pPr>
        <w:spacing w:before="120" w:after="120"/>
        <w:jc w:val="both"/>
        <w:rPr>
          <w:rFonts w:ascii="Goudy Old Style" w:hAnsi="Goudy Old Style"/>
          <w:color w:val="000000" w:themeColor="text1"/>
        </w:rPr>
      </w:pPr>
      <w:r>
        <w:rPr>
          <w:rFonts w:ascii="Goudy Old Style" w:hAnsi="Goudy Old Style"/>
          <w:color w:val="000000" w:themeColor="text1"/>
        </w:rPr>
        <w:t xml:space="preserve">Aristóteles recrimina os eleatas de roçarem a loucura, ou seja, de haver exaltado a razão, levando-a a um estado de ebriedade tal, a ponto de não querer </w:t>
      </w:r>
      <w:r w:rsidR="00730709">
        <w:rPr>
          <w:rFonts w:ascii="Goudy Old Style" w:hAnsi="Goudy Old Style"/>
          <w:color w:val="000000" w:themeColor="text1"/>
        </w:rPr>
        <w:t xml:space="preserve">entender </w:t>
      </w:r>
      <w:r>
        <w:rPr>
          <w:rFonts w:ascii="Goudy Old Style" w:hAnsi="Goudy Old Style"/>
          <w:color w:val="000000" w:themeColor="text1"/>
        </w:rPr>
        <w:t>e a ponto de</w:t>
      </w:r>
      <w:r w:rsidR="00730709">
        <w:rPr>
          <w:rFonts w:ascii="Goudy Old Style" w:hAnsi="Goudy Old Style"/>
          <w:color w:val="000000" w:themeColor="text1"/>
        </w:rPr>
        <w:t xml:space="preserve"> não querer </w:t>
      </w:r>
      <w:r w:rsidR="00811138">
        <w:rPr>
          <w:rFonts w:ascii="Goudy Old Style" w:hAnsi="Goudy Old Style"/>
          <w:color w:val="000000" w:themeColor="text1"/>
        </w:rPr>
        <w:t xml:space="preserve">reconhecer nada mais a não ser a si mesma e própria lei. Mas </w:t>
      </w:r>
      <w:r w:rsidR="00D8412A">
        <w:rPr>
          <w:rFonts w:ascii="Goudy Old Style" w:hAnsi="Goudy Old Style"/>
          <w:color w:val="000000" w:themeColor="text1"/>
        </w:rPr>
        <w:t xml:space="preserve">se isso é verdadeiro, é igualmente verdadeiro que o mais conspícuo esforço da especulação posterior, dos pluralistas a </w:t>
      </w:r>
      <w:r w:rsidR="00C34051">
        <w:rPr>
          <w:rFonts w:ascii="Goudy Old Style" w:hAnsi="Goudy Old Style"/>
          <w:color w:val="000000" w:themeColor="text1"/>
        </w:rPr>
        <w:t xml:space="preserve">Platão e ao próprio Aristóteles, consistirá justamente na busca de reparar essa “ebriedade” ou “loucura” da razão, procurando reconhecer à razão as suas razões, mas ao mesmo tempo procurando reconhecer as próprias razões também à experiência. </w:t>
      </w:r>
      <w:r w:rsidR="00C34051" w:rsidRPr="00C34051">
        <w:rPr>
          <w:rFonts w:ascii="Goudy Old Style" w:hAnsi="Goudy Old Style"/>
          <w:i/>
          <w:iCs/>
          <w:color w:val="000000" w:themeColor="text1"/>
        </w:rPr>
        <w:t>Em síntese, se tratava de salvar o princípio de Parmênides, mas de salvar ao mesmo tempo também os fenômenos</w:t>
      </w:r>
      <w:r w:rsidR="00C34051">
        <w:rPr>
          <w:rFonts w:ascii="Goudy Old Style" w:hAnsi="Goudy Old Style"/>
          <w:color w:val="000000" w:themeColor="text1"/>
        </w:rPr>
        <w:t>.</w:t>
      </w:r>
    </w:p>
    <w:p w14:paraId="0955C0E2" w14:textId="77777777" w:rsidR="002B0EAA" w:rsidRDefault="002B0EAA" w:rsidP="005571F6">
      <w:pPr>
        <w:spacing w:before="120" w:after="120"/>
        <w:jc w:val="both"/>
        <w:rPr>
          <w:rFonts w:ascii="Goudy Old Style" w:hAnsi="Goudy Old Style"/>
          <w:color w:val="000000" w:themeColor="text1"/>
        </w:rPr>
      </w:pPr>
    </w:p>
    <w:p w14:paraId="00B3A718" w14:textId="64E714BD" w:rsidR="00824225" w:rsidRDefault="00824225" w:rsidP="005571F6">
      <w:pPr>
        <w:spacing w:before="120" w:after="120"/>
        <w:jc w:val="both"/>
        <w:rPr>
          <w:rFonts w:ascii="Goudy Old Style" w:hAnsi="Goudy Old Style"/>
          <w:color w:val="C45911" w:themeColor="accent2" w:themeShade="BF"/>
        </w:rPr>
      </w:pPr>
      <w:r w:rsidRPr="00824225">
        <w:rPr>
          <w:rFonts w:ascii="Goudy Old Style" w:hAnsi="Goudy Old Style"/>
          <w:color w:val="C45911" w:themeColor="accent2" w:themeShade="BF"/>
        </w:rPr>
        <w:t>OS FÍSICOS PLURALISTAS</w:t>
      </w:r>
    </w:p>
    <w:p w14:paraId="3D5A707B" w14:textId="2E92A5BF" w:rsidR="00021839" w:rsidRPr="00771DDA" w:rsidRDefault="00021839" w:rsidP="005571F6">
      <w:pPr>
        <w:spacing w:before="120" w:after="120"/>
        <w:jc w:val="both"/>
        <w:rPr>
          <w:rFonts w:ascii="Goudy Old Style" w:hAnsi="Goudy Old Style"/>
          <w:color w:val="000000" w:themeColor="text1"/>
        </w:rPr>
      </w:pPr>
      <w:r>
        <w:rPr>
          <w:rFonts w:ascii="Goudy Old Style" w:hAnsi="Goudy Old Style"/>
          <w:color w:val="C45911" w:themeColor="accent2" w:themeShade="BF"/>
        </w:rPr>
        <w:t>EMPÉDOCLES</w:t>
      </w:r>
      <w:r w:rsidR="00771DDA">
        <w:rPr>
          <w:rFonts w:ascii="Goudy Old Style" w:hAnsi="Goudy Old Style"/>
          <w:color w:val="C45911" w:themeColor="accent2" w:themeShade="BF"/>
        </w:rPr>
        <w:t xml:space="preserve"> </w:t>
      </w:r>
      <w:r w:rsidR="00771DDA">
        <w:rPr>
          <w:rFonts w:ascii="Goudy Old Style" w:hAnsi="Goudy Old Style"/>
          <w:color w:val="000000" w:themeColor="text1"/>
        </w:rPr>
        <w:t>– 484/481 a.C. a 424/421 a.C.</w:t>
      </w:r>
    </w:p>
    <w:p w14:paraId="18D5DE90" w14:textId="21B220BE" w:rsidR="00BC491F" w:rsidRDefault="009D0062" w:rsidP="005571F6">
      <w:pPr>
        <w:spacing w:before="120" w:after="120"/>
        <w:jc w:val="both"/>
        <w:rPr>
          <w:rFonts w:ascii="Goudy Old Style" w:hAnsi="Goudy Old Style"/>
          <w:color w:val="000000" w:themeColor="text1"/>
        </w:rPr>
      </w:pPr>
      <w:r w:rsidRPr="009D0062">
        <w:rPr>
          <w:rFonts w:ascii="Goudy Old Style" w:hAnsi="Goudy Old Style"/>
          <w:color w:val="000000" w:themeColor="text1"/>
          <w:sz w:val="18"/>
          <w:szCs w:val="18"/>
        </w:rPr>
        <w:t>[</w:t>
      </w:r>
      <w:r w:rsidR="00021839" w:rsidRPr="009D0062">
        <w:rPr>
          <w:rFonts w:ascii="Goudy Old Style" w:hAnsi="Goudy Old Style"/>
          <w:color w:val="000000" w:themeColor="text1"/>
          <w:sz w:val="18"/>
          <w:szCs w:val="18"/>
        </w:rPr>
        <w:t>algumas qualidades são reais</w:t>
      </w:r>
      <w:r w:rsidRPr="009D0062">
        <w:rPr>
          <w:rFonts w:ascii="Goudy Old Style" w:hAnsi="Goudy Old Style"/>
          <w:color w:val="000000" w:themeColor="text1"/>
          <w:sz w:val="18"/>
          <w:szCs w:val="18"/>
        </w:rPr>
        <w:t>]</w:t>
      </w:r>
      <w:r w:rsidR="00021839">
        <w:rPr>
          <w:rFonts w:ascii="Goudy Old Style" w:hAnsi="Goudy Old Style"/>
          <w:color w:val="000000" w:themeColor="text1"/>
        </w:rPr>
        <w:t xml:space="preserve"> Buscou superar a aporia eleática</w:t>
      </w:r>
      <w:r w:rsidR="000C59CC">
        <w:rPr>
          <w:rFonts w:ascii="Goudy Old Style" w:hAnsi="Goudy Old Style"/>
          <w:color w:val="000000" w:themeColor="text1"/>
        </w:rPr>
        <w:t xml:space="preserve">. Concordou que só o ser é e que nada nasce ou morre verdadeiramente. Isso é apenas o misturar-se e dissolver-se de algumas substâncias que permanecem eternamente iguais: água, ar, fogo, terra, que são as </w:t>
      </w:r>
      <w:r w:rsidR="000C59CC" w:rsidRPr="000C59CC">
        <w:rPr>
          <w:rFonts w:ascii="Goudy Old Style" w:hAnsi="Goudy Old Style"/>
          <w:color w:val="C45911" w:themeColor="accent2" w:themeShade="BF"/>
        </w:rPr>
        <w:t>raízes</w:t>
      </w:r>
      <w:r w:rsidR="000C59CC">
        <w:rPr>
          <w:rFonts w:ascii="Goudy Old Style" w:hAnsi="Goudy Old Style"/>
          <w:color w:val="000000" w:themeColor="text1"/>
        </w:rPr>
        <w:t xml:space="preserve"> de todas as coisas.</w:t>
      </w:r>
      <w:r w:rsidR="00163994">
        <w:rPr>
          <w:rFonts w:ascii="Goudy Old Style" w:hAnsi="Goudy Old Style"/>
          <w:color w:val="000000" w:themeColor="text1"/>
        </w:rPr>
        <w:t xml:space="preserve"> Nasce a noção de </w:t>
      </w:r>
      <w:r w:rsidR="00163994" w:rsidRPr="00163994">
        <w:rPr>
          <w:rFonts w:ascii="Goudy Old Style" w:hAnsi="Goudy Old Style"/>
          <w:color w:val="C45911" w:themeColor="accent2" w:themeShade="BF"/>
        </w:rPr>
        <w:t>elemento</w:t>
      </w:r>
      <w:r w:rsidR="00163994">
        <w:rPr>
          <w:rFonts w:ascii="Goudy Old Style" w:hAnsi="Goudy Old Style"/>
          <w:color w:val="000000" w:themeColor="text1"/>
        </w:rPr>
        <w:t xml:space="preserve">, justamente algo originário e qualitativamente imutável, capaz apenas de unir-se e separar-se espacial e mecanicamente em relação ao outro. Surge a </w:t>
      </w:r>
      <w:r w:rsidR="00163994" w:rsidRPr="00163994">
        <w:rPr>
          <w:rFonts w:ascii="Goudy Old Style" w:hAnsi="Goudy Old Style"/>
          <w:color w:val="C45911" w:themeColor="accent2" w:themeShade="BF"/>
        </w:rPr>
        <w:t>concepção pluralista</w:t>
      </w:r>
      <w:r w:rsidR="00163994">
        <w:rPr>
          <w:rFonts w:ascii="Goudy Old Style" w:hAnsi="Goudy Old Style"/>
          <w:color w:val="000000" w:themeColor="text1"/>
        </w:rPr>
        <w:t>, que se contrapõe ao monismo dos jônicos. A mistura e a dissolução das coisas decorrem de duas forças:</w:t>
      </w:r>
      <w:r w:rsidR="00F7656C">
        <w:rPr>
          <w:rFonts w:ascii="Goudy Old Style" w:hAnsi="Goudy Old Style"/>
          <w:color w:val="000000" w:themeColor="text1"/>
        </w:rPr>
        <w:t xml:space="preserve"> </w:t>
      </w:r>
      <w:r w:rsidR="00F7656C">
        <w:rPr>
          <w:rFonts w:ascii="Goudy Old Style" w:hAnsi="Goudy Old Style"/>
          <w:i/>
          <w:iCs/>
          <w:color w:val="000000" w:themeColor="text1"/>
        </w:rPr>
        <w:t xml:space="preserve">amor ou amizade </w:t>
      </w:r>
      <w:r w:rsidR="00F7656C">
        <w:rPr>
          <w:rFonts w:ascii="Goudy Old Style" w:hAnsi="Goudy Old Style"/>
          <w:color w:val="000000" w:themeColor="text1"/>
        </w:rPr>
        <w:t>(</w:t>
      </w:r>
      <w:r w:rsidR="00F7656C">
        <w:rPr>
          <w:rFonts w:ascii="Goudy Old Style" w:hAnsi="Goudy Old Style"/>
          <w:i/>
          <w:iCs/>
          <w:color w:val="000000" w:themeColor="text1"/>
        </w:rPr>
        <w:t>philia</w:t>
      </w:r>
      <w:r w:rsidR="00F7656C">
        <w:rPr>
          <w:rFonts w:ascii="Goudy Old Style" w:hAnsi="Goudy Old Style"/>
          <w:color w:val="000000" w:themeColor="text1"/>
        </w:rPr>
        <w:t xml:space="preserve">) e </w:t>
      </w:r>
      <w:r w:rsidR="00F7656C">
        <w:rPr>
          <w:rFonts w:ascii="Goudy Old Style" w:hAnsi="Goudy Old Style"/>
          <w:i/>
          <w:iCs/>
          <w:color w:val="000000" w:themeColor="text1"/>
        </w:rPr>
        <w:t>ódio ou discórdia</w:t>
      </w:r>
      <w:r w:rsidR="00F7656C">
        <w:rPr>
          <w:rFonts w:ascii="Goudy Old Style" w:hAnsi="Goudy Old Style"/>
          <w:color w:val="000000" w:themeColor="text1"/>
        </w:rPr>
        <w:t xml:space="preserve"> (</w:t>
      </w:r>
      <w:r w:rsidR="00F7656C" w:rsidRPr="00F7656C">
        <w:rPr>
          <w:rFonts w:ascii="Goudy Old Style" w:hAnsi="Goudy Old Style"/>
          <w:i/>
          <w:iCs/>
          <w:color w:val="000000" w:themeColor="text1"/>
        </w:rPr>
        <w:t>neikos</w:t>
      </w:r>
      <w:r w:rsidR="00F7656C">
        <w:rPr>
          <w:rFonts w:ascii="Goudy Old Style" w:hAnsi="Goudy Old Style"/>
          <w:color w:val="000000" w:themeColor="text1"/>
        </w:rPr>
        <w:t xml:space="preserve">). Essas forças, segundo uma sucessão alternada, predominam uma sobre a outra. Quando o amor domina integralmente, os elementos </w:t>
      </w:r>
      <w:r w:rsidR="00835491">
        <w:rPr>
          <w:rFonts w:ascii="Goudy Old Style" w:hAnsi="Goudy Old Style"/>
          <w:color w:val="000000" w:themeColor="text1"/>
        </w:rPr>
        <w:t>reúnem-se em perfeita unidade; quando o ódio domina, tudo se separa. A união e separação são um ciclo eterno e o cosmo e as coisas do cosmo existem nos intervalos (</w:t>
      </w:r>
      <w:r w:rsidR="00835491" w:rsidRPr="00835491">
        <w:rPr>
          <w:rFonts w:ascii="Goudy Old Style" w:hAnsi="Goudy Old Style"/>
          <w:i/>
          <w:iCs/>
          <w:color w:val="000000" w:themeColor="text1"/>
        </w:rPr>
        <w:t>big-bang e big-crunch?</w:t>
      </w:r>
      <w:r w:rsidR="00835491">
        <w:rPr>
          <w:rFonts w:ascii="Goudy Old Style" w:hAnsi="Goudy Old Style"/>
          <w:color w:val="000000" w:themeColor="text1"/>
        </w:rPr>
        <w:t>)</w:t>
      </w:r>
      <w:r w:rsidR="00A47914">
        <w:rPr>
          <w:rFonts w:ascii="Goudy Old Style" w:hAnsi="Goudy Old Style"/>
          <w:color w:val="000000" w:themeColor="text1"/>
        </w:rPr>
        <w:t xml:space="preserve"> Na </w:t>
      </w:r>
      <w:r w:rsidR="00A47914" w:rsidRPr="00A47914">
        <w:rPr>
          <w:rFonts w:ascii="Goudy Old Style" w:hAnsi="Goudy Old Style"/>
          <w:color w:val="C45911" w:themeColor="accent2" w:themeShade="BF"/>
        </w:rPr>
        <w:t>teoria do conhecimento</w:t>
      </w:r>
      <w:r w:rsidR="00A47914">
        <w:rPr>
          <w:rFonts w:ascii="Goudy Old Style" w:hAnsi="Goudy Old Style"/>
          <w:color w:val="000000" w:themeColor="text1"/>
        </w:rPr>
        <w:t xml:space="preserve">, defendeu que a sensibilidade decorria de </w:t>
      </w:r>
      <w:r w:rsidR="00A47914">
        <w:rPr>
          <w:rFonts w:ascii="Goudy Old Style" w:hAnsi="Goudy Old Style"/>
          <w:i/>
          <w:iCs/>
          <w:color w:val="000000" w:themeColor="text1"/>
        </w:rPr>
        <w:t xml:space="preserve">eflúvios </w:t>
      </w:r>
      <w:r w:rsidR="00F27A2E" w:rsidRPr="00F27A2E">
        <w:rPr>
          <w:rFonts w:ascii="Goudy Old Style" w:hAnsi="Goudy Old Style"/>
          <w:color w:val="000000" w:themeColor="text1"/>
        </w:rPr>
        <w:t>que atingem os órgãos dos sentidos</w:t>
      </w:r>
      <w:r w:rsidR="00F27A2E">
        <w:rPr>
          <w:rFonts w:ascii="Goudy Old Style" w:hAnsi="Goudy Old Style"/>
          <w:i/>
          <w:iCs/>
          <w:color w:val="000000" w:themeColor="text1"/>
        </w:rPr>
        <w:t xml:space="preserve"> </w:t>
      </w:r>
      <w:r w:rsidR="00E15953">
        <w:rPr>
          <w:rFonts w:ascii="Goudy Old Style" w:hAnsi="Goudy Old Style"/>
          <w:color w:val="000000" w:themeColor="text1"/>
        </w:rPr>
        <w:t>e as partes semelhantes dos nossos órgãos reconhecem as partes semelhantes dos eflúvios provenientes das coisas. Na percepção visual, porém, o processo é inverso, e os eflúvios partem dos olhos, mas permanece firme o princípio de que o semelhante conhece o semelhante. O</w:t>
      </w:r>
      <w:r w:rsidR="004C78B4">
        <w:rPr>
          <w:rFonts w:ascii="Goudy Old Style" w:hAnsi="Goudy Old Style"/>
          <w:color w:val="000000" w:themeColor="text1"/>
        </w:rPr>
        <w:t xml:space="preserve"> pensamento teria seu veículo no sangue e sede no coração. Defendia que a alma humana seria um </w:t>
      </w:r>
      <w:r w:rsidR="004C78B4">
        <w:rPr>
          <w:rFonts w:ascii="Goudy Old Style" w:hAnsi="Goudy Old Style"/>
          <w:i/>
          <w:iCs/>
          <w:color w:val="000000" w:themeColor="text1"/>
        </w:rPr>
        <w:t>dáimon</w:t>
      </w:r>
      <w:r w:rsidR="004C78B4">
        <w:rPr>
          <w:rFonts w:ascii="Goudy Old Style" w:hAnsi="Goudy Old Style"/>
          <w:color w:val="000000" w:themeColor="text1"/>
        </w:rPr>
        <w:t xml:space="preserve"> expulso do Olimpo por uma culpa originária e sujeito a múltiplas reencarnações. Tudo é divino, não havendo lugar para contrastar “alma” e “corpo”.</w:t>
      </w:r>
    </w:p>
    <w:p w14:paraId="7D21F707" w14:textId="77777777" w:rsidR="00F27A2E" w:rsidRDefault="00F27A2E" w:rsidP="005571F6">
      <w:pPr>
        <w:spacing w:before="120" w:after="120"/>
        <w:jc w:val="both"/>
        <w:rPr>
          <w:rFonts w:ascii="Goudy Old Style" w:hAnsi="Goudy Old Style"/>
          <w:color w:val="000000" w:themeColor="text1"/>
        </w:rPr>
      </w:pPr>
    </w:p>
    <w:p w14:paraId="6BB279DE" w14:textId="5AD951AA" w:rsidR="00F27A2E" w:rsidRDefault="004C40C8" w:rsidP="005571F6">
      <w:pPr>
        <w:spacing w:before="120" w:after="120"/>
        <w:jc w:val="both"/>
        <w:rPr>
          <w:rFonts w:ascii="Goudy Old Style" w:hAnsi="Goudy Old Style"/>
          <w:color w:val="000000" w:themeColor="text1"/>
        </w:rPr>
      </w:pPr>
      <w:r w:rsidRPr="004C40C8">
        <w:rPr>
          <w:rFonts w:ascii="Goudy Old Style" w:hAnsi="Goudy Old Style"/>
          <w:color w:val="C45911" w:themeColor="accent2" w:themeShade="BF"/>
        </w:rPr>
        <w:t>ANAXÁGORAS</w:t>
      </w:r>
      <w:r>
        <w:rPr>
          <w:rFonts w:ascii="Goudy Old Style" w:hAnsi="Goudy Old Style"/>
          <w:color w:val="000000" w:themeColor="text1"/>
        </w:rPr>
        <w:t xml:space="preserve"> </w:t>
      </w:r>
      <w:r w:rsidR="00916204">
        <w:rPr>
          <w:rFonts w:ascii="Goudy Old Style" w:hAnsi="Goudy Old Style"/>
          <w:color w:val="000000" w:themeColor="text1"/>
        </w:rPr>
        <w:t xml:space="preserve">– </w:t>
      </w:r>
      <w:r w:rsidR="00771DDA">
        <w:rPr>
          <w:rFonts w:ascii="Goudy Old Style" w:hAnsi="Goudy Old Style"/>
          <w:color w:val="000000" w:themeColor="text1"/>
        </w:rPr>
        <w:t>500 a.C a 428 a.C.</w:t>
      </w:r>
    </w:p>
    <w:p w14:paraId="513DF7FA" w14:textId="77777777" w:rsidR="00CC78ED" w:rsidRDefault="009D0062" w:rsidP="005571F6">
      <w:pPr>
        <w:spacing w:before="120" w:after="120"/>
        <w:jc w:val="both"/>
        <w:rPr>
          <w:rFonts w:ascii="Goudy Old Style" w:hAnsi="Goudy Old Style"/>
          <w:color w:val="000000" w:themeColor="text1"/>
        </w:rPr>
      </w:pPr>
      <w:r w:rsidRPr="009D0062">
        <w:rPr>
          <w:rFonts w:ascii="Goudy Old Style" w:hAnsi="Goudy Old Style"/>
          <w:color w:val="000000" w:themeColor="text1"/>
          <w:sz w:val="18"/>
          <w:szCs w:val="18"/>
        </w:rPr>
        <w:t>[</w:t>
      </w:r>
      <w:r w:rsidR="00FF4034" w:rsidRPr="009D0062">
        <w:rPr>
          <w:rFonts w:ascii="Goudy Old Style" w:hAnsi="Goudy Old Style"/>
          <w:color w:val="000000" w:themeColor="text1"/>
          <w:sz w:val="18"/>
          <w:szCs w:val="18"/>
        </w:rPr>
        <w:t>todas as qualidades são reais</w:t>
      </w:r>
      <w:r w:rsidRPr="009D0062">
        <w:rPr>
          <w:rFonts w:ascii="Goudy Old Style" w:hAnsi="Goudy Old Style"/>
          <w:color w:val="000000" w:themeColor="text1"/>
          <w:sz w:val="18"/>
          <w:szCs w:val="18"/>
        </w:rPr>
        <w:t>]</w:t>
      </w:r>
      <w:r>
        <w:rPr>
          <w:rFonts w:ascii="Goudy Old Style" w:hAnsi="Goudy Old Style"/>
          <w:color w:val="000000" w:themeColor="text1"/>
        </w:rPr>
        <w:t xml:space="preserve"> </w:t>
      </w:r>
      <w:r w:rsidR="005304C7">
        <w:rPr>
          <w:rFonts w:ascii="Goudy Old Style" w:hAnsi="Goudy Old Style"/>
          <w:color w:val="000000" w:themeColor="text1"/>
        </w:rPr>
        <w:t xml:space="preserve">Foi provavelmente quem introduziu o pensamento filosófico em Atenas, destinada a se tornar a capital da filosofia antiga. </w:t>
      </w:r>
      <w:r>
        <w:rPr>
          <w:rFonts w:ascii="Goudy Old Style" w:hAnsi="Goudy Old Style"/>
          <w:color w:val="000000" w:themeColor="text1"/>
        </w:rPr>
        <w:t>Segue a doutrina pluralista</w:t>
      </w:r>
      <w:r w:rsidR="00CC78ED">
        <w:rPr>
          <w:rFonts w:ascii="Goudy Old Style" w:hAnsi="Goudy Old Style"/>
          <w:color w:val="000000" w:themeColor="text1"/>
        </w:rPr>
        <w:t xml:space="preserve"> e buscou, tal como Empédocles, tentar manter firme o princípio eleata da permanência do ser e, ao mesmo tempo, dar conta dos fenômenos: e a tentativa assinala um indiscutível progresso. </w:t>
      </w:r>
    </w:p>
    <w:p w14:paraId="7FC1946D" w14:textId="2925A33F" w:rsidR="00CC78ED" w:rsidRDefault="00CC78ED" w:rsidP="005571F6">
      <w:pPr>
        <w:spacing w:before="120" w:after="120"/>
        <w:jc w:val="both"/>
        <w:rPr>
          <w:rFonts w:ascii="Goudy Old Style" w:hAnsi="Goudy Old Style"/>
          <w:color w:val="000000" w:themeColor="text1"/>
        </w:rPr>
      </w:pPr>
      <w:r>
        <w:rPr>
          <w:rFonts w:ascii="Goudy Old Style" w:hAnsi="Goudy Old Style"/>
          <w:color w:val="000000" w:themeColor="text1"/>
        </w:rPr>
        <w:t>Anaxágoras d</w:t>
      </w:r>
      <w:r w:rsidR="00A17A5B">
        <w:rPr>
          <w:rFonts w:ascii="Goudy Old Style" w:hAnsi="Goudy Old Style"/>
          <w:color w:val="000000" w:themeColor="text1"/>
        </w:rPr>
        <w:t>eclara-se perfeitamente de acordo com a impossibilidade de que o não ser seja e, portanto, “nascer” e “morrer” constituam eventos reais</w:t>
      </w:r>
      <w:r w:rsidR="00CC4E3A">
        <w:rPr>
          <w:rFonts w:ascii="Goudy Old Style" w:hAnsi="Goudy Old Style"/>
          <w:color w:val="000000" w:themeColor="text1"/>
        </w:rPr>
        <w:t>: “</w:t>
      </w:r>
      <w:r w:rsidR="00CC4E3A" w:rsidRPr="004F0011">
        <w:rPr>
          <w:rFonts w:ascii="Goudy Old Style" w:hAnsi="Goudy Old Style"/>
          <w:color w:val="000000" w:themeColor="text1"/>
          <w:sz w:val="18"/>
          <w:szCs w:val="18"/>
        </w:rPr>
        <w:t xml:space="preserve">Os gregos não têm, todavia, justa concepção do nascer e do morrer: com efeito, nenhuma coisa nem nasce nem perece, mas </w:t>
      </w:r>
      <w:r w:rsidR="00CC4E3A" w:rsidRPr="004F0011">
        <w:rPr>
          <w:rFonts w:ascii="Goudy Old Style" w:hAnsi="Goudy Old Style"/>
          <w:i/>
          <w:iCs/>
          <w:color w:val="000000" w:themeColor="text1"/>
          <w:sz w:val="18"/>
          <w:szCs w:val="18"/>
        </w:rPr>
        <w:t>das coisas que</w:t>
      </w:r>
      <w:r w:rsidR="00CC4E3A" w:rsidRPr="004F0011">
        <w:rPr>
          <w:rFonts w:ascii="Goudy Old Style" w:hAnsi="Goudy Old Style"/>
          <w:color w:val="000000" w:themeColor="text1"/>
          <w:sz w:val="18"/>
          <w:szCs w:val="18"/>
        </w:rPr>
        <w:t xml:space="preserve"> são “atua-se” o compor-se e o separar-se; portanto, neste modo deveriam propriamente chamar o nascer compor-se e o morrer separar-se.</w:t>
      </w:r>
      <w:r w:rsidR="004F0011">
        <w:rPr>
          <w:rFonts w:ascii="Goudy Old Style" w:hAnsi="Goudy Old Style"/>
          <w:color w:val="000000" w:themeColor="text1"/>
        </w:rPr>
        <w:t xml:space="preserve">” </w:t>
      </w:r>
    </w:p>
    <w:p w14:paraId="12209215" w14:textId="242F2F09" w:rsidR="00372916" w:rsidRDefault="004F0011" w:rsidP="005571F6">
      <w:pPr>
        <w:spacing w:before="120" w:after="120"/>
        <w:jc w:val="both"/>
        <w:rPr>
          <w:rFonts w:ascii="Goudy Old Style" w:hAnsi="Goudy Old Style"/>
          <w:color w:val="000000" w:themeColor="text1"/>
        </w:rPr>
      </w:pPr>
      <w:r>
        <w:rPr>
          <w:rFonts w:ascii="Goudy Old Style" w:hAnsi="Goudy Old Style"/>
          <w:color w:val="000000" w:themeColor="text1"/>
        </w:rPr>
        <w:t xml:space="preserve">Essas </w:t>
      </w:r>
      <w:r>
        <w:rPr>
          <w:rFonts w:ascii="Goudy Old Style" w:hAnsi="Goudy Old Style"/>
          <w:i/>
          <w:iCs/>
          <w:color w:val="000000" w:themeColor="text1"/>
        </w:rPr>
        <w:t>coisas que são</w:t>
      </w:r>
      <w:r>
        <w:rPr>
          <w:rFonts w:ascii="Goudy Old Style" w:hAnsi="Goudy Old Style"/>
          <w:color w:val="000000" w:themeColor="text1"/>
        </w:rPr>
        <w:t xml:space="preserve">, que, compondo-se e separando-se, dão origem ao nascer e ao morrer de todas as coisas, </w:t>
      </w:r>
      <w:r w:rsidRPr="004F0011">
        <w:rPr>
          <w:rFonts w:ascii="Goudy Old Style" w:hAnsi="Goudy Old Style"/>
          <w:i/>
          <w:iCs/>
          <w:color w:val="000000" w:themeColor="text1"/>
        </w:rPr>
        <w:t>não podem ser apenas quatro</w:t>
      </w:r>
      <w:r w:rsidR="00372916">
        <w:rPr>
          <w:rFonts w:ascii="Goudy Old Style" w:hAnsi="Goudy Old Style"/>
          <w:i/>
          <w:iCs/>
          <w:color w:val="000000" w:themeColor="text1"/>
        </w:rPr>
        <w:t xml:space="preserve">, </w:t>
      </w:r>
      <w:r w:rsidR="00372916" w:rsidRPr="00795399">
        <w:rPr>
          <w:rFonts w:ascii="Goudy Old Style" w:hAnsi="Goudy Old Style"/>
          <w:color w:val="000000" w:themeColor="text1"/>
        </w:rPr>
        <w:t>como queria Empédocles,</w:t>
      </w:r>
      <w:r w:rsidR="00372916">
        <w:rPr>
          <w:rFonts w:ascii="Goudy Old Style" w:hAnsi="Goudy Old Style"/>
          <w:i/>
          <w:iCs/>
          <w:color w:val="000000" w:themeColor="text1"/>
        </w:rPr>
        <w:t xml:space="preserve"> mas infinitas em quantidade e número</w:t>
      </w:r>
      <w:r w:rsidR="00A67B3B">
        <w:rPr>
          <w:rFonts w:ascii="Goudy Old Style" w:hAnsi="Goudy Old Style"/>
          <w:color w:val="000000" w:themeColor="text1"/>
        </w:rPr>
        <w:t>:</w:t>
      </w:r>
    </w:p>
    <w:p w14:paraId="5CEEE9BB" w14:textId="628CAC1B" w:rsidR="00A67B3B" w:rsidRDefault="0044046C" w:rsidP="00CC3C72">
      <w:pPr>
        <w:pStyle w:val="PargrafodaLista"/>
        <w:numPr>
          <w:ilvl w:val="0"/>
          <w:numId w:val="12"/>
        </w:numPr>
        <w:spacing w:before="120" w:after="120"/>
        <w:jc w:val="both"/>
        <w:rPr>
          <w:rFonts w:ascii="Goudy Old Style" w:hAnsi="Goudy Old Style"/>
          <w:color w:val="000000" w:themeColor="text1"/>
        </w:rPr>
      </w:pPr>
      <w:r w:rsidRPr="00A67B3B">
        <w:rPr>
          <w:rFonts w:ascii="Goudy Old Style" w:hAnsi="Goudy Old Style"/>
          <w:color w:val="000000" w:themeColor="text1"/>
        </w:rPr>
        <w:t xml:space="preserve">Essas </w:t>
      </w:r>
      <w:r w:rsidR="00916204" w:rsidRPr="00A67B3B">
        <w:rPr>
          <w:rFonts w:ascii="Goudy Old Style" w:hAnsi="Goudy Old Style"/>
          <w:color w:val="C45911" w:themeColor="accent2" w:themeShade="BF"/>
        </w:rPr>
        <w:t xml:space="preserve">sementes </w:t>
      </w:r>
      <w:r w:rsidR="00916204" w:rsidRPr="00A67B3B">
        <w:rPr>
          <w:rFonts w:ascii="Goudy Old Style" w:hAnsi="Goudy Old Style"/>
          <w:color w:val="000000" w:themeColor="text1"/>
        </w:rPr>
        <w:t>(</w:t>
      </w:r>
      <w:r w:rsidR="00916204" w:rsidRPr="00A67B3B">
        <w:rPr>
          <w:rFonts w:ascii="Goudy Old Style" w:hAnsi="Goudy Old Style"/>
          <w:i/>
          <w:iCs/>
          <w:color w:val="C45911" w:themeColor="accent2" w:themeShade="BF"/>
        </w:rPr>
        <w:t>spérmata</w:t>
      </w:r>
      <w:r w:rsidR="00916204" w:rsidRPr="00A67B3B">
        <w:rPr>
          <w:rFonts w:ascii="Goudy Old Style" w:hAnsi="Goudy Old Style"/>
          <w:color w:val="000000" w:themeColor="text1"/>
        </w:rPr>
        <w:t>)</w:t>
      </w:r>
      <w:r w:rsidR="005304C7" w:rsidRPr="00A67B3B">
        <w:rPr>
          <w:rFonts w:ascii="Goudy Old Style" w:hAnsi="Goudy Old Style"/>
          <w:color w:val="000000" w:themeColor="text1"/>
        </w:rPr>
        <w:t xml:space="preserve"> </w:t>
      </w:r>
      <w:r w:rsidR="004F0011" w:rsidRPr="00A67B3B">
        <w:rPr>
          <w:rFonts w:ascii="Goudy Old Style" w:hAnsi="Goudy Old Style"/>
          <w:color w:val="000000" w:themeColor="text1"/>
        </w:rPr>
        <w:t xml:space="preserve">ou </w:t>
      </w:r>
      <w:r w:rsidR="004F0011" w:rsidRPr="00A67B3B">
        <w:rPr>
          <w:rFonts w:ascii="Goudy Old Style" w:hAnsi="Goudy Old Style"/>
          <w:i/>
          <w:iCs/>
          <w:color w:val="000000" w:themeColor="text1"/>
        </w:rPr>
        <w:t>elementos dos quais derivam as coisas</w:t>
      </w:r>
      <w:r w:rsidR="004F0011" w:rsidRPr="00A67B3B">
        <w:rPr>
          <w:rFonts w:ascii="Goudy Old Style" w:hAnsi="Goudy Old Style"/>
          <w:color w:val="000000" w:themeColor="text1"/>
        </w:rPr>
        <w:t xml:space="preserve"> deverão ser tant</w:t>
      </w:r>
      <w:r w:rsidR="00FB2C43">
        <w:rPr>
          <w:rFonts w:ascii="Goudy Old Style" w:hAnsi="Goudy Old Style"/>
          <w:color w:val="000000" w:themeColor="text1"/>
        </w:rPr>
        <w:t>a</w:t>
      </w:r>
      <w:r w:rsidR="004F0011" w:rsidRPr="00A67B3B">
        <w:rPr>
          <w:rFonts w:ascii="Goudy Old Style" w:hAnsi="Goudy Old Style"/>
          <w:color w:val="000000" w:themeColor="text1"/>
        </w:rPr>
        <w:t>s quantas são as inúmeras quantidades das coisas</w:t>
      </w:r>
      <w:r w:rsidR="00722F5C" w:rsidRPr="00A67B3B">
        <w:rPr>
          <w:rFonts w:ascii="Goudy Old Style" w:hAnsi="Goudy Old Style"/>
          <w:color w:val="000000" w:themeColor="text1"/>
        </w:rPr>
        <w:t>, justamente, “sementes portadoras de formas, cores e gostos de toda espécie”, em outras palavras, infinitame</w:t>
      </w:r>
      <w:r w:rsidR="00BD5644" w:rsidRPr="00A67B3B">
        <w:rPr>
          <w:rFonts w:ascii="Goudy Old Style" w:hAnsi="Goudy Old Style"/>
          <w:color w:val="000000" w:themeColor="text1"/>
        </w:rPr>
        <w:t>nte</w:t>
      </w:r>
      <w:r w:rsidR="00A72AAD" w:rsidRPr="00A67B3B">
        <w:rPr>
          <w:rFonts w:ascii="Goudy Old Style" w:hAnsi="Goudy Old Style"/>
          <w:color w:val="000000" w:themeColor="text1"/>
        </w:rPr>
        <w:t xml:space="preserve"> várias.</w:t>
      </w:r>
      <w:r w:rsidR="00D747B7" w:rsidRPr="00A67B3B">
        <w:rPr>
          <w:rFonts w:ascii="Goudy Old Style" w:hAnsi="Goudy Old Style"/>
          <w:color w:val="000000" w:themeColor="text1"/>
        </w:rPr>
        <w:t xml:space="preserve"> Estas sementes são o </w:t>
      </w:r>
      <w:r w:rsidR="00D747B7" w:rsidRPr="00A67B3B">
        <w:rPr>
          <w:rFonts w:ascii="Goudy Old Style" w:hAnsi="Goudy Old Style"/>
          <w:i/>
          <w:iCs/>
          <w:color w:val="000000" w:themeColor="text1"/>
        </w:rPr>
        <w:t>originário qualitativo</w:t>
      </w:r>
      <w:r w:rsidR="00D747B7" w:rsidRPr="00A67B3B">
        <w:rPr>
          <w:rFonts w:ascii="Goudy Old Style" w:hAnsi="Goudy Old Style"/>
          <w:color w:val="000000" w:themeColor="text1"/>
        </w:rPr>
        <w:t xml:space="preserve"> pensado eleaticamente como ingerável e imutável. </w:t>
      </w:r>
    </w:p>
    <w:p w14:paraId="72F77E09" w14:textId="59EADD38" w:rsidR="00FC0AB1" w:rsidRDefault="00E51D8C" w:rsidP="00CC3C72">
      <w:pPr>
        <w:pStyle w:val="PargrafodaLista"/>
        <w:numPr>
          <w:ilvl w:val="0"/>
          <w:numId w:val="12"/>
        </w:numPr>
        <w:spacing w:before="120" w:after="120"/>
        <w:jc w:val="both"/>
        <w:rPr>
          <w:rFonts w:ascii="Goudy Old Style" w:hAnsi="Goudy Old Style"/>
          <w:color w:val="000000" w:themeColor="text1"/>
        </w:rPr>
      </w:pPr>
      <w:r w:rsidRPr="00A67B3B">
        <w:rPr>
          <w:rFonts w:ascii="Goudy Old Style" w:hAnsi="Goudy Old Style"/>
          <w:color w:val="000000" w:themeColor="text1"/>
        </w:rPr>
        <w:t xml:space="preserve">Mas elas não são infinitas tomando em consideração apenas o seu conjunto (infinitas qualidades), mas </w:t>
      </w:r>
      <w:r w:rsidR="00A67B3B">
        <w:rPr>
          <w:rFonts w:ascii="Goudy Old Style" w:hAnsi="Goudy Old Style"/>
          <w:color w:val="000000" w:themeColor="text1"/>
        </w:rPr>
        <w:t>também infinit</w:t>
      </w:r>
      <w:r w:rsidR="00D65686">
        <w:rPr>
          <w:rFonts w:ascii="Goudy Old Style" w:hAnsi="Goudy Old Style"/>
          <w:color w:val="000000" w:themeColor="text1"/>
        </w:rPr>
        <w:t>a</w:t>
      </w:r>
      <w:r w:rsidR="00A67B3B">
        <w:rPr>
          <w:rFonts w:ascii="Goudy Old Style" w:hAnsi="Goudy Old Style"/>
          <w:color w:val="000000" w:themeColor="text1"/>
        </w:rPr>
        <w:t>s tomad</w:t>
      </w:r>
      <w:r w:rsidR="00D65686">
        <w:rPr>
          <w:rFonts w:ascii="Goudy Old Style" w:hAnsi="Goudy Old Style"/>
          <w:color w:val="000000" w:themeColor="text1"/>
        </w:rPr>
        <w:t>a</w:t>
      </w:r>
      <w:r w:rsidR="00A67B3B">
        <w:rPr>
          <w:rFonts w:ascii="Goudy Old Style" w:hAnsi="Goudy Old Style"/>
          <w:color w:val="000000" w:themeColor="text1"/>
        </w:rPr>
        <w:t>s cada qual individualmente, ou seja, são infinit</w:t>
      </w:r>
      <w:r w:rsidR="00D65686">
        <w:rPr>
          <w:rFonts w:ascii="Goudy Old Style" w:hAnsi="Goudy Old Style"/>
          <w:color w:val="000000" w:themeColor="text1"/>
        </w:rPr>
        <w:t>a</w:t>
      </w:r>
      <w:r w:rsidR="00A67B3B">
        <w:rPr>
          <w:rFonts w:ascii="Goudy Old Style" w:hAnsi="Goudy Old Style"/>
          <w:color w:val="000000" w:themeColor="text1"/>
        </w:rPr>
        <w:t>s ainda em qualidade</w:t>
      </w:r>
      <w:r w:rsidR="00056181">
        <w:rPr>
          <w:rFonts w:ascii="Goudy Old Style" w:hAnsi="Goudy Old Style"/>
          <w:color w:val="000000" w:themeColor="text1"/>
        </w:rPr>
        <w:t xml:space="preserve">: Não tem limite em grandeza (são inesgotáveis) e sequer na pequenez, porque podem ser divididos ao infinito, sem que a divisão chegue a um limite, ou seja, sem que chegue ao nada (dado que o nada não é). </w:t>
      </w:r>
      <w:r w:rsidR="00FC0AB1">
        <w:rPr>
          <w:rFonts w:ascii="Goudy Old Style" w:hAnsi="Goudy Old Style"/>
          <w:color w:val="000000" w:themeColor="text1"/>
        </w:rPr>
        <w:t xml:space="preserve">Pode-se, então, dividir ao infinito qualquer semente (qualquer substância-qualidade) em partes cada vez menores e as partes que se obterão serão sempre da mesma qualidade. </w:t>
      </w:r>
      <w:r w:rsidR="00C635D5" w:rsidRPr="00FC0AB1">
        <w:rPr>
          <w:rFonts w:ascii="Goudy Old Style" w:hAnsi="Goudy Old Style"/>
          <w:color w:val="000000" w:themeColor="text1"/>
        </w:rPr>
        <w:t xml:space="preserve">Por isso são chamadas de </w:t>
      </w:r>
      <w:r w:rsidR="00C635D5" w:rsidRPr="00FC0AB1">
        <w:rPr>
          <w:rFonts w:ascii="Goudy Old Style" w:hAnsi="Goudy Old Style"/>
          <w:color w:val="C45911" w:themeColor="accent2" w:themeShade="BF"/>
        </w:rPr>
        <w:t>homeomarias</w:t>
      </w:r>
      <w:r w:rsidR="00A13583" w:rsidRPr="00FC0AB1">
        <w:rPr>
          <w:rFonts w:ascii="Goudy Old Style" w:hAnsi="Goudy Old Style"/>
          <w:color w:val="000000" w:themeColor="text1"/>
        </w:rPr>
        <w:t xml:space="preserve"> (coisas que</w:t>
      </w:r>
      <w:r w:rsidR="00A20FF7" w:rsidRPr="00FC0AB1">
        <w:rPr>
          <w:rFonts w:ascii="Goudy Old Style" w:hAnsi="Goudy Old Style"/>
          <w:color w:val="000000" w:themeColor="text1"/>
        </w:rPr>
        <w:t xml:space="preserve">, quando subdivididas, dão sempre como resultado partes ou coisas </w:t>
      </w:r>
      <w:r w:rsidR="00A20FF7" w:rsidRPr="00FC0AB1">
        <w:rPr>
          <w:rFonts w:ascii="Goudy Old Style" w:hAnsi="Goudy Old Style"/>
          <w:i/>
          <w:iCs/>
          <w:color w:val="000000" w:themeColor="text1"/>
        </w:rPr>
        <w:t>qualitativamente idênticas</w:t>
      </w:r>
      <w:r w:rsidR="00A20FF7" w:rsidRPr="00FC0AB1">
        <w:rPr>
          <w:rFonts w:ascii="Goudy Old Style" w:hAnsi="Goudy Old Style"/>
          <w:color w:val="000000" w:themeColor="text1"/>
        </w:rPr>
        <w:t>).</w:t>
      </w:r>
      <w:r w:rsidR="00C635D5" w:rsidRPr="00FC0AB1">
        <w:rPr>
          <w:rFonts w:ascii="Goudy Old Style" w:hAnsi="Goudy Old Style"/>
          <w:color w:val="000000" w:themeColor="text1"/>
        </w:rPr>
        <w:t xml:space="preserve"> </w:t>
      </w:r>
    </w:p>
    <w:p w14:paraId="2D2C7B45" w14:textId="77777777" w:rsidR="001E2D1E" w:rsidRDefault="00C635D5" w:rsidP="005571F6">
      <w:pPr>
        <w:spacing w:before="120" w:after="120"/>
        <w:jc w:val="both"/>
        <w:rPr>
          <w:rFonts w:ascii="Goudy Old Style" w:hAnsi="Goudy Old Style"/>
          <w:color w:val="000000" w:themeColor="text1"/>
        </w:rPr>
      </w:pPr>
      <w:r w:rsidRPr="001E2D1E">
        <w:rPr>
          <w:rFonts w:ascii="Goudy Old Style" w:hAnsi="Goudy Old Style"/>
          <w:color w:val="000000" w:themeColor="text1"/>
        </w:rPr>
        <w:t xml:space="preserve">Na origem, </w:t>
      </w:r>
      <w:r w:rsidR="001E2D1E">
        <w:rPr>
          <w:rFonts w:ascii="Goudy Old Style" w:hAnsi="Goudy Old Style"/>
          <w:color w:val="000000" w:themeColor="text1"/>
        </w:rPr>
        <w:t xml:space="preserve">as homeomarias constituíam </w:t>
      </w:r>
      <w:r w:rsidRPr="001E2D1E">
        <w:rPr>
          <w:rFonts w:ascii="Goudy Old Style" w:hAnsi="Goudy Old Style"/>
          <w:color w:val="000000" w:themeColor="text1"/>
        </w:rPr>
        <w:t xml:space="preserve">uma mistura indistinguível, até que uma </w:t>
      </w:r>
      <w:r w:rsidR="001E2D1E">
        <w:rPr>
          <w:rFonts w:ascii="Goudy Old Style" w:hAnsi="Goudy Old Style"/>
          <w:color w:val="C45911" w:themeColor="accent2" w:themeShade="BF"/>
        </w:rPr>
        <w:t>I</w:t>
      </w:r>
      <w:r w:rsidRPr="001E2D1E">
        <w:rPr>
          <w:rFonts w:ascii="Goudy Old Style" w:hAnsi="Goudy Old Style"/>
          <w:color w:val="C45911" w:themeColor="accent2" w:themeShade="BF"/>
        </w:rPr>
        <w:t>nteligência</w:t>
      </w:r>
      <w:r w:rsidRPr="001E2D1E">
        <w:rPr>
          <w:rFonts w:ascii="Goudy Old Style" w:hAnsi="Goudy Old Style"/>
          <w:color w:val="000000" w:themeColor="text1"/>
        </w:rPr>
        <w:t xml:space="preserve"> determinou um movimento que produziu </w:t>
      </w:r>
      <w:r w:rsidR="00376C64" w:rsidRPr="001E2D1E">
        <w:rPr>
          <w:rFonts w:ascii="Goudy Old Style" w:hAnsi="Goudy Old Style"/>
          <w:color w:val="000000" w:themeColor="text1"/>
        </w:rPr>
        <w:t xml:space="preserve">uma mistura ordenada. </w:t>
      </w:r>
    </w:p>
    <w:p w14:paraId="418982EE" w14:textId="001B5765" w:rsidR="001E2D1E" w:rsidRDefault="00376C64" w:rsidP="005571F6">
      <w:pPr>
        <w:spacing w:before="120" w:after="120"/>
        <w:jc w:val="both"/>
        <w:rPr>
          <w:rFonts w:ascii="Goudy Old Style" w:hAnsi="Goudy Old Style"/>
          <w:color w:val="000000" w:themeColor="text1"/>
        </w:rPr>
      </w:pPr>
      <w:r w:rsidRPr="001E2D1E">
        <w:rPr>
          <w:rFonts w:ascii="Goudy Old Style" w:hAnsi="Goudy Old Style"/>
          <w:color w:val="000000" w:themeColor="text1"/>
        </w:rPr>
        <w:t xml:space="preserve">Cada uma e todas as coisas são bem ordenadas misturas que </w:t>
      </w:r>
      <w:r w:rsidRPr="001E2D1E">
        <w:rPr>
          <w:rFonts w:ascii="Goudy Old Style" w:hAnsi="Goudy Old Style"/>
          <w:color w:val="000000" w:themeColor="text1"/>
          <w:u w:val="single"/>
        </w:rPr>
        <w:t>contêm sementes de todas as coisas</w:t>
      </w:r>
      <w:r w:rsidRPr="001E2D1E">
        <w:rPr>
          <w:rFonts w:ascii="Goudy Old Style" w:hAnsi="Goudy Old Style"/>
          <w:color w:val="000000" w:themeColor="text1"/>
        </w:rPr>
        <w:t>, proporcionadas de forma variável.</w:t>
      </w:r>
      <w:r w:rsidR="00BE47EF">
        <w:rPr>
          <w:rFonts w:ascii="Goudy Old Style" w:hAnsi="Goudy Old Style"/>
          <w:color w:val="000000" w:themeColor="text1"/>
        </w:rPr>
        <w:t xml:space="preserve"> A diferença entre as coisas surge justamente da prevalência entre esta ou aquela semente. Daí por que diz Anaxágoras que</w:t>
      </w:r>
      <w:r w:rsidRPr="001E2D1E">
        <w:rPr>
          <w:rFonts w:ascii="Goudy Old Style" w:hAnsi="Goudy Old Style"/>
          <w:color w:val="000000" w:themeColor="text1"/>
        </w:rPr>
        <w:t xml:space="preserve"> “</w:t>
      </w:r>
      <w:r w:rsidR="00BE47EF">
        <w:rPr>
          <w:rFonts w:ascii="Goudy Old Style" w:hAnsi="Goudy Old Style"/>
          <w:i/>
          <w:iCs/>
          <w:color w:val="000000" w:themeColor="text1"/>
        </w:rPr>
        <w:t>t</w:t>
      </w:r>
      <w:r w:rsidR="00CD4F2E" w:rsidRPr="001E2D1E">
        <w:rPr>
          <w:rFonts w:ascii="Goudy Old Style" w:hAnsi="Goudy Old Style"/>
          <w:i/>
          <w:iCs/>
          <w:color w:val="000000" w:themeColor="text1"/>
        </w:rPr>
        <w:t>udo está em tudo</w:t>
      </w:r>
      <w:r w:rsidR="00CD4F2E" w:rsidRPr="001E2D1E">
        <w:rPr>
          <w:rFonts w:ascii="Goudy Old Style" w:hAnsi="Goudy Old Style"/>
          <w:color w:val="000000" w:themeColor="text1"/>
        </w:rPr>
        <w:t>” e “</w:t>
      </w:r>
      <w:r w:rsidR="00CD4F2E" w:rsidRPr="001E2D1E">
        <w:rPr>
          <w:rFonts w:ascii="Goudy Old Style" w:hAnsi="Goudy Old Style"/>
          <w:i/>
          <w:iCs/>
          <w:color w:val="000000" w:themeColor="text1"/>
        </w:rPr>
        <w:t>em cada coisa há parte de cada coisa.</w:t>
      </w:r>
      <w:r w:rsidR="00CD4F2E" w:rsidRPr="001E2D1E">
        <w:rPr>
          <w:rFonts w:ascii="Goudy Old Style" w:hAnsi="Goudy Old Style"/>
          <w:color w:val="000000" w:themeColor="text1"/>
        </w:rPr>
        <w:t>”</w:t>
      </w:r>
    </w:p>
    <w:p w14:paraId="44EE018D" w14:textId="106CF2BC" w:rsidR="00EF79F3" w:rsidRPr="00190E7C" w:rsidRDefault="00265EDA" w:rsidP="005571F6">
      <w:pPr>
        <w:spacing w:before="120" w:after="120"/>
        <w:jc w:val="both"/>
        <w:rPr>
          <w:rFonts w:ascii="Goudy Old Style" w:hAnsi="Goudy Old Style"/>
          <w:color w:val="000000" w:themeColor="text1"/>
        </w:rPr>
      </w:pPr>
      <w:r>
        <w:rPr>
          <w:rFonts w:ascii="Goudy Old Style" w:hAnsi="Goudy Old Style"/>
          <w:color w:val="000000" w:themeColor="text1"/>
        </w:rPr>
        <w:t xml:space="preserve">Todos nos objetos concretos da experiência existem, de acordo com Anaxágoras, </w:t>
      </w:r>
      <w:r w:rsidR="00190E7C">
        <w:rPr>
          <w:rFonts w:ascii="Goudy Old Style" w:hAnsi="Goudy Old Style"/>
          <w:color w:val="000000" w:themeColor="text1"/>
        </w:rPr>
        <w:t xml:space="preserve">partículas de </w:t>
      </w:r>
      <w:r w:rsidR="00190E7C">
        <w:rPr>
          <w:rFonts w:ascii="Goudy Old Style" w:hAnsi="Goudy Old Style"/>
          <w:i/>
          <w:iCs/>
          <w:color w:val="000000" w:themeColor="text1"/>
        </w:rPr>
        <w:t>todas</w:t>
      </w:r>
      <w:r w:rsidR="00190E7C">
        <w:rPr>
          <w:rFonts w:ascii="Goudy Old Style" w:hAnsi="Goudy Old Style"/>
          <w:color w:val="000000" w:themeColor="text1"/>
        </w:rPr>
        <w:t xml:space="preserve"> as coisas; contudo, estão combinadas de tal maneira que um tipo de partícula predomina, e a partir desse fato o objeto em seu todo ganha sua denominação.</w:t>
      </w:r>
    </w:p>
    <w:p w14:paraId="53FB18CC" w14:textId="19A3AE5E" w:rsidR="00934A64" w:rsidRDefault="0055513C" w:rsidP="005571F6">
      <w:pPr>
        <w:spacing w:before="120" w:after="120"/>
        <w:jc w:val="both"/>
        <w:rPr>
          <w:rFonts w:ascii="Goudy Old Style" w:hAnsi="Goudy Old Style"/>
          <w:color w:val="000000" w:themeColor="text1"/>
        </w:rPr>
      </w:pPr>
      <w:r w:rsidRPr="00EF79F3">
        <w:rPr>
          <w:rFonts w:ascii="Goudy Old Style" w:hAnsi="Goudy Old Style"/>
          <w:i/>
          <w:iCs/>
          <w:color w:val="000000" w:themeColor="text1"/>
        </w:rPr>
        <w:t xml:space="preserve">Como, afinal, poderia produzir-se </w:t>
      </w:r>
      <w:r w:rsidR="001076DD" w:rsidRPr="00EF79F3">
        <w:rPr>
          <w:rFonts w:ascii="Goudy Old Style" w:hAnsi="Goudy Old Style"/>
          <w:i/>
          <w:iCs/>
          <w:color w:val="000000" w:themeColor="text1"/>
        </w:rPr>
        <w:t>daquilo que não é cabelo o cabelo, e da carne aquilo que não é carne?</w:t>
      </w:r>
      <w:r w:rsidR="00EF79F3" w:rsidRPr="00EF79F3">
        <w:rPr>
          <w:rFonts w:ascii="Goudy Old Style" w:hAnsi="Goudy Old Style"/>
          <w:i/>
          <w:iCs/>
          <w:color w:val="000000" w:themeColor="text1"/>
        </w:rPr>
        <w:t xml:space="preserve"> </w:t>
      </w:r>
      <w:r w:rsidR="00A05A2C">
        <w:rPr>
          <w:rFonts w:ascii="Goudy Old Style" w:hAnsi="Goudy Old Style"/>
          <w:color w:val="000000" w:themeColor="text1"/>
        </w:rPr>
        <w:t>É por este motivo que o pão (o trigo), comido e assimilado, se torna cabelo, carne e tudo o mais: porque no pão estão presentes as “sementes de tudo”.</w:t>
      </w:r>
    </w:p>
    <w:p w14:paraId="632A0F2A" w14:textId="76D418C0" w:rsidR="009249F6" w:rsidRDefault="00C1522A" w:rsidP="005571F6">
      <w:pPr>
        <w:spacing w:before="120" w:after="120"/>
        <w:jc w:val="both"/>
        <w:rPr>
          <w:rFonts w:ascii="Goudy Old Style" w:hAnsi="Goudy Old Style"/>
          <w:color w:val="000000" w:themeColor="text1"/>
        </w:rPr>
      </w:pPr>
      <w:r>
        <w:rPr>
          <w:rFonts w:ascii="Goudy Old Style" w:hAnsi="Goudy Old Style"/>
          <w:color w:val="000000" w:themeColor="text1"/>
        </w:rPr>
        <w:t>Dessa forma Anaxágoras buscou dar apoio à doutrina parmenidiana</w:t>
      </w:r>
      <w:r w:rsidR="009249F6">
        <w:rPr>
          <w:rFonts w:ascii="Goudy Old Style" w:hAnsi="Goudy Old Style"/>
          <w:color w:val="000000" w:themeColor="text1"/>
        </w:rPr>
        <w:t xml:space="preserve"> acerca do ser, tentando adotar ao mesmo tempo uma atitude realista para com a mudança, não a descartando como uma ilusão dos sentidos, mas a aceitando como um fato e em seguida tentando conciliá-la com a teoria eleática do ser.</w:t>
      </w:r>
    </w:p>
    <w:p w14:paraId="6477BC32" w14:textId="7C0FC8C2" w:rsidR="00FF4034" w:rsidRDefault="007B4A7B" w:rsidP="005571F6">
      <w:pPr>
        <w:spacing w:before="120" w:after="120"/>
        <w:jc w:val="both"/>
        <w:rPr>
          <w:rFonts w:ascii="Goudy Old Style" w:hAnsi="Goudy Old Style"/>
          <w:color w:val="000000" w:themeColor="text1"/>
        </w:rPr>
      </w:pPr>
      <w:r>
        <w:rPr>
          <w:rFonts w:ascii="Goudy Old Style" w:hAnsi="Goudy Old Style"/>
          <w:color w:val="000000" w:themeColor="text1"/>
        </w:rPr>
        <w:t>Por outro lado, a</w:t>
      </w:r>
      <w:r w:rsidR="0014534B" w:rsidRPr="001E2D1E">
        <w:rPr>
          <w:rFonts w:ascii="Goudy Old Style" w:hAnsi="Goudy Old Style"/>
          <w:color w:val="000000" w:themeColor="text1"/>
        </w:rPr>
        <w:t xml:space="preserve"> ideia de uma </w:t>
      </w:r>
      <w:r w:rsidR="0014534B" w:rsidRPr="001E2D1E">
        <w:rPr>
          <w:rFonts w:ascii="Goudy Old Style" w:hAnsi="Goudy Old Style"/>
          <w:color w:val="C45911" w:themeColor="accent2" w:themeShade="BF"/>
        </w:rPr>
        <w:t>divina inteligência</w:t>
      </w:r>
      <w:r w:rsidR="0014534B" w:rsidRPr="001E2D1E">
        <w:rPr>
          <w:rFonts w:ascii="Goudy Old Style" w:hAnsi="Goudy Old Style"/>
          <w:color w:val="000000" w:themeColor="text1"/>
        </w:rPr>
        <w:t xml:space="preserve"> separada de todo o resto</w:t>
      </w:r>
      <w:r w:rsidR="00723BB5">
        <w:rPr>
          <w:rFonts w:ascii="Goudy Old Style" w:hAnsi="Goudy Old Style"/>
          <w:color w:val="000000" w:themeColor="text1"/>
        </w:rPr>
        <w:t>, tal como proposta por Anaxágoras,</w:t>
      </w:r>
      <w:r w:rsidR="0014534B" w:rsidRPr="001E2D1E">
        <w:rPr>
          <w:rFonts w:ascii="Goudy Old Style" w:hAnsi="Goudy Old Style"/>
          <w:color w:val="000000" w:themeColor="text1"/>
        </w:rPr>
        <w:t xml:space="preserve"> parece ser o início do reconhecimento do imaterial e influenciou decisivamente Platão.</w:t>
      </w:r>
    </w:p>
    <w:p w14:paraId="51B50784" w14:textId="77777777" w:rsidR="00BF2370" w:rsidRPr="001E2D1E" w:rsidRDefault="00BF2370" w:rsidP="005571F6">
      <w:pPr>
        <w:spacing w:before="120" w:after="120"/>
        <w:jc w:val="both"/>
        <w:rPr>
          <w:rFonts w:ascii="Goudy Old Style" w:hAnsi="Goudy Old Style"/>
          <w:color w:val="000000" w:themeColor="text1"/>
        </w:rPr>
      </w:pPr>
    </w:p>
    <w:p w14:paraId="4289E1F7" w14:textId="61271D7B" w:rsidR="00723BB5" w:rsidRDefault="00723BB5" w:rsidP="005571F6">
      <w:pPr>
        <w:spacing w:before="120" w:after="120"/>
        <w:jc w:val="both"/>
        <w:rPr>
          <w:rFonts w:ascii="Goudy Old Style" w:hAnsi="Goudy Old Style"/>
          <w:color w:val="000000" w:themeColor="text1"/>
        </w:rPr>
      </w:pPr>
      <w:r>
        <w:rPr>
          <w:rFonts w:ascii="Goudy Old Style" w:hAnsi="Goudy Old Style"/>
          <w:color w:val="C45911" w:themeColor="accent2" w:themeShade="BF"/>
        </w:rPr>
        <w:t>LEUCIPO e DEMÓCRITO</w:t>
      </w:r>
      <w:r>
        <w:rPr>
          <w:rFonts w:ascii="Goudy Old Style" w:hAnsi="Goudy Old Style"/>
          <w:color w:val="000000" w:themeColor="text1"/>
        </w:rPr>
        <w:t xml:space="preserve"> – Século V a.C.</w:t>
      </w:r>
    </w:p>
    <w:p w14:paraId="5FFEEA84" w14:textId="29D54FCD" w:rsidR="00496C41" w:rsidRDefault="00941EFF" w:rsidP="005571F6">
      <w:pPr>
        <w:spacing w:before="120" w:after="120"/>
        <w:jc w:val="both"/>
        <w:rPr>
          <w:rFonts w:ascii="Goudy Old Style" w:hAnsi="Goudy Old Style"/>
          <w:color w:val="000000" w:themeColor="text1"/>
        </w:rPr>
      </w:pPr>
      <w:r w:rsidRPr="00941EFF">
        <w:rPr>
          <w:rFonts w:ascii="Goudy Old Style" w:hAnsi="Goudy Old Style"/>
          <w:color w:val="000000" w:themeColor="text1"/>
          <w:sz w:val="18"/>
          <w:szCs w:val="18"/>
        </w:rPr>
        <w:t>[nenhuma qualidade é real]</w:t>
      </w:r>
      <w:r>
        <w:rPr>
          <w:rFonts w:ascii="Goudy Old Style" w:hAnsi="Goudy Old Style"/>
          <w:color w:val="000000" w:themeColor="text1"/>
        </w:rPr>
        <w:t xml:space="preserve"> </w:t>
      </w:r>
      <w:r w:rsidR="00FF1D65">
        <w:rPr>
          <w:rFonts w:ascii="Goudy Old Style" w:hAnsi="Goudy Old Style"/>
          <w:color w:val="000000" w:themeColor="text1"/>
        </w:rPr>
        <w:t>Leucipo, natural de Mileto, foi para a Itália, para Eleia (onde conheceu a doutrina eleática), por volta da metade do século V a.C., e de Elea passou a Abdera, onde fundou a Escola que foi levada ao máximo nível por Demócrito.</w:t>
      </w:r>
    </w:p>
    <w:p w14:paraId="53227167" w14:textId="77777777" w:rsidR="0033683B" w:rsidRDefault="00941EFF" w:rsidP="005571F6">
      <w:pPr>
        <w:spacing w:before="120" w:after="120"/>
        <w:jc w:val="both"/>
        <w:rPr>
          <w:rFonts w:ascii="Goudy Old Style" w:hAnsi="Goudy Old Style"/>
          <w:color w:val="000000" w:themeColor="text1"/>
        </w:rPr>
      </w:pPr>
      <w:r>
        <w:rPr>
          <w:rFonts w:ascii="Goudy Old Style" w:hAnsi="Goudy Old Style"/>
          <w:color w:val="000000" w:themeColor="text1"/>
        </w:rPr>
        <w:t>Para fugir à interdição do não ser, os atomistas farão o contrário de Anaxágoras: negarão qualquer diferença qualitativa. A única diferença</w:t>
      </w:r>
      <w:r w:rsidR="006323AC">
        <w:rPr>
          <w:rFonts w:ascii="Goudy Old Style" w:hAnsi="Goudy Old Style"/>
          <w:color w:val="000000" w:themeColor="text1"/>
        </w:rPr>
        <w:t xml:space="preserve"> é quantitativa. As diferenças qualitativas são secundárias, existindo somente em nossas impressões. Os atomistas </w:t>
      </w:r>
      <w:r w:rsidR="006323AC" w:rsidRPr="006323AC">
        <w:rPr>
          <w:rFonts w:ascii="Goudy Old Style" w:hAnsi="Goudy Old Style"/>
          <w:i/>
          <w:iCs/>
          <w:color w:val="000000" w:themeColor="text1"/>
        </w:rPr>
        <w:t>estilhaçam o “Um” eleático</w:t>
      </w:r>
      <w:r w:rsidR="006323AC">
        <w:rPr>
          <w:rFonts w:ascii="Goudy Old Style" w:hAnsi="Goudy Old Style"/>
          <w:color w:val="000000" w:themeColor="text1"/>
        </w:rPr>
        <w:t xml:space="preserve"> e defendem </w:t>
      </w:r>
      <w:r w:rsidR="002C45FA">
        <w:rPr>
          <w:rFonts w:ascii="Goudy Old Style" w:hAnsi="Goudy Old Style"/>
          <w:color w:val="000000" w:themeColor="text1"/>
        </w:rPr>
        <w:t xml:space="preserve">ser a realidade originária composta de um infinito número de corpos invisíveis pela pequenez e que são </w:t>
      </w:r>
      <w:r w:rsidR="00C47866">
        <w:rPr>
          <w:rFonts w:ascii="Goudy Old Style" w:hAnsi="Goudy Old Style"/>
          <w:color w:val="000000" w:themeColor="text1"/>
        </w:rPr>
        <w:t>ingerados</w:t>
      </w:r>
      <w:r w:rsidR="002C45FA">
        <w:rPr>
          <w:rFonts w:ascii="Goudy Old Style" w:hAnsi="Goudy Old Style"/>
          <w:color w:val="000000" w:themeColor="text1"/>
        </w:rPr>
        <w:t>, indestrutíveis</w:t>
      </w:r>
      <w:r w:rsidR="00C47866">
        <w:rPr>
          <w:rFonts w:ascii="Goudy Old Style" w:hAnsi="Goudy Old Style"/>
          <w:color w:val="000000" w:themeColor="text1"/>
        </w:rPr>
        <w:t xml:space="preserve"> e imutáveis, que se diferenciam pela forma geométrica, ordem e posição. Para ser pensado o átomo como “cheio” é necessário pensar o vazio, sem o qual aqueles não poderiam diferenciar-se e movimentar-se. Átomos, vazio e movimento explicariam toda a realidade (</w:t>
      </w:r>
      <w:r w:rsidR="00C47866" w:rsidRPr="00C47866">
        <w:rPr>
          <w:rFonts w:ascii="Goudy Old Style" w:hAnsi="Goudy Old Style"/>
          <w:color w:val="C45911" w:themeColor="accent2" w:themeShade="BF"/>
        </w:rPr>
        <w:t>materialismo mecanicista</w:t>
      </w:r>
      <w:r w:rsidR="00C47866">
        <w:rPr>
          <w:rFonts w:ascii="Goudy Old Style" w:hAnsi="Goudy Old Style"/>
          <w:color w:val="000000" w:themeColor="text1"/>
        </w:rPr>
        <w:t xml:space="preserve">). Os átomos se agregam de variadas formas e o contato com nossos sentidos desses diferentes arranjos </w:t>
      </w:r>
      <w:r w:rsidR="005D6327">
        <w:rPr>
          <w:rFonts w:ascii="Goudy Old Style" w:hAnsi="Goudy Old Style"/>
          <w:color w:val="000000" w:themeColor="text1"/>
        </w:rPr>
        <w:t>geram</w:t>
      </w:r>
      <w:r w:rsidR="00C47866">
        <w:rPr>
          <w:rFonts w:ascii="Goudy Old Style" w:hAnsi="Goudy Old Style"/>
          <w:color w:val="000000" w:themeColor="text1"/>
        </w:rPr>
        <w:t xml:space="preserve"> as diferenças qualitativas, que são “opinião”</w:t>
      </w:r>
      <w:r w:rsidR="005D6327">
        <w:rPr>
          <w:rFonts w:ascii="Goudy Old Style" w:hAnsi="Goudy Old Style"/>
          <w:color w:val="000000" w:themeColor="text1"/>
        </w:rPr>
        <w:t>, não “verdade”</w:t>
      </w:r>
      <w:r w:rsidR="00C47866">
        <w:rPr>
          <w:rFonts w:ascii="Goudy Old Style" w:hAnsi="Goudy Old Style"/>
          <w:color w:val="000000" w:themeColor="text1"/>
        </w:rPr>
        <w:t>.</w:t>
      </w:r>
      <w:r w:rsidR="00A92C9B">
        <w:rPr>
          <w:rFonts w:ascii="Goudy Old Style" w:hAnsi="Goudy Old Style"/>
          <w:color w:val="000000" w:themeColor="text1"/>
        </w:rPr>
        <w:t xml:space="preserve"> A verdade é dada pelos átomos, que </w:t>
      </w:r>
      <w:r w:rsidR="00C44845">
        <w:rPr>
          <w:rFonts w:ascii="Goudy Old Style" w:hAnsi="Goudy Old Style"/>
          <w:color w:val="000000" w:themeColor="text1"/>
        </w:rPr>
        <w:t>se diversificam entre si somente pelas diferentes determinações geométrico-mecânicas (figura, ordem e posição) e pelo vazio.</w:t>
      </w:r>
      <w:r w:rsidR="00C47866">
        <w:rPr>
          <w:rFonts w:ascii="Goudy Old Style" w:hAnsi="Goudy Old Style"/>
          <w:color w:val="000000" w:themeColor="text1"/>
        </w:rPr>
        <w:t xml:space="preserve"> </w:t>
      </w:r>
    </w:p>
    <w:p w14:paraId="0E5CBC59" w14:textId="16B2598F" w:rsidR="0033683B" w:rsidRDefault="00C47866" w:rsidP="005571F6">
      <w:pPr>
        <w:spacing w:before="120" w:after="120"/>
        <w:jc w:val="both"/>
        <w:rPr>
          <w:rFonts w:ascii="Goudy Old Style" w:hAnsi="Goudy Old Style"/>
          <w:color w:val="000000" w:themeColor="text1"/>
        </w:rPr>
      </w:pPr>
      <w:r>
        <w:rPr>
          <w:rFonts w:ascii="Goudy Old Style" w:hAnsi="Goudy Old Style"/>
          <w:color w:val="000000" w:themeColor="text1"/>
        </w:rPr>
        <w:t>Como os át</w:t>
      </w:r>
      <w:r w:rsidR="00467177">
        <w:rPr>
          <w:rFonts w:ascii="Goudy Old Style" w:hAnsi="Goudy Old Style"/>
          <w:color w:val="000000" w:themeColor="text1"/>
        </w:rPr>
        <w:t>omos são infinitos, infinitos são os universos e todos os mundos nascem e se corrompem (no sentido de se agregar e separar) para dar origem a outros em um ciclo infinito.</w:t>
      </w:r>
      <w:r w:rsidR="00274C6E">
        <w:rPr>
          <w:rFonts w:ascii="Goudy Old Style" w:hAnsi="Goudy Old Style"/>
          <w:color w:val="000000" w:themeColor="text1"/>
        </w:rPr>
        <w:t xml:space="preserve"> </w:t>
      </w:r>
    </w:p>
    <w:p w14:paraId="2D374AC8" w14:textId="73732C1D" w:rsidR="0033683B" w:rsidRDefault="002574D5" w:rsidP="005571F6">
      <w:pPr>
        <w:spacing w:before="120" w:after="120"/>
        <w:jc w:val="both"/>
        <w:rPr>
          <w:rFonts w:ascii="Goudy Old Style" w:hAnsi="Goudy Old Style"/>
          <w:color w:val="000000" w:themeColor="text1"/>
        </w:rPr>
      </w:pPr>
      <w:r>
        <w:rPr>
          <w:rFonts w:ascii="Goudy Old Style" w:hAnsi="Goudy Old Style"/>
          <w:color w:val="000000" w:themeColor="text1"/>
        </w:rPr>
        <w:t>Os atomistas passaram à história como aqueles que põem o mundo “por acaso”, mas isso não quer dizer que eles não atribu</w:t>
      </w:r>
      <w:r w:rsidR="00E32D61">
        <w:rPr>
          <w:rFonts w:ascii="Goudy Old Style" w:hAnsi="Goudy Old Style"/>
          <w:color w:val="000000" w:themeColor="text1"/>
        </w:rPr>
        <w:t>am causas ao nascer do mundo, mas apenas não atribuem uma causa inteligente, uma causa final. A ordem (o cosmo) é efeito de encontro mecânico dos átomos, não projetado e não produzido por uma inteligência.</w:t>
      </w:r>
      <w:r w:rsidR="0033683B">
        <w:rPr>
          <w:rFonts w:ascii="Goudy Old Style" w:hAnsi="Goudy Old Style"/>
          <w:color w:val="000000" w:themeColor="text1"/>
        </w:rPr>
        <w:t xml:space="preserve"> A própria inteligência segue e não precede o composto atô</w:t>
      </w:r>
      <w:r w:rsidR="00974EC0">
        <w:rPr>
          <w:rFonts w:ascii="Goudy Old Style" w:hAnsi="Goudy Old Style"/>
          <w:color w:val="000000" w:themeColor="text1"/>
        </w:rPr>
        <w:t xml:space="preserve">mico. Todavia, isso não </w:t>
      </w:r>
      <w:r w:rsidR="007C2FF6">
        <w:rPr>
          <w:rFonts w:ascii="Goudy Old Style" w:hAnsi="Goudy Old Style"/>
          <w:color w:val="000000" w:themeColor="text1"/>
        </w:rPr>
        <w:t>elimina</w:t>
      </w:r>
      <w:r w:rsidR="00974EC0">
        <w:rPr>
          <w:rFonts w:ascii="Goudy Old Style" w:hAnsi="Goudy Old Style"/>
          <w:color w:val="000000" w:themeColor="text1"/>
        </w:rPr>
        <w:t xml:space="preserve"> o fato de que os atomistas tenham indicado em átomos, em certo sentido privi</w:t>
      </w:r>
      <w:r w:rsidR="00C536D0">
        <w:rPr>
          <w:rFonts w:ascii="Goudy Old Style" w:hAnsi="Goudy Old Style"/>
          <w:color w:val="000000" w:themeColor="text1"/>
        </w:rPr>
        <w:t>legiados, lisos, esferiformes e de natureza ígnea</w:t>
      </w:r>
      <w:r w:rsidR="00F24B80">
        <w:rPr>
          <w:rFonts w:ascii="Goudy Old Style" w:hAnsi="Goudy Old Style"/>
          <w:color w:val="000000" w:themeColor="text1"/>
        </w:rPr>
        <w:t xml:space="preserve">, </w:t>
      </w:r>
      <w:r w:rsidR="00F24B80" w:rsidRPr="00F24B80">
        <w:rPr>
          <w:rFonts w:ascii="Goudy Old Style" w:hAnsi="Goudy Old Style"/>
          <w:i/>
          <w:iCs/>
          <w:color w:val="000000" w:themeColor="text1"/>
        </w:rPr>
        <w:t>os constitutivos da alma e da inteligência</w:t>
      </w:r>
      <w:r w:rsidR="00F24B80">
        <w:rPr>
          <w:rFonts w:ascii="Goudy Old Style" w:hAnsi="Goudy Old Style"/>
          <w:color w:val="000000" w:themeColor="text1"/>
        </w:rPr>
        <w:t>. E, segundo exatos testemunhos, Demócrito teria considerado esses átomos inclusive como o divino.</w:t>
      </w:r>
    </w:p>
    <w:p w14:paraId="6AD20ABD" w14:textId="142363B2" w:rsidR="00F24B80" w:rsidRDefault="00F24B80" w:rsidP="005571F6">
      <w:pPr>
        <w:spacing w:before="120" w:after="120"/>
        <w:jc w:val="both"/>
        <w:rPr>
          <w:rFonts w:ascii="Goudy Old Style" w:hAnsi="Goudy Old Style"/>
          <w:color w:val="000000" w:themeColor="text1"/>
        </w:rPr>
      </w:pPr>
      <w:r>
        <w:rPr>
          <w:rFonts w:ascii="Goudy Old Style" w:hAnsi="Goudy Old Style"/>
          <w:color w:val="000000" w:themeColor="text1"/>
        </w:rPr>
        <w:t xml:space="preserve">Em relação ao conhecimento, entendiam que ele deriva dos eflúvios de átomos que se desprendem de todas as coisas e entram em contato com os sentidos. Nesse contato, os átomos semelhantes fora de nós impressionam os semelhantes em </w:t>
      </w:r>
      <w:r w:rsidR="006C65E8">
        <w:rPr>
          <w:rFonts w:ascii="Goudy Old Style" w:hAnsi="Goudy Old Style"/>
          <w:color w:val="000000" w:themeColor="text1"/>
        </w:rPr>
        <w:t>nós, de modo que o semelhante conhece o semelhante, analogamente ao que já dissera Empédocles. Mas Demócrito insistiu, igualmente, na diferença entre o sensorial e o conhecimento inteligível: o primeiro</w:t>
      </w:r>
      <w:r w:rsidR="0034663A">
        <w:rPr>
          <w:rFonts w:ascii="Goudy Old Style" w:hAnsi="Goudy Old Style"/>
          <w:color w:val="000000" w:themeColor="text1"/>
        </w:rPr>
        <w:t xml:space="preserve"> nos dá apenas a opinião, o segundo nos dá a verdade, no sentido indicado acima.</w:t>
      </w:r>
    </w:p>
    <w:p w14:paraId="1FECB5D1" w14:textId="03B1B76B" w:rsidR="0034663A" w:rsidRDefault="008D7E89" w:rsidP="005571F6">
      <w:pPr>
        <w:spacing w:before="120" w:after="120"/>
        <w:jc w:val="both"/>
        <w:rPr>
          <w:rFonts w:ascii="Goudy Old Style" w:hAnsi="Goudy Old Style"/>
          <w:color w:val="000000" w:themeColor="text1"/>
        </w:rPr>
      </w:pPr>
      <w:r>
        <w:rPr>
          <w:rFonts w:ascii="Goudy Old Style" w:hAnsi="Goudy Old Style"/>
          <w:color w:val="000000" w:themeColor="text1"/>
        </w:rPr>
        <w:t>De Demócrito nos chegaram vários fragmentos de caráter ético que, pelo conteúdo e forma, parecem provir da tradição da sapiência grega, mais do que dos seus princípios ontológicos. A ideia central é de que a “alma é morada da nossa sorte”, e que na alma, justamente, e não nas coisas externas ou nos bens do corpo</w:t>
      </w:r>
      <w:r w:rsidR="006E2696">
        <w:rPr>
          <w:rFonts w:ascii="Goudy Old Style" w:hAnsi="Goudy Old Style"/>
          <w:color w:val="000000" w:themeColor="text1"/>
        </w:rPr>
        <w:t>,</w:t>
      </w:r>
      <w:r>
        <w:rPr>
          <w:rFonts w:ascii="Goudy Old Style" w:hAnsi="Goudy Old Style"/>
          <w:color w:val="000000" w:themeColor="text1"/>
        </w:rPr>
        <w:t xml:space="preserve"> reside a raiz da felicidade ou da infelicidade.</w:t>
      </w:r>
    </w:p>
    <w:p w14:paraId="03F0B138" w14:textId="2E1BFE8C" w:rsidR="00E32D61" w:rsidRDefault="00E32D61" w:rsidP="005571F6">
      <w:pPr>
        <w:spacing w:before="120" w:after="120"/>
        <w:jc w:val="both"/>
        <w:rPr>
          <w:rFonts w:ascii="Goudy Old Style" w:hAnsi="Goudy Old Style"/>
          <w:color w:val="000000" w:themeColor="text1"/>
        </w:rPr>
      </w:pPr>
    </w:p>
    <w:p w14:paraId="58D7FFD3" w14:textId="0ECC0F9F" w:rsidR="00A34EA3" w:rsidRDefault="00A34EA3" w:rsidP="005571F6">
      <w:pPr>
        <w:spacing w:before="120" w:after="120"/>
        <w:jc w:val="both"/>
        <w:rPr>
          <w:rFonts w:ascii="Goudy Old Style" w:hAnsi="Goudy Old Style"/>
          <w:color w:val="000000" w:themeColor="text1"/>
        </w:rPr>
      </w:pPr>
    </w:p>
    <w:p w14:paraId="5D13E0C6" w14:textId="4FAC7C62" w:rsidR="00A34EA3" w:rsidRPr="00851D1B" w:rsidRDefault="00A34EA3" w:rsidP="005571F6">
      <w:pPr>
        <w:spacing w:before="120" w:after="120"/>
        <w:jc w:val="both"/>
        <w:rPr>
          <w:rFonts w:ascii="Goudy Old Style" w:hAnsi="Goudy Old Style"/>
          <w:color w:val="FFC000"/>
        </w:rPr>
      </w:pPr>
      <w:r w:rsidRPr="00851D1B">
        <w:rPr>
          <w:rFonts w:ascii="Goudy Old Style" w:hAnsi="Goudy Old Style"/>
          <w:color w:val="FFC000"/>
        </w:rPr>
        <w:t>FÍSICOS ECLÉTICOS</w:t>
      </w:r>
    </w:p>
    <w:p w14:paraId="7300D225" w14:textId="3A8E1594" w:rsidR="00A34EA3" w:rsidRDefault="00A34EA3" w:rsidP="005571F6">
      <w:pPr>
        <w:spacing w:before="120" w:after="120"/>
        <w:jc w:val="both"/>
        <w:rPr>
          <w:rFonts w:ascii="Goudy Old Style" w:hAnsi="Goudy Old Style"/>
          <w:color w:val="000000" w:themeColor="text1"/>
        </w:rPr>
      </w:pPr>
      <w:r>
        <w:rPr>
          <w:rFonts w:ascii="Goudy Old Style" w:hAnsi="Goudy Old Style"/>
          <w:color w:val="000000" w:themeColor="text1"/>
        </w:rPr>
        <w:t xml:space="preserve">Fecham a série dos físicos uma série de pensadores que foram classificados modernamente como ecléticos. A qualificação é parcialmente adequada, pois, sem dúvida, verdade que se trata de filósofos </w:t>
      </w:r>
      <w:r w:rsidR="000018C0">
        <w:rPr>
          <w:rFonts w:ascii="Goudy Old Style" w:hAnsi="Goudy Old Style"/>
          <w:color w:val="000000" w:themeColor="text1"/>
        </w:rPr>
        <w:t>que extraem os elementos da sua especulação de mais de um dos filósofos que examinamos, com evidente intenção de fundir e mediar as suas instâncias.</w:t>
      </w:r>
    </w:p>
    <w:p w14:paraId="32CC216E" w14:textId="1A643247" w:rsidR="000018C0" w:rsidRDefault="000018C0" w:rsidP="005571F6">
      <w:pPr>
        <w:spacing w:before="120" w:after="120"/>
        <w:jc w:val="both"/>
        <w:rPr>
          <w:rFonts w:ascii="Goudy Old Style" w:hAnsi="Goudy Old Style"/>
          <w:color w:val="000000" w:themeColor="text1"/>
        </w:rPr>
      </w:pPr>
      <w:r>
        <w:rPr>
          <w:rFonts w:ascii="Goudy Old Style" w:hAnsi="Goudy Old Style"/>
          <w:color w:val="000000" w:themeColor="text1"/>
        </w:rPr>
        <w:t>A eles escapou, todavia, quase que por inteiro o sentido da revolução operada por Parmênides. Foi justamente a não compreensão das aporias eleatas e da urgente necessidade de resolvê-las que induziu os físicos ecléticos a retornar ao “monismo”</w:t>
      </w:r>
      <w:r w:rsidR="003B2B94">
        <w:rPr>
          <w:rFonts w:ascii="Goudy Old Style" w:hAnsi="Goudy Old Style"/>
          <w:color w:val="000000" w:themeColor="text1"/>
        </w:rPr>
        <w:t>, julgando de modo negativo o “pluralismo”. Eles quiseram, em substância, voltar à posição da especulação jônica</w:t>
      </w:r>
      <w:r w:rsidR="008472BD">
        <w:rPr>
          <w:rFonts w:ascii="Goudy Old Style" w:hAnsi="Goudy Old Style"/>
          <w:color w:val="000000" w:themeColor="text1"/>
        </w:rPr>
        <w:t xml:space="preserve">, e, portanto, à </w:t>
      </w:r>
      <w:r w:rsidR="008472BD">
        <w:rPr>
          <w:rFonts w:ascii="Goudy Old Style" w:hAnsi="Goudy Old Style"/>
          <w:i/>
          <w:iCs/>
          <w:color w:val="000000" w:themeColor="text1"/>
        </w:rPr>
        <w:t>afirmação da unidade e até mesmo da unicidade</w:t>
      </w:r>
      <w:r w:rsidR="008472BD">
        <w:rPr>
          <w:rFonts w:ascii="Goudy Old Style" w:hAnsi="Goudy Old Style"/>
          <w:color w:val="000000" w:themeColor="text1"/>
        </w:rPr>
        <w:t xml:space="preserve"> </w:t>
      </w:r>
      <w:r w:rsidR="008472BD" w:rsidRPr="008472BD">
        <w:rPr>
          <w:rFonts w:ascii="Goudy Old Style" w:hAnsi="Goudy Old Style"/>
          <w:i/>
          <w:iCs/>
          <w:color w:val="000000" w:themeColor="text1"/>
        </w:rPr>
        <w:t>do princípio</w:t>
      </w:r>
      <w:r w:rsidR="008472BD">
        <w:rPr>
          <w:rFonts w:ascii="Goudy Old Style" w:hAnsi="Goudy Old Style"/>
          <w:color w:val="000000" w:themeColor="text1"/>
        </w:rPr>
        <w:t>.</w:t>
      </w:r>
    </w:p>
    <w:p w14:paraId="6C694BD5" w14:textId="0C2CB906" w:rsidR="00851D1B" w:rsidRPr="00851D1B" w:rsidRDefault="00851D1B" w:rsidP="005571F6">
      <w:pPr>
        <w:spacing w:before="120" w:after="120"/>
        <w:jc w:val="both"/>
        <w:rPr>
          <w:rFonts w:ascii="Goudy Old Style" w:hAnsi="Goudy Old Style"/>
          <w:color w:val="000000" w:themeColor="text1"/>
        </w:rPr>
      </w:pPr>
      <w:r>
        <w:rPr>
          <w:rFonts w:ascii="Goudy Old Style" w:hAnsi="Goudy Old Style"/>
          <w:color w:val="000000" w:themeColor="text1"/>
        </w:rPr>
        <w:t xml:space="preserve">O interesse maior nesses pensadores se restringe a Diógenes de Apolônia, não pela sua tentativa de retornar ao monismo, mas pela exploração sistemática da descoberta anaxagoriana do </w:t>
      </w:r>
      <w:r>
        <w:rPr>
          <w:rFonts w:ascii="Goudy Old Style" w:hAnsi="Goudy Old Style"/>
          <w:i/>
          <w:iCs/>
          <w:color w:val="000000" w:themeColor="text1"/>
        </w:rPr>
        <w:t>Nous</w:t>
      </w:r>
      <w:r>
        <w:rPr>
          <w:rFonts w:ascii="Goudy Old Style" w:hAnsi="Goudy Old Style"/>
          <w:color w:val="000000" w:themeColor="text1"/>
        </w:rPr>
        <w:t>, da Inteligência.</w:t>
      </w:r>
    </w:p>
    <w:p w14:paraId="40B5AED5" w14:textId="77777777" w:rsidR="00A34EA3" w:rsidRDefault="00A34EA3" w:rsidP="005571F6">
      <w:pPr>
        <w:spacing w:before="120" w:after="120"/>
        <w:jc w:val="both"/>
        <w:rPr>
          <w:rFonts w:ascii="Goudy Old Style" w:hAnsi="Goudy Old Style"/>
          <w:color w:val="000000" w:themeColor="text1"/>
        </w:rPr>
      </w:pPr>
    </w:p>
    <w:p w14:paraId="4A4AA479" w14:textId="2AC2E4C3" w:rsidR="006A0652" w:rsidRPr="00851D1B" w:rsidRDefault="006A0652" w:rsidP="005571F6">
      <w:pPr>
        <w:spacing w:before="120" w:after="120"/>
        <w:jc w:val="both"/>
        <w:rPr>
          <w:rFonts w:ascii="Goudy Old Style" w:hAnsi="Goudy Old Style"/>
          <w:color w:val="FFC000"/>
        </w:rPr>
      </w:pPr>
      <w:r w:rsidRPr="00851D1B">
        <w:rPr>
          <w:rFonts w:ascii="Goudy Old Style" w:hAnsi="Goudy Old Style"/>
          <w:color w:val="FFC000"/>
        </w:rPr>
        <w:t xml:space="preserve">DIÓGENES DE APOLÔNIA </w:t>
      </w:r>
    </w:p>
    <w:p w14:paraId="773A40BE" w14:textId="4B2E3FAB" w:rsidR="00B660DE" w:rsidRDefault="009B1D98" w:rsidP="005571F6">
      <w:pPr>
        <w:spacing w:before="120" w:after="120"/>
        <w:jc w:val="both"/>
        <w:rPr>
          <w:rFonts w:ascii="Goudy Old Style" w:hAnsi="Goudy Old Style"/>
          <w:color w:val="000000" w:themeColor="text1"/>
        </w:rPr>
      </w:pPr>
      <w:r>
        <w:rPr>
          <w:rFonts w:ascii="Goudy Old Style" w:hAnsi="Goudy Old Style"/>
          <w:color w:val="000000" w:themeColor="text1"/>
        </w:rPr>
        <w:t xml:space="preserve">Diógenes de Apolônia buscou um retorno ao monismo: se os princípios fossem entre si </w:t>
      </w:r>
      <w:r w:rsidR="00DB6645">
        <w:rPr>
          <w:rFonts w:ascii="Goudy Old Style" w:hAnsi="Goudy Old Style"/>
          <w:color w:val="000000" w:themeColor="text1"/>
        </w:rPr>
        <w:t>diferentes, não poderiam misturar-se entre si, nem agir um sobre o outro. Defendeu que o princípio era o “Ar”, mas um ar “dotado de muita inteligência”.</w:t>
      </w:r>
      <w:r w:rsidR="00F14032">
        <w:rPr>
          <w:rFonts w:ascii="Goudy Old Style" w:hAnsi="Goudy Old Style"/>
          <w:color w:val="000000" w:themeColor="text1"/>
        </w:rPr>
        <w:t xml:space="preserve"> </w:t>
      </w:r>
      <w:r w:rsidR="00EF1DBA">
        <w:rPr>
          <w:rFonts w:ascii="Goudy Old Style" w:hAnsi="Goudy Old Style"/>
          <w:color w:val="000000" w:themeColor="text1"/>
        </w:rPr>
        <w:t>O ecletismo se manifesta aqui como uma tentativa de fazer coincidir o Ar de Anaxímines com o Nous ou a Inteligência de Anaxágoras. Exaltou com isso uma visão finalista do universo</w:t>
      </w:r>
      <w:r w:rsidR="00117074">
        <w:rPr>
          <w:rFonts w:ascii="Goudy Old Style" w:hAnsi="Goudy Old Style"/>
          <w:color w:val="000000" w:themeColor="text1"/>
        </w:rPr>
        <w:t xml:space="preserve"> que em Anaxágoras era apenas limitada, sendo essa sua maior contribuição filosófica. </w:t>
      </w:r>
      <w:r w:rsidR="00827B46">
        <w:rPr>
          <w:rFonts w:ascii="Goudy Old Style" w:hAnsi="Goudy Old Style"/>
          <w:color w:val="000000" w:themeColor="text1"/>
        </w:rPr>
        <w:t>Essa concepção teológica de Diógenes teve grande influência no ambiente ateniense e constituiu um dos pontos de partida do pensamento socrático.</w:t>
      </w:r>
    </w:p>
    <w:p w14:paraId="5CE564AA" w14:textId="77777777" w:rsidR="00827B46" w:rsidRDefault="00827B46" w:rsidP="005571F6">
      <w:pPr>
        <w:spacing w:before="120" w:after="120"/>
        <w:jc w:val="both"/>
        <w:rPr>
          <w:rFonts w:ascii="Goudy Old Style" w:hAnsi="Goudy Old Style"/>
          <w:color w:val="000000" w:themeColor="text1"/>
        </w:rPr>
      </w:pPr>
    </w:p>
    <w:p w14:paraId="0A4138BA" w14:textId="4FA99200" w:rsidR="00827B46" w:rsidRPr="00827B46" w:rsidRDefault="00827B46" w:rsidP="005571F6">
      <w:pPr>
        <w:spacing w:before="120" w:after="120"/>
        <w:jc w:val="both"/>
        <w:rPr>
          <w:rFonts w:ascii="Goudy Old Style" w:hAnsi="Goudy Old Style"/>
          <w:color w:val="FFC000"/>
        </w:rPr>
      </w:pPr>
      <w:r w:rsidRPr="00827B46">
        <w:rPr>
          <w:rFonts w:ascii="Goudy Old Style" w:hAnsi="Goudy Old Style"/>
          <w:color w:val="FFC000"/>
        </w:rPr>
        <w:t>ARQUELAU DE ATENAS</w:t>
      </w:r>
    </w:p>
    <w:p w14:paraId="04B8E13A" w14:textId="0FD8FFA6" w:rsidR="00827B46" w:rsidRDefault="00707CFB" w:rsidP="005571F6">
      <w:pPr>
        <w:spacing w:before="120" w:after="120"/>
        <w:jc w:val="both"/>
        <w:rPr>
          <w:rFonts w:ascii="Goudy Old Style" w:hAnsi="Goudy Old Style"/>
          <w:color w:val="000000" w:themeColor="text1"/>
        </w:rPr>
      </w:pPr>
      <w:r>
        <w:rPr>
          <w:rFonts w:ascii="Goudy Old Style" w:hAnsi="Goudy Old Style"/>
          <w:color w:val="000000" w:themeColor="text1"/>
        </w:rPr>
        <w:t>Análoga concepção é atribuída a Arquelau de Atenas. Ele também falou do “ar infinito” e de “inteligência”. Várias fontes o colocam como “mestre de Sócrates”, o que faz sentido quando relembramos que Sócrates depois foi caracterizado por Aristófanes na peça “Nuvens”.</w:t>
      </w:r>
      <w:r w:rsidR="00B474AB">
        <w:rPr>
          <w:rFonts w:ascii="Goudy Old Style" w:hAnsi="Goudy Old Style"/>
          <w:color w:val="000000" w:themeColor="text1"/>
        </w:rPr>
        <w:t xml:space="preserve"> E as nuvens são justamente o ar. Sócrates desce das nuvens e</w:t>
      </w:r>
      <w:r w:rsidR="004B0BC2">
        <w:rPr>
          <w:rFonts w:ascii="Goudy Old Style" w:hAnsi="Goudy Old Style"/>
          <w:color w:val="000000" w:themeColor="text1"/>
        </w:rPr>
        <w:t xml:space="preserve"> reza às nuvens, isto é, o ar.</w:t>
      </w:r>
    </w:p>
    <w:p w14:paraId="73B657C6" w14:textId="77777777" w:rsidR="004B0BC2" w:rsidRDefault="004B0BC2" w:rsidP="005571F6">
      <w:pPr>
        <w:spacing w:before="120" w:after="120"/>
        <w:jc w:val="both"/>
        <w:rPr>
          <w:rFonts w:ascii="Goudy Old Style" w:hAnsi="Goudy Old Style"/>
          <w:color w:val="000000" w:themeColor="text1"/>
        </w:rPr>
      </w:pPr>
    </w:p>
    <w:p w14:paraId="2C1EA789" w14:textId="0D9D1B08" w:rsidR="004B0BC2" w:rsidRPr="004B0BC2" w:rsidRDefault="004B0BC2" w:rsidP="005571F6">
      <w:pPr>
        <w:spacing w:before="120" w:after="120"/>
        <w:jc w:val="both"/>
        <w:rPr>
          <w:rFonts w:ascii="Goudy Old Style" w:hAnsi="Goudy Old Style"/>
          <w:color w:val="7030A0"/>
        </w:rPr>
      </w:pPr>
      <w:r w:rsidRPr="004B0BC2">
        <w:rPr>
          <w:rFonts w:ascii="Goudy Old Style" w:hAnsi="Goudy Old Style"/>
          <w:color w:val="7030A0"/>
        </w:rPr>
        <w:t>OS SOFISTAS</w:t>
      </w:r>
    </w:p>
    <w:p w14:paraId="11A8647B" w14:textId="77777777" w:rsidR="00941EFF" w:rsidRDefault="00941EFF" w:rsidP="005571F6">
      <w:pPr>
        <w:spacing w:before="120" w:after="120"/>
        <w:jc w:val="both"/>
        <w:rPr>
          <w:rFonts w:ascii="Goudy Old Style" w:hAnsi="Goudy Old Style"/>
          <w:color w:val="000000" w:themeColor="text1"/>
        </w:rPr>
      </w:pPr>
    </w:p>
    <w:p w14:paraId="506D2F98" w14:textId="1003E661" w:rsidR="004B0BC2" w:rsidRDefault="004B0BC2" w:rsidP="005571F6">
      <w:pPr>
        <w:spacing w:before="120" w:after="120"/>
        <w:jc w:val="both"/>
        <w:rPr>
          <w:rFonts w:ascii="Goudy Old Style" w:hAnsi="Goudy Old Style"/>
          <w:color w:val="000000" w:themeColor="text1"/>
        </w:rPr>
      </w:pPr>
      <w:r>
        <w:rPr>
          <w:rFonts w:ascii="Goudy Old Style" w:hAnsi="Goudy Old Style"/>
          <w:color w:val="7030A0"/>
        </w:rPr>
        <w:t xml:space="preserve">PROTÁGORAS </w:t>
      </w:r>
      <w:r w:rsidR="007E26DA">
        <w:rPr>
          <w:rFonts w:ascii="Goudy Old Style" w:hAnsi="Goudy Old Style"/>
          <w:color w:val="000000" w:themeColor="text1"/>
        </w:rPr>
        <w:t>– nascido entre 491 e 481 a.C.</w:t>
      </w:r>
      <w:r w:rsidR="00142BFA">
        <w:rPr>
          <w:rFonts w:ascii="Goudy Old Style" w:hAnsi="Goudy Old Style"/>
          <w:color w:val="000000" w:themeColor="text1"/>
        </w:rPr>
        <w:t xml:space="preserve"> e falecido no fim do século</w:t>
      </w:r>
    </w:p>
    <w:p w14:paraId="0C76A44B" w14:textId="2F22755A" w:rsidR="00142BFA" w:rsidRDefault="00142BFA" w:rsidP="005571F6">
      <w:pPr>
        <w:spacing w:before="120" w:after="120"/>
        <w:jc w:val="both"/>
        <w:rPr>
          <w:rFonts w:ascii="Goudy Old Style" w:hAnsi="Goudy Old Style"/>
          <w:color w:val="000000" w:themeColor="text1"/>
        </w:rPr>
      </w:pPr>
      <w:r w:rsidRPr="00142BFA">
        <w:rPr>
          <w:rFonts w:ascii="Goudy Old Style" w:hAnsi="Goudy Old Style"/>
          <w:color w:val="000000" w:themeColor="text1"/>
          <w:sz w:val="18"/>
          <w:szCs w:val="18"/>
        </w:rPr>
        <w:t>[tudo pode ser verdade]</w:t>
      </w:r>
      <w:r>
        <w:rPr>
          <w:rFonts w:ascii="Goudy Old Style" w:hAnsi="Goudy Old Style"/>
          <w:color w:val="000000" w:themeColor="text1"/>
        </w:rPr>
        <w:t xml:space="preserve"> O homem é a medida de todas as coisas, das que são por aquilo que são, das que não são por aquilo que não são. </w:t>
      </w:r>
      <w:r w:rsidRPr="00142BFA">
        <w:rPr>
          <w:rFonts w:ascii="Goudy Old Style" w:hAnsi="Goudy Old Style"/>
          <w:color w:val="7030A0"/>
        </w:rPr>
        <w:t xml:space="preserve">Princípio do </w:t>
      </w:r>
      <w:r w:rsidRPr="00142BFA">
        <w:rPr>
          <w:rFonts w:ascii="Goudy Old Style" w:hAnsi="Goudy Old Style"/>
          <w:i/>
          <w:iCs/>
          <w:color w:val="7030A0"/>
        </w:rPr>
        <w:t>homo mensura</w:t>
      </w:r>
      <w:r>
        <w:rPr>
          <w:rFonts w:ascii="Goudy Old Style" w:hAnsi="Goudy Old Style"/>
          <w:color w:val="000000" w:themeColor="text1"/>
        </w:rPr>
        <w:t xml:space="preserve">. Protágoras pretendia com isso negar um critério absoluto que permitiria discriminar o ser e não ser, o verdadeiro e o falso. É a </w:t>
      </w:r>
      <w:r w:rsidRPr="00142BFA">
        <w:rPr>
          <w:rFonts w:ascii="Goudy Old Style" w:hAnsi="Goudy Old Style"/>
          <w:i/>
          <w:iCs/>
          <w:color w:val="000000" w:themeColor="text1"/>
        </w:rPr>
        <w:t>magna charta</w:t>
      </w:r>
      <w:r>
        <w:rPr>
          <w:rFonts w:ascii="Goudy Old Style" w:hAnsi="Goudy Old Style"/>
          <w:color w:val="000000" w:themeColor="text1"/>
        </w:rPr>
        <w:t xml:space="preserve"> do </w:t>
      </w:r>
      <w:r w:rsidRPr="00142BFA">
        <w:rPr>
          <w:rFonts w:ascii="Goudy Old Style" w:hAnsi="Goudy Old Style"/>
          <w:color w:val="7030A0"/>
        </w:rPr>
        <w:t>relativismo</w:t>
      </w:r>
      <w:r>
        <w:rPr>
          <w:rFonts w:ascii="Goudy Old Style" w:hAnsi="Goudy Old Style"/>
          <w:color w:val="000000" w:themeColor="text1"/>
        </w:rPr>
        <w:t>. Os sentidos nos fornecem impressões relativas e o raciocínio não nos permite chegar a verdades, pois é possível defender e atacar qualquer argumento. Nega o verdadeiro absoluto, mas nega também valores morais absolutos. Há apenas o que é mais “</w:t>
      </w:r>
      <w:r w:rsidRPr="00142BFA">
        <w:rPr>
          <w:rFonts w:ascii="Goudy Old Style" w:hAnsi="Goudy Old Style"/>
          <w:color w:val="7030A0"/>
        </w:rPr>
        <w:t>útil</w:t>
      </w:r>
      <w:r>
        <w:rPr>
          <w:rFonts w:ascii="Goudy Old Style" w:hAnsi="Goudy Old Style"/>
          <w:color w:val="000000" w:themeColor="text1"/>
        </w:rPr>
        <w:t>” ou “</w:t>
      </w:r>
      <w:r w:rsidRPr="00142BFA">
        <w:rPr>
          <w:rFonts w:ascii="Goudy Old Style" w:hAnsi="Goudy Old Style"/>
          <w:color w:val="7030A0"/>
        </w:rPr>
        <w:t>oportuno</w:t>
      </w:r>
      <w:r>
        <w:rPr>
          <w:rFonts w:ascii="Goudy Old Style" w:hAnsi="Goudy Old Style"/>
          <w:color w:val="000000" w:themeColor="text1"/>
        </w:rPr>
        <w:t xml:space="preserve">”. </w:t>
      </w:r>
      <w:r w:rsidR="002148C9">
        <w:rPr>
          <w:rFonts w:ascii="Goudy Old Style" w:hAnsi="Goudy Old Style"/>
          <w:color w:val="000000" w:themeColor="text1"/>
        </w:rPr>
        <w:t xml:space="preserve">O sábio é quem conhece esse relativismo mais útil e sabe convencer os outros a reconhecê-lo e atuá-lo. É criticado aqui porque o homem medida e medidor passa a ser medido em relação à utilidade, que, então, se apresenta de alguma forma objetiva. Mas tudo indica que Protágoras pensava </w:t>
      </w:r>
      <w:r w:rsidR="00F01944">
        <w:rPr>
          <w:rFonts w:ascii="Goudy Old Style" w:hAnsi="Goudy Old Style"/>
          <w:color w:val="000000" w:themeColor="text1"/>
        </w:rPr>
        <w:t>no âmbito empírico de um útil circunstancial, que variava conforme o sujeito, o escopo e as circunstâncias, sendo, assim, também relativo. Mas não esclareceu as bases e sobre quais fundamentos se pode encontrar esse útil sociológico. Foi um agnóstico.</w:t>
      </w:r>
    </w:p>
    <w:p w14:paraId="16F46D55" w14:textId="77777777" w:rsidR="00F01944" w:rsidRDefault="00F01944" w:rsidP="005571F6">
      <w:pPr>
        <w:spacing w:before="120" w:after="120"/>
        <w:jc w:val="both"/>
        <w:rPr>
          <w:rFonts w:ascii="Goudy Old Style" w:hAnsi="Goudy Old Style"/>
          <w:color w:val="000000" w:themeColor="text1"/>
        </w:rPr>
      </w:pPr>
    </w:p>
    <w:p w14:paraId="06C26097" w14:textId="4814D362" w:rsidR="00F01944" w:rsidRPr="004B0BC2" w:rsidRDefault="00F01944" w:rsidP="005571F6">
      <w:pPr>
        <w:spacing w:before="120" w:after="120"/>
        <w:jc w:val="both"/>
        <w:rPr>
          <w:rFonts w:ascii="Goudy Old Style" w:hAnsi="Goudy Old Style"/>
          <w:color w:val="000000" w:themeColor="text1"/>
        </w:rPr>
      </w:pPr>
      <w:r w:rsidRPr="00141822">
        <w:rPr>
          <w:rFonts w:ascii="Goudy Old Style" w:hAnsi="Goudy Old Style"/>
          <w:color w:val="7030A0"/>
        </w:rPr>
        <w:t xml:space="preserve">GÓRGIAS </w:t>
      </w:r>
      <w:r w:rsidR="00491027">
        <w:rPr>
          <w:rFonts w:ascii="Goudy Old Style" w:hAnsi="Goudy Old Style"/>
          <w:color w:val="7030A0"/>
        </w:rPr>
        <w:t xml:space="preserve">(o </w:t>
      </w:r>
      <w:r w:rsidR="008A30EC">
        <w:rPr>
          <w:rFonts w:ascii="Goudy Old Style" w:hAnsi="Goudy Old Style"/>
          <w:color w:val="7030A0"/>
        </w:rPr>
        <w:t>niilismo)</w:t>
      </w:r>
      <w:r w:rsidR="008A30EC">
        <w:rPr>
          <w:rFonts w:ascii="Goudy Old Style" w:hAnsi="Goudy Old Style"/>
          <w:color w:val="000000" w:themeColor="text1"/>
        </w:rPr>
        <w:t xml:space="preserve"> –</w:t>
      </w:r>
      <w:r>
        <w:rPr>
          <w:rFonts w:ascii="Goudy Old Style" w:hAnsi="Goudy Old Style"/>
          <w:color w:val="000000" w:themeColor="text1"/>
        </w:rPr>
        <w:t xml:space="preserve"> </w:t>
      </w:r>
      <w:r w:rsidR="00141822">
        <w:rPr>
          <w:rFonts w:ascii="Goudy Old Style" w:hAnsi="Goudy Old Style"/>
          <w:color w:val="000000" w:themeColor="text1"/>
        </w:rPr>
        <w:t>nascido por volta de 485/480 a.C. e viveu além de um século.</w:t>
      </w:r>
    </w:p>
    <w:p w14:paraId="62ECA4CB" w14:textId="77777777" w:rsidR="00491027" w:rsidRDefault="00141822" w:rsidP="005571F6">
      <w:pPr>
        <w:spacing w:before="120" w:after="120"/>
        <w:jc w:val="both"/>
        <w:rPr>
          <w:rFonts w:ascii="Goudy Old Style" w:hAnsi="Goudy Old Style"/>
          <w:color w:val="000000" w:themeColor="text1"/>
        </w:rPr>
      </w:pPr>
      <w:r w:rsidRPr="00491027">
        <w:rPr>
          <w:rFonts w:ascii="Goudy Old Style" w:hAnsi="Goudy Old Style"/>
          <w:color w:val="000000" w:themeColor="text1"/>
          <w:sz w:val="18"/>
          <w:szCs w:val="18"/>
        </w:rPr>
        <w:t>[</w:t>
      </w:r>
      <w:r w:rsidR="00491027" w:rsidRPr="00491027">
        <w:rPr>
          <w:rFonts w:ascii="Goudy Old Style" w:hAnsi="Goudy Old Style"/>
          <w:color w:val="000000" w:themeColor="text1"/>
          <w:sz w:val="18"/>
          <w:szCs w:val="18"/>
        </w:rPr>
        <w:t>nada é verdade]</w:t>
      </w:r>
      <w:r w:rsidR="00491027">
        <w:rPr>
          <w:rFonts w:ascii="Goudy Old Style" w:hAnsi="Goudy Old Style"/>
          <w:color w:val="000000" w:themeColor="text1"/>
        </w:rPr>
        <w:t xml:space="preserve"> </w:t>
      </w:r>
      <w:r w:rsidR="00491027" w:rsidRPr="00491027">
        <w:rPr>
          <w:rFonts w:ascii="Goudy Old Style" w:hAnsi="Goudy Old Style"/>
          <w:i/>
          <w:iCs/>
          <w:color w:val="000000" w:themeColor="text1"/>
        </w:rPr>
        <w:t>(a)</w:t>
      </w:r>
      <w:r w:rsidR="00491027">
        <w:rPr>
          <w:rFonts w:ascii="Goudy Old Style" w:hAnsi="Goudy Old Style"/>
          <w:color w:val="000000" w:themeColor="text1"/>
        </w:rPr>
        <w:t xml:space="preserve"> O ser não existe; </w:t>
      </w:r>
      <w:r w:rsidR="00491027" w:rsidRPr="00491027">
        <w:rPr>
          <w:rFonts w:ascii="Goudy Old Style" w:hAnsi="Goudy Old Style"/>
          <w:i/>
          <w:iCs/>
          <w:color w:val="000000" w:themeColor="text1"/>
        </w:rPr>
        <w:t>(b)</w:t>
      </w:r>
      <w:r w:rsidR="00491027">
        <w:rPr>
          <w:rFonts w:ascii="Goudy Old Style" w:hAnsi="Goudy Old Style"/>
          <w:color w:val="000000" w:themeColor="text1"/>
        </w:rPr>
        <w:t xml:space="preserve"> se existisse, não seria conhecível; </w:t>
      </w:r>
      <w:r w:rsidR="00491027" w:rsidRPr="00491027">
        <w:rPr>
          <w:rFonts w:ascii="Goudy Old Style" w:hAnsi="Goudy Old Style"/>
          <w:i/>
          <w:iCs/>
          <w:color w:val="000000" w:themeColor="text1"/>
        </w:rPr>
        <w:t>(c)</w:t>
      </w:r>
      <w:r w:rsidR="00491027">
        <w:rPr>
          <w:rFonts w:ascii="Goudy Old Style" w:hAnsi="Goudy Old Style"/>
          <w:color w:val="000000" w:themeColor="text1"/>
        </w:rPr>
        <w:t xml:space="preserve"> se fosse conhecível, não poderia ser expresso em palavras. </w:t>
      </w:r>
    </w:p>
    <w:p w14:paraId="7B9D5DB0" w14:textId="77777777" w:rsidR="00491027" w:rsidRDefault="00491027" w:rsidP="00CC3C72">
      <w:pPr>
        <w:pStyle w:val="PargrafodaLista"/>
        <w:numPr>
          <w:ilvl w:val="0"/>
          <w:numId w:val="13"/>
        </w:numPr>
        <w:spacing w:before="120" w:after="120"/>
        <w:jc w:val="both"/>
        <w:rPr>
          <w:rFonts w:ascii="Goudy Old Style" w:hAnsi="Goudy Old Style"/>
          <w:color w:val="000000" w:themeColor="text1"/>
        </w:rPr>
      </w:pPr>
      <w:r w:rsidRPr="00491027">
        <w:rPr>
          <w:rFonts w:ascii="Goudy Old Style" w:hAnsi="Goudy Old Style"/>
          <w:color w:val="000000" w:themeColor="text1"/>
        </w:rPr>
        <w:t xml:space="preserve">Diz não existir o ser com base nas conclusões completamente opostas dos filósofos anteriores (nem um, nem múltiplo, nem gerado, nem ingerado). </w:t>
      </w:r>
    </w:p>
    <w:p w14:paraId="75A548D9" w14:textId="77777777" w:rsidR="002F2326" w:rsidRDefault="00491027" w:rsidP="00CC3C72">
      <w:pPr>
        <w:pStyle w:val="PargrafodaLista"/>
        <w:numPr>
          <w:ilvl w:val="0"/>
          <w:numId w:val="13"/>
        </w:numPr>
        <w:spacing w:before="120" w:after="120"/>
        <w:jc w:val="both"/>
        <w:rPr>
          <w:rFonts w:ascii="Goudy Old Style" w:hAnsi="Goudy Old Style"/>
          <w:color w:val="000000" w:themeColor="text1"/>
        </w:rPr>
      </w:pPr>
      <w:r w:rsidRPr="00491027">
        <w:rPr>
          <w:rFonts w:ascii="Goudy Old Style" w:hAnsi="Goudy Old Style"/>
          <w:color w:val="000000" w:themeColor="text1"/>
        </w:rPr>
        <w:t>Diz que o ser não poderia ser conhecido porque rejeita a ideia</w:t>
      </w:r>
      <w:r>
        <w:rPr>
          <w:rFonts w:ascii="Goudy Old Style" w:hAnsi="Goudy Old Style"/>
          <w:color w:val="000000" w:themeColor="text1"/>
        </w:rPr>
        <w:t xml:space="preserve"> </w:t>
      </w:r>
      <w:r w:rsidR="002F2326">
        <w:rPr>
          <w:rFonts w:ascii="Goudy Old Style" w:hAnsi="Goudy Old Style"/>
          <w:color w:val="000000" w:themeColor="text1"/>
        </w:rPr>
        <w:t xml:space="preserve">parmenídea que liga pensar e ser. Traz vários exemplos de pensamento de coisas que não existem. Assim, entre ser e pensar há divórcio e ruptura. </w:t>
      </w:r>
    </w:p>
    <w:p w14:paraId="39F497C7" w14:textId="33487BFA" w:rsidR="00983BD5" w:rsidRDefault="002F2326" w:rsidP="00CC3C72">
      <w:pPr>
        <w:pStyle w:val="PargrafodaLista"/>
        <w:numPr>
          <w:ilvl w:val="0"/>
          <w:numId w:val="13"/>
        </w:numPr>
        <w:spacing w:before="120" w:after="120"/>
        <w:jc w:val="both"/>
        <w:rPr>
          <w:rFonts w:ascii="Goudy Old Style" w:hAnsi="Goudy Old Style"/>
          <w:color w:val="000000" w:themeColor="text1"/>
        </w:rPr>
      </w:pPr>
      <w:r>
        <w:rPr>
          <w:rFonts w:ascii="Goudy Old Style" w:hAnsi="Goudy Old Style"/>
          <w:color w:val="000000" w:themeColor="text1"/>
        </w:rPr>
        <w:t xml:space="preserve">Por fim, não seria possível dizer </w:t>
      </w:r>
      <w:r w:rsidR="00997A1E">
        <w:rPr>
          <w:rFonts w:ascii="Goudy Old Style" w:hAnsi="Goudy Old Style"/>
          <w:color w:val="000000" w:themeColor="text1"/>
        </w:rPr>
        <w:t>por</w:t>
      </w:r>
      <w:r w:rsidR="007771B0">
        <w:rPr>
          <w:rFonts w:ascii="Goudy Old Style" w:hAnsi="Goudy Old Style"/>
          <w:color w:val="000000" w:themeColor="text1"/>
        </w:rPr>
        <w:t>q</w:t>
      </w:r>
      <w:r w:rsidR="00997A1E">
        <w:rPr>
          <w:rFonts w:ascii="Goudy Old Style" w:hAnsi="Goudy Old Style"/>
          <w:color w:val="000000" w:themeColor="text1"/>
        </w:rPr>
        <w:t>ue</w:t>
      </w:r>
      <w:r>
        <w:rPr>
          <w:rFonts w:ascii="Goudy Old Style" w:hAnsi="Goudy Old Style"/>
          <w:color w:val="000000" w:themeColor="text1"/>
        </w:rPr>
        <w:t xml:space="preserve"> a palavra não </w:t>
      </w:r>
      <w:r w:rsidR="00983BD5">
        <w:rPr>
          <w:rFonts w:ascii="Goudy Old Style" w:hAnsi="Goudy Old Style"/>
          <w:color w:val="000000" w:themeColor="text1"/>
        </w:rPr>
        <w:t xml:space="preserve">pode comunicar de forma verídica algo diferente de si: A palavra exprime tão só a palavra. O que alguém vê ou ouve não é </w:t>
      </w:r>
      <w:r w:rsidR="00387982">
        <w:rPr>
          <w:rFonts w:ascii="Goudy Old Style" w:hAnsi="Goudy Old Style"/>
          <w:color w:val="000000" w:themeColor="text1"/>
        </w:rPr>
        <w:t>exprimido</w:t>
      </w:r>
      <w:r w:rsidR="00983BD5">
        <w:rPr>
          <w:rFonts w:ascii="Goudy Old Style" w:hAnsi="Goudy Old Style"/>
          <w:color w:val="000000" w:themeColor="text1"/>
        </w:rPr>
        <w:t xml:space="preserve"> por palavra. </w:t>
      </w:r>
      <w:r w:rsidR="00983BD5" w:rsidRPr="00983BD5">
        <w:rPr>
          <w:rFonts w:ascii="Goudy Old Style" w:hAnsi="Goudy Old Style"/>
          <w:color w:val="000000" w:themeColor="text1"/>
        </w:rPr>
        <w:t>O divórcio entre pensamento e ser</w:t>
      </w:r>
      <w:r w:rsidR="00983BD5">
        <w:rPr>
          <w:rFonts w:ascii="Goudy Old Style" w:hAnsi="Goudy Old Style"/>
          <w:color w:val="000000" w:themeColor="text1"/>
        </w:rPr>
        <w:t xml:space="preserve"> agora é entre palavra, pensamento e ser.</w:t>
      </w:r>
    </w:p>
    <w:p w14:paraId="5DE3B7F3" w14:textId="77777777" w:rsidR="00A018AD" w:rsidRDefault="00983BD5" w:rsidP="005571F6">
      <w:pPr>
        <w:spacing w:before="120" w:after="120"/>
        <w:jc w:val="both"/>
        <w:rPr>
          <w:rFonts w:ascii="Goudy Old Style" w:hAnsi="Goudy Old Style"/>
          <w:color w:val="000000" w:themeColor="text1"/>
        </w:rPr>
      </w:pPr>
      <w:r>
        <w:rPr>
          <w:rFonts w:ascii="Goudy Old Style" w:hAnsi="Goudy Old Style"/>
          <w:color w:val="000000" w:themeColor="text1"/>
        </w:rPr>
        <w:t>Para Górgias, não há verdade absoluta (</w:t>
      </w:r>
      <w:r w:rsidRPr="00983BD5">
        <w:rPr>
          <w:rFonts w:ascii="Goudy Old Style" w:hAnsi="Goudy Old Style"/>
          <w:i/>
          <w:iCs/>
          <w:color w:val="000000" w:themeColor="text1"/>
        </w:rPr>
        <w:t>alítheia</w:t>
      </w:r>
      <w:r>
        <w:rPr>
          <w:rFonts w:ascii="Goudy Old Style" w:hAnsi="Goudy Old Style"/>
          <w:color w:val="000000" w:themeColor="text1"/>
        </w:rPr>
        <w:t>) nem opinião (</w:t>
      </w:r>
      <w:r w:rsidRPr="00983BD5">
        <w:rPr>
          <w:rFonts w:ascii="Goudy Old Style" w:hAnsi="Goudy Old Style"/>
          <w:i/>
          <w:iCs/>
          <w:color w:val="000000" w:themeColor="text1"/>
        </w:rPr>
        <w:t>doxa</w:t>
      </w:r>
      <w:r>
        <w:rPr>
          <w:rFonts w:ascii="Goudy Old Style" w:hAnsi="Goudy Old Style"/>
          <w:color w:val="000000" w:themeColor="text1"/>
        </w:rPr>
        <w:t xml:space="preserve">). Adotou uma terceira via, sob a qual </w:t>
      </w:r>
      <w:r w:rsidRPr="00983BD5">
        <w:rPr>
          <w:rFonts w:ascii="Goudy Old Style" w:hAnsi="Goudy Old Style"/>
          <w:i/>
          <w:iCs/>
          <w:color w:val="000000" w:themeColor="text1"/>
        </w:rPr>
        <w:t>a razão se limita a iluminar fatos, circunstâncias e situações de vida</w:t>
      </w:r>
      <w:r>
        <w:rPr>
          <w:rFonts w:ascii="Goudy Old Style" w:hAnsi="Goudy Old Style"/>
          <w:color w:val="000000" w:themeColor="text1"/>
        </w:rPr>
        <w:t>, o que não é ciência</w:t>
      </w:r>
      <w:r w:rsidR="00587958">
        <w:rPr>
          <w:rFonts w:ascii="Goudy Old Style" w:hAnsi="Goudy Old Style"/>
          <w:color w:val="000000" w:themeColor="text1"/>
        </w:rPr>
        <w:t xml:space="preserve"> (que permite definições e regras absolutas) nem opinião (</w:t>
      </w:r>
      <w:r w:rsidR="00603062">
        <w:rPr>
          <w:rFonts w:ascii="Goudy Old Style" w:hAnsi="Goudy Old Style"/>
          <w:color w:val="000000" w:themeColor="text1"/>
        </w:rPr>
        <w:t xml:space="preserve">vagamente individualista). É uma </w:t>
      </w:r>
      <w:r w:rsidR="00603062" w:rsidRPr="00603062">
        <w:rPr>
          <w:rFonts w:ascii="Goudy Old Style" w:hAnsi="Goudy Old Style"/>
          <w:color w:val="7030A0"/>
        </w:rPr>
        <w:t>ética da situação</w:t>
      </w:r>
      <w:r w:rsidR="00603062">
        <w:rPr>
          <w:rFonts w:ascii="Goudy Old Style" w:hAnsi="Goudy Old Style"/>
          <w:color w:val="000000" w:themeColor="text1"/>
        </w:rPr>
        <w:t xml:space="preserve"> </w:t>
      </w:r>
      <w:r w:rsidR="00A018AD">
        <w:rPr>
          <w:rFonts w:ascii="Goudy Old Style" w:hAnsi="Goudy Old Style"/>
          <w:color w:val="000000" w:themeColor="text1"/>
        </w:rPr>
        <w:t xml:space="preserve">que busca iluminar o que se deve fazer, que, por sua vez, varia de acordo com momento, idade, característica social etc. </w:t>
      </w:r>
    </w:p>
    <w:p w14:paraId="7401B226" w14:textId="2B90F520" w:rsidR="00983BD5" w:rsidRDefault="00A018AD" w:rsidP="005571F6">
      <w:pPr>
        <w:spacing w:before="120" w:after="120"/>
        <w:jc w:val="both"/>
        <w:rPr>
          <w:rFonts w:ascii="Goudy Old Style" w:hAnsi="Goudy Old Style"/>
          <w:color w:val="000000" w:themeColor="text1"/>
        </w:rPr>
      </w:pPr>
      <w:r>
        <w:rPr>
          <w:rFonts w:ascii="Goudy Old Style" w:hAnsi="Goudy Old Style"/>
          <w:color w:val="000000" w:themeColor="text1"/>
        </w:rPr>
        <w:t>A palavra ganha completa autonomia, pois não mais ligada aos laços do “ser” e a retórica se torna sua “Arte” para fins práticos.</w:t>
      </w:r>
      <w:r w:rsidR="00370DEE">
        <w:rPr>
          <w:rFonts w:ascii="Goudy Old Style" w:hAnsi="Goudy Old Style"/>
          <w:color w:val="000000" w:themeColor="text1"/>
        </w:rPr>
        <w:t xml:space="preserve"> No âmbito da arte, esta usaria da palavra não para fins práticos, mas ao “engano poético”</w:t>
      </w:r>
      <w:r w:rsidR="008D022F">
        <w:rPr>
          <w:rFonts w:ascii="Goudy Old Style" w:hAnsi="Goudy Old Style"/>
          <w:color w:val="000000" w:themeColor="text1"/>
        </w:rPr>
        <w:t xml:space="preserve"> e aqui, diferente da retórica, o melhor é quem se deixa enganar. Isso influencia Platão, que negará a validade da arte, e Aristóteles, </w:t>
      </w:r>
      <w:r w:rsidR="00606A39">
        <w:rPr>
          <w:rFonts w:ascii="Goudy Old Style" w:hAnsi="Goudy Old Style"/>
          <w:color w:val="000000" w:themeColor="text1"/>
        </w:rPr>
        <w:t>que lhe atribuirá a “potencialidade catártica”, purificadora do sentimento poético.</w:t>
      </w:r>
    </w:p>
    <w:p w14:paraId="15069C8E" w14:textId="77777777" w:rsidR="00DA31C7" w:rsidRDefault="00DA31C7" w:rsidP="005571F6">
      <w:pPr>
        <w:spacing w:before="120" w:after="120"/>
        <w:jc w:val="both"/>
        <w:rPr>
          <w:rFonts w:ascii="Goudy Old Style" w:hAnsi="Goudy Old Style"/>
          <w:color w:val="000000" w:themeColor="text1"/>
        </w:rPr>
      </w:pPr>
    </w:p>
    <w:p w14:paraId="4992BC26" w14:textId="3796A5AD" w:rsidR="00DA31C7" w:rsidRDefault="00DA31C7" w:rsidP="005571F6">
      <w:pPr>
        <w:spacing w:before="120" w:after="120"/>
        <w:jc w:val="both"/>
        <w:rPr>
          <w:rFonts w:ascii="Goudy Old Style" w:hAnsi="Goudy Old Style"/>
          <w:color w:val="000000" w:themeColor="text1"/>
        </w:rPr>
      </w:pPr>
      <w:r w:rsidRPr="00F80B7E">
        <w:rPr>
          <w:rFonts w:ascii="Goudy Old Style" w:hAnsi="Goudy Old Style"/>
          <w:color w:val="7030A0"/>
        </w:rPr>
        <w:t xml:space="preserve">PRÓDICO </w:t>
      </w:r>
      <w:r w:rsidR="00F80B7E" w:rsidRPr="00F80B7E">
        <w:rPr>
          <w:rFonts w:ascii="Goudy Old Style" w:hAnsi="Goudy Old Style"/>
          <w:color w:val="7030A0"/>
        </w:rPr>
        <w:t>(a sinonímica)</w:t>
      </w:r>
      <w:r w:rsidR="00F80B7E">
        <w:rPr>
          <w:rFonts w:ascii="Goudy Old Style" w:hAnsi="Goudy Old Style"/>
          <w:color w:val="000000" w:themeColor="text1"/>
        </w:rPr>
        <w:t xml:space="preserve"> –</w:t>
      </w:r>
      <w:r>
        <w:rPr>
          <w:rFonts w:ascii="Goudy Old Style" w:hAnsi="Goudy Old Style"/>
          <w:color w:val="000000" w:themeColor="text1"/>
        </w:rPr>
        <w:t xml:space="preserve"> </w:t>
      </w:r>
      <w:r w:rsidR="00F80B7E">
        <w:rPr>
          <w:rFonts w:ascii="Goudy Old Style" w:hAnsi="Goudy Old Style"/>
          <w:color w:val="000000" w:themeColor="text1"/>
        </w:rPr>
        <w:t>atuou por volta de 470-460 a. C.</w:t>
      </w:r>
    </w:p>
    <w:p w14:paraId="306C3B9D" w14:textId="5D45BDD6" w:rsidR="00F80B7E" w:rsidRDefault="00E060BC" w:rsidP="005571F6">
      <w:pPr>
        <w:spacing w:before="120" w:after="120"/>
        <w:jc w:val="both"/>
        <w:rPr>
          <w:rFonts w:ascii="Goudy Old Style" w:hAnsi="Goudy Old Style"/>
          <w:color w:val="000000" w:themeColor="text1"/>
        </w:rPr>
      </w:pPr>
      <w:r>
        <w:rPr>
          <w:rFonts w:ascii="Goudy Old Style" w:hAnsi="Goudy Old Style"/>
          <w:color w:val="000000" w:themeColor="text1"/>
        </w:rPr>
        <w:t>Valia-se da sinonímica, isto é, na distinção dos vários sinônimos e na exata determinação das esfumaturas de significados deles.</w:t>
      </w:r>
      <w:r w:rsidR="00B9167E">
        <w:rPr>
          <w:rFonts w:ascii="Goudy Old Style" w:hAnsi="Goudy Old Style"/>
          <w:color w:val="000000" w:themeColor="text1"/>
        </w:rPr>
        <w:t xml:space="preserve"> Esta técnica exerceu benéficas influências na metodologia socrática, visando à busca de</w:t>
      </w:r>
      <w:r w:rsidR="00A4542E">
        <w:rPr>
          <w:rFonts w:ascii="Goudy Old Style" w:hAnsi="Goudy Old Style"/>
          <w:color w:val="000000" w:themeColor="text1"/>
        </w:rPr>
        <w:t xml:space="preserve"> “o que é”, ou seja, da essência das coisas. Na ética, ficou famoso por uma reinterpretação </w:t>
      </w:r>
      <w:r w:rsidR="008B5421">
        <w:rPr>
          <w:rFonts w:ascii="Goudy Old Style" w:hAnsi="Goudy Old Style"/>
          <w:color w:val="000000" w:themeColor="text1"/>
        </w:rPr>
        <w:t>própria, na chave peculiar da doutrina sofista, do famoso mito representando Hércules na encruzilhada, ou seja, às voltas com a escolha entre a virtude o vício. E nessa reinterpretação, a virtude é apresentada com o meio mais idôneo para obter a verdadeira “vantagem” e o verdadeiro “útil”. Original foi sua reinterpretação dos deuses</w:t>
      </w:r>
      <w:r w:rsidR="008629E4">
        <w:rPr>
          <w:rFonts w:ascii="Goudy Old Style" w:hAnsi="Goudy Old Style"/>
          <w:color w:val="000000" w:themeColor="text1"/>
        </w:rPr>
        <w:t>: eles são a hipostatização (isto é, a absolutização) do útil e o vantajoso.</w:t>
      </w:r>
    </w:p>
    <w:p w14:paraId="75944064" w14:textId="77777777" w:rsidR="00AC5AF0" w:rsidRDefault="00AC5AF0" w:rsidP="005571F6">
      <w:pPr>
        <w:spacing w:before="120" w:after="120"/>
        <w:jc w:val="both"/>
        <w:rPr>
          <w:rFonts w:ascii="Goudy Old Style" w:hAnsi="Goudy Old Style"/>
          <w:color w:val="000000" w:themeColor="text1"/>
        </w:rPr>
      </w:pPr>
    </w:p>
    <w:p w14:paraId="20823D58" w14:textId="2DF4F0DD" w:rsidR="00AC5AF0" w:rsidRPr="00516E5D" w:rsidRDefault="00516E5D" w:rsidP="005571F6">
      <w:pPr>
        <w:spacing w:before="120" w:after="120"/>
        <w:jc w:val="both"/>
        <w:rPr>
          <w:rFonts w:ascii="Goudy Old Style" w:hAnsi="Goudy Old Style"/>
          <w:color w:val="7030A0"/>
        </w:rPr>
      </w:pPr>
      <w:r w:rsidRPr="00516E5D">
        <w:rPr>
          <w:rFonts w:ascii="Goudy Old Style" w:hAnsi="Goudy Old Style"/>
          <w:color w:val="7030A0"/>
        </w:rPr>
        <w:t>ERISTAS</w:t>
      </w:r>
    </w:p>
    <w:p w14:paraId="4318DEB8" w14:textId="2202A2A7" w:rsidR="00516E5D" w:rsidRDefault="00516E5D" w:rsidP="005571F6">
      <w:pPr>
        <w:spacing w:before="120" w:after="120"/>
        <w:jc w:val="both"/>
        <w:rPr>
          <w:rFonts w:ascii="Goudy Old Style" w:hAnsi="Goudy Old Style"/>
          <w:color w:val="000000" w:themeColor="text1"/>
        </w:rPr>
      </w:pPr>
      <w:r>
        <w:rPr>
          <w:rFonts w:ascii="Goudy Old Style" w:hAnsi="Goudy Old Style"/>
          <w:color w:val="000000" w:themeColor="text1"/>
        </w:rPr>
        <w:t xml:space="preserve">A degeneração do método antilógico de Protágoras levou à erística, a arte de disputar por palavras </w:t>
      </w:r>
      <w:r w:rsidR="001452BA">
        <w:rPr>
          <w:rFonts w:ascii="Goudy Old Style" w:hAnsi="Goudy Old Style"/>
          <w:color w:val="000000" w:themeColor="text1"/>
        </w:rPr>
        <w:t>tendo como fim o próprio disputar.</w:t>
      </w:r>
    </w:p>
    <w:p w14:paraId="664C4D7D" w14:textId="77777777" w:rsidR="005607D4" w:rsidRDefault="005607D4" w:rsidP="005571F6">
      <w:pPr>
        <w:spacing w:before="120" w:after="120"/>
        <w:jc w:val="both"/>
        <w:rPr>
          <w:rFonts w:ascii="Goudy Old Style" w:hAnsi="Goudy Old Style"/>
          <w:color w:val="7030A0"/>
        </w:rPr>
      </w:pPr>
    </w:p>
    <w:p w14:paraId="4C7E44EA" w14:textId="1175911A" w:rsidR="001452BA" w:rsidRPr="001452BA" w:rsidRDefault="001452BA" w:rsidP="005571F6">
      <w:pPr>
        <w:spacing w:before="120" w:after="120"/>
        <w:jc w:val="both"/>
        <w:rPr>
          <w:rFonts w:ascii="Goudy Old Style" w:hAnsi="Goudy Old Style"/>
          <w:color w:val="7030A0"/>
        </w:rPr>
      </w:pPr>
      <w:r>
        <w:rPr>
          <w:rFonts w:ascii="Goudy Old Style" w:hAnsi="Goudy Old Style"/>
          <w:color w:val="7030A0"/>
        </w:rPr>
        <w:t>SOFISTAS POLÍTICOS</w:t>
      </w:r>
    </w:p>
    <w:p w14:paraId="6264357F" w14:textId="466701DA" w:rsidR="008629E4" w:rsidRDefault="001452BA" w:rsidP="005571F6">
      <w:pPr>
        <w:spacing w:before="120" w:after="120"/>
        <w:jc w:val="both"/>
        <w:rPr>
          <w:rFonts w:ascii="Goudy Old Style" w:hAnsi="Goudy Old Style"/>
          <w:color w:val="000000" w:themeColor="text1"/>
        </w:rPr>
      </w:pPr>
      <w:r>
        <w:rPr>
          <w:rFonts w:ascii="Goudy Old Style" w:hAnsi="Goudy Old Style"/>
          <w:color w:val="000000" w:themeColor="text1"/>
        </w:rPr>
        <w:t xml:space="preserve">Aplicaram a arte dialética à </w:t>
      </w:r>
      <w:r w:rsidRPr="001452BA">
        <w:rPr>
          <w:rFonts w:ascii="Goudy Old Style" w:hAnsi="Goudy Old Style"/>
          <w:i/>
          <w:iCs/>
          <w:color w:val="000000" w:themeColor="text1"/>
        </w:rPr>
        <w:t>pr</w:t>
      </w:r>
      <w:r w:rsidR="00205713">
        <w:rPr>
          <w:rFonts w:ascii="Goudy Old Style" w:hAnsi="Goudy Old Style"/>
          <w:i/>
          <w:iCs/>
          <w:color w:val="000000" w:themeColor="text1"/>
        </w:rPr>
        <w:t>a</w:t>
      </w:r>
      <w:r w:rsidRPr="001452BA">
        <w:rPr>
          <w:rFonts w:ascii="Goudy Old Style" w:hAnsi="Goudy Old Style"/>
          <w:i/>
          <w:iCs/>
          <w:color w:val="000000" w:themeColor="text1"/>
        </w:rPr>
        <w:t>xis</w:t>
      </w:r>
      <w:r>
        <w:rPr>
          <w:rFonts w:ascii="Goudy Old Style" w:hAnsi="Goudy Old Style"/>
          <w:color w:val="000000" w:themeColor="text1"/>
        </w:rPr>
        <w:t xml:space="preserve"> </w:t>
      </w:r>
      <w:r w:rsidR="00205713">
        <w:rPr>
          <w:rFonts w:ascii="Goudy Old Style" w:hAnsi="Goudy Old Style"/>
          <w:color w:val="000000" w:themeColor="text1"/>
        </w:rPr>
        <w:t>política fazendo-a pender à conquista do poder. A colocaram de forma provocatória à moral e fé tradicional.</w:t>
      </w:r>
    </w:p>
    <w:p w14:paraId="2A7966E4" w14:textId="77777777" w:rsidR="0081094D" w:rsidRDefault="0081094D" w:rsidP="005571F6">
      <w:pPr>
        <w:spacing w:before="120" w:after="120"/>
        <w:jc w:val="both"/>
        <w:rPr>
          <w:rFonts w:ascii="Goudy Old Style" w:hAnsi="Goudy Old Style"/>
          <w:color w:val="000000" w:themeColor="text1"/>
        </w:rPr>
      </w:pPr>
    </w:p>
    <w:p w14:paraId="54903538" w14:textId="4CB08209" w:rsidR="00205713" w:rsidRDefault="0081094D" w:rsidP="005571F6">
      <w:pPr>
        <w:spacing w:before="120" w:after="120"/>
        <w:ind w:firstLine="708"/>
        <w:jc w:val="both"/>
        <w:rPr>
          <w:rFonts w:ascii="Goudy Old Style" w:hAnsi="Goudy Old Style"/>
          <w:color w:val="000000" w:themeColor="text1"/>
        </w:rPr>
      </w:pPr>
      <w:r w:rsidRPr="00120283">
        <w:rPr>
          <w:rFonts w:ascii="Goudy Old Style" w:hAnsi="Goudy Old Style"/>
          <w:color w:val="7030A0"/>
        </w:rPr>
        <w:t>CRÍTIAS</w:t>
      </w:r>
    </w:p>
    <w:p w14:paraId="1BC85486" w14:textId="67AD1A40" w:rsidR="0081094D" w:rsidRDefault="0081094D" w:rsidP="005571F6">
      <w:pPr>
        <w:spacing w:before="120" w:after="120"/>
        <w:ind w:left="708"/>
        <w:jc w:val="both"/>
        <w:rPr>
          <w:rFonts w:ascii="Goudy Old Style" w:hAnsi="Goudy Old Style"/>
          <w:color w:val="000000" w:themeColor="text1"/>
        </w:rPr>
      </w:pPr>
      <w:r>
        <w:rPr>
          <w:rFonts w:ascii="Goudy Old Style" w:hAnsi="Goudy Old Style"/>
          <w:color w:val="000000" w:themeColor="text1"/>
        </w:rPr>
        <w:t>Dessacralizou o conceito dos deuses</w:t>
      </w:r>
      <w:r w:rsidR="00B22645">
        <w:rPr>
          <w:rFonts w:ascii="Goudy Old Style" w:hAnsi="Goudy Old Style"/>
          <w:color w:val="000000" w:themeColor="text1"/>
        </w:rPr>
        <w:t xml:space="preserve">. </w:t>
      </w:r>
      <w:r w:rsidR="005607D4">
        <w:rPr>
          <w:rFonts w:ascii="Goudy Old Style" w:hAnsi="Goudy Old Style"/>
          <w:color w:val="000000" w:themeColor="text1"/>
        </w:rPr>
        <w:t>Considerava-os</w:t>
      </w:r>
      <w:r w:rsidR="00B22645">
        <w:rPr>
          <w:rFonts w:ascii="Goudy Old Style" w:hAnsi="Goudy Old Style"/>
          <w:color w:val="000000" w:themeColor="text1"/>
        </w:rPr>
        <w:t xml:space="preserve"> uma espécie de espantalho habilmente introduzido por um homem político especialmente inteligente para fazer respeitar as leis que, por si só, não têm a forma de se impor, especialmente nos casos </w:t>
      </w:r>
      <w:r w:rsidR="006B65A4">
        <w:rPr>
          <w:rFonts w:ascii="Goudy Old Style" w:hAnsi="Goudy Old Style"/>
          <w:color w:val="000000" w:themeColor="text1"/>
        </w:rPr>
        <w:t>em que as más ações dos homens não estão sob o olhar dos guardiões da lei.</w:t>
      </w:r>
    </w:p>
    <w:p w14:paraId="7671F070" w14:textId="77777777" w:rsidR="006B65A4" w:rsidRDefault="006B65A4" w:rsidP="005571F6">
      <w:pPr>
        <w:spacing w:before="120" w:after="120"/>
        <w:jc w:val="both"/>
        <w:rPr>
          <w:rFonts w:ascii="Goudy Old Style" w:hAnsi="Goudy Old Style"/>
          <w:color w:val="000000" w:themeColor="text1"/>
        </w:rPr>
      </w:pPr>
    </w:p>
    <w:p w14:paraId="4D964914" w14:textId="23A11A12" w:rsidR="00205713" w:rsidRPr="00120283" w:rsidRDefault="00205713" w:rsidP="005571F6">
      <w:pPr>
        <w:spacing w:before="120" w:after="120"/>
        <w:ind w:firstLine="708"/>
        <w:jc w:val="both"/>
        <w:rPr>
          <w:rFonts w:ascii="Goudy Old Style" w:hAnsi="Goudy Old Style"/>
          <w:color w:val="7030A0"/>
        </w:rPr>
      </w:pPr>
      <w:r w:rsidRPr="00120283">
        <w:rPr>
          <w:rFonts w:ascii="Goudy Old Style" w:hAnsi="Goudy Old Style"/>
          <w:color w:val="7030A0"/>
        </w:rPr>
        <w:t>TRASÍMACO</w:t>
      </w:r>
    </w:p>
    <w:p w14:paraId="70E1AF60" w14:textId="3CDC1381" w:rsidR="00205713" w:rsidRDefault="006B65A4" w:rsidP="005571F6">
      <w:pPr>
        <w:spacing w:before="120" w:after="120"/>
        <w:ind w:firstLine="708"/>
        <w:jc w:val="both"/>
        <w:rPr>
          <w:rFonts w:ascii="Goudy Old Style" w:hAnsi="Goudy Old Style"/>
          <w:color w:val="000000" w:themeColor="text1"/>
        </w:rPr>
      </w:pPr>
      <w:r>
        <w:rPr>
          <w:rFonts w:ascii="Goudy Old Style" w:hAnsi="Goudy Old Style"/>
          <w:color w:val="000000" w:themeColor="text1"/>
        </w:rPr>
        <w:t>Chegou a afirmar que o justo é a vantagem do mais forte.</w:t>
      </w:r>
    </w:p>
    <w:p w14:paraId="2D81206D" w14:textId="346B82CE" w:rsidR="00120283" w:rsidRDefault="00120283" w:rsidP="005571F6">
      <w:pPr>
        <w:spacing w:before="120" w:after="120"/>
        <w:jc w:val="both"/>
        <w:rPr>
          <w:rFonts w:ascii="Goudy Old Style" w:hAnsi="Goudy Old Style"/>
          <w:color w:val="000000" w:themeColor="text1"/>
        </w:rPr>
      </w:pPr>
    </w:p>
    <w:p w14:paraId="7C262F3E" w14:textId="7FE646F9" w:rsidR="00172C4B" w:rsidRPr="00172C4B" w:rsidRDefault="00172C4B" w:rsidP="005571F6">
      <w:pPr>
        <w:spacing w:before="120" w:after="120"/>
        <w:jc w:val="both"/>
        <w:rPr>
          <w:rFonts w:ascii="Goudy Old Style" w:hAnsi="Goudy Old Style"/>
          <w:color w:val="7030A0"/>
        </w:rPr>
      </w:pPr>
      <w:r w:rsidRPr="00172C4B">
        <w:rPr>
          <w:rFonts w:ascii="Goudy Old Style" w:hAnsi="Goudy Old Style"/>
          <w:color w:val="7030A0"/>
        </w:rPr>
        <w:t>CORRENTE NATURALÍSTICA</w:t>
      </w:r>
    </w:p>
    <w:p w14:paraId="1D6EB835" w14:textId="56CC46BD" w:rsidR="00172C4B" w:rsidRDefault="004D26D6" w:rsidP="005571F6">
      <w:pPr>
        <w:spacing w:before="120" w:after="120"/>
        <w:jc w:val="both"/>
        <w:rPr>
          <w:rFonts w:ascii="Goudy Old Style" w:hAnsi="Goudy Old Style"/>
          <w:color w:val="000000" w:themeColor="text1"/>
        </w:rPr>
      </w:pPr>
      <w:r>
        <w:rPr>
          <w:rFonts w:ascii="Goudy Old Style" w:hAnsi="Goudy Old Style"/>
          <w:color w:val="000000" w:themeColor="text1"/>
        </w:rPr>
        <w:t>É lugar-comum a afirmação segundo a qual os sofistas teriam contraposto “lei” à “natureza”. Na realidade, essa contraposição não se encontra em Protágoras, nem em Górgias, e sequer em Pródico, ao passo que aparece em Hípias de Élida e em Antifonte, que atuaram pelo fim do século V a.C.</w:t>
      </w:r>
    </w:p>
    <w:p w14:paraId="0108E7CB" w14:textId="77777777" w:rsidR="000A5B98" w:rsidRDefault="004D26D6" w:rsidP="005571F6">
      <w:pPr>
        <w:spacing w:before="120" w:after="120"/>
        <w:jc w:val="both"/>
        <w:rPr>
          <w:rFonts w:ascii="Goudy Old Style" w:hAnsi="Goudy Old Style"/>
          <w:color w:val="000000" w:themeColor="text1"/>
        </w:rPr>
      </w:pPr>
      <w:r>
        <w:rPr>
          <w:rFonts w:ascii="Goudy Old Style" w:hAnsi="Goudy Old Style"/>
          <w:color w:val="000000" w:themeColor="text1"/>
        </w:rPr>
        <w:tab/>
      </w:r>
    </w:p>
    <w:p w14:paraId="47AAC9AB" w14:textId="3DBFC582" w:rsidR="004D26D6" w:rsidRPr="000A5B98" w:rsidRDefault="004D26D6" w:rsidP="005571F6">
      <w:pPr>
        <w:spacing w:before="120" w:after="120"/>
        <w:ind w:firstLine="708"/>
        <w:jc w:val="both"/>
        <w:rPr>
          <w:rFonts w:ascii="Goudy Old Style" w:hAnsi="Goudy Old Style"/>
          <w:color w:val="7030A0"/>
        </w:rPr>
      </w:pPr>
      <w:r w:rsidRPr="000A5B98">
        <w:rPr>
          <w:rFonts w:ascii="Goudy Old Style" w:hAnsi="Goudy Old Style"/>
          <w:color w:val="7030A0"/>
        </w:rPr>
        <w:t>HÍPIAS DE ÉLIDA</w:t>
      </w:r>
    </w:p>
    <w:p w14:paraId="06F620B0" w14:textId="516FF657" w:rsidR="004D26D6" w:rsidRDefault="004D26D6" w:rsidP="005571F6">
      <w:pPr>
        <w:spacing w:before="120" w:after="120"/>
        <w:ind w:left="708"/>
        <w:jc w:val="both"/>
        <w:rPr>
          <w:rFonts w:ascii="Goudy Old Style" w:hAnsi="Goudy Old Style"/>
          <w:color w:val="000000" w:themeColor="text1"/>
        </w:rPr>
      </w:pPr>
      <w:r>
        <w:rPr>
          <w:rFonts w:ascii="Goudy Old Style" w:hAnsi="Goudy Old Style"/>
          <w:color w:val="000000" w:themeColor="text1"/>
        </w:rPr>
        <w:t>D</w:t>
      </w:r>
      <w:r w:rsidR="000A5B98">
        <w:rPr>
          <w:rFonts w:ascii="Goudy Old Style" w:hAnsi="Goudy Old Style"/>
          <w:color w:val="000000" w:themeColor="text1"/>
        </w:rPr>
        <w:t>essacraliza as leis humanas, que seriam produto do puro arbítrio. A boa conduta seria mais resultado da observância da lei natural que da lei dos homens. Pela rejeição da lei dos homens, tem uma visão cosmopolita e igualitária.</w:t>
      </w:r>
    </w:p>
    <w:p w14:paraId="7263BA0D" w14:textId="77777777" w:rsidR="000A5B98" w:rsidRDefault="000A5B98" w:rsidP="005571F6">
      <w:pPr>
        <w:spacing w:before="120" w:after="120"/>
        <w:ind w:left="708"/>
        <w:jc w:val="both"/>
        <w:rPr>
          <w:rFonts w:ascii="Goudy Old Style" w:hAnsi="Goudy Old Style"/>
          <w:color w:val="000000" w:themeColor="text1"/>
        </w:rPr>
      </w:pPr>
    </w:p>
    <w:p w14:paraId="1BAE40B6" w14:textId="5447339B" w:rsidR="000A5B98" w:rsidRPr="000A5B98" w:rsidRDefault="000A5B98" w:rsidP="005571F6">
      <w:pPr>
        <w:spacing w:before="120" w:after="120"/>
        <w:ind w:left="708"/>
        <w:jc w:val="both"/>
        <w:rPr>
          <w:rFonts w:ascii="Goudy Old Style" w:hAnsi="Goudy Old Style"/>
          <w:color w:val="7030A0"/>
        </w:rPr>
      </w:pPr>
      <w:r w:rsidRPr="000A5B98">
        <w:rPr>
          <w:rFonts w:ascii="Goudy Old Style" w:hAnsi="Goudy Old Style"/>
          <w:color w:val="7030A0"/>
        </w:rPr>
        <w:t>ANTIFONTE</w:t>
      </w:r>
    </w:p>
    <w:p w14:paraId="5E9964E0" w14:textId="66747A0E" w:rsidR="000A5B98" w:rsidRDefault="000A5B98" w:rsidP="005571F6">
      <w:pPr>
        <w:spacing w:before="120" w:after="120"/>
        <w:ind w:left="708"/>
        <w:jc w:val="both"/>
        <w:rPr>
          <w:rFonts w:ascii="Goudy Old Style" w:hAnsi="Goudy Old Style"/>
          <w:color w:val="000000" w:themeColor="text1"/>
        </w:rPr>
      </w:pPr>
      <w:r>
        <w:rPr>
          <w:rFonts w:ascii="Goudy Old Style" w:hAnsi="Goudy Old Style"/>
          <w:color w:val="000000" w:themeColor="text1"/>
        </w:rPr>
        <w:t>Radicaliza a distinção entre natureza e lei. A natureza é a verdade, a lei positiva, opinião. Chega a afirmar que deve ser descumprida a lei positiva sempre que isso possa ser feito impunemente. Também defende a igualdade de todos independentemente da origem.</w:t>
      </w:r>
    </w:p>
    <w:p w14:paraId="05B8A7F5" w14:textId="77777777" w:rsidR="009E0A47" w:rsidRDefault="009E0A47" w:rsidP="005571F6">
      <w:pPr>
        <w:spacing w:before="120" w:after="120"/>
        <w:jc w:val="both"/>
        <w:rPr>
          <w:rFonts w:ascii="Goudy Old Style" w:hAnsi="Goudy Old Style"/>
          <w:color w:val="000000" w:themeColor="text1"/>
        </w:rPr>
      </w:pPr>
    </w:p>
    <w:p w14:paraId="6E337D62" w14:textId="77777777" w:rsidR="00C374A9" w:rsidRDefault="00C374A9" w:rsidP="005571F6">
      <w:pPr>
        <w:spacing w:before="120" w:after="120"/>
        <w:jc w:val="both"/>
        <w:rPr>
          <w:rFonts w:ascii="Goudy Old Style" w:hAnsi="Goudy Old Style"/>
          <w:color w:val="000000" w:themeColor="text1"/>
        </w:rPr>
      </w:pPr>
    </w:p>
    <w:p w14:paraId="5C690E7A" w14:textId="3DCA807A" w:rsidR="00C374A9" w:rsidRPr="0035752C" w:rsidRDefault="00C374A9" w:rsidP="00CC3C72">
      <w:pPr>
        <w:pStyle w:val="PargrafodaLista"/>
        <w:numPr>
          <w:ilvl w:val="0"/>
          <w:numId w:val="14"/>
        </w:numPr>
        <w:spacing w:before="120" w:after="120"/>
        <w:contextualSpacing w:val="0"/>
        <w:jc w:val="both"/>
        <w:rPr>
          <w:rFonts w:ascii="Goudy Old Style" w:hAnsi="Goudy Old Style"/>
          <w:i/>
          <w:iCs/>
          <w:color w:val="D03E45"/>
        </w:rPr>
      </w:pPr>
      <w:r w:rsidRPr="00C374A9">
        <w:rPr>
          <w:rFonts w:ascii="Goudy Old Style" w:hAnsi="Goudy Old Style"/>
          <w:color w:val="D03E45"/>
        </w:rPr>
        <w:t>SÓCRATES</w:t>
      </w:r>
    </w:p>
    <w:p w14:paraId="7DFE8956" w14:textId="77777777" w:rsidR="0035752C" w:rsidRPr="00C374A9" w:rsidRDefault="0035752C" w:rsidP="005571F6">
      <w:pPr>
        <w:pStyle w:val="PargrafodaLista"/>
        <w:spacing w:before="120" w:after="120"/>
        <w:ind w:left="360"/>
        <w:contextualSpacing w:val="0"/>
        <w:jc w:val="both"/>
        <w:rPr>
          <w:rFonts w:ascii="Goudy Old Style" w:hAnsi="Goudy Old Style"/>
          <w:i/>
          <w:iCs/>
          <w:color w:val="D03E45"/>
        </w:rPr>
      </w:pPr>
    </w:p>
    <w:p w14:paraId="5FDCB9A9" w14:textId="7BC82554" w:rsidR="0035752C" w:rsidRDefault="0035752C" w:rsidP="00CC3C72">
      <w:pPr>
        <w:pStyle w:val="PargrafodaLista"/>
        <w:numPr>
          <w:ilvl w:val="1"/>
          <w:numId w:val="14"/>
        </w:numPr>
        <w:spacing w:before="120" w:after="120"/>
        <w:contextualSpacing w:val="0"/>
        <w:jc w:val="both"/>
        <w:rPr>
          <w:rFonts w:ascii="Goudy Old Style" w:hAnsi="Goudy Old Style"/>
          <w:i/>
          <w:iCs/>
          <w:color w:val="000000" w:themeColor="text1"/>
        </w:rPr>
      </w:pPr>
      <w:r w:rsidRPr="0035752C">
        <w:rPr>
          <w:rFonts w:ascii="Goudy Old Style" w:hAnsi="Goudy Old Style"/>
          <w:i/>
          <w:iCs/>
          <w:color w:val="000000" w:themeColor="text1"/>
        </w:rPr>
        <w:t>Quem foi?</w:t>
      </w:r>
    </w:p>
    <w:p w14:paraId="3F5849FB" w14:textId="23CD1B50" w:rsidR="00C670BA" w:rsidRDefault="006B3765" w:rsidP="005571F6">
      <w:pPr>
        <w:pStyle w:val="PargrafodaLista"/>
        <w:spacing w:before="120" w:after="120"/>
        <w:ind w:left="792"/>
        <w:contextualSpacing w:val="0"/>
        <w:jc w:val="both"/>
        <w:rPr>
          <w:rFonts w:ascii="Goudy Old Style" w:hAnsi="Goudy Old Style"/>
          <w:color w:val="000000" w:themeColor="text1"/>
        </w:rPr>
      </w:pPr>
      <w:r w:rsidRPr="006B3765">
        <w:rPr>
          <w:rFonts w:ascii="Goudy Old Style" w:hAnsi="Goudy Old Style"/>
          <w:color w:val="000000" w:themeColor="text1"/>
        </w:rPr>
        <w:t>Sócrates</w:t>
      </w:r>
      <w:r>
        <w:rPr>
          <w:rFonts w:ascii="Goudy Old Style" w:hAnsi="Goudy Old Style"/>
          <w:color w:val="000000" w:themeColor="text1"/>
        </w:rPr>
        <w:t xml:space="preserve"> nasceu em Atenas em 470</w:t>
      </w:r>
      <w:r w:rsidR="00115FB1">
        <w:rPr>
          <w:rFonts w:ascii="Goudy Old Style" w:hAnsi="Goudy Old Style"/>
          <w:color w:val="000000" w:themeColor="text1"/>
        </w:rPr>
        <w:t>/469 a.C. e morreu em 399 a.C. após condenação por impiedade.</w:t>
      </w:r>
    </w:p>
    <w:p w14:paraId="4D40AB23" w14:textId="1D3E3402" w:rsidR="00115FB1" w:rsidRPr="006B3765" w:rsidRDefault="00115FB1" w:rsidP="005571F6">
      <w:pPr>
        <w:pStyle w:val="PargrafodaLista"/>
        <w:spacing w:before="120" w:after="120"/>
        <w:ind w:left="792"/>
        <w:contextualSpacing w:val="0"/>
        <w:jc w:val="both"/>
        <w:rPr>
          <w:rFonts w:ascii="Goudy Old Style" w:hAnsi="Goudy Old Style"/>
          <w:color w:val="000000" w:themeColor="text1"/>
        </w:rPr>
      </w:pPr>
    </w:p>
    <w:p w14:paraId="641C0625" w14:textId="472559A9" w:rsidR="0035752C" w:rsidRPr="00C670BA" w:rsidRDefault="0035752C" w:rsidP="005571F6">
      <w:pPr>
        <w:spacing w:before="120" w:after="120"/>
        <w:jc w:val="both"/>
        <w:rPr>
          <w:rFonts w:ascii="Goudy Old Style" w:hAnsi="Goudy Old Style"/>
          <w:color w:val="000000" w:themeColor="text1"/>
        </w:rPr>
      </w:pPr>
    </w:p>
    <w:p w14:paraId="20A6696C" w14:textId="77777777" w:rsidR="0035752C" w:rsidRDefault="0035752C" w:rsidP="005571F6">
      <w:pPr>
        <w:pStyle w:val="PargrafodaLista"/>
        <w:spacing w:before="120" w:after="120"/>
        <w:ind w:left="851"/>
        <w:contextualSpacing w:val="0"/>
        <w:jc w:val="both"/>
        <w:rPr>
          <w:rFonts w:ascii="Goudy Old Style" w:hAnsi="Goudy Old Style"/>
          <w:i/>
          <w:iCs/>
          <w:color w:val="D03E45"/>
        </w:rPr>
      </w:pPr>
    </w:p>
    <w:p w14:paraId="62C534FF" w14:textId="75248F9F" w:rsidR="0035752C" w:rsidRPr="00C374A9" w:rsidRDefault="0035752C" w:rsidP="00CC3C72">
      <w:pPr>
        <w:pStyle w:val="PargrafodaLista"/>
        <w:numPr>
          <w:ilvl w:val="1"/>
          <w:numId w:val="14"/>
        </w:numPr>
        <w:spacing w:before="120" w:after="120"/>
        <w:contextualSpacing w:val="0"/>
        <w:jc w:val="both"/>
        <w:rPr>
          <w:rFonts w:ascii="Goudy Old Style" w:hAnsi="Goudy Old Style"/>
          <w:i/>
          <w:iCs/>
          <w:color w:val="D03E45"/>
        </w:rPr>
      </w:pPr>
    </w:p>
    <w:p w14:paraId="55D78098" w14:textId="77777777" w:rsidR="00941EFF" w:rsidRDefault="00941EFF" w:rsidP="005571F6">
      <w:pPr>
        <w:spacing w:before="120" w:after="120"/>
        <w:jc w:val="both"/>
        <w:rPr>
          <w:rFonts w:ascii="Goudy Old Style" w:hAnsi="Goudy Old Style"/>
          <w:color w:val="000000" w:themeColor="text1"/>
        </w:rPr>
      </w:pPr>
    </w:p>
    <w:p w14:paraId="21B351D2" w14:textId="77777777" w:rsidR="008C0636" w:rsidRDefault="008C0636" w:rsidP="005571F6">
      <w:pPr>
        <w:spacing w:before="120" w:after="120"/>
        <w:jc w:val="both"/>
        <w:rPr>
          <w:rFonts w:ascii="Goudy Old Style" w:hAnsi="Goudy Old Style"/>
          <w:color w:val="000000" w:themeColor="text1"/>
        </w:rPr>
      </w:pPr>
    </w:p>
    <w:p w14:paraId="4FFBAB34" w14:textId="77777777" w:rsidR="008C0636" w:rsidRDefault="008C0636" w:rsidP="005571F6">
      <w:pPr>
        <w:spacing w:before="120" w:after="120"/>
        <w:jc w:val="both"/>
        <w:rPr>
          <w:rFonts w:ascii="Goudy Old Style" w:hAnsi="Goudy Old Style"/>
          <w:color w:val="000000" w:themeColor="text1"/>
        </w:rPr>
      </w:pPr>
    </w:p>
    <w:p w14:paraId="3065B3C8" w14:textId="7F83724C" w:rsidR="008C0636" w:rsidRDefault="008C0636" w:rsidP="005571F6">
      <w:pPr>
        <w:spacing w:before="120" w:after="120"/>
        <w:jc w:val="both"/>
        <w:rPr>
          <w:rFonts w:ascii="Goudy Old Style" w:hAnsi="Goudy Old Style"/>
          <w:color w:val="D03E45"/>
        </w:rPr>
      </w:pPr>
      <w:r>
        <w:rPr>
          <w:rFonts w:ascii="Goudy Old Style" w:hAnsi="Goudy Old Style"/>
          <w:color w:val="D03E45"/>
        </w:rPr>
        <w:t>SOCRÁTICOS MENORES</w:t>
      </w:r>
    </w:p>
    <w:p w14:paraId="3F84F79A" w14:textId="77777777" w:rsidR="00B741E1" w:rsidRDefault="00B741E1" w:rsidP="005571F6">
      <w:pPr>
        <w:spacing w:before="120" w:after="120"/>
        <w:jc w:val="both"/>
        <w:rPr>
          <w:rFonts w:ascii="Goudy Old Style" w:hAnsi="Goudy Old Style"/>
          <w:color w:val="D03E45"/>
        </w:rPr>
      </w:pPr>
    </w:p>
    <w:p w14:paraId="461BD8B6" w14:textId="1647A5A0" w:rsidR="008C0636" w:rsidRDefault="008C0636" w:rsidP="005571F6">
      <w:pPr>
        <w:spacing w:before="120" w:after="120"/>
        <w:jc w:val="both"/>
        <w:rPr>
          <w:rFonts w:ascii="Goudy Old Style" w:hAnsi="Goudy Old Style"/>
          <w:color w:val="000000" w:themeColor="text1"/>
        </w:rPr>
      </w:pPr>
      <w:r>
        <w:rPr>
          <w:rFonts w:ascii="Goudy Old Style" w:hAnsi="Goudy Old Style"/>
          <w:color w:val="D03E45"/>
        </w:rPr>
        <w:t>A</w:t>
      </w:r>
      <w:r w:rsidR="00B741E1">
        <w:rPr>
          <w:rFonts w:ascii="Goudy Old Style" w:hAnsi="Goudy Old Style"/>
          <w:color w:val="D03E45"/>
        </w:rPr>
        <w:t xml:space="preserve">NTÍSTENES (e o prelúdio do </w:t>
      </w:r>
      <w:r w:rsidR="00E71CD7">
        <w:rPr>
          <w:rFonts w:ascii="Goudy Old Style" w:hAnsi="Goudy Old Style"/>
          <w:color w:val="D03E45"/>
        </w:rPr>
        <w:t>c</w:t>
      </w:r>
      <w:r w:rsidR="00B741E1">
        <w:rPr>
          <w:rFonts w:ascii="Goudy Old Style" w:hAnsi="Goudy Old Style"/>
          <w:color w:val="D03E45"/>
        </w:rPr>
        <w:t xml:space="preserve">inismo) </w:t>
      </w:r>
      <w:r w:rsidR="00B741E1" w:rsidRPr="00B741E1">
        <w:rPr>
          <w:rFonts w:ascii="Goudy Old Style" w:hAnsi="Goudy Old Style"/>
          <w:color w:val="000000" w:themeColor="text1"/>
        </w:rPr>
        <w:t>– V e IV a.C.</w:t>
      </w:r>
    </w:p>
    <w:p w14:paraId="44FAD238" w14:textId="2C663642" w:rsidR="00B741E1" w:rsidRDefault="006D38C5" w:rsidP="005571F6">
      <w:pPr>
        <w:spacing w:before="120" w:after="120"/>
        <w:jc w:val="both"/>
        <w:rPr>
          <w:rFonts w:ascii="Goudy Old Style" w:hAnsi="Goudy Old Style"/>
          <w:color w:val="000000" w:themeColor="text1"/>
        </w:rPr>
      </w:pPr>
      <w:r>
        <w:rPr>
          <w:rFonts w:ascii="Goudy Old Style" w:hAnsi="Goudy Old Style"/>
          <w:color w:val="000000" w:themeColor="text1"/>
        </w:rPr>
        <w:t xml:space="preserve">Enfatizou as qualidades prático-morais de Sócrates, não os aspectos doutrinários, que serão mais desenvolvidos em Platão. Apresentou uma lógica um pouco redutora. Das coisas simples não existe definição e nós as descrevemos por analogias. Das coisas complexas, a definição não é nada além da descrição em nomes simples. A educação deve visar a busca dos nomes, pois de cada coisa só se pode afirmar o nome que lhe é próprio; todos os juízos são tautológicos. A autarquia socrática se torna o fim último do filosofar. O prazer, </w:t>
      </w:r>
      <w:r w:rsidR="00B363F5">
        <w:rPr>
          <w:rFonts w:ascii="Goudy Old Style" w:hAnsi="Goudy Old Style"/>
          <w:color w:val="000000" w:themeColor="text1"/>
        </w:rPr>
        <w:t>que em Sócrates não era um bem, aqui passa a ser um mal, extremando a noção de autodomínio socrático. Defendeu, ainda, que a falta de fama e glória seria um bem. No núcleo da ética antistênica</w:t>
      </w:r>
      <w:r w:rsidR="00D6133D">
        <w:rPr>
          <w:rFonts w:ascii="Goudy Old Style" w:hAnsi="Goudy Old Style"/>
          <w:color w:val="000000" w:themeColor="text1"/>
        </w:rPr>
        <w:t xml:space="preserve"> há um esforço contínuo e assídua </w:t>
      </w:r>
      <w:r w:rsidR="00D6133D" w:rsidRPr="00D6133D">
        <w:rPr>
          <w:rFonts w:ascii="Goudy Old Style" w:hAnsi="Goudy Old Style"/>
          <w:color w:val="D03E45"/>
        </w:rPr>
        <w:t>fadiga</w:t>
      </w:r>
      <w:r w:rsidR="00D6133D">
        <w:rPr>
          <w:rFonts w:ascii="Goudy Old Style" w:hAnsi="Goudy Old Style"/>
          <w:color w:val="000000" w:themeColor="text1"/>
        </w:rPr>
        <w:t xml:space="preserve"> por parte do homem</w:t>
      </w:r>
      <w:r w:rsidR="00E71CD7">
        <w:rPr>
          <w:rFonts w:ascii="Goudy Old Style" w:hAnsi="Goudy Old Style"/>
          <w:color w:val="000000" w:themeColor="text1"/>
        </w:rPr>
        <w:t xml:space="preserve">. E a fadiga, justamente, é indicada como bem e estreitamente conexa com a virtude. Representou um prelúdio do </w:t>
      </w:r>
      <w:r w:rsidR="00E71CD7" w:rsidRPr="00613A53">
        <w:rPr>
          <w:rFonts w:ascii="Goudy Old Style" w:hAnsi="Goudy Old Style"/>
          <w:color w:val="D03E45"/>
        </w:rPr>
        <w:t>cinismo</w:t>
      </w:r>
      <w:r w:rsidR="00E71CD7">
        <w:rPr>
          <w:rFonts w:ascii="Goudy Old Style" w:hAnsi="Goudy Old Style"/>
          <w:color w:val="000000" w:themeColor="text1"/>
        </w:rPr>
        <w:t xml:space="preserve">. </w:t>
      </w:r>
      <w:r w:rsidR="00247442">
        <w:rPr>
          <w:rFonts w:ascii="Goudy Old Style" w:hAnsi="Goudy Old Style"/>
          <w:color w:val="000000" w:themeColor="text1"/>
        </w:rPr>
        <w:t xml:space="preserve">Os cínicos depois precederam os </w:t>
      </w:r>
      <w:r w:rsidR="00247442" w:rsidRPr="00247442">
        <w:rPr>
          <w:rFonts w:ascii="Goudy Old Style" w:hAnsi="Goudy Old Style"/>
          <w:color w:val="D03E45"/>
        </w:rPr>
        <w:t>estoicos</w:t>
      </w:r>
      <w:r w:rsidR="00247442">
        <w:rPr>
          <w:rFonts w:ascii="Goudy Old Style" w:hAnsi="Goudy Old Style"/>
          <w:color w:val="000000" w:themeColor="text1"/>
        </w:rPr>
        <w:t>.</w:t>
      </w:r>
    </w:p>
    <w:p w14:paraId="1FE77A91" w14:textId="77777777" w:rsidR="00613A53" w:rsidRDefault="00613A53" w:rsidP="005571F6">
      <w:pPr>
        <w:spacing w:before="120" w:after="120"/>
        <w:jc w:val="both"/>
        <w:rPr>
          <w:rFonts w:ascii="Goudy Old Style" w:hAnsi="Goudy Old Style"/>
          <w:color w:val="000000" w:themeColor="text1"/>
        </w:rPr>
      </w:pPr>
    </w:p>
    <w:p w14:paraId="0A9CAB23" w14:textId="1D0D1A47" w:rsidR="00613A53" w:rsidRDefault="00613A53" w:rsidP="005571F6">
      <w:pPr>
        <w:spacing w:before="120" w:after="120"/>
        <w:jc w:val="both"/>
        <w:rPr>
          <w:rFonts w:ascii="Goudy Old Style" w:hAnsi="Goudy Old Style"/>
          <w:color w:val="000000" w:themeColor="text1"/>
        </w:rPr>
      </w:pPr>
      <w:r w:rsidRPr="00B53CBC">
        <w:rPr>
          <w:rFonts w:ascii="Goudy Old Style" w:hAnsi="Goudy Old Style"/>
          <w:color w:val="D03E45"/>
        </w:rPr>
        <w:t xml:space="preserve">ARISTIPO </w:t>
      </w:r>
      <w:r w:rsidRPr="00F214CC">
        <w:rPr>
          <w:rFonts w:ascii="Goudy Old Style" w:hAnsi="Goudy Old Style"/>
          <w:color w:val="D03E45"/>
        </w:rPr>
        <w:t xml:space="preserve">(e a Escola </w:t>
      </w:r>
      <w:r w:rsidR="000F7EE1" w:rsidRPr="00F214CC">
        <w:rPr>
          <w:rFonts w:ascii="Goudy Old Style" w:hAnsi="Goudy Old Style"/>
          <w:color w:val="D03E45"/>
        </w:rPr>
        <w:t>cirenaica</w:t>
      </w:r>
      <w:r w:rsidRPr="00F214CC">
        <w:rPr>
          <w:rFonts w:ascii="Goudy Old Style" w:hAnsi="Goudy Old Style"/>
          <w:color w:val="D03E45"/>
        </w:rPr>
        <w:t>)</w:t>
      </w:r>
      <w:r>
        <w:rPr>
          <w:rFonts w:ascii="Goudy Old Style" w:hAnsi="Goudy Old Style"/>
          <w:color w:val="000000" w:themeColor="text1"/>
        </w:rPr>
        <w:t xml:space="preserve"> </w:t>
      </w:r>
      <w:r w:rsidR="00B53CBC">
        <w:rPr>
          <w:rFonts w:ascii="Goudy Old Style" w:hAnsi="Goudy Old Style"/>
          <w:color w:val="000000" w:themeColor="text1"/>
        </w:rPr>
        <w:t xml:space="preserve">– </w:t>
      </w:r>
      <w:r w:rsidR="00F214CC">
        <w:rPr>
          <w:rFonts w:ascii="Goudy Old Style" w:hAnsi="Goudy Old Style"/>
          <w:color w:val="000000" w:themeColor="text1"/>
        </w:rPr>
        <w:t xml:space="preserve">últimas décadas do século V </w:t>
      </w:r>
      <w:r w:rsidR="00B53CBC">
        <w:rPr>
          <w:rFonts w:ascii="Goudy Old Style" w:hAnsi="Goudy Old Style"/>
          <w:color w:val="000000" w:themeColor="text1"/>
        </w:rPr>
        <w:t>a.C.</w:t>
      </w:r>
      <w:r w:rsidR="00F214CC">
        <w:rPr>
          <w:rFonts w:ascii="Goudy Old Style" w:hAnsi="Goudy Old Style"/>
          <w:color w:val="000000" w:themeColor="text1"/>
        </w:rPr>
        <w:t xml:space="preserve"> a primeira metade do século IV a.C.</w:t>
      </w:r>
    </w:p>
    <w:p w14:paraId="2A0E024D" w14:textId="184303B7" w:rsidR="00B53CBC" w:rsidRDefault="00B53CBC" w:rsidP="005571F6">
      <w:pPr>
        <w:spacing w:before="120" w:after="120"/>
        <w:jc w:val="both"/>
        <w:rPr>
          <w:rFonts w:ascii="Goudy Old Style" w:hAnsi="Goudy Old Style"/>
          <w:color w:val="000000" w:themeColor="text1"/>
        </w:rPr>
      </w:pPr>
      <w:r>
        <w:rPr>
          <w:rFonts w:ascii="Goudy Old Style" w:hAnsi="Goudy Old Style"/>
          <w:color w:val="000000" w:themeColor="text1"/>
        </w:rPr>
        <w:t xml:space="preserve">O bem-estar físico é o bem supremo. Foi um hedonista. Foi o primeiro socrático a aceitar dinheiro em troca de ensinar. Seu pensamento não pode ser dissociado do de sua filha </w:t>
      </w:r>
      <w:r w:rsidRPr="00BB7012">
        <w:rPr>
          <w:rFonts w:ascii="Goudy Old Style" w:hAnsi="Goudy Old Style"/>
          <w:color w:val="D03E45"/>
        </w:rPr>
        <w:t>Arete</w:t>
      </w:r>
      <w:r w:rsidR="00BB7012">
        <w:rPr>
          <w:rFonts w:ascii="Goudy Old Style" w:hAnsi="Goudy Old Style"/>
          <w:color w:val="000000" w:themeColor="text1"/>
        </w:rPr>
        <w:t xml:space="preserve"> e o neto também chamado </w:t>
      </w:r>
      <w:r w:rsidR="00BB7012" w:rsidRPr="00BB7012">
        <w:rPr>
          <w:rFonts w:ascii="Goudy Old Style" w:hAnsi="Goudy Old Style"/>
          <w:color w:val="D03E45"/>
        </w:rPr>
        <w:t>Aristipo (o Jovem)</w:t>
      </w:r>
      <w:r w:rsidR="00BB7012">
        <w:rPr>
          <w:rFonts w:ascii="Goudy Old Style" w:hAnsi="Goudy Old Style"/>
          <w:color w:val="000000" w:themeColor="text1"/>
        </w:rPr>
        <w:t>.</w:t>
      </w:r>
      <w:r>
        <w:rPr>
          <w:rFonts w:ascii="Goudy Old Style" w:hAnsi="Goudy Old Style"/>
          <w:color w:val="000000" w:themeColor="text1"/>
        </w:rPr>
        <w:t xml:space="preserve"> </w:t>
      </w:r>
      <w:r w:rsidR="00F93F90">
        <w:rPr>
          <w:rFonts w:ascii="Goudy Old Style" w:hAnsi="Goudy Old Style"/>
          <w:color w:val="000000" w:themeColor="text1"/>
        </w:rPr>
        <w:t>Os cirenaicos rejeitaram as pesquisas físicas</w:t>
      </w:r>
      <w:r w:rsidR="00C32909">
        <w:rPr>
          <w:rFonts w:ascii="Goudy Old Style" w:hAnsi="Goudy Old Style"/>
          <w:color w:val="000000" w:themeColor="text1"/>
        </w:rPr>
        <w:t xml:space="preserve"> e</w:t>
      </w:r>
      <w:r w:rsidR="007946BB">
        <w:rPr>
          <w:rFonts w:ascii="Goudy Old Style" w:hAnsi="Goudy Old Style"/>
          <w:color w:val="000000" w:themeColor="text1"/>
        </w:rPr>
        <w:t xml:space="preserve"> consideraram supérfluas as próprias matemáticas., que nada têm a ver com o bem e com a felicidade. Reduziram ao essencial as pesquisas lógicas. Eles foram fenomenistas</w:t>
      </w:r>
      <w:r w:rsidR="006C5E3A">
        <w:rPr>
          <w:rFonts w:ascii="Goudy Old Style" w:hAnsi="Goudy Old Style"/>
          <w:color w:val="000000" w:themeColor="text1"/>
        </w:rPr>
        <w:t>, que reduziram o conhecimento das coisas a sensações, que entendem como estados subjetivos e incomunicáveis intersubjetivamente.</w:t>
      </w:r>
      <w:r w:rsidR="00462087">
        <w:rPr>
          <w:rFonts w:ascii="Goudy Old Style" w:hAnsi="Goudy Old Style"/>
          <w:color w:val="000000" w:themeColor="text1"/>
        </w:rPr>
        <w:t xml:space="preserve"> Os nomes comuns são convenções, visto que exprimem, na realidade, as afecções que cada sujeito experimenta, as quais, como sabemos, são inconfrontáveis com as dos outros. Consequentemente, </w:t>
      </w:r>
      <w:r w:rsidR="009E3B45">
        <w:rPr>
          <w:rFonts w:ascii="Goudy Old Style" w:hAnsi="Goudy Old Style"/>
          <w:color w:val="000000" w:themeColor="text1"/>
        </w:rPr>
        <w:t xml:space="preserve">compreende-se a radical visão hedonista próprias dos cirenaicos. </w:t>
      </w:r>
      <w:r w:rsidR="00FC7A5A">
        <w:rPr>
          <w:rFonts w:ascii="Goudy Old Style" w:hAnsi="Goudy Old Style"/>
          <w:color w:val="000000" w:themeColor="text1"/>
        </w:rPr>
        <w:t xml:space="preserve">A felicidade para eles é o prazer controlado, o autodomínio do prazer. A virtude socrática se transforma em </w:t>
      </w:r>
      <w:r w:rsidR="00FC7A5A">
        <w:rPr>
          <w:rFonts w:ascii="Goudy Old Style" w:hAnsi="Goudy Old Style"/>
          <w:i/>
          <w:iCs/>
          <w:color w:val="000000" w:themeColor="text1"/>
        </w:rPr>
        <w:t>um meio</w:t>
      </w:r>
      <w:r w:rsidR="006F31F7">
        <w:rPr>
          <w:rFonts w:ascii="Goudy Old Style" w:hAnsi="Goudy Old Style"/>
          <w:color w:val="000000" w:themeColor="text1"/>
        </w:rPr>
        <w:t>, não um fim, instrumento de controle do prazer. Rompeu, ainda, com o “ethos” da pólis, mas por razões hedonistas e indiv</w:t>
      </w:r>
      <w:r w:rsidR="00510FF7">
        <w:rPr>
          <w:rFonts w:ascii="Goudy Old Style" w:hAnsi="Goudy Old Style"/>
          <w:color w:val="000000" w:themeColor="text1"/>
        </w:rPr>
        <w:t>id</w:t>
      </w:r>
      <w:r w:rsidR="006F31F7">
        <w:rPr>
          <w:rFonts w:ascii="Goudy Old Style" w:hAnsi="Goudy Old Style"/>
          <w:color w:val="000000" w:themeColor="text1"/>
        </w:rPr>
        <w:t>ualistas, pois a dedicação a ela impediria gozar a vida de modo pleno.</w:t>
      </w:r>
      <w:r w:rsidR="00247442">
        <w:rPr>
          <w:rFonts w:ascii="Goudy Old Style" w:hAnsi="Goudy Old Style"/>
          <w:color w:val="000000" w:themeColor="text1"/>
        </w:rPr>
        <w:t xml:space="preserve"> Os cirenaicos precederam os </w:t>
      </w:r>
      <w:r w:rsidR="00247442" w:rsidRPr="00247442">
        <w:rPr>
          <w:rFonts w:ascii="Goudy Old Style" w:hAnsi="Goudy Old Style"/>
          <w:color w:val="D03E45"/>
        </w:rPr>
        <w:t>epicuristas</w:t>
      </w:r>
      <w:r w:rsidR="00247442">
        <w:rPr>
          <w:rFonts w:ascii="Goudy Old Style" w:hAnsi="Goudy Old Style"/>
          <w:color w:val="000000" w:themeColor="text1"/>
        </w:rPr>
        <w:t>.</w:t>
      </w:r>
    </w:p>
    <w:p w14:paraId="4B086CF6" w14:textId="77777777" w:rsidR="00F214CC" w:rsidRDefault="00F214CC" w:rsidP="005571F6">
      <w:pPr>
        <w:spacing w:before="120" w:after="120"/>
        <w:jc w:val="both"/>
        <w:rPr>
          <w:rFonts w:ascii="Goudy Old Style" w:hAnsi="Goudy Old Style"/>
          <w:color w:val="000000" w:themeColor="text1"/>
        </w:rPr>
      </w:pPr>
    </w:p>
    <w:p w14:paraId="7C9BCFEA" w14:textId="77777777" w:rsidR="000F7EE1" w:rsidRDefault="006F31F7" w:rsidP="005571F6">
      <w:pPr>
        <w:spacing w:before="120" w:after="120"/>
        <w:jc w:val="both"/>
        <w:rPr>
          <w:rFonts w:ascii="Goudy Old Style" w:hAnsi="Goudy Old Style"/>
          <w:color w:val="000000" w:themeColor="text1"/>
        </w:rPr>
      </w:pPr>
      <w:r w:rsidRPr="00F214CC">
        <w:rPr>
          <w:rFonts w:ascii="Goudy Old Style" w:hAnsi="Goudy Old Style"/>
          <w:color w:val="D03E45"/>
        </w:rPr>
        <w:t xml:space="preserve">EUCLIDES </w:t>
      </w:r>
      <w:r w:rsidR="000F7EE1" w:rsidRPr="00F214CC">
        <w:rPr>
          <w:rFonts w:ascii="Goudy Old Style" w:hAnsi="Goudy Old Style"/>
          <w:color w:val="D03E45"/>
        </w:rPr>
        <w:t>(e a Escola megárica)</w:t>
      </w:r>
      <w:r w:rsidR="000F7EE1">
        <w:rPr>
          <w:rFonts w:ascii="Goudy Old Style" w:hAnsi="Goudy Old Style"/>
          <w:color w:val="000000" w:themeColor="text1"/>
        </w:rPr>
        <w:t xml:space="preserve"> – 435 a 365 a.C.</w:t>
      </w:r>
    </w:p>
    <w:p w14:paraId="67BC7577" w14:textId="79ACDE23" w:rsidR="00262DA5" w:rsidRPr="00EC2D60" w:rsidRDefault="00F214CC" w:rsidP="005571F6">
      <w:pPr>
        <w:spacing w:before="120" w:after="120"/>
        <w:jc w:val="both"/>
        <w:rPr>
          <w:rFonts w:ascii="Goudy Old Style" w:hAnsi="Goudy Old Style"/>
          <w:color w:val="000000" w:themeColor="text1"/>
        </w:rPr>
      </w:pPr>
      <w:r>
        <w:rPr>
          <w:rFonts w:ascii="Goudy Old Style" w:hAnsi="Goudy Old Style"/>
          <w:color w:val="000000" w:themeColor="text1"/>
        </w:rPr>
        <w:t>Aprofundou o socratismo dando-lhe um fundamento ontológico, o qual retira dos eleatas. O bem é Ingeligência e o bem é o Um (Platão?). O contrário ao bem é um não ser. Sob essa posição, voltava a não haver lugar para a multiplicidade e para o devir.</w:t>
      </w:r>
      <w:r w:rsidR="00247442">
        <w:rPr>
          <w:rFonts w:ascii="Goudy Old Style" w:hAnsi="Goudy Old Style"/>
          <w:color w:val="000000" w:themeColor="text1"/>
        </w:rPr>
        <w:t xml:space="preserve"> Os megáricos paradoxalmente </w:t>
      </w:r>
      <w:r w:rsidR="00D470C7">
        <w:rPr>
          <w:rFonts w:ascii="Goudy Old Style" w:hAnsi="Goudy Old Style"/>
          <w:color w:val="000000" w:themeColor="text1"/>
        </w:rPr>
        <w:t xml:space="preserve">forneceram abundantes armas aos </w:t>
      </w:r>
      <w:r w:rsidR="00D470C7" w:rsidRPr="00D470C7">
        <w:rPr>
          <w:rFonts w:ascii="Goudy Old Style" w:hAnsi="Goudy Old Style"/>
          <w:color w:val="D03E45"/>
        </w:rPr>
        <w:t>céticos</w:t>
      </w:r>
      <w:r w:rsidR="00D470C7">
        <w:rPr>
          <w:rFonts w:ascii="Goudy Old Style" w:hAnsi="Goudy Old Style"/>
          <w:color w:val="000000" w:themeColor="text1"/>
        </w:rPr>
        <w:t>.</w:t>
      </w:r>
    </w:p>
    <w:p w14:paraId="66AA78A0" w14:textId="77777777" w:rsidR="00035F28" w:rsidRDefault="00035F28" w:rsidP="005571F6">
      <w:pPr>
        <w:pStyle w:val="PargrafodaLista"/>
        <w:spacing w:before="120" w:after="120"/>
        <w:ind w:left="360"/>
        <w:contextualSpacing w:val="0"/>
        <w:jc w:val="both"/>
        <w:rPr>
          <w:rFonts w:ascii="Goudy Old Style" w:hAnsi="Goudy Old Style"/>
          <w:color w:val="B69940"/>
        </w:rPr>
      </w:pPr>
    </w:p>
    <w:p w14:paraId="7C655F16" w14:textId="6FBAA720" w:rsidR="00FE57C7" w:rsidRDefault="00B17549" w:rsidP="00CC3C72">
      <w:pPr>
        <w:pStyle w:val="PargrafodaLista"/>
        <w:numPr>
          <w:ilvl w:val="0"/>
          <w:numId w:val="8"/>
        </w:numPr>
        <w:spacing w:before="120" w:after="120"/>
        <w:contextualSpacing w:val="0"/>
        <w:jc w:val="both"/>
        <w:rPr>
          <w:rFonts w:ascii="Goudy Old Style" w:hAnsi="Goudy Old Style"/>
          <w:color w:val="B69940"/>
        </w:rPr>
      </w:pPr>
      <w:r w:rsidRPr="002E426D">
        <w:rPr>
          <w:rFonts w:ascii="Goudy Old Style" w:hAnsi="Goudy Old Style"/>
          <w:color w:val="B69940"/>
        </w:rPr>
        <w:t>PLATÃO</w:t>
      </w:r>
    </w:p>
    <w:p w14:paraId="0A6673E5" w14:textId="77777777" w:rsidR="00FE57C7" w:rsidRPr="00FE57C7" w:rsidRDefault="00B17549" w:rsidP="00CC3C72">
      <w:pPr>
        <w:pStyle w:val="PargrafodaLista"/>
        <w:numPr>
          <w:ilvl w:val="1"/>
          <w:numId w:val="8"/>
        </w:numPr>
        <w:spacing w:before="120" w:after="120"/>
        <w:contextualSpacing w:val="0"/>
        <w:jc w:val="both"/>
        <w:rPr>
          <w:rFonts w:ascii="Goudy Old Style" w:hAnsi="Goudy Old Style"/>
          <w:color w:val="B69940"/>
        </w:rPr>
      </w:pPr>
      <w:r w:rsidRPr="00FE57C7">
        <w:rPr>
          <w:rFonts w:ascii="Goudy Old Style" w:hAnsi="Goudy Old Style"/>
          <w:i/>
          <w:iCs/>
        </w:rPr>
        <w:t>Quem foi?</w:t>
      </w:r>
    </w:p>
    <w:p w14:paraId="0294E460" w14:textId="570DF156" w:rsidR="00FE57C7" w:rsidRPr="00FE57C7" w:rsidRDefault="00B17549" w:rsidP="005571F6">
      <w:pPr>
        <w:pStyle w:val="PargrafodaLista"/>
        <w:spacing w:before="120" w:after="120"/>
        <w:ind w:left="792"/>
        <w:contextualSpacing w:val="0"/>
        <w:jc w:val="both"/>
        <w:rPr>
          <w:rFonts w:ascii="Goudy Old Style" w:hAnsi="Goudy Old Style"/>
          <w:color w:val="B69940"/>
        </w:rPr>
      </w:pPr>
      <w:r w:rsidRPr="00FE57C7">
        <w:rPr>
          <w:rFonts w:ascii="Goudy Old Style" w:hAnsi="Goudy Old Style"/>
        </w:rPr>
        <w:t>Platão nasceu em Atenas em 428/427 a.C. Seu verdadeiro nome era Aristócles. Platão era apelido derivado ou do vigor físico ou da amplidão de seu estilo ou da dimensão de sua testa.</w:t>
      </w:r>
      <w:r w:rsidR="00456243">
        <w:rPr>
          <w:rFonts w:ascii="Goudy Old Style" w:hAnsi="Goudy Old Style"/>
        </w:rPr>
        <w:t xml:space="preserve"> Em grego, </w:t>
      </w:r>
      <w:r w:rsidR="00456243">
        <w:rPr>
          <w:rFonts w:ascii="Goudy Old Style" w:hAnsi="Goudy Old Style"/>
          <w:i/>
          <w:iCs/>
        </w:rPr>
        <w:t xml:space="preserve">platôs </w:t>
      </w:r>
      <w:r w:rsidR="00456243">
        <w:rPr>
          <w:rFonts w:ascii="Goudy Old Style" w:hAnsi="Goudy Old Style"/>
        </w:rPr>
        <w:t>significa exatamente amplidão, largura, extensão.</w:t>
      </w:r>
    </w:p>
    <w:p w14:paraId="23224BD0" w14:textId="77777777" w:rsidR="00FE57C7" w:rsidRPr="00FE57C7" w:rsidRDefault="00F14E93" w:rsidP="00CC3C72">
      <w:pPr>
        <w:pStyle w:val="PargrafodaLista"/>
        <w:numPr>
          <w:ilvl w:val="1"/>
          <w:numId w:val="8"/>
        </w:numPr>
        <w:spacing w:before="120" w:after="120"/>
        <w:contextualSpacing w:val="0"/>
        <w:jc w:val="both"/>
        <w:rPr>
          <w:rFonts w:ascii="Goudy Old Style" w:hAnsi="Goudy Old Style"/>
          <w:color w:val="B69940"/>
        </w:rPr>
      </w:pPr>
      <w:r w:rsidRPr="00FE57C7">
        <w:rPr>
          <w:rFonts w:ascii="Goudy Old Style" w:hAnsi="Goudy Old Style"/>
          <w:i/>
          <w:iCs/>
        </w:rPr>
        <w:t>A Questão Platônica</w:t>
      </w:r>
    </w:p>
    <w:p w14:paraId="42842FF1" w14:textId="77777777" w:rsidR="00FE57C7" w:rsidRPr="00FE57C7" w:rsidRDefault="00F14E93" w:rsidP="00CC3C72">
      <w:pPr>
        <w:pStyle w:val="PargrafodaLista"/>
        <w:numPr>
          <w:ilvl w:val="2"/>
          <w:numId w:val="8"/>
        </w:numPr>
        <w:spacing w:before="120" w:after="120"/>
        <w:contextualSpacing w:val="0"/>
        <w:jc w:val="both"/>
        <w:rPr>
          <w:rFonts w:ascii="Goudy Old Style" w:hAnsi="Goudy Old Style"/>
          <w:color w:val="B69940"/>
        </w:rPr>
      </w:pPr>
      <w:r w:rsidRPr="00FE57C7">
        <w:rPr>
          <w:rFonts w:ascii="Goudy Old Style" w:hAnsi="Goudy Old Style"/>
        </w:rPr>
        <w:t>Autenticidade: Hoje tende-se a considerar autênticos todos os diálogos.</w:t>
      </w:r>
    </w:p>
    <w:p w14:paraId="4E764808" w14:textId="77777777" w:rsidR="00FE57C7" w:rsidRPr="00FE57C7" w:rsidRDefault="00F14E93" w:rsidP="00CC3C72">
      <w:pPr>
        <w:pStyle w:val="PargrafodaLista"/>
        <w:numPr>
          <w:ilvl w:val="2"/>
          <w:numId w:val="8"/>
        </w:numPr>
        <w:spacing w:before="120" w:after="120"/>
        <w:contextualSpacing w:val="0"/>
        <w:jc w:val="both"/>
        <w:rPr>
          <w:rFonts w:ascii="Goudy Old Style" w:hAnsi="Goudy Old Style"/>
          <w:color w:val="B69940"/>
        </w:rPr>
      </w:pPr>
      <w:r w:rsidRPr="00FE57C7">
        <w:rPr>
          <w:rFonts w:ascii="Goudy Old Style" w:hAnsi="Goudy Old Style"/>
        </w:rPr>
        <w:t xml:space="preserve">Cronologia: A cronologia é muito debatida. Tem-se dividido em diálogos da </w:t>
      </w:r>
      <w:r w:rsidRPr="00FE57C7">
        <w:rPr>
          <w:rFonts w:ascii="Goudy Old Style" w:hAnsi="Goudy Old Style"/>
          <w:color w:val="BF8F00" w:themeColor="accent4" w:themeShade="BF"/>
        </w:rPr>
        <w:t>juventude</w:t>
      </w:r>
      <w:r w:rsidR="002E426D" w:rsidRPr="00FE57C7">
        <w:rPr>
          <w:rFonts w:ascii="Goudy Old Style" w:hAnsi="Goudy Old Style"/>
          <w:color w:val="BF8F00" w:themeColor="accent4" w:themeShade="BF"/>
        </w:rPr>
        <w:t xml:space="preserve"> </w:t>
      </w:r>
      <w:r w:rsidR="002E426D" w:rsidRPr="00FE57C7">
        <w:rPr>
          <w:rFonts w:ascii="Goudy Old Style" w:hAnsi="Goudy Old Style"/>
        </w:rPr>
        <w:t>[</w:t>
      </w:r>
      <w:r w:rsidR="002E426D" w:rsidRPr="00FE57C7">
        <w:rPr>
          <w:rFonts w:ascii="Goudy Old Style" w:hAnsi="Goudy Old Style"/>
          <w:i/>
          <w:iCs/>
        </w:rPr>
        <w:t>os demais</w:t>
      </w:r>
      <w:r w:rsidR="002E426D" w:rsidRPr="00FE57C7">
        <w:rPr>
          <w:rFonts w:ascii="Goudy Old Style" w:hAnsi="Goudy Old Style"/>
        </w:rPr>
        <w:t>]</w:t>
      </w:r>
      <w:r w:rsidRPr="00FE57C7">
        <w:rPr>
          <w:rFonts w:ascii="Goudy Old Style" w:hAnsi="Goudy Old Style"/>
        </w:rPr>
        <w:t xml:space="preserve">, da </w:t>
      </w:r>
      <w:r w:rsidRPr="00FE57C7">
        <w:rPr>
          <w:rFonts w:ascii="Goudy Old Style" w:hAnsi="Goudy Old Style"/>
          <w:color w:val="BF8F00" w:themeColor="accent4" w:themeShade="BF"/>
        </w:rPr>
        <w:t xml:space="preserve">maturidade </w:t>
      </w:r>
      <w:r w:rsidR="002E426D" w:rsidRPr="00FE57C7">
        <w:rPr>
          <w:rFonts w:ascii="Goudy Old Style" w:hAnsi="Goudy Old Style"/>
        </w:rPr>
        <w:t>[</w:t>
      </w:r>
      <w:r w:rsidR="002E426D" w:rsidRPr="00FE57C7">
        <w:rPr>
          <w:rFonts w:ascii="Goudy Old Style" w:hAnsi="Goudy Old Style"/>
          <w:i/>
          <w:iCs/>
        </w:rPr>
        <w:t>Mênon, Fédon, Banquete, República, Fedro</w:t>
      </w:r>
      <w:r w:rsidR="002E426D" w:rsidRPr="00FE57C7">
        <w:rPr>
          <w:rFonts w:ascii="Goudy Old Style" w:hAnsi="Goudy Old Style"/>
        </w:rPr>
        <w:t xml:space="preserve">] </w:t>
      </w:r>
      <w:r w:rsidRPr="00FE57C7">
        <w:rPr>
          <w:rFonts w:ascii="Goudy Old Style" w:hAnsi="Goudy Old Style"/>
        </w:rPr>
        <w:t xml:space="preserve">e da </w:t>
      </w:r>
      <w:r w:rsidRPr="00FE57C7">
        <w:rPr>
          <w:rFonts w:ascii="Goudy Old Style" w:hAnsi="Goudy Old Style"/>
          <w:color w:val="BF8F00" w:themeColor="accent4" w:themeShade="BF"/>
        </w:rPr>
        <w:t>velhice</w:t>
      </w:r>
      <w:r w:rsidR="002E426D" w:rsidRPr="00FE57C7">
        <w:rPr>
          <w:rFonts w:ascii="Goudy Old Style" w:hAnsi="Goudy Old Style"/>
          <w:color w:val="BF8F00" w:themeColor="accent4" w:themeShade="BF"/>
        </w:rPr>
        <w:t xml:space="preserve"> </w:t>
      </w:r>
      <w:r w:rsidR="002E426D" w:rsidRPr="00FE57C7">
        <w:rPr>
          <w:rFonts w:ascii="Goudy Old Style" w:hAnsi="Goudy Old Style"/>
        </w:rPr>
        <w:t>[</w:t>
      </w:r>
      <w:r w:rsidR="002E426D" w:rsidRPr="00FE57C7">
        <w:rPr>
          <w:rFonts w:ascii="Goudy Old Style" w:hAnsi="Goudy Old Style"/>
          <w:i/>
          <w:iCs/>
        </w:rPr>
        <w:t>Parmênides, Teeteto, Sofista, Político, Filebo, Timeu, Crítias, Leis, Cartas VII-VIII</w:t>
      </w:r>
      <w:r w:rsidR="002E426D" w:rsidRPr="00FE57C7">
        <w:rPr>
          <w:rFonts w:ascii="Goudy Old Style" w:hAnsi="Goudy Old Style"/>
        </w:rPr>
        <w:t>].</w:t>
      </w:r>
    </w:p>
    <w:p w14:paraId="6CE30390" w14:textId="77777777" w:rsidR="00FE57C7" w:rsidRPr="00FE57C7" w:rsidRDefault="00FE57C7" w:rsidP="00CC3C72">
      <w:pPr>
        <w:pStyle w:val="PargrafodaLista"/>
        <w:numPr>
          <w:ilvl w:val="1"/>
          <w:numId w:val="8"/>
        </w:numPr>
        <w:spacing w:before="120" w:after="120"/>
        <w:contextualSpacing w:val="0"/>
        <w:jc w:val="both"/>
        <w:rPr>
          <w:rFonts w:ascii="Goudy Old Style" w:hAnsi="Goudy Old Style"/>
          <w:color w:val="B69940"/>
        </w:rPr>
      </w:pPr>
      <w:r w:rsidRPr="00FE57C7">
        <w:rPr>
          <w:rFonts w:ascii="Goudy Old Style" w:hAnsi="Goudy Old Style"/>
          <w:i/>
          <w:iCs/>
        </w:rPr>
        <w:t>As doutrinas não escritas</w:t>
      </w:r>
    </w:p>
    <w:p w14:paraId="5C8C2A63" w14:textId="468F2DAE" w:rsidR="00FE57C7" w:rsidRPr="00FE57C7" w:rsidRDefault="00FE57C7" w:rsidP="005571F6">
      <w:pPr>
        <w:pStyle w:val="PargrafodaLista"/>
        <w:spacing w:before="120" w:after="120"/>
        <w:ind w:left="792"/>
        <w:contextualSpacing w:val="0"/>
        <w:jc w:val="both"/>
        <w:rPr>
          <w:rFonts w:ascii="Goudy Old Style" w:hAnsi="Goudy Old Style"/>
          <w:color w:val="B69940"/>
        </w:rPr>
      </w:pPr>
      <w:r w:rsidRPr="00FE57C7">
        <w:rPr>
          <w:rFonts w:ascii="Goudy Old Style" w:hAnsi="Goudy Old Style"/>
        </w:rPr>
        <w:t xml:space="preserve">Eram aulas sobre a forma do bem que Platão não deixou escritas, por entender que tais coisas somente podem ser compreendidas por uma </w:t>
      </w:r>
      <w:r w:rsidRPr="004F1C6A">
        <w:rPr>
          <w:rFonts w:ascii="Goudy Old Style" w:hAnsi="Goudy Old Style"/>
          <w:i/>
          <w:iCs/>
        </w:rPr>
        <w:t>intuição intelectual</w:t>
      </w:r>
      <w:r w:rsidRPr="00FE57C7">
        <w:rPr>
          <w:rFonts w:ascii="Goudy Old Style" w:hAnsi="Goudy Old Style"/>
        </w:rPr>
        <w:t xml:space="preserve">, após dedicação longa a uma prática dialética. Para quem as entendeu, nenhuma explicação é necessária; para quem não entendeu, nenhuma explicação é possível. </w:t>
      </w:r>
    </w:p>
    <w:p w14:paraId="7DD841DA" w14:textId="1628907E" w:rsidR="00FE57C7" w:rsidRPr="00FE57C7" w:rsidRDefault="00FE57C7" w:rsidP="00CC3C72">
      <w:pPr>
        <w:pStyle w:val="PargrafodaLista"/>
        <w:numPr>
          <w:ilvl w:val="1"/>
          <w:numId w:val="8"/>
        </w:numPr>
        <w:spacing w:before="120" w:after="120"/>
        <w:contextualSpacing w:val="0"/>
        <w:jc w:val="both"/>
        <w:rPr>
          <w:rFonts w:ascii="Goudy Old Style" w:hAnsi="Goudy Old Style"/>
          <w:i/>
          <w:iCs/>
          <w:color w:val="000000" w:themeColor="text1"/>
        </w:rPr>
      </w:pPr>
      <w:r w:rsidRPr="00FE57C7">
        <w:rPr>
          <w:rFonts w:ascii="Goudy Old Style" w:hAnsi="Goudy Old Style"/>
          <w:i/>
          <w:iCs/>
          <w:color w:val="000000" w:themeColor="text1"/>
        </w:rPr>
        <w:t>Criador de um novo gênero literário</w:t>
      </w:r>
    </w:p>
    <w:p w14:paraId="2D3BEB8B" w14:textId="02AA605E" w:rsidR="00FE57C7" w:rsidRDefault="00FE57C7" w:rsidP="005571F6">
      <w:pPr>
        <w:pStyle w:val="PargrafodaLista"/>
        <w:spacing w:before="120" w:after="120"/>
        <w:ind w:left="792"/>
        <w:contextualSpacing w:val="0"/>
        <w:jc w:val="both"/>
        <w:rPr>
          <w:rFonts w:ascii="Goudy Old Style" w:hAnsi="Goudy Old Style"/>
          <w:color w:val="000000" w:themeColor="text1"/>
        </w:rPr>
      </w:pPr>
      <w:r>
        <w:rPr>
          <w:rFonts w:ascii="Goudy Old Style" w:hAnsi="Goudy Old Style"/>
          <w:color w:val="000000" w:themeColor="text1"/>
        </w:rPr>
        <w:t xml:space="preserve">Platão criou um gênero literário, através do qual expôs sua filosofia de modo originalíssimo. Este gênero </w:t>
      </w:r>
      <w:r w:rsidR="00967607">
        <w:rPr>
          <w:rFonts w:ascii="Goudy Old Style" w:hAnsi="Goudy Old Style"/>
          <w:color w:val="000000" w:themeColor="text1"/>
        </w:rPr>
        <w:t xml:space="preserve">é o </w:t>
      </w:r>
      <w:r w:rsidR="00967607" w:rsidRPr="00967607">
        <w:rPr>
          <w:rFonts w:ascii="Goudy Old Style" w:hAnsi="Goudy Old Style"/>
          <w:color w:val="B69940"/>
        </w:rPr>
        <w:t>diálogo socrático</w:t>
      </w:r>
      <w:r w:rsidR="00967607">
        <w:rPr>
          <w:rFonts w:ascii="Goudy Old Style" w:hAnsi="Goudy Old Style"/>
          <w:color w:val="000000" w:themeColor="text1"/>
        </w:rPr>
        <w:t>, caracterizado por um interrogar constante.</w:t>
      </w:r>
    </w:p>
    <w:p w14:paraId="7B7E8F48" w14:textId="0DFBAD7A" w:rsidR="00FE57C7" w:rsidRPr="00F7106F" w:rsidRDefault="00967607" w:rsidP="00CC3C72">
      <w:pPr>
        <w:pStyle w:val="PargrafodaLista"/>
        <w:numPr>
          <w:ilvl w:val="1"/>
          <w:numId w:val="8"/>
        </w:numPr>
        <w:spacing w:before="120" w:after="120"/>
        <w:contextualSpacing w:val="0"/>
        <w:jc w:val="both"/>
        <w:rPr>
          <w:rFonts w:ascii="Goudy Old Style" w:hAnsi="Goudy Old Style"/>
          <w:i/>
          <w:iCs/>
          <w:color w:val="000000" w:themeColor="text1"/>
        </w:rPr>
      </w:pPr>
      <w:r w:rsidRPr="00F7106F">
        <w:rPr>
          <w:rFonts w:ascii="Goudy Old Style" w:hAnsi="Goudy Old Style"/>
          <w:i/>
          <w:iCs/>
          <w:color w:val="000000" w:themeColor="text1"/>
        </w:rPr>
        <w:t>Mito em Platão</w:t>
      </w:r>
    </w:p>
    <w:p w14:paraId="0B3AD087" w14:textId="2CCE5703" w:rsidR="00967607" w:rsidRDefault="00967607" w:rsidP="00CC3C72">
      <w:pPr>
        <w:pStyle w:val="PargrafodaLista"/>
        <w:numPr>
          <w:ilvl w:val="2"/>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Sócrates condenou o uso funcional do mito pelos sofistas. Platão compartilhou disso inicialmente, mas depois passou a utilizá-lo, atribuindo-lhe grande importância.</w:t>
      </w:r>
    </w:p>
    <w:p w14:paraId="02ECEB01" w14:textId="11AC4359" w:rsidR="00967607" w:rsidRDefault="00967607" w:rsidP="00CC3C72">
      <w:pPr>
        <w:pStyle w:val="PargrafodaLista"/>
        <w:numPr>
          <w:ilvl w:val="2"/>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Hegel viu no mito platônico uma imaturidade do </w:t>
      </w:r>
      <w:r>
        <w:rPr>
          <w:rFonts w:ascii="Goudy Old Style" w:hAnsi="Goudy Old Style"/>
          <w:i/>
          <w:iCs/>
          <w:color w:val="000000" w:themeColor="text1"/>
        </w:rPr>
        <w:t>logos</w:t>
      </w:r>
      <w:r>
        <w:rPr>
          <w:rFonts w:ascii="Goudy Old Style" w:hAnsi="Goudy Old Style"/>
          <w:color w:val="000000" w:themeColor="text1"/>
        </w:rPr>
        <w:t>, Haidegger viu, pelo contrário, a mais autêntica expressão do pensamento platônico.</w:t>
      </w:r>
    </w:p>
    <w:p w14:paraId="18A056D8" w14:textId="1D338345" w:rsidR="00967607" w:rsidRDefault="00967607" w:rsidP="00CC3C72">
      <w:pPr>
        <w:pStyle w:val="PargrafodaLista"/>
        <w:numPr>
          <w:ilvl w:val="2"/>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Após o </w:t>
      </w:r>
      <w:r w:rsidRPr="00931596">
        <w:rPr>
          <w:rFonts w:ascii="Goudy Old Style" w:hAnsi="Goudy Old Style"/>
          <w:i/>
          <w:iCs/>
          <w:color w:val="000000" w:themeColor="text1"/>
        </w:rPr>
        <w:t>Górgia</w:t>
      </w:r>
      <w:r>
        <w:rPr>
          <w:rFonts w:ascii="Goudy Old Style" w:hAnsi="Goudy Old Style"/>
          <w:color w:val="000000" w:themeColor="text1"/>
        </w:rPr>
        <w:t xml:space="preserve">, em muitos temas Platão representa uma forma de </w:t>
      </w:r>
      <w:r w:rsidRPr="004269A8">
        <w:rPr>
          <w:rFonts w:ascii="Goudy Old Style" w:hAnsi="Goudy Old Style"/>
          <w:i/>
          <w:iCs/>
          <w:color w:val="000000" w:themeColor="text1"/>
        </w:rPr>
        <w:t>fé racionalizada</w:t>
      </w:r>
      <w:r>
        <w:rPr>
          <w:rFonts w:ascii="Goudy Old Style" w:hAnsi="Goudy Old Style"/>
          <w:color w:val="000000" w:themeColor="text1"/>
        </w:rPr>
        <w:t xml:space="preserve">: o mito busca esclarecimento no </w:t>
      </w:r>
      <w:r w:rsidRPr="00967607">
        <w:rPr>
          <w:rFonts w:ascii="Goudy Old Style" w:hAnsi="Goudy Old Style"/>
          <w:i/>
          <w:iCs/>
          <w:color w:val="000000" w:themeColor="text1"/>
        </w:rPr>
        <w:t>logos</w:t>
      </w:r>
      <w:r>
        <w:rPr>
          <w:rFonts w:ascii="Goudy Old Style" w:hAnsi="Goudy Old Style"/>
          <w:color w:val="000000" w:themeColor="text1"/>
        </w:rPr>
        <w:t xml:space="preserve"> e o </w:t>
      </w:r>
      <w:r w:rsidRPr="00967607">
        <w:rPr>
          <w:rFonts w:ascii="Goudy Old Style" w:hAnsi="Goudy Old Style"/>
          <w:i/>
          <w:iCs/>
          <w:color w:val="000000" w:themeColor="text1"/>
        </w:rPr>
        <w:t>logos</w:t>
      </w:r>
      <w:r>
        <w:rPr>
          <w:rFonts w:ascii="Goudy Old Style" w:hAnsi="Goudy Old Style"/>
          <w:color w:val="000000" w:themeColor="text1"/>
        </w:rPr>
        <w:t xml:space="preserve"> busca complemento no mito.</w:t>
      </w:r>
    </w:p>
    <w:p w14:paraId="2A054445" w14:textId="77777777" w:rsidR="00C20ED9" w:rsidRDefault="00967607" w:rsidP="00CC3C72">
      <w:pPr>
        <w:pStyle w:val="PargrafodaLista"/>
        <w:numPr>
          <w:ilvl w:val="2"/>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O mito platônico</w:t>
      </w:r>
      <w:r w:rsidR="004269A8">
        <w:rPr>
          <w:rFonts w:ascii="Goudy Old Style" w:hAnsi="Goudy Old Style"/>
          <w:color w:val="000000" w:themeColor="text1"/>
        </w:rPr>
        <w:t>, portanto,</w:t>
      </w:r>
      <w:r>
        <w:rPr>
          <w:rFonts w:ascii="Goudy Old Style" w:hAnsi="Goudy Old Style"/>
          <w:color w:val="000000" w:themeColor="text1"/>
        </w:rPr>
        <w:t xml:space="preserve"> é muito diferente do mito pré-filosófico. </w:t>
      </w:r>
    </w:p>
    <w:p w14:paraId="5C3FC20F" w14:textId="5F4565AE" w:rsidR="00967607" w:rsidRDefault="00C20ED9" w:rsidP="00CC3C72">
      <w:pPr>
        <w:pStyle w:val="PargrafodaLista"/>
        <w:numPr>
          <w:ilvl w:val="2"/>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Se quisermos entender Platão, precisamos deixar ao mito sua função e valência: e</w:t>
      </w:r>
      <w:r w:rsidR="00967607">
        <w:rPr>
          <w:rFonts w:ascii="Goudy Old Style" w:hAnsi="Goudy Old Style"/>
          <w:color w:val="000000" w:themeColor="text1"/>
        </w:rPr>
        <w:t xml:space="preserve">rram os que o pretendem cancelar em benefício do puro </w:t>
      </w:r>
      <w:r w:rsidR="00967607">
        <w:rPr>
          <w:rFonts w:ascii="Goudy Old Style" w:hAnsi="Goudy Old Style"/>
          <w:i/>
          <w:iCs/>
          <w:color w:val="000000" w:themeColor="text1"/>
        </w:rPr>
        <w:t>logos</w:t>
      </w:r>
      <w:r w:rsidR="00967607">
        <w:rPr>
          <w:rFonts w:ascii="Goudy Old Style" w:hAnsi="Goudy Old Style"/>
          <w:color w:val="000000" w:themeColor="text1"/>
        </w:rPr>
        <w:t xml:space="preserve"> e os que o querem antepor ou colocá-lo acima, como se fosse uma superação.</w:t>
      </w:r>
    </w:p>
    <w:p w14:paraId="51CDD372" w14:textId="606ADC59" w:rsidR="00967607" w:rsidRPr="00F7106F" w:rsidRDefault="00967607" w:rsidP="00CC3C72">
      <w:pPr>
        <w:pStyle w:val="PargrafodaLista"/>
        <w:numPr>
          <w:ilvl w:val="1"/>
          <w:numId w:val="8"/>
        </w:numPr>
        <w:spacing w:before="120" w:after="120"/>
        <w:contextualSpacing w:val="0"/>
        <w:jc w:val="both"/>
        <w:rPr>
          <w:rFonts w:ascii="Goudy Old Style" w:hAnsi="Goudy Old Style"/>
          <w:i/>
          <w:iCs/>
          <w:color w:val="000000" w:themeColor="text1"/>
        </w:rPr>
      </w:pPr>
      <w:r w:rsidRPr="00F7106F">
        <w:rPr>
          <w:rFonts w:ascii="Goudy Old Style" w:hAnsi="Goudy Old Style"/>
          <w:i/>
          <w:iCs/>
          <w:color w:val="000000" w:themeColor="text1"/>
        </w:rPr>
        <w:t>Polivalência do filosofar platônico</w:t>
      </w:r>
    </w:p>
    <w:p w14:paraId="1DFAE7AC" w14:textId="6CD1333E" w:rsidR="00967607" w:rsidRDefault="00967607" w:rsidP="00CC3C72">
      <w:pPr>
        <w:pStyle w:val="PargrafodaLista"/>
        <w:numPr>
          <w:ilvl w:val="2"/>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Platão ao longo do tempo foi estudado por múltiplas faces:</w:t>
      </w:r>
    </w:p>
    <w:p w14:paraId="30A7D2B3" w14:textId="224FF1D8" w:rsidR="00967607" w:rsidRDefault="00967607" w:rsidP="00CC3C72">
      <w:pPr>
        <w:pStyle w:val="PargrafodaLista"/>
        <w:numPr>
          <w:ilvl w:val="3"/>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Primeiro</w:t>
      </w:r>
      <w:r w:rsidR="00F7106F">
        <w:rPr>
          <w:rFonts w:ascii="Goudy Old Style" w:hAnsi="Goudy Old Style"/>
          <w:color w:val="000000" w:themeColor="text1"/>
        </w:rPr>
        <w:t xml:space="preserve">, os filósofos da academia focaram na </w:t>
      </w:r>
      <w:r w:rsidR="00F7106F" w:rsidRPr="004269A8">
        <w:rPr>
          <w:rFonts w:ascii="Goudy Old Style" w:hAnsi="Goudy Old Style"/>
          <w:color w:val="BF8F00" w:themeColor="accent4" w:themeShade="BF"/>
        </w:rPr>
        <w:t>teoria das ideias</w:t>
      </w:r>
      <w:r w:rsidR="00147C7B">
        <w:rPr>
          <w:rFonts w:ascii="Goudy Old Style" w:hAnsi="Goudy Old Style"/>
          <w:color w:val="000000" w:themeColor="text1"/>
        </w:rPr>
        <w:t xml:space="preserve"> e do </w:t>
      </w:r>
      <w:r w:rsidR="00147C7B" w:rsidRPr="00147C7B">
        <w:rPr>
          <w:rFonts w:ascii="Goudy Old Style" w:hAnsi="Goudy Old Style"/>
          <w:color w:val="BF8F00" w:themeColor="accent4" w:themeShade="BF"/>
        </w:rPr>
        <w:t>conhecimento das ideias</w:t>
      </w:r>
      <w:r w:rsidR="00147C7B">
        <w:rPr>
          <w:rFonts w:ascii="Goudy Old Style" w:hAnsi="Goudy Old Style"/>
          <w:color w:val="000000" w:themeColor="text1"/>
        </w:rPr>
        <w:t xml:space="preserve">. </w:t>
      </w:r>
    </w:p>
    <w:p w14:paraId="392BB342" w14:textId="0A144FC6" w:rsidR="00F7106F" w:rsidRDefault="00F7106F" w:rsidP="00CC3C72">
      <w:pPr>
        <w:pStyle w:val="PargrafodaLista"/>
        <w:numPr>
          <w:ilvl w:val="3"/>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Depois, os neoplatônicos focaram na </w:t>
      </w:r>
      <w:r w:rsidRPr="004269A8">
        <w:rPr>
          <w:rFonts w:ascii="Goudy Old Style" w:hAnsi="Goudy Old Style"/>
          <w:color w:val="BF8F00" w:themeColor="accent4" w:themeShade="BF"/>
        </w:rPr>
        <w:t>dimensão mística</w:t>
      </w:r>
      <w:r>
        <w:rPr>
          <w:rFonts w:ascii="Goudy Old Style" w:hAnsi="Goudy Old Style"/>
          <w:color w:val="000000" w:themeColor="text1"/>
        </w:rPr>
        <w:t>.</w:t>
      </w:r>
    </w:p>
    <w:p w14:paraId="5259617C" w14:textId="72D7BC32" w:rsidR="00883457" w:rsidRDefault="00883457" w:rsidP="00CC3C72">
      <w:pPr>
        <w:pStyle w:val="PargrafodaLista"/>
        <w:numPr>
          <w:ilvl w:val="3"/>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Essas duas dimensões</w:t>
      </w:r>
      <w:r w:rsidR="00CB5D99">
        <w:rPr>
          <w:rFonts w:ascii="Goudy Old Style" w:hAnsi="Goudy Old Style"/>
          <w:color w:val="000000" w:themeColor="text1"/>
        </w:rPr>
        <w:t>, de vários modos, se prolongaram até os tempos modernos.</w:t>
      </w:r>
    </w:p>
    <w:p w14:paraId="48451926" w14:textId="66F48C8C" w:rsidR="00F7106F" w:rsidRDefault="00F7106F" w:rsidP="00CC3C72">
      <w:pPr>
        <w:pStyle w:val="PargrafodaLista"/>
        <w:numPr>
          <w:ilvl w:val="3"/>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No século passado, a temática </w:t>
      </w:r>
      <w:r w:rsidRPr="004269A8">
        <w:rPr>
          <w:rFonts w:ascii="Goudy Old Style" w:hAnsi="Goudy Old Style"/>
          <w:color w:val="BF8F00" w:themeColor="accent4" w:themeShade="BF"/>
        </w:rPr>
        <w:t>política</w:t>
      </w:r>
      <w:r>
        <w:rPr>
          <w:rFonts w:ascii="Goudy Old Style" w:hAnsi="Goudy Old Style"/>
          <w:color w:val="000000" w:themeColor="text1"/>
        </w:rPr>
        <w:t xml:space="preserve"> </w:t>
      </w:r>
      <w:r w:rsidR="00CB5D99">
        <w:rPr>
          <w:rFonts w:ascii="Goudy Old Style" w:hAnsi="Goudy Old Style"/>
          <w:color w:val="000000" w:themeColor="text1"/>
        </w:rPr>
        <w:t xml:space="preserve">(ou melhor: ético-político-educativa) </w:t>
      </w:r>
      <w:r>
        <w:rPr>
          <w:rFonts w:ascii="Goudy Old Style" w:hAnsi="Goudy Old Style"/>
          <w:color w:val="000000" w:themeColor="text1"/>
        </w:rPr>
        <w:t>foi tomada como essência do platonismo.</w:t>
      </w:r>
    </w:p>
    <w:p w14:paraId="676E3E79" w14:textId="2D58D607" w:rsidR="00F7106F" w:rsidRDefault="00F7106F" w:rsidP="00CC3C72">
      <w:pPr>
        <w:pStyle w:val="PargrafodaLista"/>
        <w:numPr>
          <w:ilvl w:val="3"/>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Há algumas décadas, resgatou-se a oralidade dialética, as </w:t>
      </w:r>
      <w:r w:rsidRPr="004269A8">
        <w:rPr>
          <w:rFonts w:ascii="Goudy Old Style" w:hAnsi="Goudy Old Style"/>
          <w:color w:val="BF8F00" w:themeColor="accent4" w:themeShade="BF"/>
        </w:rPr>
        <w:t>doutrinas não escritas</w:t>
      </w:r>
      <w:r>
        <w:rPr>
          <w:rFonts w:ascii="Goudy Old Style" w:hAnsi="Goudy Old Style"/>
          <w:color w:val="000000" w:themeColor="text1"/>
        </w:rPr>
        <w:t>, como o cerne da filosofia platônica.</w:t>
      </w:r>
    </w:p>
    <w:p w14:paraId="44179DCA" w14:textId="2ECDA6DE" w:rsidR="00F7106F" w:rsidRDefault="00F7106F" w:rsidP="00CC3C72">
      <w:pPr>
        <w:pStyle w:val="PargrafodaLista"/>
        <w:numPr>
          <w:ilvl w:val="2"/>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O verdadeiro Platão está em todas estas faces conjuntamente: As três primeiras propostas de leitura iluminam </w:t>
      </w:r>
      <w:r w:rsidRPr="004269A8">
        <w:rPr>
          <w:rFonts w:ascii="Goudy Old Style" w:hAnsi="Goudy Old Style"/>
          <w:i/>
          <w:iCs/>
          <w:color w:val="000000" w:themeColor="text1"/>
        </w:rPr>
        <w:t>três efetivas faces</w:t>
      </w:r>
      <w:r>
        <w:rPr>
          <w:rFonts w:ascii="Goudy Old Style" w:hAnsi="Goudy Old Style"/>
          <w:color w:val="000000" w:themeColor="text1"/>
        </w:rPr>
        <w:t xml:space="preserve"> da filosofia platônica, enquanto a última explica a própria </w:t>
      </w:r>
      <w:r w:rsidRPr="004269A8">
        <w:rPr>
          <w:rFonts w:ascii="Goudy Old Style" w:hAnsi="Goudy Old Style"/>
          <w:i/>
          <w:iCs/>
          <w:color w:val="000000" w:themeColor="text1"/>
        </w:rPr>
        <w:t>razão de ser</w:t>
      </w:r>
      <w:r>
        <w:rPr>
          <w:rFonts w:ascii="Goudy Old Style" w:hAnsi="Goudy Old Style"/>
          <w:color w:val="000000" w:themeColor="text1"/>
        </w:rPr>
        <w:t xml:space="preserve"> desta polivalência.</w:t>
      </w:r>
    </w:p>
    <w:p w14:paraId="515193EE" w14:textId="2391EC32" w:rsidR="00FE57C7" w:rsidRDefault="0015710E" w:rsidP="00CC3C72">
      <w:pPr>
        <w:pStyle w:val="PargrafodaLista"/>
        <w:numPr>
          <w:ilvl w:val="1"/>
          <w:numId w:val="8"/>
        </w:numPr>
        <w:spacing w:before="120" w:after="120"/>
        <w:contextualSpacing w:val="0"/>
        <w:jc w:val="both"/>
        <w:rPr>
          <w:rFonts w:ascii="Goudy Old Style" w:hAnsi="Goudy Old Style"/>
          <w:i/>
          <w:iCs/>
          <w:color w:val="000000" w:themeColor="text1"/>
        </w:rPr>
      </w:pPr>
      <w:r>
        <w:rPr>
          <w:rFonts w:ascii="Goudy Old Style" w:hAnsi="Goudy Old Style"/>
          <w:i/>
          <w:iCs/>
          <w:color w:val="000000" w:themeColor="text1"/>
        </w:rPr>
        <w:t xml:space="preserve">METAFÍSICA: </w:t>
      </w:r>
      <w:r w:rsidR="00F7106F" w:rsidRPr="00F7106F">
        <w:rPr>
          <w:rFonts w:ascii="Goudy Old Style" w:hAnsi="Goudy Old Style"/>
          <w:i/>
          <w:iCs/>
          <w:color w:val="000000" w:themeColor="text1"/>
        </w:rPr>
        <w:t>Teoria das Ideias</w:t>
      </w:r>
      <w:r w:rsidR="00F7106F">
        <w:rPr>
          <w:rFonts w:ascii="Goudy Old Style" w:hAnsi="Goudy Old Style"/>
          <w:i/>
          <w:iCs/>
          <w:color w:val="000000" w:themeColor="text1"/>
        </w:rPr>
        <w:t xml:space="preserve"> e dos princípios primeiros</w:t>
      </w:r>
    </w:p>
    <w:p w14:paraId="56B6942A" w14:textId="67C7EB8E" w:rsidR="0081502D" w:rsidRPr="00F7106F" w:rsidRDefault="0081502D" w:rsidP="00CC3C72">
      <w:pPr>
        <w:pStyle w:val="PargrafodaLista"/>
        <w:numPr>
          <w:ilvl w:val="2"/>
          <w:numId w:val="8"/>
        </w:numPr>
        <w:spacing w:before="120" w:after="120"/>
        <w:contextualSpacing w:val="0"/>
        <w:jc w:val="both"/>
        <w:rPr>
          <w:rFonts w:ascii="Goudy Old Style" w:hAnsi="Goudy Old Style"/>
          <w:i/>
          <w:iCs/>
          <w:color w:val="000000" w:themeColor="text1"/>
        </w:rPr>
      </w:pPr>
      <w:r>
        <w:rPr>
          <w:rFonts w:ascii="Goudy Old Style" w:hAnsi="Goudy Old Style"/>
          <w:i/>
          <w:iCs/>
          <w:color w:val="000000" w:themeColor="text1"/>
        </w:rPr>
        <w:t>A descoberta da metafísica</w:t>
      </w:r>
    </w:p>
    <w:p w14:paraId="6F995144" w14:textId="77777777" w:rsidR="004269A8" w:rsidRDefault="00F7106F" w:rsidP="00CC3C72">
      <w:pPr>
        <w:pStyle w:val="PargrafodaLista"/>
        <w:numPr>
          <w:ilvl w:val="3"/>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A </w:t>
      </w:r>
      <w:r w:rsidRPr="00F7106F">
        <w:rPr>
          <w:rFonts w:ascii="Goudy Old Style" w:hAnsi="Goudy Old Style"/>
          <w:color w:val="B69940"/>
        </w:rPr>
        <w:t>segunda navegação</w:t>
      </w:r>
      <w:r>
        <w:rPr>
          <w:rFonts w:ascii="Goudy Old Style" w:hAnsi="Goudy Old Style"/>
          <w:color w:val="000000" w:themeColor="text1"/>
        </w:rPr>
        <w:t xml:space="preserve"> é expressão que designa o momento em que Platão para de navegar sob os “ventos” dos naturalistas e avança a remos com as próprias forças na solução dos problemas filosóficos, descobrindo nisso o mundo suprassensível ou inteligível.</w:t>
      </w:r>
    </w:p>
    <w:p w14:paraId="0E06E526" w14:textId="6F61B8A2" w:rsidR="0009187D" w:rsidRDefault="0009187D" w:rsidP="00CC3C72">
      <w:pPr>
        <w:pStyle w:val="PargrafodaLista"/>
        <w:numPr>
          <w:ilvl w:val="3"/>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Os pré-socráticos não conseguiram explicar o sensível com o próprio sensível.</w:t>
      </w:r>
    </w:p>
    <w:p w14:paraId="04788668" w14:textId="77777777" w:rsidR="0036260B" w:rsidRDefault="006B2C68" w:rsidP="00CC3C72">
      <w:pPr>
        <w:pStyle w:val="PargrafodaLista"/>
        <w:numPr>
          <w:ilvl w:val="3"/>
          <w:numId w:val="8"/>
        </w:numPr>
        <w:spacing w:before="120" w:after="120"/>
        <w:contextualSpacing w:val="0"/>
        <w:jc w:val="both"/>
        <w:rPr>
          <w:rFonts w:ascii="Goudy Old Style" w:hAnsi="Goudy Old Style"/>
          <w:color w:val="000000" w:themeColor="text1"/>
        </w:rPr>
      </w:pPr>
      <w:r w:rsidRPr="004269A8">
        <w:rPr>
          <w:rFonts w:ascii="Goudy Old Style" w:hAnsi="Goudy Old Style"/>
          <w:color w:val="000000" w:themeColor="text1"/>
        </w:rPr>
        <w:t>Diante da indagação quanto a serem as causas físicas ou mecânicas as “causas reais”, Platão sustenta serem estas meras concausas. As causas são de ordem imaterial, oriundas do plano do inteligível.</w:t>
      </w:r>
      <w:r w:rsidR="00444D39">
        <w:rPr>
          <w:rFonts w:ascii="Goudy Old Style" w:hAnsi="Goudy Old Style"/>
          <w:color w:val="000000" w:themeColor="text1"/>
        </w:rPr>
        <w:t xml:space="preserve"> </w:t>
      </w:r>
    </w:p>
    <w:p w14:paraId="2EA388A3" w14:textId="6E46520E" w:rsidR="00444D39" w:rsidRDefault="00444D39" w:rsidP="00CC3C72">
      <w:pPr>
        <w:pStyle w:val="PargrafodaLista"/>
        <w:numPr>
          <w:ilvl w:val="3"/>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Se queremos explicar </w:t>
      </w:r>
      <w:r w:rsidR="00B34266">
        <w:rPr>
          <w:rFonts w:ascii="Goudy Old Style" w:hAnsi="Goudy Old Style"/>
          <w:color w:val="000000" w:themeColor="text1"/>
        </w:rPr>
        <w:t>por que</w:t>
      </w:r>
      <w:r>
        <w:rPr>
          <w:rFonts w:ascii="Goudy Old Style" w:hAnsi="Goudy Old Style"/>
          <w:color w:val="000000" w:themeColor="text1"/>
        </w:rPr>
        <w:t xml:space="preserve"> algo é belo, </w:t>
      </w:r>
      <w:r w:rsidR="0036260B">
        <w:rPr>
          <w:rFonts w:ascii="Goudy Old Style" w:hAnsi="Goudy Old Style"/>
          <w:color w:val="000000" w:themeColor="text1"/>
        </w:rPr>
        <w:t xml:space="preserve">não conseguimos nos remetendo a elementos puramente físicos, como a cor, a forma e outros do tipo. </w:t>
      </w:r>
      <w:r w:rsidR="00A964FB">
        <w:rPr>
          <w:rFonts w:ascii="Goudy Old Style" w:hAnsi="Goudy Old Style"/>
          <w:color w:val="000000" w:themeColor="text1"/>
        </w:rPr>
        <w:t xml:space="preserve">Estas não são as “causas verdadeiras”, mas meios ou concausas. </w:t>
      </w:r>
      <w:r w:rsidR="0036260B">
        <w:rPr>
          <w:rFonts w:ascii="Goudy Old Style" w:hAnsi="Goudy Old Style"/>
          <w:color w:val="000000" w:themeColor="text1"/>
        </w:rPr>
        <w:t>Deve-se postular a existência de uma</w:t>
      </w:r>
      <w:r w:rsidR="005646D3">
        <w:rPr>
          <w:rFonts w:ascii="Goudy Old Style" w:hAnsi="Goudy Old Style"/>
          <w:color w:val="000000" w:themeColor="text1"/>
        </w:rPr>
        <w:t xml:space="preserve"> outra causa, que terá que ser, para ser causa verdadeira, algo inteligível, não sensível. Essa causa é a Ideia ou “forma” pura do Belo em si, </w:t>
      </w:r>
      <w:r w:rsidR="001B7B3B">
        <w:rPr>
          <w:rFonts w:ascii="Goudy Old Style" w:hAnsi="Goudy Old Style"/>
          <w:color w:val="000000" w:themeColor="text1"/>
        </w:rPr>
        <w:t>que, com sua participação, presença ou comunhão ou, de qualquer modo, com certa relação determinante, faz com que as coisas empíricas sejam belas.</w:t>
      </w:r>
    </w:p>
    <w:p w14:paraId="1B8E8438" w14:textId="77777777" w:rsidR="00D30FAE" w:rsidRDefault="001B7B3B" w:rsidP="00CC3C72">
      <w:pPr>
        <w:pStyle w:val="PargrafodaLista"/>
        <w:numPr>
          <w:ilvl w:val="3"/>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Se quisermos </w:t>
      </w:r>
      <w:r w:rsidR="00B34266">
        <w:rPr>
          <w:rFonts w:ascii="Goudy Old Style" w:hAnsi="Goudy Old Style"/>
          <w:color w:val="000000" w:themeColor="text1"/>
        </w:rPr>
        <w:t xml:space="preserve">explicar por que Sócrates está na prisão, à espera de ser condenado, não podemos responder apenas com o sensível. A explicação naturalista mecanicista não é capaz de dizer, exceto o seguinte: porque Sócrates tem um corpo que é feito de ossos e nervos, músculos e articulações, que são capazes, com o afrouxamento e a tensão, de mover-se e dobrar os membros: </w:t>
      </w:r>
      <w:r w:rsidR="00540CD9">
        <w:rPr>
          <w:rFonts w:ascii="Goudy Old Style" w:hAnsi="Goudy Old Style"/>
          <w:color w:val="000000" w:themeColor="text1"/>
        </w:rPr>
        <w:t xml:space="preserve">por isso Sócrates teria movido e dobrado as pernas, teria ido ao cárcere e ainda se encontraria aí. Essa explicação, contudo, não traz o porquê, a razão pela qual Sócrates está na prisão. A verdadeira razão não é de ordem mecânica e material, mas de ordem superior, e </w:t>
      </w:r>
      <w:r w:rsidR="00540CD9" w:rsidRPr="00D30FAE">
        <w:rPr>
          <w:rFonts w:ascii="Goudy Old Style" w:hAnsi="Goudy Old Style"/>
          <w:i/>
          <w:iCs/>
          <w:color w:val="000000" w:themeColor="text1"/>
        </w:rPr>
        <w:t>é um valor espiritual e moral</w:t>
      </w:r>
      <w:r w:rsidR="00540CD9">
        <w:rPr>
          <w:rFonts w:ascii="Goudy Old Style" w:hAnsi="Goudy Old Style"/>
          <w:color w:val="000000" w:themeColor="text1"/>
        </w:rPr>
        <w:t xml:space="preserve">: ele decidiu aceitar o veredicto dos juízes, e submeter-se à lei de Atenas, a julgar que isso fosse o bem e o conveniente. </w:t>
      </w:r>
      <w:r w:rsidR="00D30FAE">
        <w:rPr>
          <w:rFonts w:ascii="Goudy Old Style" w:hAnsi="Goudy Old Style"/>
          <w:color w:val="000000" w:themeColor="text1"/>
        </w:rPr>
        <w:t>E como resultado dessa escolha de caráter moral e espiritual, ele em seguida moveu os músculos e as pernas e foi e permaneceu na prisão.</w:t>
      </w:r>
    </w:p>
    <w:p w14:paraId="0B7342F5" w14:textId="0E0BD54D" w:rsidR="00E358E4" w:rsidRDefault="001012F6" w:rsidP="00CC3C72">
      <w:pPr>
        <w:pStyle w:val="PargrafodaLista"/>
        <w:numPr>
          <w:ilvl w:val="3"/>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Os exemplos poderiam ser multiplicados à vontade. Mais ainda, Platão diz expressamente que o que ele diz vale “para todas as coisas”. Isso significa que qualquer coisa física existente tem uma causa suprema e última que não é de caráter “físico”, mas, como se dirá com termo cunhado sucessivamente, de caráter “metafísico”.</w:t>
      </w:r>
    </w:p>
    <w:p w14:paraId="70327A7D" w14:textId="18E24064" w:rsidR="00D30FAE" w:rsidRDefault="006B2C68" w:rsidP="00CC3C72">
      <w:pPr>
        <w:pStyle w:val="PargrafodaLista"/>
        <w:numPr>
          <w:ilvl w:val="3"/>
          <w:numId w:val="8"/>
        </w:numPr>
        <w:spacing w:before="120" w:after="120"/>
        <w:contextualSpacing w:val="0"/>
        <w:jc w:val="both"/>
        <w:rPr>
          <w:rFonts w:ascii="Goudy Old Style" w:hAnsi="Goudy Old Style"/>
          <w:color w:val="000000" w:themeColor="text1"/>
        </w:rPr>
      </w:pPr>
      <w:r w:rsidRPr="00D30FAE">
        <w:rPr>
          <w:rFonts w:ascii="Goudy Old Style" w:hAnsi="Goudy Old Style"/>
          <w:color w:val="000000" w:themeColor="text1"/>
        </w:rPr>
        <w:t xml:space="preserve">Há, então, dois planos do ser: o </w:t>
      </w:r>
      <w:r w:rsidRPr="00D30FAE">
        <w:rPr>
          <w:rFonts w:ascii="Goudy Old Style" w:hAnsi="Goudy Old Style"/>
          <w:color w:val="BF8F00" w:themeColor="accent4" w:themeShade="BF"/>
        </w:rPr>
        <w:t xml:space="preserve">sensível </w:t>
      </w:r>
      <w:r w:rsidRPr="00D30FAE">
        <w:rPr>
          <w:rFonts w:ascii="Goudy Old Style" w:hAnsi="Goudy Old Style"/>
          <w:color w:val="000000" w:themeColor="text1"/>
        </w:rPr>
        <w:t xml:space="preserve">e o </w:t>
      </w:r>
      <w:r w:rsidRPr="00D30FAE">
        <w:rPr>
          <w:rFonts w:ascii="Goudy Old Style" w:hAnsi="Goudy Old Style"/>
          <w:color w:val="BF8F00" w:themeColor="accent4" w:themeShade="BF"/>
        </w:rPr>
        <w:t>inteligível</w:t>
      </w:r>
      <w:r w:rsidRPr="00D30FAE">
        <w:rPr>
          <w:rFonts w:ascii="Goudy Old Style" w:hAnsi="Goudy Old Style"/>
          <w:color w:val="000000" w:themeColor="text1"/>
        </w:rPr>
        <w:t>.</w:t>
      </w:r>
      <w:r w:rsidR="0081502D" w:rsidRPr="00D30FAE">
        <w:rPr>
          <w:rFonts w:ascii="Goudy Old Style" w:hAnsi="Goudy Old Style"/>
          <w:color w:val="000000" w:themeColor="text1"/>
        </w:rPr>
        <w:t xml:space="preserve"> O </w:t>
      </w:r>
      <w:r w:rsidR="0081502D" w:rsidRPr="00D30FAE">
        <w:rPr>
          <w:rFonts w:ascii="Goudy Old Style" w:hAnsi="Goudy Old Style"/>
          <w:color w:val="BF8F00" w:themeColor="accent4" w:themeShade="BF"/>
        </w:rPr>
        <w:t>físico</w:t>
      </w:r>
      <w:r w:rsidR="0081502D" w:rsidRPr="00D30FAE">
        <w:rPr>
          <w:rFonts w:ascii="Goudy Old Style" w:hAnsi="Goudy Old Style"/>
          <w:color w:val="000000" w:themeColor="text1"/>
        </w:rPr>
        <w:t xml:space="preserve"> e o </w:t>
      </w:r>
      <w:r w:rsidR="0081502D" w:rsidRPr="00D30FAE">
        <w:rPr>
          <w:rFonts w:ascii="Goudy Old Style" w:hAnsi="Goudy Old Style"/>
          <w:color w:val="BF8F00" w:themeColor="accent4" w:themeShade="BF"/>
        </w:rPr>
        <w:t>metafísico</w:t>
      </w:r>
      <w:r w:rsidR="0081502D" w:rsidRPr="00D30FAE">
        <w:rPr>
          <w:rFonts w:ascii="Goudy Old Style" w:hAnsi="Goudy Old Style"/>
          <w:color w:val="000000" w:themeColor="text1"/>
        </w:rPr>
        <w:t xml:space="preserve"> </w:t>
      </w:r>
      <w:r w:rsidR="0081502D" w:rsidRPr="00D30FAE">
        <w:rPr>
          <w:rFonts w:ascii="Goudy Old Style" w:hAnsi="Goudy Old Style"/>
          <w:color w:val="000000" w:themeColor="text1"/>
          <w:sz w:val="18"/>
          <w:szCs w:val="18"/>
        </w:rPr>
        <w:t>(conforme linguagem posterior)</w:t>
      </w:r>
      <w:r w:rsidR="0081502D" w:rsidRPr="00D30FAE">
        <w:rPr>
          <w:rFonts w:ascii="Goudy Old Style" w:hAnsi="Goudy Old Style"/>
          <w:color w:val="000000" w:themeColor="text1"/>
        </w:rPr>
        <w:t>.</w:t>
      </w:r>
      <w:r w:rsidR="004465E5">
        <w:rPr>
          <w:rFonts w:ascii="Goudy Old Style" w:hAnsi="Goudy Old Style"/>
          <w:color w:val="000000" w:themeColor="text1"/>
        </w:rPr>
        <w:t xml:space="preserve"> Ou: um </w:t>
      </w:r>
      <w:r w:rsidR="004465E5" w:rsidRPr="00D94FDF">
        <w:rPr>
          <w:rFonts w:ascii="Goudy Old Style" w:hAnsi="Goudy Old Style"/>
          <w:color w:val="BF8F00" w:themeColor="accent4" w:themeShade="BF"/>
        </w:rPr>
        <w:t>fenomêni</w:t>
      </w:r>
      <w:r w:rsidR="00D94FDF">
        <w:rPr>
          <w:rFonts w:ascii="Goudy Old Style" w:hAnsi="Goudy Old Style"/>
          <w:color w:val="BF8F00" w:themeColor="accent4" w:themeShade="BF"/>
        </w:rPr>
        <w:t>c</w:t>
      </w:r>
      <w:r w:rsidR="004465E5" w:rsidRPr="00D94FDF">
        <w:rPr>
          <w:rFonts w:ascii="Goudy Old Style" w:hAnsi="Goudy Old Style"/>
          <w:color w:val="BF8F00" w:themeColor="accent4" w:themeShade="BF"/>
        </w:rPr>
        <w:t>o</w:t>
      </w:r>
      <w:r w:rsidR="004465E5">
        <w:rPr>
          <w:rFonts w:ascii="Goudy Old Style" w:hAnsi="Goudy Old Style"/>
          <w:color w:val="000000" w:themeColor="text1"/>
        </w:rPr>
        <w:t xml:space="preserve"> e visível, o outro invisível, </w:t>
      </w:r>
      <w:r w:rsidR="004465E5" w:rsidRPr="00D94FDF">
        <w:rPr>
          <w:rFonts w:ascii="Goudy Old Style" w:hAnsi="Goudy Old Style"/>
          <w:color w:val="BF8F00" w:themeColor="accent4" w:themeShade="BF"/>
        </w:rPr>
        <w:t>metafenomênico</w:t>
      </w:r>
      <w:r w:rsidR="00D94FDF">
        <w:rPr>
          <w:rFonts w:ascii="Goudy Old Style" w:hAnsi="Goudy Old Style"/>
          <w:color w:val="000000" w:themeColor="text1"/>
        </w:rPr>
        <w:t>, captável unicamente pela mente.</w:t>
      </w:r>
    </w:p>
    <w:p w14:paraId="2D4800E1" w14:textId="0AD0A8AB" w:rsidR="006B2C68" w:rsidRPr="00D30FAE" w:rsidRDefault="006B2C68" w:rsidP="00CC3C72">
      <w:pPr>
        <w:pStyle w:val="PargrafodaLista"/>
        <w:numPr>
          <w:ilvl w:val="3"/>
          <w:numId w:val="8"/>
        </w:numPr>
        <w:spacing w:before="120" w:after="120"/>
        <w:contextualSpacing w:val="0"/>
        <w:jc w:val="both"/>
        <w:rPr>
          <w:rFonts w:ascii="Goudy Old Style" w:hAnsi="Goudy Old Style"/>
          <w:color w:val="000000" w:themeColor="text1"/>
        </w:rPr>
      </w:pPr>
      <w:r w:rsidRPr="00D30FAE">
        <w:rPr>
          <w:rFonts w:ascii="Goudy Old Style" w:hAnsi="Goudy Old Style"/>
          <w:color w:val="000000" w:themeColor="text1"/>
        </w:rPr>
        <w:t xml:space="preserve">Esta é a mais importante fundação da metafísica. </w:t>
      </w:r>
      <w:r w:rsidR="004376A2">
        <w:rPr>
          <w:rFonts w:ascii="Goudy Old Style" w:hAnsi="Goudy Old Style"/>
          <w:color w:val="000000" w:themeColor="text1"/>
        </w:rPr>
        <w:t>O pensamento ocidental permanecerá</w:t>
      </w:r>
      <w:r w:rsidRPr="00D30FAE">
        <w:rPr>
          <w:rFonts w:ascii="Goudy Old Style" w:hAnsi="Goudy Old Style"/>
          <w:color w:val="000000" w:themeColor="text1"/>
        </w:rPr>
        <w:t xml:space="preserve"> a partir disso </w:t>
      </w:r>
      <w:r w:rsidR="004376A2">
        <w:rPr>
          <w:rFonts w:ascii="Goudy Old Style" w:hAnsi="Goudy Old Style"/>
          <w:color w:val="000000" w:themeColor="text1"/>
        </w:rPr>
        <w:t xml:space="preserve">condicionado por esta distinção: cada pensador </w:t>
      </w:r>
      <w:r w:rsidRPr="00D30FAE">
        <w:rPr>
          <w:rFonts w:ascii="Goudy Old Style" w:hAnsi="Goudy Old Style"/>
          <w:color w:val="000000" w:themeColor="text1"/>
        </w:rPr>
        <w:t xml:space="preserve">ou precisará adotar </w:t>
      </w:r>
      <w:r w:rsidR="00D32072" w:rsidRPr="00D30FAE">
        <w:rPr>
          <w:rFonts w:ascii="Goudy Old Style" w:hAnsi="Goudy Old Style"/>
          <w:color w:val="000000" w:themeColor="text1"/>
        </w:rPr>
        <w:t xml:space="preserve">a dualidade </w:t>
      </w:r>
      <w:r w:rsidR="009A6902" w:rsidRPr="00D30FAE">
        <w:rPr>
          <w:rFonts w:ascii="Goudy Old Style" w:hAnsi="Goudy Old Style"/>
          <w:color w:val="000000" w:themeColor="text1"/>
        </w:rPr>
        <w:t>[</w:t>
      </w:r>
      <w:r w:rsidR="00D32072" w:rsidRPr="00D30FAE">
        <w:rPr>
          <w:rFonts w:ascii="Goudy Old Style" w:hAnsi="Goudy Old Style"/>
          <w:color w:val="000000" w:themeColor="text1"/>
          <w:sz w:val="18"/>
          <w:szCs w:val="18"/>
        </w:rPr>
        <w:t xml:space="preserve">lembrar que não há realmente um dualismo no sentido comum </w:t>
      </w:r>
      <w:r w:rsidR="00D30FAE">
        <w:rPr>
          <w:rFonts w:ascii="Goudy Old Style" w:hAnsi="Goudy Old Style"/>
          <w:color w:val="000000" w:themeColor="text1"/>
          <w:sz w:val="18"/>
          <w:szCs w:val="18"/>
        </w:rPr>
        <w:t xml:space="preserve">do termo </w:t>
      </w:r>
      <w:r w:rsidR="00D32072" w:rsidRPr="00D30FAE">
        <w:rPr>
          <w:rFonts w:ascii="Goudy Old Style" w:hAnsi="Goudy Old Style"/>
          <w:color w:val="000000" w:themeColor="text1"/>
          <w:sz w:val="18"/>
          <w:szCs w:val="18"/>
        </w:rPr>
        <w:t xml:space="preserve">entre </w:t>
      </w:r>
      <w:r w:rsidR="00D30FAE">
        <w:rPr>
          <w:rFonts w:ascii="Goudy Old Style" w:hAnsi="Goudy Old Style"/>
          <w:color w:val="000000" w:themeColor="text1"/>
          <w:sz w:val="18"/>
          <w:szCs w:val="18"/>
        </w:rPr>
        <w:t xml:space="preserve">as </w:t>
      </w:r>
      <w:r w:rsidR="00D32072" w:rsidRPr="00D30FAE">
        <w:rPr>
          <w:rFonts w:ascii="Goudy Old Style" w:hAnsi="Goudy Old Style"/>
          <w:color w:val="000000" w:themeColor="text1"/>
          <w:sz w:val="18"/>
          <w:szCs w:val="18"/>
        </w:rPr>
        <w:t xml:space="preserve">Ideias e </w:t>
      </w:r>
      <w:r w:rsidR="00D30FAE">
        <w:rPr>
          <w:rFonts w:ascii="Goudy Old Style" w:hAnsi="Goudy Old Style"/>
          <w:color w:val="000000" w:themeColor="text1"/>
          <w:sz w:val="18"/>
          <w:szCs w:val="18"/>
        </w:rPr>
        <w:t xml:space="preserve">o </w:t>
      </w:r>
      <w:r w:rsidR="00D32072" w:rsidRPr="00D30FAE">
        <w:rPr>
          <w:rFonts w:ascii="Goudy Old Style" w:hAnsi="Goudy Old Style"/>
          <w:color w:val="000000" w:themeColor="text1"/>
          <w:sz w:val="18"/>
          <w:szCs w:val="18"/>
        </w:rPr>
        <w:t xml:space="preserve">mundo sensível, pois </w:t>
      </w:r>
      <w:r w:rsidR="009A6902" w:rsidRPr="00D30FAE">
        <w:rPr>
          <w:rFonts w:ascii="Goudy Old Style" w:hAnsi="Goudy Old Style"/>
          <w:color w:val="000000" w:themeColor="text1"/>
          <w:sz w:val="18"/>
          <w:szCs w:val="18"/>
        </w:rPr>
        <w:t>as Ideias são as verdadeiras causas das coisas</w:t>
      </w:r>
      <w:r w:rsidR="00D30FAE">
        <w:rPr>
          <w:rFonts w:ascii="Goudy Old Style" w:hAnsi="Goudy Old Style"/>
          <w:color w:val="000000" w:themeColor="text1"/>
          <w:sz w:val="18"/>
          <w:szCs w:val="18"/>
        </w:rPr>
        <w:t xml:space="preserve"> e delas, portanto, participam</w:t>
      </w:r>
      <w:r w:rsidR="009A6902" w:rsidRPr="00D30FAE">
        <w:rPr>
          <w:rFonts w:ascii="Goudy Old Style" w:hAnsi="Goudy Old Style"/>
          <w:color w:val="000000" w:themeColor="text1"/>
        </w:rPr>
        <w:t xml:space="preserve">] </w:t>
      </w:r>
      <w:r w:rsidR="0081502D" w:rsidRPr="00D30FAE">
        <w:rPr>
          <w:rFonts w:ascii="Goudy Old Style" w:hAnsi="Goudy Old Style"/>
          <w:color w:val="000000" w:themeColor="text1"/>
        </w:rPr>
        <w:t xml:space="preserve">ou precisará contestá-la, </w:t>
      </w:r>
      <w:r w:rsidR="002E110B">
        <w:rPr>
          <w:rFonts w:ascii="Goudy Old Style" w:hAnsi="Goudy Old Style"/>
          <w:color w:val="000000" w:themeColor="text1"/>
        </w:rPr>
        <w:t>justificar porque não aceita a distinção, e por esta controvérsia permanecerá também dialeticamente condicionado.</w:t>
      </w:r>
    </w:p>
    <w:p w14:paraId="28FEFFEE" w14:textId="1FF1B77F" w:rsidR="00F268D4" w:rsidRPr="00D30FAE" w:rsidRDefault="00F70895" w:rsidP="00CC3C72">
      <w:pPr>
        <w:pStyle w:val="PargrafodaLista"/>
        <w:numPr>
          <w:ilvl w:val="3"/>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É depois da “segunda navegação” que se poderá falar de “material” e “imaterial”, “sensível” e “suprassensível”, “empírico” e “metaempírico”, “físico” e “suprafísico. </w:t>
      </w:r>
      <w:r w:rsidRPr="00B26888">
        <w:rPr>
          <w:rFonts w:ascii="Goudy Old Style" w:hAnsi="Goudy Old Style"/>
          <w:i/>
          <w:iCs/>
          <w:color w:val="000000" w:themeColor="text1"/>
        </w:rPr>
        <w:t>É à luz dessas categorias que os físicos anteriores resulta ser materialista</w:t>
      </w:r>
      <w:r>
        <w:rPr>
          <w:rFonts w:ascii="Goudy Old Style" w:hAnsi="Goudy Old Style"/>
          <w:color w:val="000000" w:themeColor="text1"/>
        </w:rPr>
        <w:t>, e a natureza e o cos</w:t>
      </w:r>
      <w:r w:rsidR="00B26888">
        <w:rPr>
          <w:rFonts w:ascii="Goudy Old Style" w:hAnsi="Goudy Old Style"/>
          <w:color w:val="000000" w:themeColor="text1"/>
        </w:rPr>
        <w:t xml:space="preserve">mo não constituem mais a totalidade das coisas que são, mas apenas a totalidade das coisas que aparecem. </w:t>
      </w:r>
      <w:r w:rsidR="00B26888" w:rsidRPr="00B26888">
        <w:rPr>
          <w:rFonts w:ascii="Goudy Old Style" w:hAnsi="Goudy Old Style"/>
          <w:i/>
          <w:iCs/>
          <w:color w:val="000000" w:themeColor="text1"/>
        </w:rPr>
        <w:t>O verdadeiro ser consiste na realidade inteligível</w:t>
      </w:r>
      <w:r w:rsidR="00B26888">
        <w:rPr>
          <w:rFonts w:ascii="Goudy Old Style" w:hAnsi="Goudy Old Style"/>
          <w:color w:val="000000" w:themeColor="text1"/>
        </w:rPr>
        <w:t>.</w:t>
      </w:r>
    </w:p>
    <w:p w14:paraId="01DD26B1" w14:textId="226CED13" w:rsidR="0081502D" w:rsidRDefault="0081502D" w:rsidP="00CC3C72">
      <w:pPr>
        <w:pStyle w:val="PargrafodaLista"/>
        <w:numPr>
          <w:ilvl w:val="2"/>
          <w:numId w:val="8"/>
        </w:numPr>
        <w:spacing w:before="120" w:after="120"/>
        <w:contextualSpacing w:val="0"/>
        <w:jc w:val="both"/>
        <w:rPr>
          <w:rFonts w:ascii="Goudy Old Style" w:hAnsi="Goudy Old Style"/>
          <w:i/>
          <w:iCs/>
          <w:color w:val="000000" w:themeColor="text1"/>
        </w:rPr>
      </w:pPr>
      <w:r w:rsidRPr="0081502D">
        <w:rPr>
          <w:rFonts w:ascii="Goudy Old Style" w:hAnsi="Goudy Old Style"/>
          <w:i/>
          <w:iCs/>
          <w:color w:val="000000" w:themeColor="text1"/>
        </w:rPr>
        <w:t>Os três pontos focais da metafísica de Platão</w:t>
      </w:r>
    </w:p>
    <w:p w14:paraId="47CFBE41" w14:textId="059115D1" w:rsidR="0081502D" w:rsidRPr="0081502D" w:rsidRDefault="0081502D" w:rsidP="005571F6">
      <w:pPr>
        <w:pStyle w:val="PargrafodaLista"/>
        <w:spacing w:before="120" w:after="120"/>
        <w:ind w:left="1224"/>
        <w:contextualSpacing w:val="0"/>
        <w:jc w:val="both"/>
        <w:rPr>
          <w:rFonts w:ascii="Goudy Old Style" w:hAnsi="Goudy Old Style"/>
          <w:color w:val="000000" w:themeColor="text1"/>
        </w:rPr>
      </w:pPr>
      <w:r>
        <w:rPr>
          <w:rFonts w:ascii="Goudy Old Style" w:hAnsi="Goudy Old Style"/>
          <w:color w:val="000000" w:themeColor="text1"/>
        </w:rPr>
        <w:t xml:space="preserve">Os três pontos focais da metafísica platônica são a </w:t>
      </w:r>
      <w:r w:rsidRPr="0081502D">
        <w:rPr>
          <w:rFonts w:ascii="Goudy Old Style" w:hAnsi="Goudy Old Style"/>
          <w:color w:val="B69940"/>
        </w:rPr>
        <w:t>teoria das ideias</w:t>
      </w:r>
      <w:r>
        <w:rPr>
          <w:rFonts w:ascii="Goudy Old Style" w:hAnsi="Goudy Old Style"/>
          <w:color w:val="000000" w:themeColor="text1"/>
        </w:rPr>
        <w:t xml:space="preserve">, a </w:t>
      </w:r>
      <w:r w:rsidRPr="0081502D">
        <w:rPr>
          <w:rFonts w:ascii="Goudy Old Style" w:hAnsi="Goudy Old Style"/>
          <w:color w:val="B69940"/>
        </w:rPr>
        <w:t xml:space="preserve">teoria dos Princípios primeiros </w:t>
      </w:r>
      <w:r>
        <w:rPr>
          <w:rFonts w:ascii="Goudy Old Style" w:hAnsi="Goudy Old Style"/>
          <w:color w:val="000000" w:themeColor="text1"/>
        </w:rPr>
        <w:t xml:space="preserve">e a </w:t>
      </w:r>
      <w:r w:rsidRPr="0081502D">
        <w:rPr>
          <w:rFonts w:ascii="Goudy Old Style" w:hAnsi="Goudy Old Style"/>
          <w:color w:val="B69940"/>
        </w:rPr>
        <w:t xml:space="preserve">doutrina do Demiurgo </w:t>
      </w:r>
      <w:r>
        <w:rPr>
          <w:rFonts w:ascii="Goudy Old Style" w:hAnsi="Goudy Old Style"/>
          <w:color w:val="000000" w:themeColor="text1"/>
        </w:rPr>
        <w:t>(Inteligência divina).</w:t>
      </w:r>
    </w:p>
    <w:p w14:paraId="3FA71C0D" w14:textId="64B82E44" w:rsidR="0081502D" w:rsidRPr="0081502D" w:rsidRDefault="0081502D" w:rsidP="00CC3C72">
      <w:pPr>
        <w:pStyle w:val="PargrafodaLista"/>
        <w:numPr>
          <w:ilvl w:val="3"/>
          <w:numId w:val="8"/>
        </w:numPr>
        <w:spacing w:before="120" w:after="120"/>
        <w:ind w:left="1723" w:hanging="646"/>
        <w:contextualSpacing w:val="0"/>
        <w:jc w:val="both"/>
        <w:rPr>
          <w:rFonts w:ascii="Goudy Old Style" w:hAnsi="Goudy Old Style"/>
          <w:i/>
          <w:iCs/>
          <w:color w:val="000000" w:themeColor="text1"/>
        </w:rPr>
      </w:pPr>
      <w:r w:rsidRPr="0081502D">
        <w:rPr>
          <w:rFonts w:ascii="Goudy Old Style" w:hAnsi="Goudy Old Style"/>
          <w:i/>
          <w:iCs/>
          <w:color w:val="000000" w:themeColor="text1"/>
        </w:rPr>
        <w:t xml:space="preserve">A teoria das ideias (ou </w:t>
      </w:r>
      <w:r w:rsidRPr="0081502D">
        <w:rPr>
          <w:rFonts w:ascii="Goudy Old Style" w:hAnsi="Goudy Old Style"/>
          <w:i/>
          <w:iCs/>
          <w:color w:val="B69940"/>
        </w:rPr>
        <w:t>Hiperurânio</w:t>
      </w:r>
      <w:r w:rsidRPr="0081502D">
        <w:rPr>
          <w:rFonts w:ascii="Goudy Old Style" w:hAnsi="Goudy Old Style"/>
          <w:i/>
          <w:iCs/>
          <w:color w:val="000000" w:themeColor="text1"/>
        </w:rPr>
        <w:t>)</w:t>
      </w:r>
      <w:r w:rsidR="003032F3">
        <w:rPr>
          <w:rFonts w:ascii="Goudy Old Style" w:hAnsi="Goudy Old Style"/>
          <w:i/>
          <w:iCs/>
          <w:color w:val="000000" w:themeColor="text1"/>
        </w:rPr>
        <w:t xml:space="preserve"> [ou a dualidade entre mundo sensível e inteligível]</w:t>
      </w:r>
    </w:p>
    <w:p w14:paraId="676354C4" w14:textId="54A83090" w:rsidR="0081502D" w:rsidRDefault="0081502D" w:rsidP="00CC3C72">
      <w:pPr>
        <w:pStyle w:val="PargrafodaLista"/>
        <w:numPr>
          <w:ilvl w:val="4"/>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As ideias platônicas não são simples conceitos, mas entidades. Não são simples pensamentos, mas aquilo que o pensamento pensa. São </w:t>
      </w:r>
      <w:r w:rsidRPr="008E74A8">
        <w:rPr>
          <w:rFonts w:ascii="Goudy Old Style" w:hAnsi="Goudy Old Style"/>
          <w:i/>
          <w:iCs/>
          <w:color w:val="000000" w:themeColor="text1"/>
        </w:rPr>
        <w:t>paradigmas</w:t>
      </w:r>
      <w:r>
        <w:rPr>
          <w:rFonts w:ascii="Goudy Old Style" w:hAnsi="Goudy Old Style"/>
          <w:color w:val="000000" w:themeColor="text1"/>
        </w:rPr>
        <w:t xml:space="preserve"> ou </w:t>
      </w:r>
      <w:r w:rsidRPr="008E74A8">
        <w:rPr>
          <w:rFonts w:ascii="Goudy Old Style" w:hAnsi="Goudy Old Style"/>
          <w:i/>
          <w:iCs/>
          <w:color w:val="000000" w:themeColor="text1"/>
        </w:rPr>
        <w:t>modelos</w:t>
      </w:r>
      <w:r>
        <w:rPr>
          <w:rFonts w:ascii="Goudy Old Style" w:hAnsi="Goudy Old Style"/>
          <w:color w:val="000000" w:themeColor="text1"/>
        </w:rPr>
        <w:t xml:space="preserve"> de como deve ser cada coisa.</w:t>
      </w:r>
    </w:p>
    <w:p w14:paraId="535BF47B" w14:textId="0BE4BA4E" w:rsidR="0081502D" w:rsidRDefault="0081502D" w:rsidP="00CC3C72">
      <w:pPr>
        <w:pStyle w:val="PargrafodaLista"/>
        <w:numPr>
          <w:ilvl w:val="4"/>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Seis características básicas:</w:t>
      </w:r>
    </w:p>
    <w:p w14:paraId="60CC094B" w14:textId="131FDFC1" w:rsidR="0081502D" w:rsidRPr="0081502D" w:rsidRDefault="0081502D" w:rsidP="00CC3C72">
      <w:pPr>
        <w:pStyle w:val="PargrafodaLista"/>
        <w:numPr>
          <w:ilvl w:val="5"/>
          <w:numId w:val="8"/>
        </w:numPr>
        <w:spacing w:before="120" w:after="120"/>
        <w:contextualSpacing w:val="0"/>
        <w:jc w:val="both"/>
        <w:rPr>
          <w:rFonts w:ascii="Goudy Old Style" w:hAnsi="Goudy Old Style"/>
          <w:color w:val="000000" w:themeColor="text1"/>
        </w:rPr>
      </w:pPr>
      <w:r w:rsidRPr="0081502D">
        <w:rPr>
          <w:rFonts w:ascii="Goudy Old Style" w:hAnsi="Goudy Old Style"/>
          <w:i/>
          <w:iCs/>
          <w:color w:val="000000" w:themeColor="text1"/>
        </w:rPr>
        <w:t>Inteligibilidade</w:t>
      </w:r>
      <w:r>
        <w:rPr>
          <w:rFonts w:ascii="Goudy Old Style" w:hAnsi="Goudy Old Style"/>
          <w:color w:val="000000" w:themeColor="text1"/>
        </w:rPr>
        <w:t xml:space="preserve">: </w:t>
      </w:r>
      <w:r w:rsidR="001F30AE">
        <w:rPr>
          <w:rFonts w:ascii="Goudy Old Style" w:hAnsi="Goudy Old Style"/>
          <w:color w:val="000000" w:themeColor="text1"/>
        </w:rPr>
        <w:t>C</w:t>
      </w:r>
      <w:r w:rsidRPr="0081502D">
        <w:rPr>
          <w:rFonts w:ascii="Goudy Old Style" w:hAnsi="Goudy Old Style"/>
          <w:color w:val="000000" w:themeColor="text1"/>
        </w:rPr>
        <w:t>aptável apenas pelo intelecto</w:t>
      </w:r>
      <w:r>
        <w:rPr>
          <w:rFonts w:ascii="Goudy Old Style" w:hAnsi="Goudy Old Style"/>
          <w:color w:val="000000" w:themeColor="text1"/>
        </w:rPr>
        <w:t>.</w:t>
      </w:r>
    </w:p>
    <w:p w14:paraId="4841BA13" w14:textId="76BF8C74" w:rsidR="0081502D" w:rsidRDefault="0081502D" w:rsidP="00CC3C72">
      <w:pPr>
        <w:pStyle w:val="PargrafodaLista"/>
        <w:numPr>
          <w:ilvl w:val="5"/>
          <w:numId w:val="8"/>
        </w:numPr>
        <w:spacing w:before="120" w:after="120"/>
        <w:contextualSpacing w:val="0"/>
        <w:jc w:val="both"/>
        <w:rPr>
          <w:rFonts w:ascii="Goudy Old Style" w:hAnsi="Goudy Old Style"/>
          <w:color w:val="000000" w:themeColor="text1"/>
        </w:rPr>
      </w:pPr>
      <w:r w:rsidRPr="0081502D">
        <w:rPr>
          <w:rFonts w:ascii="Goudy Old Style" w:hAnsi="Goudy Old Style"/>
          <w:i/>
          <w:iCs/>
          <w:color w:val="000000" w:themeColor="text1"/>
        </w:rPr>
        <w:t>Incorporeidade</w:t>
      </w:r>
      <w:r>
        <w:rPr>
          <w:rFonts w:ascii="Goudy Old Style" w:hAnsi="Goudy Old Style"/>
          <w:color w:val="000000" w:themeColor="text1"/>
        </w:rPr>
        <w:t xml:space="preserve">: </w:t>
      </w:r>
      <w:r w:rsidR="001F30AE">
        <w:rPr>
          <w:rFonts w:ascii="Goudy Old Style" w:hAnsi="Goudy Old Style"/>
          <w:color w:val="000000" w:themeColor="text1"/>
        </w:rPr>
        <w:t>P</w:t>
      </w:r>
      <w:r>
        <w:rPr>
          <w:rFonts w:ascii="Goudy Old Style" w:hAnsi="Goudy Old Style"/>
          <w:color w:val="000000" w:themeColor="text1"/>
        </w:rPr>
        <w:t>ertence a outra dimensão do ser.</w:t>
      </w:r>
    </w:p>
    <w:p w14:paraId="6D21BBAE" w14:textId="2B73F7E8" w:rsidR="0081502D" w:rsidRDefault="0081502D" w:rsidP="00CC3C72">
      <w:pPr>
        <w:pStyle w:val="PargrafodaLista"/>
        <w:numPr>
          <w:ilvl w:val="5"/>
          <w:numId w:val="8"/>
        </w:numPr>
        <w:spacing w:before="120" w:after="120"/>
        <w:contextualSpacing w:val="0"/>
        <w:jc w:val="both"/>
        <w:rPr>
          <w:rFonts w:ascii="Goudy Old Style" w:hAnsi="Goudy Old Style"/>
          <w:color w:val="000000" w:themeColor="text1"/>
        </w:rPr>
      </w:pPr>
      <w:r w:rsidRPr="0081502D">
        <w:rPr>
          <w:rFonts w:ascii="Goudy Old Style" w:hAnsi="Goudy Old Style"/>
          <w:i/>
          <w:iCs/>
          <w:color w:val="000000" w:themeColor="text1"/>
        </w:rPr>
        <w:t>Ser em sentido pleno</w:t>
      </w:r>
      <w:r>
        <w:rPr>
          <w:rFonts w:ascii="Goudy Old Style" w:hAnsi="Goudy Old Style"/>
          <w:color w:val="000000" w:themeColor="text1"/>
        </w:rPr>
        <w:t>: As Ideias são o que realmente é.</w:t>
      </w:r>
    </w:p>
    <w:p w14:paraId="1AFA5347" w14:textId="48D7B34C" w:rsidR="0081502D" w:rsidRDefault="0081502D" w:rsidP="00CC3C72">
      <w:pPr>
        <w:pStyle w:val="PargrafodaLista"/>
        <w:numPr>
          <w:ilvl w:val="5"/>
          <w:numId w:val="8"/>
        </w:numPr>
        <w:spacing w:before="120" w:after="120"/>
        <w:contextualSpacing w:val="0"/>
        <w:jc w:val="both"/>
        <w:rPr>
          <w:rFonts w:ascii="Goudy Old Style" w:hAnsi="Goudy Old Style"/>
          <w:color w:val="000000" w:themeColor="text1"/>
        </w:rPr>
      </w:pPr>
      <w:r>
        <w:rPr>
          <w:rFonts w:ascii="Goudy Old Style" w:hAnsi="Goudy Old Style"/>
          <w:i/>
          <w:iCs/>
          <w:color w:val="000000" w:themeColor="text1"/>
        </w:rPr>
        <w:t>Perseidade</w:t>
      </w:r>
      <w:r w:rsidRPr="0081502D">
        <w:rPr>
          <w:rFonts w:ascii="Goudy Old Style" w:hAnsi="Goudy Old Style"/>
          <w:color w:val="000000" w:themeColor="text1"/>
        </w:rPr>
        <w:t>:</w:t>
      </w:r>
      <w:r>
        <w:rPr>
          <w:rFonts w:ascii="Goudy Old Style" w:hAnsi="Goudy Old Style"/>
          <w:color w:val="000000" w:themeColor="text1"/>
        </w:rPr>
        <w:t xml:space="preserve"> </w:t>
      </w:r>
      <w:r w:rsidR="001F30AE">
        <w:rPr>
          <w:rFonts w:ascii="Goudy Old Style" w:hAnsi="Goudy Old Style"/>
          <w:color w:val="000000" w:themeColor="text1"/>
        </w:rPr>
        <w:t>Existem por si, absolutamente objetivas.</w:t>
      </w:r>
    </w:p>
    <w:p w14:paraId="16064FB1" w14:textId="291A1074" w:rsidR="001F30AE" w:rsidRDefault="001F30AE" w:rsidP="00CC3C72">
      <w:pPr>
        <w:pStyle w:val="PargrafodaLista"/>
        <w:numPr>
          <w:ilvl w:val="5"/>
          <w:numId w:val="8"/>
        </w:numPr>
        <w:spacing w:before="120" w:after="120"/>
        <w:contextualSpacing w:val="0"/>
        <w:jc w:val="both"/>
        <w:rPr>
          <w:rFonts w:ascii="Goudy Old Style" w:hAnsi="Goudy Old Style"/>
          <w:color w:val="000000" w:themeColor="text1"/>
        </w:rPr>
      </w:pPr>
      <w:r>
        <w:rPr>
          <w:rFonts w:ascii="Goudy Old Style" w:hAnsi="Goudy Old Style"/>
          <w:i/>
          <w:iCs/>
          <w:color w:val="000000" w:themeColor="text1"/>
        </w:rPr>
        <w:t>Unidade</w:t>
      </w:r>
      <w:r w:rsidRPr="001F30AE">
        <w:rPr>
          <w:rFonts w:ascii="Goudy Old Style" w:hAnsi="Goudy Old Style"/>
          <w:color w:val="000000" w:themeColor="text1"/>
        </w:rPr>
        <w:t>:</w:t>
      </w:r>
      <w:r>
        <w:rPr>
          <w:rFonts w:ascii="Goudy Old Style" w:hAnsi="Goudy Old Style"/>
          <w:color w:val="000000" w:themeColor="text1"/>
        </w:rPr>
        <w:t xml:space="preserve"> Cada uma é o que unifica a multiplicidade.</w:t>
      </w:r>
    </w:p>
    <w:p w14:paraId="67F5FC3E" w14:textId="7EEE8826" w:rsidR="001F30AE" w:rsidRDefault="001F30AE" w:rsidP="00CC3C72">
      <w:pPr>
        <w:pStyle w:val="PargrafodaLista"/>
        <w:numPr>
          <w:ilvl w:val="4"/>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Como </w:t>
      </w:r>
      <w:r w:rsidRPr="00CC7102">
        <w:rPr>
          <w:rFonts w:ascii="Goudy Old Style" w:hAnsi="Goudy Old Style"/>
          <w:i/>
          <w:iCs/>
          <w:color w:val="000000" w:themeColor="text1"/>
        </w:rPr>
        <w:t>causa</w:t>
      </w:r>
      <w:r>
        <w:rPr>
          <w:rFonts w:ascii="Goudy Old Style" w:hAnsi="Goudy Old Style"/>
          <w:color w:val="000000" w:themeColor="text1"/>
        </w:rPr>
        <w:t xml:space="preserve"> de todas as coisas, as Ideias são </w:t>
      </w:r>
      <w:r w:rsidRPr="00CC7102">
        <w:rPr>
          <w:rFonts w:ascii="Goudy Old Style" w:hAnsi="Goudy Old Style"/>
          <w:i/>
          <w:iCs/>
          <w:color w:val="000000" w:themeColor="text1"/>
        </w:rPr>
        <w:t>imutáveis</w:t>
      </w:r>
      <w:r>
        <w:rPr>
          <w:rFonts w:ascii="Goudy Old Style" w:hAnsi="Goudy Old Style"/>
          <w:color w:val="000000" w:themeColor="text1"/>
        </w:rPr>
        <w:t>, pois do contrário haveria uma causa anterior para continuar a regressão e elas não seriam as “verdadeiras causas” do mundo sensível.</w:t>
      </w:r>
    </w:p>
    <w:p w14:paraId="1FEA094D" w14:textId="7BB98583" w:rsidR="001F30AE" w:rsidRDefault="001F30AE" w:rsidP="00CC3C72">
      <w:pPr>
        <w:pStyle w:val="PargrafodaLista"/>
        <w:numPr>
          <w:ilvl w:val="4"/>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Hiperurânio é a meta da segunda navegação e significa “lugar acima do céu”. Mas a expressão não designa um lugar, a não ser metaforicamente, pois é uma outra dimensão do ser. É um lugar que de modo algum é um lugar.</w:t>
      </w:r>
    </w:p>
    <w:p w14:paraId="1743FE42" w14:textId="7CDE6132" w:rsidR="001F30AE" w:rsidRDefault="001F30AE" w:rsidP="00CC3C72">
      <w:pPr>
        <w:pStyle w:val="PargrafodaLista"/>
        <w:numPr>
          <w:ilvl w:val="4"/>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Relação entre o sensível e o inteligível foi explicada por Platão sob diversas perspectivas:</w:t>
      </w:r>
    </w:p>
    <w:p w14:paraId="63D1E54C" w14:textId="4D3D9879" w:rsidR="001F30AE" w:rsidRDefault="001F30AE" w:rsidP="00CC3C72">
      <w:pPr>
        <w:pStyle w:val="PargrafodaLista"/>
        <w:numPr>
          <w:ilvl w:val="5"/>
          <w:numId w:val="8"/>
        </w:numPr>
        <w:spacing w:before="120" w:after="120"/>
        <w:contextualSpacing w:val="0"/>
        <w:jc w:val="both"/>
        <w:rPr>
          <w:rFonts w:ascii="Goudy Old Style" w:hAnsi="Goudy Old Style"/>
          <w:color w:val="000000" w:themeColor="text1"/>
        </w:rPr>
      </w:pPr>
      <w:r w:rsidRPr="001F30AE">
        <w:rPr>
          <w:rFonts w:ascii="Goudy Old Style" w:hAnsi="Goudy Old Style"/>
          <w:i/>
          <w:iCs/>
          <w:color w:val="000000" w:themeColor="text1"/>
        </w:rPr>
        <w:t>Mímese</w:t>
      </w:r>
      <w:r>
        <w:rPr>
          <w:rFonts w:ascii="Goudy Old Style" w:hAnsi="Goudy Old Style"/>
          <w:color w:val="000000" w:themeColor="text1"/>
        </w:rPr>
        <w:t xml:space="preserve"> ou imitação: as coisas sensíveis imitam as inteligíveis, sem nunca as alcançar.</w:t>
      </w:r>
    </w:p>
    <w:p w14:paraId="7A9AC4AE" w14:textId="116F8E62" w:rsidR="001F30AE" w:rsidRDefault="001F30AE" w:rsidP="00CC3C72">
      <w:pPr>
        <w:pStyle w:val="PargrafodaLista"/>
        <w:numPr>
          <w:ilvl w:val="5"/>
          <w:numId w:val="8"/>
        </w:numPr>
        <w:spacing w:before="120" w:after="120"/>
        <w:contextualSpacing w:val="0"/>
        <w:jc w:val="both"/>
        <w:rPr>
          <w:rFonts w:ascii="Goudy Old Style" w:hAnsi="Goudy Old Style"/>
          <w:color w:val="000000" w:themeColor="text1"/>
        </w:rPr>
      </w:pPr>
      <w:r w:rsidRPr="001F30AE">
        <w:rPr>
          <w:rFonts w:ascii="Goudy Old Style" w:hAnsi="Goudy Old Style"/>
          <w:i/>
          <w:iCs/>
          <w:color w:val="000000" w:themeColor="text1"/>
        </w:rPr>
        <w:t>Méthexis</w:t>
      </w:r>
      <w:r>
        <w:rPr>
          <w:rFonts w:ascii="Goudy Old Style" w:hAnsi="Goudy Old Style"/>
          <w:color w:val="000000" w:themeColor="text1"/>
        </w:rPr>
        <w:t xml:space="preserve"> ou participação: Participam, na medida que sua própria essência tem parte do inteligível.</w:t>
      </w:r>
    </w:p>
    <w:p w14:paraId="2BDA4B06" w14:textId="34A73789" w:rsidR="001F30AE" w:rsidRDefault="001F30AE" w:rsidP="00CC3C72">
      <w:pPr>
        <w:pStyle w:val="PargrafodaLista"/>
        <w:numPr>
          <w:ilvl w:val="5"/>
          <w:numId w:val="8"/>
        </w:numPr>
        <w:spacing w:before="120" w:after="120"/>
        <w:contextualSpacing w:val="0"/>
        <w:jc w:val="both"/>
        <w:rPr>
          <w:rFonts w:ascii="Goudy Old Style" w:hAnsi="Goudy Old Style"/>
          <w:color w:val="000000" w:themeColor="text1"/>
        </w:rPr>
      </w:pPr>
      <w:r>
        <w:rPr>
          <w:rFonts w:ascii="Goudy Old Style" w:hAnsi="Goudy Old Style"/>
          <w:i/>
          <w:iCs/>
          <w:color w:val="000000" w:themeColor="text1"/>
        </w:rPr>
        <w:t xml:space="preserve">Koinonía </w:t>
      </w:r>
      <w:r>
        <w:rPr>
          <w:rFonts w:ascii="Goudy Old Style" w:hAnsi="Goudy Old Style"/>
          <w:color w:val="000000" w:themeColor="text1"/>
        </w:rPr>
        <w:t>ou comunhão:</w:t>
      </w:r>
      <w:r w:rsidR="00537001">
        <w:rPr>
          <w:rFonts w:ascii="Goudy Old Style" w:hAnsi="Goudy Old Style"/>
          <w:color w:val="000000" w:themeColor="text1"/>
        </w:rPr>
        <w:t xml:space="preserve"> O sensível tem algo em comum com o inteligível, pois este é sua causa e fundamento.</w:t>
      </w:r>
    </w:p>
    <w:p w14:paraId="1C28E666" w14:textId="77777777" w:rsidR="002B6672" w:rsidRDefault="001F30AE" w:rsidP="00CC3C72">
      <w:pPr>
        <w:pStyle w:val="PargrafodaLista"/>
        <w:numPr>
          <w:ilvl w:val="5"/>
          <w:numId w:val="8"/>
        </w:numPr>
        <w:spacing w:before="120" w:after="120"/>
        <w:contextualSpacing w:val="0"/>
        <w:jc w:val="both"/>
        <w:rPr>
          <w:rFonts w:ascii="Goudy Old Style" w:hAnsi="Goudy Old Style"/>
          <w:color w:val="000000" w:themeColor="text1"/>
        </w:rPr>
      </w:pPr>
      <w:r>
        <w:rPr>
          <w:rFonts w:ascii="Goudy Old Style" w:hAnsi="Goudy Old Style"/>
          <w:i/>
          <w:iCs/>
          <w:color w:val="000000" w:themeColor="text1"/>
        </w:rPr>
        <w:t xml:space="preserve">Parousía </w:t>
      </w:r>
      <w:r>
        <w:rPr>
          <w:rFonts w:ascii="Goudy Old Style" w:hAnsi="Goudy Old Style"/>
          <w:color w:val="000000" w:themeColor="text1"/>
        </w:rPr>
        <w:t>ou presença:</w:t>
      </w:r>
      <w:r w:rsidR="00537001">
        <w:rPr>
          <w:rFonts w:ascii="Goudy Old Style" w:hAnsi="Goudy Old Style"/>
          <w:color w:val="000000" w:themeColor="text1"/>
        </w:rPr>
        <w:t xml:space="preserve"> O inteligível está presente no sensível, na medida em que a causa está presente no causado.</w:t>
      </w:r>
      <w:r w:rsidR="009F4381">
        <w:rPr>
          <w:rFonts w:ascii="Goudy Old Style" w:hAnsi="Goudy Old Style"/>
          <w:color w:val="000000" w:themeColor="text1"/>
        </w:rPr>
        <w:t xml:space="preserve"> </w:t>
      </w:r>
    </w:p>
    <w:p w14:paraId="69A9A547" w14:textId="77A36A54" w:rsidR="001F30AE" w:rsidRPr="006D1CC5" w:rsidRDefault="009F4381" w:rsidP="006D1CC5">
      <w:pPr>
        <w:spacing w:before="120" w:after="120"/>
        <w:ind w:left="1800"/>
        <w:jc w:val="both"/>
        <w:rPr>
          <w:rFonts w:ascii="Goudy Old Style" w:hAnsi="Goudy Old Style"/>
          <w:color w:val="000000" w:themeColor="text1"/>
          <w:sz w:val="16"/>
          <w:szCs w:val="16"/>
        </w:rPr>
      </w:pPr>
      <w:r w:rsidRPr="006D1CC5">
        <w:rPr>
          <w:rFonts w:ascii="Goudy Old Style" w:hAnsi="Goudy Old Style"/>
          <w:color w:val="000000" w:themeColor="text1"/>
          <w:sz w:val="16"/>
          <w:szCs w:val="16"/>
        </w:rPr>
        <w:t>(com isso se explica o famoso termo “paradigma” ou “modelo” com o qual Platão designa a função das ideias em relação aos sensíveis que as “imitam” e em certo sentido são “cópia” delas</w:t>
      </w:r>
      <w:r w:rsidR="002B6672" w:rsidRPr="006D1CC5">
        <w:rPr>
          <w:rFonts w:ascii="Goudy Old Style" w:hAnsi="Goudy Old Style"/>
          <w:color w:val="000000" w:themeColor="text1"/>
          <w:sz w:val="16"/>
          <w:szCs w:val="16"/>
        </w:rPr>
        <w:t xml:space="preserve">. Com o termo “paradigma”, ele expressa o que, em linguagem moderna, poder-se-ia chamar a “função normativa ontológica” da Ideia, isto é, </w:t>
      </w:r>
      <w:r w:rsidR="002B6672" w:rsidRPr="006D1CC5">
        <w:rPr>
          <w:rFonts w:ascii="Goudy Old Style" w:hAnsi="Goudy Old Style"/>
          <w:i/>
          <w:iCs/>
          <w:color w:val="000000" w:themeColor="text1"/>
          <w:sz w:val="16"/>
          <w:szCs w:val="16"/>
        </w:rPr>
        <w:t>como as coisas devem ser</w:t>
      </w:r>
      <w:r w:rsidR="002B6672" w:rsidRPr="006D1CC5">
        <w:rPr>
          <w:rFonts w:ascii="Goudy Old Style" w:hAnsi="Goudy Old Style"/>
          <w:color w:val="000000" w:themeColor="text1"/>
          <w:sz w:val="16"/>
          <w:szCs w:val="16"/>
        </w:rPr>
        <w:t xml:space="preserve"> para ser determinadas coisas que são. A ideia de santidade, p. ex., é “paradigma” porque exprime como as coisas ou as ações </w:t>
      </w:r>
      <w:r w:rsidR="002B6672" w:rsidRPr="006D1CC5">
        <w:rPr>
          <w:rFonts w:ascii="Goudy Old Style" w:hAnsi="Goudy Old Style"/>
          <w:i/>
          <w:iCs/>
          <w:color w:val="000000" w:themeColor="text1"/>
          <w:sz w:val="16"/>
          <w:szCs w:val="16"/>
        </w:rPr>
        <w:t>devem</w:t>
      </w:r>
      <w:r w:rsidR="002B6672" w:rsidRPr="006D1CC5">
        <w:rPr>
          <w:rFonts w:ascii="Goudy Old Style" w:hAnsi="Goudy Old Style"/>
          <w:color w:val="000000" w:themeColor="text1"/>
          <w:sz w:val="16"/>
          <w:szCs w:val="16"/>
        </w:rPr>
        <w:t xml:space="preserve"> ser feitas para serem chamadas de santos.)</w:t>
      </w:r>
    </w:p>
    <w:p w14:paraId="659CC98B" w14:textId="1124DB04" w:rsidR="00537001" w:rsidRPr="00537001" w:rsidRDefault="00537001" w:rsidP="005571F6">
      <w:pPr>
        <w:pStyle w:val="PargrafodaLista"/>
        <w:spacing w:before="120" w:after="120"/>
        <w:ind w:left="2232"/>
        <w:contextualSpacing w:val="0"/>
        <w:jc w:val="both"/>
        <w:rPr>
          <w:rFonts w:ascii="Goudy Old Style" w:hAnsi="Goudy Old Style"/>
          <w:color w:val="000000" w:themeColor="text1"/>
        </w:rPr>
      </w:pPr>
      <w:r>
        <w:rPr>
          <w:rFonts w:ascii="Goudy Old Style" w:hAnsi="Goudy Old Style"/>
          <w:color w:val="000000" w:themeColor="text1"/>
        </w:rPr>
        <w:t>Em síntese: o sensível se explica somente recorrendo à dimensão do suprassensível.</w:t>
      </w:r>
    </w:p>
    <w:p w14:paraId="6738D783" w14:textId="77777777" w:rsidR="00B036A5" w:rsidRDefault="00B220CD" w:rsidP="00CC3C72">
      <w:pPr>
        <w:pStyle w:val="PargrafodaLista"/>
        <w:numPr>
          <w:ilvl w:val="4"/>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O mundo das Ideias é constituído por uma multiplicidade, pois há Ideias de todas as coisas. Essas Ideias são ingeradas, incorruptíveis, imutáveis, como o ser eleático. </w:t>
      </w:r>
    </w:p>
    <w:p w14:paraId="03DEB1DB" w14:textId="34B77094" w:rsidR="00FE57C7" w:rsidRDefault="00537001" w:rsidP="00CC3C72">
      <w:pPr>
        <w:pStyle w:val="PargrafodaLista"/>
        <w:numPr>
          <w:ilvl w:val="4"/>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A teoria das ideias supera definitivamente a antítese entre Heráclito e Parmênides. </w:t>
      </w:r>
      <w:r w:rsidR="005A5623">
        <w:rPr>
          <w:rFonts w:ascii="Goudy Old Style" w:hAnsi="Goudy Old Style"/>
          <w:color w:val="000000" w:themeColor="text1"/>
        </w:rPr>
        <w:t xml:space="preserve">O perene fluir com todos os caracteres a ele relativos é próprio do ser sensível; pelo contrário, a imutabilidade e tudo aquilo que ela implica é própria do ser inteligível. </w:t>
      </w:r>
      <w:r>
        <w:rPr>
          <w:rFonts w:ascii="Goudy Old Style" w:hAnsi="Goudy Old Style"/>
          <w:color w:val="000000" w:themeColor="text1"/>
        </w:rPr>
        <w:t xml:space="preserve">Resta a Platão apenas explicar a </w:t>
      </w:r>
      <w:r w:rsidRPr="0045151A">
        <w:rPr>
          <w:rFonts w:ascii="Goudy Old Style" w:hAnsi="Goudy Old Style"/>
          <w:color w:val="BF8F00" w:themeColor="accent4" w:themeShade="BF"/>
        </w:rPr>
        <w:t>multiplicidade</w:t>
      </w:r>
      <w:r>
        <w:rPr>
          <w:rFonts w:ascii="Goudy Old Style" w:hAnsi="Goudy Old Style"/>
          <w:color w:val="000000" w:themeColor="text1"/>
        </w:rPr>
        <w:t xml:space="preserve"> e como pode existir um “</w:t>
      </w:r>
      <w:r w:rsidRPr="0045151A">
        <w:rPr>
          <w:rFonts w:ascii="Goudy Old Style" w:hAnsi="Goudy Old Style"/>
          <w:color w:val="BF8F00" w:themeColor="accent4" w:themeShade="BF"/>
        </w:rPr>
        <w:t>não ser</w:t>
      </w:r>
      <w:r>
        <w:rPr>
          <w:rFonts w:ascii="Goudy Old Style" w:hAnsi="Goudy Old Style"/>
          <w:color w:val="000000" w:themeColor="text1"/>
        </w:rPr>
        <w:t>”.</w:t>
      </w:r>
    </w:p>
    <w:p w14:paraId="3BF5CFA4" w14:textId="0E886D70" w:rsidR="00B0763B" w:rsidRDefault="00B0763B" w:rsidP="00CC3C72">
      <w:pPr>
        <w:pStyle w:val="PargrafodaLista"/>
        <w:numPr>
          <w:ilvl w:val="5"/>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No Parmênides, Platão já havia colocado em crise a concepção da unidade como entendida pelos eleatas. Ressaltou que o um (ou a unidade) não pode ser pensada de forma absoluta, ou seja, de modo tal a excluir qualquer multiplicidade: o um não é sem os muitos, assim como os muitos não são sem o um.</w:t>
      </w:r>
    </w:p>
    <w:p w14:paraId="5E1F5022" w14:textId="3C8F142E" w:rsidR="00537001" w:rsidRDefault="00B0763B" w:rsidP="00CC3C72">
      <w:pPr>
        <w:pStyle w:val="PargrafodaLista"/>
        <w:numPr>
          <w:ilvl w:val="5"/>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No Sofista vem a solução </w:t>
      </w:r>
      <w:r w:rsidR="00612611">
        <w:rPr>
          <w:rFonts w:ascii="Goudy Old Style" w:hAnsi="Goudy Old Style"/>
          <w:color w:val="000000" w:themeColor="text1"/>
        </w:rPr>
        <w:t xml:space="preserve">para a multiplicidade: </w:t>
      </w:r>
      <w:r w:rsidR="00537001">
        <w:rPr>
          <w:rFonts w:ascii="Goudy Old Style" w:hAnsi="Goudy Old Style"/>
          <w:color w:val="000000" w:themeColor="text1"/>
        </w:rPr>
        <w:t xml:space="preserve">O </w:t>
      </w:r>
      <w:r w:rsidR="00537001" w:rsidRPr="0045151A">
        <w:rPr>
          <w:rFonts w:ascii="Goudy Old Style" w:hAnsi="Goudy Old Style"/>
          <w:i/>
          <w:iCs/>
          <w:color w:val="000000" w:themeColor="text1"/>
        </w:rPr>
        <w:t>não ser</w:t>
      </w:r>
      <w:r w:rsidR="00537001">
        <w:rPr>
          <w:rFonts w:ascii="Goudy Old Style" w:hAnsi="Goudy Old Style"/>
          <w:color w:val="000000" w:themeColor="text1"/>
        </w:rPr>
        <w:t xml:space="preserve"> como negação </w:t>
      </w:r>
      <w:r w:rsidR="00537001" w:rsidRPr="0045151A">
        <w:rPr>
          <w:rFonts w:ascii="Goudy Old Style" w:hAnsi="Goudy Old Style"/>
          <w:color w:val="000000" w:themeColor="text1"/>
          <w:u w:val="single"/>
        </w:rPr>
        <w:t>absoluta</w:t>
      </w:r>
      <w:r w:rsidR="00537001">
        <w:rPr>
          <w:rFonts w:ascii="Goudy Old Style" w:hAnsi="Goudy Old Style"/>
          <w:color w:val="000000" w:themeColor="text1"/>
        </w:rPr>
        <w:t xml:space="preserve"> realmente não existe, mas esta, segundo Platão, não é a única forma de não ser. Existe não ser na forma de </w:t>
      </w:r>
      <w:r w:rsidR="00537001">
        <w:rPr>
          <w:rFonts w:ascii="Goudy Old Style" w:hAnsi="Goudy Old Style"/>
          <w:i/>
          <w:iCs/>
          <w:color w:val="000000" w:themeColor="text1"/>
        </w:rPr>
        <w:t xml:space="preserve">diversidade </w:t>
      </w:r>
      <w:r w:rsidR="00537001">
        <w:rPr>
          <w:rFonts w:ascii="Goudy Old Style" w:hAnsi="Goudy Old Style"/>
          <w:color w:val="000000" w:themeColor="text1"/>
        </w:rPr>
        <w:t xml:space="preserve">e de </w:t>
      </w:r>
      <w:r w:rsidR="00537001">
        <w:rPr>
          <w:rFonts w:ascii="Goudy Old Style" w:hAnsi="Goudy Old Style"/>
          <w:i/>
          <w:iCs/>
          <w:color w:val="000000" w:themeColor="text1"/>
        </w:rPr>
        <w:t xml:space="preserve">alteridade </w:t>
      </w:r>
      <w:r w:rsidR="00537001">
        <w:rPr>
          <w:rFonts w:ascii="Goudy Old Style" w:hAnsi="Goudy Old Style"/>
          <w:color w:val="000000" w:themeColor="text1"/>
        </w:rPr>
        <w:t>[</w:t>
      </w:r>
      <w:r w:rsidR="00537001" w:rsidRPr="007B0E57">
        <w:rPr>
          <w:rFonts w:ascii="Goudy Old Style" w:hAnsi="Goudy Old Style"/>
          <w:color w:val="000000" w:themeColor="text1"/>
          <w:sz w:val="16"/>
          <w:szCs w:val="16"/>
        </w:rPr>
        <w:t>situação, estado ou qualidade que se constitui através de relações de contraste, distinção, diferença</w:t>
      </w:r>
      <w:r w:rsidR="007B0E57">
        <w:rPr>
          <w:rFonts w:ascii="Goudy Old Style" w:hAnsi="Goudy Old Style"/>
          <w:color w:val="000000" w:themeColor="text1"/>
        </w:rPr>
        <w:t xml:space="preserve">]. Para </w:t>
      </w:r>
      <w:r w:rsidR="00651116">
        <w:rPr>
          <w:rFonts w:ascii="Goudy Old Style" w:hAnsi="Goudy Old Style"/>
          <w:color w:val="000000" w:themeColor="text1"/>
        </w:rPr>
        <w:t>cada Ideia</w:t>
      </w:r>
      <w:r w:rsidR="007B0E57">
        <w:rPr>
          <w:rFonts w:ascii="Goudy Old Style" w:hAnsi="Goudy Old Style"/>
          <w:color w:val="000000" w:themeColor="text1"/>
        </w:rPr>
        <w:t xml:space="preserve"> ser aquilo que é, necessariamente terá de não ser todas as outras </w:t>
      </w:r>
      <w:r w:rsidR="00651116">
        <w:rPr>
          <w:rFonts w:ascii="Goudy Old Style" w:hAnsi="Goudy Old Style"/>
          <w:color w:val="000000" w:themeColor="text1"/>
        </w:rPr>
        <w:t>Ideias</w:t>
      </w:r>
      <w:r w:rsidR="007B0E57">
        <w:rPr>
          <w:rFonts w:ascii="Goudy Old Style" w:hAnsi="Goudy Old Style"/>
          <w:color w:val="000000" w:themeColor="text1"/>
        </w:rPr>
        <w:t>.</w:t>
      </w:r>
      <w:r w:rsidR="00651116">
        <w:rPr>
          <w:rFonts w:ascii="Goudy Old Style" w:hAnsi="Goudy Old Style"/>
          <w:color w:val="000000" w:themeColor="text1"/>
        </w:rPr>
        <w:t xml:space="preserve"> Então cada Ideia tem certa dose de ser, mas infinito não ser.</w:t>
      </w:r>
    </w:p>
    <w:p w14:paraId="1D960AE2" w14:textId="3A942858" w:rsidR="00537001" w:rsidRDefault="007B0E57" w:rsidP="00CC3C72">
      <w:pPr>
        <w:pStyle w:val="PargrafodaLista"/>
        <w:numPr>
          <w:ilvl w:val="5"/>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Platão também estabelece a existência de um “parado” e de um “movimento” ideais no mundo inteligível: cada Ideia é imovelmente si mesma, mas é, dinamicamente, um ideal “movimento” em direção às outras.</w:t>
      </w:r>
    </w:p>
    <w:p w14:paraId="60DC9D32" w14:textId="6F67A2CE" w:rsidR="007B0E57" w:rsidRDefault="0098505E" w:rsidP="00CC3C72">
      <w:pPr>
        <w:pStyle w:val="PargrafodaLista"/>
        <w:numPr>
          <w:ilvl w:val="5"/>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Refutando a aporia Eleática, Platão pode então conceber seu mundo das Ideias como um sistema ordenado e hierarquicamente organizado, </w:t>
      </w:r>
      <w:r w:rsidR="00454C63">
        <w:rPr>
          <w:rFonts w:ascii="Goudy Old Style" w:hAnsi="Goudy Old Style"/>
          <w:color w:val="000000" w:themeColor="text1"/>
        </w:rPr>
        <w:t xml:space="preserve">no qual Ideias inferiores implicam as superiores, subindo até a Ideia </w:t>
      </w:r>
      <w:r>
        <w:rPr>
          <w:rFonts w:ascii="Goudy Old Style" w:hAnsi="Goudy Old Style"/>
          <w:color w:val="000000" w:themeColor="text1"/>
        </w:rPr>
        <w:t xml:space="preserve">que </w:t>
      </w:r>
      <w:r w:rsidR="00454C63">
        <w:rPr>
          <w:rFonts w:ascii="Goudy Old Style" w:hAnsi="Goudy Old Style"/>
          <w:color w:val="000000" w:themeColor="text1"/>
        </w:rPr>
        <w:t>se encontra no vértice</w:t>
      </w:r>
      <w:r>
        <w:rPr>
          <w:rFonts w:ascii="Goudy Old Style" w:hAnsi="Goudy Old Style"/>
          <w:color w:val="000000" w:themeColor="text1"/>
        </w:rPr>
        <w:t xml:space="preserve"> da </w:t>
      </w:r>
      <w:r w:rsidR="00454C63">
        <w:rPr>
          <w:rFonts w:ascii="Goudy Old Style" w:hAnsi="Goudy Old Style"/>
          <w:color w:val="000000" w:themeColor="text1"/>
        </w:rPr>
        <w:t>hierarquia, que é condição de todas e não é condicionada por nenhuma (incondicionado ou absoluto, que é</w:t>
      </w:r>
      <w:r>
        <w:rPr>
          <w:rFonts w:ascii="Goudy Old Style" w:hAnsi="Goudy Old Style"/>
          <w:color w:val="000000" w:themeColor="text1"/>
        </w:rPr>
        <w:t xml:space="preserve"> a </w:t>
      </w:r>
      <w:r w:rsidRPr="0098505E">
        <w:rPr>
          <w:rFonts w:ascii="Goudy Old Style" w:hAnsi="Goudy Old Style"/>
          <w:color w:val="B69940"/>
        </w:rPr>
        <w:t>Ideia do Bem</w:t>
      </w:r>
      <w:r>
        <w:rPr>
          <w:rFonts w:ascii="Goudy Old Style" w:hAnsi="Goudy Old Style"/>
          <w:color w:val="000000" w:themeColor="text1"/>
        </w:rPr>
        <w:t>.</w:t>
      </w:r>
    </w:p>
    <w:p w14:paraId="4706CFF1" w14:textId="007211A9" w:rsidR="0098505E" w:rsidRPr="0098505E" w:rsidRDefault="0098505E" w:rsidP="00CC3C72">
      <w:pPr>
        <w:pStyle w:val="PargrafodaLista"/>
        <w:numPr>
          <w:ilvl w:val="3"/>
          <w:numId w:val="8"/>
        </w:numPr>
        <w:spacing w:before="120" w:after="120"/>
        <w:contextualSpacing w:val="0"/>
        <w:jc w:val="both"/>
        <w:rPr>
          <w:rFonts w:ascii="Goudy Old Style" w:hAnsi="Goudy Old Style"/>
          <w:i/>
          <w:iCs/>
          <w:color w:val="000000" w:themeColor="text1"/>
        </w:rPr>
      </w:pPr>
      <w:r w:rsidRPr="0098505E">
        <w:rPr>
          <w:rFonts w:ascii="Goudy Old Style" w:hAnsi="Goudy Old Style"/>
          <w:i/>
          <w:iCs/>
          <w:color w:val="000000" w:themeColor="text1"/>
        </w:rPr>
        <w:t>A doutrina dos Princípios primeiros e supremos: Um (Bem) e Díade indefinida</w:t>
      </w:r>
      <w:r w:rsidR="003032F3">
        <w:rPr>
          <w:rFonts w:ascii="Goudy Old Style" w:hAnsi="Goudy Old Style"/>
          <w:i/>
          <w:iCs/>
          <w:color w:val="000000" w:themeColor="text1"/>
        </w:rPr>
        <w:t xml:space="preserve"> [ou de como se forma o mundo inteligível]</w:t>
      </w:r>
    </w:p>
    <w:p w14:paraId="41E2B317" w14:textId="139CF46C" w:rsidR="0098505E" w:rsidRDefault="0098505E" w:rsidP="00CC3C72">
      <w:pPr>
        <w:pStyle w:val="PargrafodaLista"/>
        <w:numPr>
          <w:ilvl w:val="4"/>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A totalidade das Ideias brota da cooperação do </w:t>
      </w:r>
      <w:r w:rsidRPr="0098505E">
        <w:rPr>
          <w:rFonts w:ascii="Goudy Old Style" w:hAnsi="Goudy Old Style"/>
          <w:color w:val="B69940"/>
        </w:rPr>
        <w:t xml:space="preserve">Um </w:t>
      </w:r>
      <w:r>
        <w:rPr>
          <w:rFonts w:ascii="Goudy Old Style" w:hAnsi="Goudy Old Style"/>
          <w:color w:val="000000" w:themeColor="text1"/>
        </w:rPr>
        <w:t xml:space="preserve">(que resume em si o Bem, pois tudo o que o Um produz é bem) com o princípio também originário, porém inferior, da </w:t>
      </w:r>
      <w:r w:rsidRPr="0098505E">
        <w:rPr>
          <w:rFonts w:ascii="Goudy Old Style" w:hAnsi="Goudy Old Style"/>
          <w:color w:val="B69940"/>
        </w:rPr>
        <w:t xml:space="preserve">Díade </w:t>
      </w:r>
      <w:r>
        <w:rPr>
          <w:rFonts w:ascii="Goudy Old Style" w:hAnsi="Goudy Old Style"/>
          <w:color w:val="000000" w:themeColor="text1"/>
        </w:rPr>
        <w:t>ou Dualidade de grande-e-pequeno ou Dualidade indefinida.</w:t>
      </w:r>
    </w:p>
    <w:p w14:paraId="6C2A6CB2" w14:textId="15B51364" w:rsidR="00992F6F" w:rsidRDefault="0098505E" w:rsidP="00CC3C72">
      <w:pPr>
        <w:pStyle w:val="PargrafodaLista"/>
        <w:numPr>
          <w:ilvl w:val="4"/>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O Um age sobre a multiplicidade ilimitada como um princípio limitante e determinante, ou seja, como um </w:t>
      </w:r>
      <w:r w:rsidRPr="0098505E">
        <w:rPr>
          <w:rFonts w:ascii="Goudy Old Style" w:hAnsi="Goudy Old Style"/>
          <w:color w:val="B69940"/>
        </w:rPr>
        <w:t xml:space="preserve">princípio formal </w:t>
      </w:r>
      <w:r>
        <w:rPr>
          <w:rFonts w:ascii="Goudy Old Style" w:hAnsi="Goudy Old Style"/>
          <w:color w:val="000000" w:themeColor="text1"/>
        </w:rPr>
        <w:t>[que dá forma, porque determina], enquanto a Díade é substrato</w:t>
      </w:r>
      <w:r w:rsidR="00992F6F">
        <w:rPr>
          <w:rFonts w:ascii="Goudy Old Style" w:hAnsi="Goudy Old Style"/>
          <w:color w:val="000000" w:themeColor="text1"/>
        </w:rPr>
        <w:t xml:space="preserve">, ou </w:t>
      </w:r>
      <w:r w:rsidR="00992F6F" w:rsidRPr="00992F6F">
        <w:rPr>
          <w:rFonts w:ascii="Goudy Old Style" w:hAnsi="Goudy Old Style"/>
          <w:color w:val="B69940"/>
        </w:rPr>
        <w:t>matéria inteligível</w:t>
      </w:r>
      <w:r w:rsidR="00992F6F">
        <w:rPr>
          <w:rFonts w:ascii="Goudy Old Style" w:hAnsi="Goudy Old Style"/>
          <w:color w:val="000000" w:themeColor="text1"/>
        </w:rPr>
        <w:t xml:space="preserve"> [terminologia posterior]. </w:t>
      </w:r>
      <w:r w:rsidR="00992F6F" w:rsidRPr="00992F6F">
        <w:rPr>
          <w:rFonts w:ascii="Goudy Old Style" w:hAnsi="Goudy Old Style"/>
          <w:color w:val="000000" w:themeColor="text1"/>
        </w:rPr>
        <w:t>O</w:t>
      </w:r>
      <w:r w:rsidR="00992F6F" w:rsidRPr="00853205">
        <w:rPr>
          <w:rFonts w:ascii="Goudy Old Style" w:hAnsi="Goudy Old Style"/>
          <w:i/>
          <w:iCs/>
          <w:color w:val="000000" w:themeColor="text1"/>
        </w:rPr>
        <w:t xml:space="preserve"> Um enquanto delimita se manifesta como Bem</w:t>
      </w:r>
      <w:r w:rsidR="00992F6F" w:rsidRPr="00992F6F">
        <w:rPr>
          <w:rFonts w:ascii="Goudy Old Style" w:hAnsi="Goudy Old Style"/>
          <w:color w:val="000000" w:themeColor="text1"/>
        </w:rPr>
        <w:t>, pois delimitação é uma forma de unidade na multiplicidade, é “essência”, “ordem”, “perfeição”, “valor”.</w:t>
      </w:r>
    </w:p>
    <w:p w14:paraId="7477005B" w14:textId="6DAB0E5F" w:rsidR="000A608F" w:rsidRDefault="000A608F" w:rsidP="00CC3C72">
      <w:pPr>
        <w:pStyle w:val="PargrafodaLista"/>
        <w:numPr>
          <w:ilvl w:val="4"/>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O Um é </w:t>
      </w:r>
      <w:r w:rsidRPr="000A608F">
        <w:rPr>
          <w:rFonts w:ascii="Goudy Old Style" w:hAnsi="Goudy Old Style"/>
          <w:i/>
          <w:iCs/>
          <w:color w:val="000000" w:themeColor="text1"/>
        </w:rPr>
        <w:t>princípio de ser</w:t>
      </w:r>
      <w:r>
        <w:rPr>
          <w:rFonts w:ascii="Goudy Old Style" w:hAnsi="Goudy Old Style"/>
          <w:color w:val="000000" w:themeColor="text1"/>
        </w:rPr>
        <w:t xml:space="preserve"> [pois a Ideia nasce da delimitação que ele promove], </w:t>
      </w:r>
      <w:r w:rsidRPr="000A608F">
        <w:rPr>
          <w:rFonts w:ascii="Goudy Old Style" w:hAnsi="Goudy Old Style"/>
          <w:i/>
          <w:iCs/>
          <w:color w:val="000000" w:themeColor="text1"/>
        </w:rPr>
        <w:t>princípio de verdade e cognoscibilidade</w:t>
      </w:r>
      <w:r>
        <w:rPr>
          <w:rFonts w:ascii="Goudy Old Style" w:hAnsi="Goudy Old Style"/>
          <w:color w:val="000000" w:themeColor="text1"/>
        </w:rPr>
        <w:t xml:space="preserve"> [pois somente o que é determinado é inteligível e cognoscível] e </w:t>
      </w:r>
      <w:r w:rsidRPr="000A608F">
        <w:rPr>
          <w:rFonts w:ascii="Goudy Old Style" w:hAnsi="Goudy Old Style"/>
          <w:i/>
          <w:iCs/>
          <w:color w:val="000000" w:themeColor="text1"/>
        </w:rPr>
        <w:t>princípio de valor</w:t>
      </w:r>
      <w:r>
        <w:rPr>
          <w:rFonts w:ascii="Goudy Old Style" w:hAnsi="Goudy Old Style"/>
          <w:color w:val="000000" w:themeColor="text1"/>
        </w:rPr>
        <w:t xml:space="preserve"> [a delimitação implica ordem e perfeição].</w:t>
      </w:r>
    </w:p>
    <w:p w14:paraId="2220571D" w14:textId="28CD182A" w:rsidR="00642102" w:rsidRDefault="00F83231" w:rsidP="00CC3C72">
      <w:pPr>
        <w:pStyle w:val="PargrafodaLista"/>
        <w:numPr>
          <w:ilvl w:val="4"/>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A “geração</w:t>
      </w:r>
      <w:r w:rsidR="00FF750A">
        <w:rPr>
          <w:rFonts w:ascii="Goudy Old Style" w:hAnsi="Goudy Old Style"/>
          <w:color w:val="000000" w:themeColor="text1"/>
        </w:rPr>
        <w:t>”</w:t>
      </w:r>
      <w:r>
        <w:rPr>
          <w:rFonts w:ascii="Goudy Old Style" w:hAnsi="Goudy Old Style"/>
          <w:color w:val="000000" w:themeColor="text1"/>
        </w:rPr>
        <w:t xml:space="preserve"> </w:t>
      </w:r>
      <w:r w:rsidR="00FF750A">
        <w:rPr>
          <w:rFonts w:ascii="Goudy Old Style" w:hAnsi="Goudy Old Style"/>
          <w:color w:val="000000" w:themeColor="text1"/>
        </w:rPr>
        <w:t>das Ideias</w:t>
      </w:r>
      <w:r w:rsidR="000A608F">
        <w:rPr>
          <w:rFonts w:ascii="Goudy Old Style" w:hAnsi="Goudy Old Style"/>
          <w:color w:val="000000" w:themeColor="text1"/>
        </w:rPr>
        <w:t xml:space="preserve"> dos princípios</w:t>
      </w:r>
      <w:r w:rsidR="00FF750A">
        <w:rPr>
          <w:rFonts w:ascii="Goudy Old Style" w:hAnsi="Goudy Old Style"/>
          <w:color w:val="000000" w:themeColor="text1"/>
        </w:rPr>
        <w:t xml:space="preserve"> (Um e Díade) não deve ser entendida como um processo de caráter temporal, mas como uma metáfora para ilustrar uma análise de estrutura ontológica. </w:t>
      </w:r>
      <w:r w:rsidR="00B24D64">
        <w:rPr>
          <w:rFonts w:ascii="Goudy Old Style" w:hAnsi="Goudy Old Style"/>
          <w:color w:val="000000" w:themeColor="text1"/>
        </w:rPr>
        <w:t xml:space="preserve">A ordem do ser é aprocessual e atemporal. </w:t>
      </w:r>
      <w:r w:rsidR="00FF750A">
        <w:rPr>
          <w:rFonts w:ascii="Goudy Old Style" w:hAnsi="Goudy Old Style"/>
          <w:color w:val="000000" w:themeColor="text1"/>
        </w:rPr>
        <w:t xml:space="preserve">Consequentemente, quando </w:t>
      </w:r>
      <w:r w:rsidR="000A608F">
        <w:rPr>
          <w:rFonts w:ascii="Goudy Old Style" w:hAnsi="Goudy Old Style"/>
          <w:color w:val="000000" w:themeColor="text1"/>
        </w:rPr>
        <w:t xml:space="preserve">se </w:t>
      </w:r>
      <w:r w:rsidR="00FF750A">
        <w:rPr>
          <w:rFonts w:ascii="Goudy Old Style" w:hAnsi="Goudy Old Style"/>
          <w:color w:val="000000" w:themeColor="text1"/>
        </w:rPr>
        <w:t xml:space="preserve">diz </w:t>
      </w:r>
      <w:r w:rsidR="00F3610B">
        <w:rPr>
          <w:rFonts w:ascii="Goudy Old Style" w:hAnsi="Goudy Old Style"/>
          <w:color w:val="000000" w:themeColor="text1"/>
        </w:rPr>
        <w:t xml:space="preserve">que </w:t>
      </w:r>
      <w:r w:rsidR="00B24D64">
        <w:rPr>
          <w:rFonts w:ascii="Goudy Old Style" w:hAnsi="Goudy Old Style"/>
          <w:color w:val="000000" w:themeColor="text1"/>
        </w:rPr>
        <w:t>que são geradas “antes” determinadas Ideias e “depois” outras Ideias, significa não pôr uma sucessão cronológica, mas uma graduação hierárquica, ou seja, “anterioridade” e “posterioridade” ontológica.</w:t>
      </w:r>
    </w:p>
    <w:p w14:paraId="788DA976" w14:textId="37A17F09" w:rsidR="000A608F" w:rsidRDefault="00A961FF" w:rsidP="00CC3C72">
      <w:pPr>
        <w:pStyle w:val="PargrafodaLista"/>
        <w:numPr>
          <w:ilvl w:val="4"/>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Nesse sentido, imediatamente após os princípios</w:t>
      </w:r>
      <w:r w:rsidR="000A608F">
        <w:rPr>
          <w:rFonts w:ascii="Goudy Old Style" w:hAnsi="Goudy Old Style"/>
          <w:color w:val="000000" w:themeColor="text1"/>
        </w:rPr>
        <w:t xml:space="preserve">, </w:t>
      </w:r>
      <w:r>
        <w:rPr>
          <w:rFonts w:ascii="Goudy Old Style" w:hAnsi="Goudy Old Style"/>
          <w:color w:val="000000" w:themeColor="text1"/>
        </w:rPr>
        <w:t>vêm</w:t>
      </w:r>
      <w:r w:rsidR="000A608F">
        <w:rPr>
          <w:rFonts w:ascii="Goudy Old Style" w:hAnsi="Goudy Old Style"/>
          <w:color w:val="000000" w:themeColor="text1"/>
        </w:rPr>
        <w:t xml:space="preserve"> as ideias mais gerais, mencionadas no diálogo </w:t>
      </w:r>
      <w:r w:rsidR="000A608F">
        <w:rPr>
          <w:rFonts w:ascii="Goudy Old Style" w:hAnsi="Goudy Old Style"/>
          <w:i/>
          <w:iCs/>
          <w:color w:val="000000" w:themeColor="text1"/>
        </w:rPr>
        <w:t>Sofista</w:t>
      </w:r>
      <w:r w:rsidR="000A608F">
        <w:rPr>
          <w:rFonts w:ascii="Goudy Old Style" w:hAnsi="Goudy Old Style"/>
          <w:color w:val="000000" w:themeColor="text1"/>
        </w:rPr>
        <w:t xml:space="preserve"> [</w:t>
      </w:r>
      <w:r w:rsidR="000A608F" w:rsidRPr="000A608F">
        <w:rPr>
          <w:rFonts w:ascii="Goudy Old Style" w:hAnsi="Goudy Old Style"/>
          <w:color w:val="B69940"/>
        </w:rPr>
        <w:t>Ser</w:t>
      </w:r>
      <w:r w:rsidR="000A608F">
        <w:rPr>
          <w:rFonts w:ascii="Goudy Old Style" w:hAnsi="Goudy Old Style"/>
          <w:color w:val="000000" w:themeColor="text1"/>
        </w:rPr>
        <w:t xml:space="preserve">, </w:t>
      </w:r>
      <w:r w:rsidR="000A608F" w:rsidRPr="000A608F">
        <w:rPr>
          <w:rFonts w:ascii="Goudy Old Style" w:hAnsi="Goudy Old Style"/>
          <w:color w:val="B69940"/>
        </w:rPr>
        <w:t>Quietude</w:t>
      </w:r>
      <w:r w:rsidR="000A608F">
        <w:rPr>
          <w:rFonts w:ascii="Goudy Old Style" w:hAnsi="Goudy Old Style"/>
          <w:color w:val="000000" w:themeColor="text1"/>
        </w:rPr>
        <w:t xml:space="preserve">, </w:t>
      </w:r>
      <w:r w:rsidR="000A608F" w:rsidRPr="000A608F">
        <w:rPr>
          <w:rFonts w:ascii="Goudy Old Style" w:hAnsi="Goudy Old Style"/>
          <w:color w:val="B69940"/>
        </w:rPr>
        <w:t>Movimento</w:t>
      </w:r>
      <w:r w:rsidR="000A608F">
        <w:rPr>
          <w:rFonts w:ascii="Goudy Old Style" w:hAnsi="Goudy Old Style"/>
          <w:color w:val="000000" w:themeColor="text1"/>
        </w:rPr>
        <w:t xml:space="preserve">, </w:t>
      </w:r>
      <w:r w:rsidR="000A608F" w:rsidRPr="000A608F">
        <w:rPr>
          <w:rFonts w:ascii="Goudy Old Style" w:hAnsi="Goudy Old Style"/>
          <w:color w:val="B69940"/>
        </w:rPr>
        <w:t xml:space="preserve">Identidade </w:t>
      </w:r>
      <w:r w:rsidR="000A608F">
        <w:rPr>
          <w:rFonts w:ascii="Goudy Old Style" w:hAnsi="Goudy Old Style"/>
          <w:color w:val="000000" w:themeColor="text1"/>
        </w:rPr>
        <w:t xml:space="preserve">e </w:t>
      </w:r>
      <w:r w:rsidR="000A608F" w:rsidRPr="000A608F">
        <w:rPr>
          <w:rFonts w:ascii="Goudy Old Style" w:hAnsi="Goudy Old Style"/>
          <w:color w:val="B69940"/>
        </w:rPr>
        <w:t>Diversidade</w:t>
      </w:r>
      <w:r w:rsidR="000A608F">
        <w:rPr>
          <w:rFonts w:ascii="Goudy Old Style" w:hAnsi="Goudy Old Style"/>
          <w:color w:val="000000" w:themeColor="text1"/>
        </w:rPr>
        <w:t>], e outras como estas [</w:t>
      </w:r>
      <w:r w:rsidR="000A608F" w:rsidRPr="000A608F">
        <w:rPr>
          <w:rFonts w:ascii="Goudy Old Style" w:hAnsi="Goudy Old Style"/>
          <w:color w:val="B69940"/>
        </w:rPr>
        <w:t>Igualdade</w:t>
      </w:r>
      <w:r w:rsidR="000A608F">
        <w:rPr>
          <w:rFonts w:ascii="Goudy Old Style" w:hAnsi="Goudy Old Style"/>
          <w:color w:val="000000" w:themeColor="text1"/>
        </w:rPr>
        <w:t xml:space="preserve">, </w:t>
      </w:r>
      <w:r w:rsidR="000A608F" w:rsidRPr="000A608F">
        <w:rPr>
          <w:rFonts w:ascii="Goudy Old Style" w:hAnsi="Goudy Old Style"/>
          <w:color w:val="B69940"/>
        </w:rPr>
        <w:t>Desigualdade</w:t>
      </w:r>
      <w:r w:rsidR="000A608F">
        <w:rPr>
          <w:rFonts w:ascii="Goudy Old Style" w:hAnsi="Goudy Old Style"/>
          <w:color w:val="000000" w:themeColor="text1"/>
        </w:rPr>
        <w:t xml:space="preserve">, </w:t>
      </w:r>
      <w:r w:rsidR="000A608F" w:rsidRPr="000A608F">
        <w:rPr>
          <w:rFonts w:ascii="Goudy Old Style" w:hAnsi="Goudy Old Style"/>
          <w:color w:val="B69940"/>
        </w:rPr>
        <w:t xml:space="preserve">Semelhança </w:t>
      </w:r>
      <w:r w:rsidR="000A608F">
        <w:rPr>
          <w:rFonts w:ascii="Goudy Old Style" w:hAnsi="Goudy Old Style"/>
          <w:color w:val="000000" w:themeColor="text1"/>
        </w:rPr>
        <w:t xml:space="preserve">e </w:t>
      </w:r>
      <w:r w:rsidR="000A608F" w:rsidRPr="000A608F">
        <w:rPr>
          <w:rFonts w:ascii="Goudy Old Style" w:hAnsi="Goudy Old Style"/>
          <w:color w:val="B69940"/>
        </w:rPr>
        <w:t xml:space="preserve">Dessemelhança </w:t>
      </w:r>
      <w:r w:rsidR="000A608F">
        <w:rPr>
          <w:rFonts w:ascii="Goudy Old Style" w:hAnsi="Goudy Old Style"/>
          <w:color w:val="000000" w:themeColor="text1"/>
        </w:rPr>
        <w:t xml:space="preserve">etc.]. </w:t>
      </w:r>
      <w:r w:rsidR="00EB21A2">
        <w:rPr>
          <w:rFonts w:ascii="Goudy Old Style" w:hAnsi="Goudy Old Style"/>
          <w:color w:val="000000" w:themeColor="text1"/>
        </w:rPr>
        <w:t>Provavelmente n</w:t>
      </w:r>
      <w:r w:rsidR="000A608F">
        <w:rPr>
          <w:rFonts w:ascii="Goudy Old Style" w:hAnsi="Goudy Old Style"/>
          <w:color w:val="000000" w:themeColor="text1"/>
        </w:rPr>
        <w:t xml:space="preserve">o mesmo plano provavelmente Platão colocou os </w:t>
      </w:r>
      <w:r w:rsidR="000A608F" w:rsidRPr="000A608F">
        <w:rPr>
          <w:rFonts w:ascii="Goudy Old Style" w:hAnsi="Goudy Old Style"/>
          <w:color w:val="B69940"/>
        </w:rPr>
        <w:t>Números Ideais</w:t>
      </w:r>
      <w:r w:rsidR="00EB21A2">
        <w:rPr>
          <w:rFonts w:ascii="Goudy Old Style" w:hAnsi="Goudy Old Style"/>
          <w:color w:val="000000" w:themeColor="text1"/>
        </w:rPr>
        <w:t xml:space="preserve"> ou </w:t>
      </w:r>
      <w:r w:rsidR="00EB21A2" w:rsidRPr="00EB21A2">
        <w:rPr>
          <w:rFonts w:ascii="Goudy Old Style" w:hAnsi="Goudy Old Style"/>
          <w:color w:val="BF8F00" w:themeColor="accent4" w:themeShade="BF"/>
        </w:rPr>
        <w:t>Ideias-Números</w:t>
      </w:r>
      <w:r w:rsidR="006B41E3">
        <w:rPr>
          <w:rFonts w:ascii="Goudy Old Style" w:hAnsi="Goudy Old Style"/>
          <w:color w:val="000000" w:themeColor="text1"/>
        </w:rPr>
        <w:t>, que são os arquétipos ideias que não devem ser confundidos com os números matemáticos.</w:t>
      </w:r>
      <w:r w:rsidR="00EB21A2">
        <w:rPr>
          <w:rFonts w:ascii="Goudy Old Style" w:hAnsi="Goudy Old Style"/>
          <w:color w:val="000000" w:themeColor="text1"/>
        </w:rPr>
        <w:t xml:space="preserve"> </w:t>
      </w:r>
      <w:r w:rsidR="000A608F">
        <w:rPr>
          <w:rFonts w:ascii="Goudy Old Style" w:hAnsi="Goudy Old Style"/>
          <w:color w:val="000000" w:themeColor="text1"/>
        </w:rPr>
        <w:t xml:space="preserve"> </w:t>
      </w:r>
    </w:p>
    <w:p w14:paraId="6ABC170E" w14:textId="390659D1" w:rsidR="000A608F" w:rsidRDefault="000A608F" w:rsidP="00CC3C72">
      <w:pPr>
        <w:pStyle w:val="PargrafodaLista"/>
        <w:numPr>
          <w:ilvl w:val="5"/>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Estas Ideias estão acima das outras porque participam delas, mas a recíproca não é verdadeira. Ex: a Ideia do homem implica igualdade e identidade em relação a si, mas nenhuma destas Ideias implica a Ideia do homem.</w:t>
      </w:r>
      <w:r w:rsidR="00C15BA9">
        <w:rPr>
          <w:rFonts w:ascii="Goudy Old Style" w:hAnsi="Goudy Old Style"/>
          <w:color w:val="000000" w:themeColor="text1"/>
        </w:rPr>
        <w:t xml:space="preserve"> Análoga a relação dos Números Ideais e </w:t>
      </w:r>
      <w:r w:rsidR="004275DF">
        <w:rPr>
          <w:rFonts w:ascii="Goudy Old Style" w:hAnsi="Goudy Old Style"/>
          <w:color w:val="000000" w:themeColor="text1"/>
        </w:rPr>
        <w:t>as Ideias restantes</w:t>
      </w:r>
      <w:r w:rsidR="00C15BA9">
        <w:rPr>
          <w:rFonts w:ascii="Goudy Old Style" w:hAnsi="Goudy Old Style"/>
          <w:color w:val="000000" w:themeColor="text1"/>
        </w:rPr>
        <w:t>.</w:t>
      </w:r>
    </w:p>
    <w:p w14:paraId="1D1CA6C2" w14:textId="39C7B824" w:rsidR="00833856" w:rsidRDefault="00833856" w:rsidP="00CC3C72">
      <w:pPr>
        <w:pStyle w:val="PargrafodaLista"/>
        <w:numPr>
          <w:ilvl w:val="5"/>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Todavia, é certo que os Números Ideais não coincidem com os reais, sendo únicos, irrepetíveis e, portanto, não sujeitos a operações aritméticas. Essa virada em direção à matemática indicaria uma recuperação das doutrinas orais do pitagorismo. Pode-se, portanto, levantar a hipótese de que o cosmo pareça para Platão</w:t>
      </w:r>
      <w:r w:rsidR="00C16465">
        <w:rPr>
          <w:rFonts w:ascii="Goudy Old Style" w:hAnsi="Goudy Old Style"/>
          <w:color w:val="000000" w:themeColor="text1"/>
        </w:rPr>
        <w:t xml:space="preserve"> sempre mais como uma ordem cujos modelos essenciais podem ser encontrados nos números, antes mesmo que nas Ideias.</w:t>
      </w:r>
    </w:p>
    <w:p w14:paraId="559484A1" w14:textId="457A744F" w:rsidR="000A608F" w:rsidRDefault="000A608F" w:rsidP="00CC3C72">
      <w:pPr>
        <w:pStyle w:val="PargrafodaLista"/>
        <w:numPr>
          <w:ilvl w:val="5"/>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 </w:t>
      </w:r>
      <w:r w:rsidR="00C15BA9">
        <w:rPr>
          <w:rFonts w:ascii="Goudy Old Style" w:hAnsi="Goudy Old Style"/>
          <w:color w:val="000000" w:themeColor="text1"/>
        </w:rPr>
        <w:t xml:space="preserve">No ponto mais baixo do mundo inteligível estão os </w:t>
      </w:r>
      <w:r w:rsidR="00C15BA9" w:rsidRPr="00C15BA9">
        <w:rPr>
          <w:rFonts w:ascii="Goudy Old Style" w:hAnsi="Goudy Old Style"/>
          <w:color w:val="B69940"/>
        </w:rPr>
        <w:t>entes matemáticos</w:t>
      </w:r>
      <w:r w:rsidR="00C15BA9">
        <w:rPr>
          <w:rFonts w:ascii="Goudy Old Style" w:hAnsi="Goudy Old Style"/>
          <w:color w:val="000000" w:themeColor="text1"/>
        </w:rPr>
        <w:t>, os quais, ao contrário dos Números Ideais, são múltiplos</w:t>
      </w:r>
      <w:r w:rsidR="00D26A1E">
        <w:rPr>
          <w:rFonts w:ascii="Goudy Old Style" w:hAnsi="Goudy Old Style"/>
          <w:color w:val="000000" w:themeColor="text1"/>
        </w:rPr>
        <w:t xml:space="preserve"> (há vários triângulos, p. ex.)</w:t>
      </w:r>
      <w:r w:rsidR="003962DF">
        <w:rPr>
          <w:rFonts w:ascii="Goudy Old Style" w:hAnsi="Goudy Old Style"/>
          <w:color w:val="000000" w:themeColor="text1"/>
        </w:rPr>
        <w:t>, embora sejam inteligíveis</w:t>
      </w:r>
      <w:r w:rsidR="00C15BA9">
        <w:rPr>
          <w:rFonts w:ascii="Goudy Old Style" w:hAnsi="Goudy Old Style"/>
          <w:color w:val="000000" w:themeColor="text1"/>
        </w:rPr>
        <w:t xml:space="preserve">. </w:t>
      </w:r>
      <w:r w:rsidR="00D26A1E">
        <w:rPr>
          <w:rFonts w:ascii="Goudy Old Style" w:hAnsi="Goudy Old Style"/>
          <w:color w:val="000000" w:themeColor="text1"/>
        </w:rPr>
        <w:t xml:space="preserve">Por isso mesmo, por serem </w:t>
      </w:r>
      <w:r w:rsidR="003962DF">
        <w:rPr>
          <w:rFonts w:ascii="Goudy Old Style" w:hAnsi="Goudy Old Style"/>
          <w:color w:val="000000" w:themeColor="text1"/>
        </w:rPr>
        <w:t>múltiplos, mas inteligíveis</w:t>
      </w:r>
      <w:r w:rsidR="00D26A1E">
        <w:rPr>
          <w:rFonts w:ascii="Goudy Old Style" w:hAnsi="Goudy Old Style"/>
          <w:color w:val="000000" w:themeColor="text1"/>
        </w:rPr>
        <w:t>, s</w:t>
      </w:r>
      <w:r w:rsidR="00C15BA9">
        <w:rPr>
          <w:rFonts w:ascii="Goudy Old Style" w:hAnsi="Goudy Old Style"/>
          <w:color w:val="000000" w:themeColor="text1"/>
        </w:rPr>
        <w:t>ão intermediários entre o mundo inteligível e as coisas sensíveis.</w:t>
      </w:r>
    </w:p>
    <w:p w14:paraId="33875C7F" w14:textId="50DCCBB6" w:rsidR="003032F3" w:rsidRDefault="00A51F0F" w:rsidP="00CC3C72">
      <w:pPr>
        <w:pStyle w:val="PargrafodaLista"/>
        <w:numPr>
          <w:ilvl w:val="4"/>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Mais tarde, com Fílon de Alexandria</w:t>
      </w:r>
      <w:r w:rsidR="003032F3">
        <w:rPr>
          <w:rFonts w:ascii="Goudy Old Style" w:hAnsi="Goudy Old Style"/>
          <w:color w:val="000000" w:themeColor="text1"/>
        </w:rPr>
        <w:t xml:space="preserve"> e </w:t>
      </w:r>
      <w:r>
        <w:rPr>
          <w:rFonts w:ascii="Goudy Old Style" w:hAnsi="Goudy Old Style"/>
          <w:color w:val="000000" w:themeColor="text1"/>
        </w:rPr>
        <w:t xml:space="preserve">Plotino, </w:t>
      </w:r>
      <w:r w:rsidR="005411A8">
        <w:rPr>
          <w:rFonts w:ascii="Goudy Old Style" w:hAnsi="Goudy Old Style"/>
          <w:color w:val="000000" w:themeColor="text1"/>
        </w:rPr>
        <w:t>essa complexa esfera da realidade inteligível pla</w:t>
      </w:r>
      <w:r w:rsidR="00D16360">
        <w:rPr>
          <w:rFonts w:ascii="Goudy Old Style" w:hAnsi="Goudy Old Style"/>
          <w:color w:val="000000" w:themeColor="text1"/>
        </w:rPr>
        <w:t>tônica foi chamada de</w:t>
      </w:r>
      <w:r w:rsidR="003032F3">
        <w:rPr>
          <w:rFonts w:ascii="Goudy Old Style" w:hAnsi="Goudy Old Style"/>
          <w:color w:val="000000" w:themeColor="text1"/>
        </w:rPr>
        <w:t xml:space="preserve"> </w:t>
      </w:r>
      <w:r w:rsidR="003032F3" w:rsidRPr="003032F3">
        <w:rPr>
          <w:rFonts w:ascii="Goudy Old Style" w:hAnsi="Goudy Old Style"/>
          <w:color w:val="B69940"/>
        </w:rPr>
        <w:t>cosmo noético</w:t>
      </w:r>
      <w:r w:rsidR="003032F3">
        <w:rPr>
          <w:rFonts w:ascii="Goudy Old Style" w:hAnsi="Goudy Old Style"/>
          <w:color w:val="000000" w:themeColor="text1"/>
        </w:rPr>
        <w:t xml:space="preserve">, que constitui a totalidade do ser inteligível, que Platão no </w:t>
      </w:r>
      <w:r w:rsidR="003032F3" w:rsidRPr="00FD656E">
        <w:rPr>
          <w:rFonts w:ascii="Goudy Old Style" w:hAnsi="Goudy Old Style"/>
          <w:i/>
          <w:iCs/>
          <w:color w:val="000000" w:themeColor="text1"/>
        </w:rPr>
        <w:t>Fedro</w:t>
      </w:r>
      <w:r w:rsidR="003032F3">
        <w:rPr>
          <w:rFonts w:ascii="Goudy Old Style" w:hAnsi="Goudy Old Style"/>
          <w:color w:val="000000" w:themeColor="text1"/>
        </w:rPr>
        <w:t xml:space="preserve"> chamava de “</w:t>
      </w:r>
      <w:r w:rsidR="003032F3" w:rsidRPr="003032F3">
        <w:rPr>
          <w:rFonts w:ascii="Goudy Old Style" w:hAnsi="Goudy Old Style"/>
          <w:color w:val="B69940"/>
        </w:rPr>
        <w:t>Lugar Hiperurânio</w:t>
      </w:r>
      <w:r w:rsidR="003032F3">
        <w:rPr>
          <w:rFonts w:ascii="Goudy Old Style" w:hAnsi="Goudy Old Style"/>
          <w:color w:val="000000" w:themeColor="text1"/>
        </w:rPr>
        <w:t>” ou “</w:t>
      </w:r>
      <w:r w:rsidR="003032F3" w:rsidRPr="003032F3">
        <w:rPr>
          <w:rFonts w:ascii="Goudy Old Style" w:hAnsi="Goudy Old Style"/>
          <w:color w:val="B69940"/>
        </w:rPr>
        <w:t>Planície da verdade</w:t>
      </w:r>
      <w:r w:rsidR="003032F3">
        <w:rPr>
          <w:rFonts w:ascii="Goudy Old Style" w:hAnsi="Goudy Old Style"/>
          <w:color w:val="000000" w:themeColor="text1"/>
        </w:rPr>
        <w:t>”</w:t>
      </w:r>
      <w:r w:rsidR="00D16360">
        <w:rPr>
          <w:rFonts w:ascii="Goudy Old Style" w:hAnsi="Goudy Old Style"/>
          <w:color w:val="000000" w:themeColor="text1"/>
        </w:rPr>
        <w:t>, onde as almas vão contemplar.</w:t>
      </w:r>
    </w:p>
    <w:p w14:paraId="66EBE9FE" w14:textId="27A319C6" w:rsidR="003032F3" w:rsidRPr="00DA36F5" w:rsidRDefault="00DA36F5" w:rsidP="00CC3C72">
      <w:pPr>
        <w:pStyle w:val="PargrafodaLista"/>
        <w:numPr>
          <w:ilvl w:val="3"/>
          <w:numId w:val="8"/>
        </w:numPr>
        <w:spacing w:before="120" w:after="120"/>
        <w:contextualSpacing w:val="0"/>
        <w:jc w:val="both"/>
        <w:rPr>
          <w:rFonts w:ascii="Goudy Old Style" w:hAnsi="Goudy Old Style"/>
          <w:i/>
          <w:iCs/>
          <w:color w:val="000000" w:themeColor="text1"/>
        </w:rPr>
      </w:pPr>
      <w:r w:rsidRPr="00DA36F5">
        <w:rPr>
          <w:rFonts w:ascii="Goudy Old Style" w:hAnsi="Goudy Old Style"/>
          <w:i/>
          <w:iCs/>
          <w:color w:val="000000" w:themeColor="text1"/>
        </w:rPr>
        <w:t>A doutrina do Demiurgo [de onde nasce o mundo sensível]</w:t>
      </w:r>
    </w:p>
    <w:p w14:paraId="37207A67" w14:textId="45D16962" w:rsidR="00DA36F5" w:rsidRDefault="00DA36F5" w:rsidP="00CC3C72">
      <w:pPr>
        <w:pStyle w:val="PargrafodaLista"/>
        <w:numPr>
          <w:ilvl w:val="4"/>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Agora, as Ideias serão o </w:t>
      </w:r>
      <w:r w:rsidRPr="00DA36F5">
        <w:rPr>
          <w:rFonts w:ascii="Goudy Old Style" w:hAnsi="Goudy Old Style"/>
          <w:color w:val="B69940"/>
        </w:rPr>
        <w:t>princípio formal</w:t>
      </w:r>
      <w:r>
        <w:rPr>
          <w:rFonts w:ascii="Goudy Old Style" w:hAnsi="Goudy Old Style"/>
          <w:color w:val="000000" w:themeColor="text1"/>
        </w:rPr>
        <w:t>, que se combinará com o princípio indeterminado, mas desta vez de caráter sensível (</w:t>
      </w:r>
      <w:r w:rsidRPr="00DA36F5">
        <w:rPr>
          <w:rFonts w:ascii="Goudy Old Style" w:hAnsi="Goudy Old Style"/>
          <w:color w:val="B69940"/>
        </w:rPr>
        <w:t>princípio material</w:t>
      </w:r>
      <w:r>
        <w:rPr>
          <w:rFonts w:ascii="Goudy Old Style" w:hAnsi="Goudy Old Style"/>
          <w:color w:val="000000" w:themeColor="text1"/>
        </w:rPr>
        <w:t>).</w:t>
      </w:r>
    </w:p>
    <w:p w14:paraId="0DC4AC0C" w14:textId="5D7621A7" w:rsidR="00DA36F5" w:rsidRDefault="00DA36F5" w:rsidP="00CC3C72">
      <w:pPr>
        <w:pStyle w:val="PargrafodaLista"/>
        <w:numPr>
          <w:ilvl w:val="4"/>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O Um age sobre a Díade indeterminada diretamente, sem mediadores, pois ambos possuem a mesma natureza inteligível. Isso não existe entre as Ideias e a “</w:t>
      </w:r>
      <w:r w:rsidRPr="00A3551F">
        <w:rPr>
          <w:rFonts w:ascii="Goudy Old Style" w:hAnsi="Goudy Old Style"/>
          <w:color w:val="BF8F00" w:themeColor="accent4" w:themeShade="BF"/>
        </w:rPr>
        <w:t>chora</w:t>
      </w:r>
      <w:r>
        <w:rPr>
          <w:rFonts w:ascii="Goudy Old Style" w:hAnsi="Goudy Old Style"/>
          <w:color w:val="000000" w:themeColor="text1"/>
        </w:rPr>
        <w:t xml:space="preserve">” ou </w:t>
      </w:r>
      <w:r w:rsidRPr="00A3551F">
        <w:rPr>
          <w:rFonts w:ascii="Goudy Old Style" w:hAnsi="Goudy Old Style"/>
          <w:color w:val="BF8F00" w:themeColor="accent4" w:themeShade="BF"/>
        </w:rPr>
        <w:t xml:space="preserve">especialidade </w:t>
      </w:r>
      <w:r>
        <w:rPr>
          <w:rFonts w:ascii="Goudy Old Style" w:hAnsi="Goudy Old Style"/>
          <w:color w:val="000000" w:themeColor="text1"/>
        </w:rPr>
        <w:t>[</w:t>
      </w:r>
      <w:r w:rsidRPr="00DA36F5">
        <w:rPr>
          <w:rFonts w:ascii="Goudy Old Style" w:hAnsi="Goudy Old Style"/>
          <w:color w:val="000000" w:themeColor="text1"/>
          <w:sz w:val="16"/>
          <w:szCs w:val="16"/>
        </w:rPr>
        <w:t>que depois será explicada como a parte mais baixa da Díade</w:t>
      </w:r>
      <w:r>
        <w:rPr>
          <w:rFonts w:ascii="Goudy Old Style" w:hAnsi="Goudy Old Style"/>
          <w:color w:val="000000" w:themeColor="text1"/>
        </w:rPr>
        <w:t>], que somente de um modo obscuro participa do inteligível. Daí a necessidade de um intermediário.</w:t>
      </w:r>
    </w:p>
    <w:p w14:paraId="17F5F4AA" w14:textId="59BD513F" w:rsidR="00DA36F5" w:rsidRDefault="00DA36F5" w:rsidP="00CC3C72">
      <w:pPr>
        <w:pStyle w:val="PargrafodaLista"/>
        <w:numPr>
          <w:ilvl w:val="4"/>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O intermediário é um </w:t>
      </w:r>
      <w:r w:rsidRPr="00DA36F5">
        <w:rPr>
          <w:rFonts w:ascii="Goudy Old Style" w:hAnsi="Goudy Old Style"/>
          <w:color w:val="B69940"/>
        </w:rPr>
        <w:t>Demiurgo</w:t>
      </w:r>
      <w:r>
        <w:rPr>
          <w:rFonts w:ascii="Goudy Old Style" w:hAnsi="Goudy Old Style"/>
          <w:color w:val="000000" w:themeColor="text1"/>
        </w:rPr>
        <w:t>, isto é, um deus-artífice, que plasma a “chora” tomando como modelo o mundo das Ideias. Assim, gera o cosmo físico.</w:t>
      </w:r>
    </w:p>
    <w:p w14:paraId="23B3C6C1" w14:textId="77777777" w:rsidR="008943D2" w:rsidRDefault="00DA36F5" w:rsidP="00CC3C72">
      <w:pPr>
        <w:pStyle w:val="PargrafodaLista"/>
        <w:numPr>
          <w:ilvl w:val="4"/>
          <w:numId w:val="8"/>
        </w:numPr>
        <w:spacing w:before="120" w:after="120"/>
        <w:contextualSpacing w:val="0"/>
        <w:jc w:val="both"/>
        <w:rPr>
          <w:rFonts w:ascii="Goudy Old Style" w:hAnsi="Goudy Old Style"/>
          <w:color w:val="000000" w:themeColor="text1"/>
        </w:rPr>
      </w:pPr>
      <w:r w:rsidRPr="00DA36F5">
        <w:rPr>
          <w:rFonts w:ascii="Goudy Old Style" w:hAnsi="Goudy Old Style"/>
          <w:i/>
          <w:iCs/>
          <w:color w:val="000000" w:themeColor="text1"/>
        </w:rPr>
        <w:t>Por que o Demiurgo gerou o mundo</w:t>
      </w:r>
      <w:r>
        <w:rPr>
          <w:rFonts w:ascii="Goudy Old Style" w:hAnsi="Goudy Old Style"/>
          <w:color w:val="000000" w:themeColor="text1"/>
        </w:rPr>
        <w:t xml:space="preserve">? O Demiurgo gerou o mundo por </w:t>
      </w:r>
      <w:r w:rsidRPr="008C0D91">
        <w:rPr>
          <w:rFonts w:ascii="Goudy Old Style" w:hAnsi="Goudy Old Style"/>
          <w:color w:val="B69940"/>
        </w:rPr>
        <w:t>bondade</w:t>
      </w:r>
      <w:r w:rsidR="008C0D91">
        <w:rPr>
          <w:rFonts w:ascii="Goudy Old Style" w:hAnsi="Goudy Old Style"/>
          <w:color w:val="000000" w:themeColor="text1"/>
        </w:rPr>
        <w:t xml:space="preserve">, por amor ao Bem. </w:t>
      </w:r>
      <w:r w:rsidR="008C0D91" w:rsidRPr="00DA6023">
        <w:rPr>
          <w:rFonts w:ascii="Goudy Old Style" w:hAnsi="Goudy Old Style"/>
          <w:color w:val="000000" w:themeColor="text1"/>
          <w:highlight w:val="red"/>
        </w:rPr>
        <w:t xml:space="preserve">E buscou fazê-lo ótimo e mais belo, o que exigiu inserir no mundo a </w:t>
      </w:r>
      <w:r w:rsidR="008C0D91" w:rsidRPr="00DA6023">
        <w:rPr>
          <w:rFonts w:ascii="Goudy Old Style" w:hAnsi="Goudy Old Style"/>
          <w:color w:val="B69940"/>
          <w:highlight w:val="red"/>
        </w:rPr>
        <w:t>inteligência</w:t>
      </w:r>
      <w:r w:rsidR="002403F0">
        <w:rPr>
          <w:rFonts w:ascii="Goudy Old Style" w:hAnsi="Goudy Old Style"/>
          <w:color w:val="000000" w:themeColor="text1"/>
        </w:rPr>
        <w:t>,</w:t>
      </w:r>
      <w:r w:rsidR="00827514">
        <w:rPr>
          <w:rFonts w:ascii="Goudy Old Style" w:hAnsi="Goudy Old Style"/>
          <w:color w:val="000000" w:themeColor="text1"/>
        </w:rPr>
        <w:t xml:space="preserve"> pois”se se consideram na sua interessa, nenhuma [coisa], privada de inteligência, jamais seria tido mais bela que uma outra, que tenha inteligência [...]”.</w:t>
      </w:r>
      <w:r w:rsidR="008C0D91">
        <w:rPr>
          <w:rFonts w:ascii="Goudy Old Style" w:hAnsi="Goudy Old Style"/>
          <w:color w:val="000000" w:themeColor="text1"/>
        </w:rPr>
        <w:t xml:space="preserve"> E para colocar a inteligência, era essencial a </w:t>
      </w:r>
      <w:r w:rsidR="008C0D91" w:rsidRPr="008C0D91">
        <w:rPr>
          <w:rFonts w:ascii="Goudy Old Style" w:hAnsi="Goudy Old Style"/>
          <w:color w:val="B69940"/>
        </w:rPr>
        <w:t>alma</w:t>
      </w:r>
      <w:r w:rsidR="00827514">
        <w:rPr>
          <w:rFonts w:ascii="Goudy Old Style" w:hAnsi="Goudy Old Style"/>
          <w:color w:val="000000" w:themeColor="text1"/>
        </w:rPr>
        <w:t xml:space="preserve">: “[...] e que era impossível que alguma coisa tivesse inteligência sem alma.” </w:t>
      </w:r>
      <w:r w:rsidR="008C0D91">
        <w:rPr>
          <w:rFonts w:ascii="Goudy Old Style" w:hAnsi="Goudy Old Style"/>
          <w:color w:val="000000" w:themeColor="text1"/>
        </w:rPr>
        <w:t xml:space="preserve">Assim, ele criou a </w:t>
      </w:r>
      <w:r w:rsidR="008C0D91" w:rsidRPr="008C0D91">
        <w:rPr>
          <w:rFonts w:ascii="Goudy Old Style" w:hAnsi="Goudy Old Style"/>
          <w:color w:val="B69940"/>
        </w:rPr>
        <w:t>alma do mundo</w:t>
      </w:r>
      <w:r w:rsidR="008C0D91">
        <w:rPr>
          <w:rFonts w:ascii="Goudy Old Style" w:hAnsi="Goudy Old Style"/>
          <w:color w:val="000000" w:themeColor="text1"/>
        </w:rPr>
        <w:t xml:space="preserve">, servindo-se de três princípios: a </w:t>
      </w:r>
      <w:r w:rsidR="008C0D91" w:rsidRPr="002C223D">
        <w:rPr>
          <w:rFonts w:ascii="Goudy Old Style" w:hAnsi="Goudy Old Style"/>
          <w:i/>
          <w:iCs/>
          <w:color w:val="000000" w:themeColor="text1"/>
        </w:rPr>
        <w:t>essência</w:t>
      </w:r>
      <w:r w:rsidR="008C0D91">
        <w:rPr>
          <w:rFonts w:ascii="Goudy Old Style" w:hAnsi="Goudy Old Style"/>
          <w:color w:val="000000" w:themeColor="text1"/>
        </w:rPr>
        <w:t xml:space="preserve">, o </w:t>
      </w:r>
      <w:r w:rsidR="008C0D91" w:rsidRPr="002C223D">
        <w:rPr>
          <w:rFonts w:ascii="Goudy Old Style" w:hAnsi="Goudy Old Style"/>
          <w:i/>
          <w:iCs/>
          <w:color w:val="000000" w:themeColor="text1"/>
        </w:rPr>
        <w:t>idêntico</w:t>
      </w:r>
      <w:r w:rsidR="008C0D91">
        <w:rPr>
          <w:rFonts w:ascii="Goudy Old Style" w:hAnsi="Goudy Old Style"/>
          <w:color w:val="000000" w:themeColor="text1"/>
        </w:rPr>
        <w:t xml:space="preserve"> e o </w:t>
      </w:r>
      <w:r w:rsidR="008C0D91" w:rsidRPr="002C223D">
        <w:rPr>
          <w:rFonts w:ascii="Goudy Old Style" w:hAnsi="Goudy Old Style"/>
          <w:i/>
          <w:iCs/>
          <w:color w:val="000000" w:themeColor="text1"/>
        </w:rPr>
        <w:t>diferente</w:t>
      </w:r>
      <w:r w:rsidR="008C0D91">
        <w:rPr>
          <w:rFonts w:ascii="Goudy Old Style" w:hAnsi="Goudy Old Style"/>
          <w:color w:val="000000" w:themeColor="text1"/>
        </w:rPr>
        <w:t xml:space="preserve">. </w:t>
      </w:r>
    </w:p>
    <w:p w14:paraId="5A94180C" w14:textId="234A5EDB" w:rsidR="008C0D91" w:rsidRDefault="008943D2" w:rsidP="00CC3C72">
      <w:pPr>
        <w:pStyle w:val="PargrafodaLista"/>
        <w:numPr>
          <w:ilvl w:val="4"/>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C</w:t>
      </w:r>
      <w:r w:rsidR="00860801">
        <w:rPr>
          <w:rFonts w:ascii="Goudy Old Style" w:hAnsi="Goudy Old Style"/>
          <w:color w:val="000000" w:themeColor="text1"/>
        </w:rPr>
        <w:t xml:space="preserve">omo a obra do Demiurgo é perfeita, </w:t>
      </w:r>
      <w:r w:rsidR="00F514C3">
        <w:rPr>
          <w:rFonts w:ascii="Goudy Old Style" w:hAnsi="Goudy Old Style"/>
          <w:color w:val="000000" w:themeColor="text1"/>
        </w:rPr>
        <w:t>não se corrompe: o mundo nasceu, mas não perecerá.</w:t>
      </w:r>
    </w:p>
    <w:p w14:paraId="70AA9989" w14:textId="6CA18105" w:rsidR="008943D2" w:rsidRDefault="008943D2" w:rsidP="00CC3C72">
      <w:pPr>
        <w:pStyle w:val="PargrafodaLista"/>
        <w:numPr>
          <w:ilvl w:val="4"/>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Por ser eterno, o mundo </w:t>
      </w:r>
      <w:r w:rsidR="00DB0F6E">
        <w:rPr>
          <w:rFonts w:ascii="Goudy Old Style" w:hAnsi="Goudy Old Style"/>
          <w:color w:val="000000" w:themeColor="text1"/>
        </w:rPr>
        <w:t>inteligível está na dimensão do “é”, sem o “era” nem o “será”; o mundo sensível, pelo contrário, está na dimensão do tempo que é “a imagem móvel do eterno”, como uma espécie de desenvolvimento do “é” mediante o “era” e o “será”</w:t>
      </w:r>
      <w:r w:rsidR="00EF2986">
        <w:rPr>
          <w:rFonts w:ascii="Goudy Old Style" w:hAnsi="Goudy Old Style"/>
          <w:color w:val="000000" w:themeColor="text1"/>
        </w:rPr>
        <w:t>. E por isso implica geração e movimento.</w:t>
      </w:r>
    </w:p>
    <w:p w14:paraId="3D449542" w14:textId="774B2677" w:rsidR="00EF2986" w:rsidRDefault="00EF2986" w:rsidP="00CC3C72">
      <w:pPr>
        <w:pStyle w:val="PargrafodaLista"/>
        <w:numPr>
          <w:ilvl w:val="4"/>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O tempo, então, nasceu “juntamente com o seu”, ou seja, com a geração do cosmo: isso significa que, “antes” da geração do mundo, não havia tempo.</w:t>
      </w:r>
    </w:p>
    <w:p w14:paraId="4EE2C1FE" w14:textId="0A8BE4DC" w:rsidR="00DA36F5" w:rsidRDefault="008C0D91" w:rsidP="00CC3C72">
      <w:pPr>
        <w:pStyle w:val="PargrafodaLista"/>
        <w:numPr>
          <w:ilvl w:val="4"/>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O mundo sensível, portanto, é um animal animado e inteligente gerado pela providência de Deus.</w:t>
      </w:r>
    </w:p>
    <w:p w14:paraId="6CDB9679" w14:textId="1D65A7FA" w:rsidR="002E2DED" w:rsidRDefault="002E2DED" w:rsidP="00CC3C72">
      <w:pPr>
        <w:pStyle w:val="PargrafodaLista"/>
        <w:numPr>
          <w:ilvl w:val="4"/>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Platão concebe o mundo como vivente e inteligente porque julga o vivente e o inteligente mais perfeitos que o não vivente e inteligente.</w:t>
      </w:r>
    </w:p>
    <w:p w14:paraId="33D7932E" w14:textId="4AED0BD9" w:rsidR="008C0D91" w:rsidRDefault="008C0D91" w:rsidP="00CC3C72">
      <w:pPr>
        <w:pStyle w:val="PargrafodaLista"/>
        <w:numPr>
          <w:ilvl w:val="4"/>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A obra do Demiurgo é perfeita. O </w:t>
      </w:r>
      <w:r w:rsidRPr="002E2DED">
        <w:rPr>
          <w:rFonts w:ascii="Goudy Old Style" w:hAnsi="Goudy Old Style"/>
          <w:color w:val="BF8F00" w:themeColor="accent4" w:themeShade="BF"/>
        </w:rPr>
        <w:t>mal e o negativo</w:t>
      </w:r>
      <w:r>
        <w:rPr>
          <w:rFonts w:ascii="Goudy Old Style" w:hAnsi="Goudy Old Style"/>
          <w:color w:val="000000" w:themeColor="text1"/>
        </w:rPr>
        <w:t xml:space="preserve"> que permanecem no mundo são devidos à parte irredutível do caos da matéria sensível, da “espacialidade caótica”.</w:t>
      </w:r>
    </w:p>
    <w:p w14:paraId="02EC6B16" w14:textId="1A00847E" w:rsidR="008C0D91" w:rsidRDefault="008C0D91" w:rsidP="00CC3C72">
      <w:pPr>
        <w:pStyle w:val="PargrafodaLista"/>
        <w:numPr>
          <w:ilvl w:val="4"/>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A criação do “cosmos” foi o triunfo do inteligível sobre a cega necessidade da matéria</w:t>
      </w:r>
      <w:r w:rsidR="00931596">
        <w:rPr>
          <w:rFonts w:ascii="Goudy Old Style" w:hAnsi="Goudy Old Style"/>
          <w:color w:val="000000" w:themeColor="text1"/>
        </w:rPr>
        <w:t>. O mundo foi criado como vivente e inteligente, com corpo, alma e inteligência perfeitos.</w:t>
      </w:r>
    </w:p>
    <w:p w14:paraId="33F48D27" w14:textId="0C6E382E" w:rsidR="00931596" w:rsidRPr="00931596" w:rsidRDefault="00931596" w:rsidP="00CC3C72">
      <w:pPr>
        <w:pStyle w:val="PargrafodaLista"/>
        <w:numPr>
          <w:ilvl w:val="3"/>
          <w:numId w:val="8"/>
        </w:numPr>
        <w:spacing w:before="120" w:after="120"/>
        <w:contextualSpacing w:val="0"/>
        <w:jc w:val="both"/>
        <w:rPr>
          <w:rFonts w:ascii="Goudy Old Style" w:hAnsi="Goudy Old Style"/>
          <w:i/>
          <w:iCs/>
          <w:color w:val="000000" w:themeColor="text1"/>
        </w:rPr>
      </w:pPr>
      <w:r w:rsidRPr="00931596">
        <w:rPr>
          <w:rFonts w:ascii="Goudy Old Style" w:hAnsi="Goudy Old Style"/>
          <w:i/>
          <w:iCs/>
          <w:color w:val="000000" w:themeColor="text1"/>
        </w:rPr>
        <w:t>Deus e divino em Platão</w:t>
      </w:r>
    </w:p>
    <w:p w14:paraId="7B6DF9B3" w14:textId="3DB5BA23" w:rsidR="00931596" w:rsidRPr="00C713A4" w:rsidRDefault="00931596" w:rsidP="00CC3C72">
      <w:pPr>
        <w:pStyle w:val="PargrafodaLista"/>
        <w:numPr>
          <w:ilvl w:val="4"/>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Platão pode-se dizer que foi o pai da teologia ocidental, mas somente em um sentido específico. Hoje consideramos como equivalente crer no divino e crer no suprassensível. Neste sentido, como Platão descobriu a categoria do imaterial</w:t>
      </w:r>
      <w:r w:rsidR="00C713A4">
        <w:rPr>
          <w:rFonts w:ascii="Goudy Old Style" w:hAnsi="Goudy Old Style"/>
          <w:color w:val="000000" w:themeColor="text1"/>
        </w:rPr>
        <w:t xml:space="preserve">, ele pode ser apontado como o pai da teologia ocidental. </w:t>
      </w:r>
      <w:r w:rsidR="00C713A4" w:rsidRPr="00C713A4">
        <w:rPr>
          <w:rFonts w:ascii="Goudy Old Style" w:hAnsi="Goudy Old Style"/>
          <w:i/>
          <w:iCs/>
          <w:color w:val="000000" w:themeColor="text1"/>
        </w:rPr>
        <w:t xml:space="preserve">Mas é preciso lembrar que </w:t>
      </w:r>
      <w:r w:rsidRPr="00C713A4">
        <w:rPr>
          <w:rFonts w:ascii="Goudy Old Style" w:hAnsi="Goudy Old Style"/>
          <w:i/>
          <w:iCs/>
          <w:color w:val="000000" w:themeColor="text1"/>
        </w:rPr>
        <w:t>Deus e divino em Platão são</w:t>
      </w:r>
      <w:r w:rsidR="00C713A4">
        <w:rPr>
          <w:rFonts w:ascii="Goudy Old Style" w:hAnsi="Goudy Old Style"/>
          <w:i/>
          <w:iCs/>
          <w:color w:val="000000" w:themeColor="text1"/>
        </w:rPr>
        <w:t xml:space="preserve"> sobretudo</w:t>
      </w:r>
      <w:r w:rsidRPr="00C713A4">
        <w:rPr>
          <w:rFonts w:ascii="Goudy Old Style" w:hAnsi="Goudy Old Style"/>
          <w:i/>
          <w:iCs/>
          <w:color w:val="000000" w:themeColor="text1"/>
        </w:rPr>
        <w:t xml:space="preserve"> impessoais</w:t>
      </w:r>
      <w:r w:rsidRPr="00C713A4">
        <w:rPr>
          <w:rFonts w:ascii="Goudy Old Style" w:hAnsi="Goudy Old Style"/>
          <w:color w:val="000000" w:themeColor="text1"/>
        </w:rPr>
        <w:t>.</w:t>
      </w:r>
    </w:p>
    <w:p w14:paraId="7F6A2756" w14:textId="77777777" w:rsidR="00C713A4" w:rsidRDefault="00C713A4" w:rsidP="00CC3C72">
      <w:pPr>
        <w:pStyle w:val="PargrafodaLista"/>
        <w:numPr>
          <w:ilvl w:val="4"/>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No ápice da hierarquia do inteligível está o divino (impessoal) não um Deus (pessoal). Entes divinos e não deuses são as Ideias. Caracteres pessoais tem o Demiurgo, que, todavia, é hierarquicamente inferior ao mundo das Ideias, visto que não o cria e dele é dependente; ainda, ele não cria nem mesmo a </w:t>
      </w:r>
      <w:r>
        <w:rPr>
          <w:rFonts w:ascii="Goudy Old Style" w:hAnsi="Goudy Old Style"/>
          <w:i/>
          <w:iCs/>
          <w:color w:val="000000" w:themeColor="text1"/>
        </w:rPr>
        <w:t xml:space="preserve">chora </w:t>
      </w:r>
      <w:r>
        <w:rPr>
          <w:rFonts w:ascii="Goudy Old Style" w:hAnsi="Goudy Old Style"/>
          <w:color w:val="000000" w:themeColor="text1"/>
        </w:rPr>
        <w:t xml:space="preserve">ou matéria da qual é feito o mundo. </w:t>
      </w:r>
    </w:p>
    <w:p w14:paraId="2A3CB0B9" w14:textId="122D6630" w:rsidR="00062809" w:rsidRDefault="00C713A4" w:rsidP="00CC3C72">
      <w:pPr>
        <w:pStyle w:val="PargrafodaLista"/>
        <w:numPr>
          <w:ilvl w:val="5"/>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Deuses criados pelo Demiurgo são também os astros e o mundo, concebidos como inteligentes e animados.</w:t>
      </w:r>
      <w:r w:rsidR="0015710E">
        <w:rPr>
          <w:rFonts w:ascii="Goudy Old Style" w:hAnsi="Goudy Old Style"/>
          <w:color w:val="000000" w:themeColor="text1"/>
        </w:rPr>
        <w:t xml:space="preserve"> </w:t>
      </w:r>
      <w:r w:rsidR="00062809">
        <w:rPr>
          <w:rFonts w:ascii="Goudy Old Style" w:hAnsi="Goudy Old Style"/>
          <w:color w:val="000000" w:themeColor="text1"/>
        </w:rPr>
        <w:t>Platão parece até manter algumas divindades das quais falava o antigo politeísmo tradicional.</w:t>
      </w:r>
    </w:p>
    <w:p w14:paraId="0E90C893" w14:textId="58696E42" w:rsidR="0015710E" w:rsidRDefault="0015710E" w:rsidP="00CC3C72">
      <w:pPr>
        <w:pStyle w:val="PargrafodaLista"/>
        <w:numPr>
          <w:ilvl w:val="5"/>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Divina é a alma do mundo, divinas são as almas das estrelas e as almas humanas</w:t>
      </w:r>
      <w:r w:rsidR="00E316D6">
        <w:rPr>
          <w:rFonts w:ascii="Goudy Old Style" w:hAnsi="Goudy Old Style"/>
          <w:color w:val="000000" w:themeColor="text1"/>
        </w:rPr>
        <w:t>, ao lado das quais são incluídos também os dáimones protetores, que ele recebe da tradição, e os dáimones mediadores, dos quais o exemplo mais típico é Eros.</w:t>
      </w:r>
      <w:r w:rsidR="00062809">
        <w:rPr>
          <w:rFonts w:ascii="Goudy Old Style" w:hAnsi="Goudy Old Style"/>
          <w:color w:val="000000" w:themeColor="text1"/>
        </w:rPr>
        <w:t xml:space="preserve"> </w:t>
      </w:r>
    </w:p>
    <w:p w14:paraId="72EB35B8" w14:textId="1B23F9BC" w:rsidR="00931596" w:rsidRDefault="0015710E" w:rsidP="00CC3C72">
      <w:pPr>
        <w:pStyle w:val="PargrafodaLista"/>
        <w:numPr>
          <w:ilvl w:val="5"/>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 [</w:t>
      </w:r>
      <w:r>
        <w:rPr>
          <w:rFonts w:ascii="Goudy Old Style" w:hAnsi="Goudy Old Style"/>
          <w:color w:val="000000" w:themeColor="text1"/>
          <w:sz w:val="20"/>
          <w:szCs w:val="20"/>
        </w:rPr>
        <w:t>P</w:t>
      </w:r>
      <w:r w:rsidRPr="0015710E">
        <w:rPr>
          <w:rFonts w:ascii="Goudy Old Style" w:hAnsi="Goudy Old Style"/>
          <w:color w:val="000000" w:themeColor="text1"/>
          <w:sz w:val="20"/>
          <w:szCs w:val="20"/>
        </w:rPr>
        <w:t>arece que o mundo inteligível é completamente impessoal, enquanto o mundo sensível é totalmente pessoal, já que até o mundo e os astros possuem alma</w:t>
      </w:r>
      <w:r>
        <w:rPr>
          <w:rFonts w:ascii="Goudy Old Style" w:hAnsi="Goudy Old Style"/>
          <w:color w:val="000000" w:themeColor="text1"/>
        </w:rPr>
        <w:t>].</w:t>
      </w:r>
    </w:p>
    <w:p w14:paraId="2EB7DC91" w14:textId="77777777" w:rsidR="00A23372" w:rsidRDefault="0015710E" w:rsidP="00CC3C72">
      <w:pPr>
        <w:pStyle w:val="PargrafodaLista"/>
        <w:numPr>
          <w:ilvl w:val="1"/>
          <w:numId w:val="8"/>
        </w:numPr>
        <w:spacing w:before="120" w:after="120"/>
        <w:contextualSpacing w:val="0"/>
        <w:jc w:val="both"/>
        <w:rPr>
          <w:rFonts w:ascii="Goudy Old Style" w:hAnsi="Goudy Old Style"/>
          <w:i/>
          <w:iCs/>
          <w:color w:val="000000" w:themeColor="text1"/>
        </w:rPr>
      </w:pPr>
      <w:r w:rsidRPr="0015710E">
        <w:rPr>
          <w:rFonts w:ascii="Goudy Old Style" w:hAnsi="Goudy Old Style"/>
          <w:i/>
          <w:iCs/>
          <w:color w:val="000000" w:themeColor="text1"/>
        </w:rPr>
        <w:t>EPISTEMOLOGIA: Conhecimento e a dialética</w:t>
      </w:r>
    </w:p>
    <w:p w14:paraId="01AE0370" w14:textId="4CE37BD1" w:rsidR="00A23372" w:rsidRPr="00A23372" w:rsidRDefault="00A23372" w:rsidP="005571F6">
      <w:pPr>
        <w:pStyle w:val="PargrafodaLista"/>
        <w:spacing w:before="120" w:after="120"/>
        <w:ind w:left="792"/>
        <w:contextualSpacing w:val="0"/>
        <w:jc w:val="both"/>
        <w:rPr>
          <w:rFonts w:ascii="Goudy Old Style" w:hAnsi="Goudy Old Style"/>
          <w:color w:val="000000" w:themeColor="text1"/>
        </w:rPr>
      </w:pPr>
      <w:r>
        <w:rPr>
          <w:rFonts w:ascii="Goudy Old Style" w:hAnsi="Goudy Old Style"/>
          <w:color w:val="000000" w:themeColor="text1"/>
        </w:rPr>
        <w:t xml:space="preserve">Estabelecida a estrutura do mundo inteligível, resta indagar de que modo o homem pode aceder cognoscitivamente a ele. </w:t>
      </w:r>
      <w:r w:rsidRPr="00A23372">
        <w:rPr>
          <w:rFonts w:ascii="Goudy Old Style" w:hAnsi="Goudy Old Style"/>
          <w:i/>
          <w:iCs/>
          <w:color w:val="000000" w:themeColor="text1"/>
        </w:rPr>
        <w:t>Como e o que é o conhecimento</w:t>
      </w:r>
      <w:r w:rsidRPr="00A23372">
        <w:rPr>
          <w:rFonts w:ascii="Goudy Old Style" w:hAnsi="Goudy Old Style"/>
          <w:color w:val="000000" w:themeColor="text1"/>
        </w:rPr>
        <w:t>?</w:t>
      </w:r>
    </w:p>
    <w:p w14:paraId="54120128" w14:textId="70136733" w:rsidR="0015710E" w:rsidRDefault="00A23372" w:rsidP="00CC3C72">
      <w:pPr>
        <w:pStyle w:val="PargrafodaLista"/>
        <w:numPr>
          <w:ilvl w:val="2"/>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Os </w:t>
      </w:r>
      <w:r w:rsidRPr="00A23372">
        <w:rPr>
          <w:rFonts w:ascii="Goudy Old Style" w:hAnsi="Goudy Old Style"/>
          <w:color w:val="B69940"/>
        </w:rPr>
        <w:t>eristas</w:t>
      </w:r>
      <w:r>
        <w:rPr>
          <w:rFonts w:ascii="Goudy Old Style" w:hAnsi="Goudy Old Style"/>
          <w:color w:val="000000" w:themeColor="text1"/>
        </w:rPr>
        <w:t xml:space="preserve"> haviam tentado bloquear a questão capciosamente defendendo que o conhecimento seria impossível, </w:t>
      </w:r>
      <w:r w:rsidR="002F7FB4">
        <w:rPr>
          <w:rFonts w:ascii="Goudy Old Style" w:hAnsi="Goudy Old Style"/>
          <w:color w:val="000000" w:themeColor="text1"/>
        </w:rPr>
        <w:t>uma vez que</w:t>
      </w:r>
      <w:r>
        <w:rPr>
          <w:rFonts w:ascii="Goudy Old Style" w:hAnsi="Goudy Old Style"/>
          <w:color w:val="000000" w:themeColor="text1"/>
        </w:rPr>
        <w:t xml:space="preserve"> não se pode procurar e conhecer o que não se conhece, pois </w:t>
      </w:r>
      <w:r w:rsidR="00C86AFC">
        <w:rPr>
          <w:rFonts w:ascii="Goudy Old Style" w:hAnsi="Goudy Old Style"/>
          <w:color w:val="000000" w:themeColor="text1"/>
        </w:rPr>
        <w:t>mesmo que ele fosse encontrado, não haveria meio de reconhecê-lo; por outro lado, o que já se conhece não pode ser procurado, justamente porque já é conhecido.</w:t>
      </w:r>
    </w:p>
    <w:p w14:paraId="3C8DC741" w14:textId="418ABF2B" w:rsidR="00C86AFC" w:rsidRDefault="009A138D" w:rsidP="00CC3C72">
      <w:pPr>
        <w:pStyle w:val="PargrafodaLista"/>
        <w:numPr>
          <w:ilvl w:val="2"/>
          <w:numId w:val="8"/>
        </w:numPr>
        <w:spacing w:before="120" w:after="120"/>
        <w:contextualSpacing w:val="0"/>
        <w:jc w:val="both"/>
        <w:rPr>
          <w:rFonts w:ascii="Goudy Old Style" w:hAnsi="Goudy Old Style"/>
          <w:color w:val="000000" w:themeColor="text1"/>
        </w:rPr>
      </w:pPr>
      <w:r w:rsidRPr="009A138D">
        <w:rPr>
          <w:rFonts w:ascii="Goudy Old Style" w:hAnsi="Goudy Old Style"/>
          <w:color w:val="B69940"/>
          <w:sz w:val="18"/>
          <w:szCs w:val="18"/>
        </w:rPr>
        <w:t>[A “raiz” ou a “possibilidade” de conhecimento]</w:t>
      </w:r>
      <w:r>
        <w:rPr>
          <w:rFonts w:ascii="Goudy Old Style" w:hAnsi="Goudy Old Style"/>
          <w:i/>
          <w:iCs/>
          <w:color w:val="000000" w:themeColor="text1"/>
        </w:rPr>
        <w:t xml:space="preserve"> </w:t>
      </w:r>
      <w:r w:rsidR="00C86AFC">
        <w:rPr>
          <w:rFonts w:ascii="Goudy Old Style" w:hAnsi="Goudy Old Style"/>
          <w:color w:val="000000" w:themeColor="text1"/>
        </w:rPr>
        <w:t xml:space="preserve">Platão opõe a isso que o conhecimento é </w:t>
      </w:r>
      <w:r w:rsidR="00C86AFC" w:rsidRPr="00C86AFC">
        <w:rPr>
          <w:rFonts w:ascii="Goudy Old Style" w:hAnsi="Goudy Old Style"/>
          <w:i/>
          <w:iCs/>
          <w:color w:val="B69940"/>
        </w:rPr>
        <w:t>anamnese</w:t>
      </w:r>
      <w:r w:rsidR="008C1122" w:rsidRPr="009A138D">
        <w:rPr>
          <w:rFonts w:ascii="Goudy Old Style" w:hAnsi="Goudy Old Style"/>
          <w:i/>
          <w:iCs/>
          <w:color w:val="B69940"/>
          <w:sz w:val="21"/>
          <w:szCs w:val="21"/>
        </w:rPr>
        <w:t xml:space="preserve"> </w:t>
      </w:r>
      <w:r w:rsidR="008C1122" w:rsidRPr="009A138D">
        <w:rPr>
          <w:rFonts w:ascii="Goudy Old Style" w:hAnsi="Goudy Old Style"/>
          <w:color w:val="000000" w:themeColor="text1"/>
          <w:sz w:val="21"/>
          <w:szCs w:val="21"/>
        </w:rPr>
        <w:t>[</w:t>
      </w:r>
      <w:r w:rsidRPr="009A138D">
        <w:rPr>
          <w:rFonts w:ascii="Goudy Old Style" w:hAnsi="Goudy Old Style"/>
          <w:i/>
          <w:iCs/>
          <w:color w:val="000000" w:themeColor="text1"/>
          <w:sz w:val="18"/>
          <w:szCs w:val="18"/>
        </w:rPr>
        <w:t xml:space="preserve">lembrança pouco precisa; </w:t>
      </w:r>
      <w:r w:rsidRPr="009A138D">
        <w:rPr>
          <w:rFonts w:ascii="Goudy Old Style" w:hAnsi="Goudy Old Style"/>
          <w:i/>
          <w:iCs/>
          <w:color w:val="B69940"/>
          <w:sz w:val="18"/>
          <w:szCs w:val="18"/>
        </w:rPr>
        <w:t>reminiscência</w:t>
      </w:r>
      <w:r w:rsidRPr="009A138D">
        <w:rPr>
          <w:rFonts w:ascii="Goudy Old Style" w:hAnsi="Goudy Old Style"/>
          <w:i/>
          <w:iCs/>
          <w:color w:val="000000" w:themeColor="text1"/>
          <w:sz w:val="18"/>
          <w:szCs w:val="18"/>
        </w:rPr>
        <w:t>, recordação</w:t>
      </w:r>
      <w:r w:rsidRPr="009A138D">
        <w:rPr>
          <w:rFonts w:ascii="Goudy Old Style" w:hAnsi="Goudy Old Style"/>
          <w:color w:val="000000" w:themeColor="text1"/>
          <w:sz w:val="21"/>
          <w:szCs w:val="21"/>
        </w:rPr>
        <w:t>]</w:t>
      </w:r>
      <w:r w:rsidR="00C86AFC">
        <w:rPr>
          <w:rFonts w:ascii="Goudy Old Style" w:hAnsi="Goudy Old Style"/>
          <w:color w:val="000000" w:themeColor="text1"/>
        </w:rPr>
        <w:t xml:space="preserve">, uma lembrança do que existe em nossa alma. </w:t>
      </w:r>
      <w:r w:rsidR="00C86AFC" w:rsidRPr="002F7FB4">
        <w:rPr>
          <w:rFonts w:ascii="Goudy Old Style" w:hAnsi="Goudy Old Style"/>
          <w:i/>
          <w:iCs/>
          <w:color w:val="000000" w:themeColor="text1"/>
        </w:rPr>
        <w:t xml:space="preserve">Procurar e aprender são somente </w:t>
      </w:r>
      <w:r w:rsidR="00C86AFC" w:rsidRPr="002F7FB4">
        <w:rPr>
          <w:rFonts w:ascii="Goudy Old Style" w:hAnsi="Goudy Old Style"/>
          <w:i/>
          <w:iCs/>
          <w:color w:val="000000" w:themeColor="text1"/>
          <w:u w:val="single"/>
        </w:rPr>
        <w:t>recordar</w:t>
      </w:r>
      <w:r w:rsidR="00C86AFC">
        <w:rPr>
          <w:rFonts w:ascii="Goudy Old Style" w:hAnsi="Goudy Old Style"/>
          <w:color w:val="000000" w:themeColor="text1"/>
        </w:rPr>
        <w:t xml:space="preserve">. </w:t>
      </w:r>
    </w:p>
    <w:p w14:paraId="3C1A89F1" w14:textId="1AE0A937" w:rsidR="00C86AFC" w:rsidRDefault="00C86AFC" w:rsidP="00CC3C72">
      <w:pPr>
        <w:pStyle w:val="PargrafodaLista"/>
        <w:numPr>
          <w:ilvl w:val="3"/>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Platão justifica isso sob uma </w:t>
      </w:r>
      <w:r w:rsidRPr="002F7FB4">
        <w:rPr>
          <w:rFonts w:ascii="Goudy Old Style" w:hAnsi="Goudy Old Style"/>
          <w:color w:val="BF8F00" w:themeColor="accent4" w:themeShade="BF"/>
        </w:rPr>
        <w:t>perspectiva mítica</w:t>
      </w:r>
      <w:r>
        <w:rPr>
          <w:rFonts w:ascii="Goudy Old Style" w:hAnsi="Goudy Old Style"/>
          <w:color w:val="000000" w:themeColor="text1"/>
        </w:rPr>
        <w:t xml:space="preserve"> e uma </w:t>
      </w:r>
      <w:r w:rsidRPr="002F7FB4">
        <w:rPr>
          <w:rFonts w:ascii="Goudy Old Style" w:hAnsi="Goudy Old Style"/>
          <w:color w:val="BF8F00" w:themeColor="accent4" w:themeShade="BF"/>
        </w:rPr>
        <w:t>perspectiva dialética</w:t>
      </w:r>
      <w:r>
        <w:rPr>
          <w:rFonts w:ascii="Goudy Old Style" w:hAnsi="Goudy Old Style"/>
          <w:color w:val="000000" w:themeColor="text1"/>
        </w:rPr>
        <w:t>.</w:t>
      </w:r>
    </w:p>
    <w:p w14:paraId="37C86944" w14:textId="2AA6A8F2" w:rsidR="00C86AFC" w:rsidRDefault="00C86AFC" w:rsidP="00CC3C72">
      <w:pPr>
        <w:pStyle w:val="PargrafodaLista"/>
        <w:numPr>
          <w:ilvl w:val="4"/>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Pela perspectiva </w:t>
      </w:r>
      <w:r w:rsidRPr="00C86AFC">
        <w:rPr>
          <w:rFonts w:ascii="Goudy Old Style" w:hAnsi="Goudy Old Style"/>
          <w:color w:val="B69940"/>
        </w:rPr>
        <w:t>mítica</w:t>
      </w:r>
      <w:r>
        <w:rPr>
          <w:rFonts w:ascii="Goudy Old Style" w:hAnsi="Goudy Old Style"/>
          <w:color w:val="000000" w:themeColor="text1"/>
        </w:rPr>
        <w:t xml:space="preserve">, a alma, que renasce várias vezes, viu o mundo das </w:t>
      </w:r>
      <w:r w:rsidR="002F7FB4">
        <w:rPr>
          <w:rFonts w:ascii="Goudy Old Style" w:hAnsi="Goudy Old Style"/>
          <w:color w:val="000000" w:themeColor="text1"/>
        </w:rPr>
        <w:t>I</w:t>
      </w:r>
      <w:r>
        <w:rPr>
          <w:rFonts w:ascii="Goudy Old Style" w:hAnsi="Goudy Old Style"/>
          <w:color w:val="000000" w:themeColor="text1"/>
        </w:rPr>
        <w:t>deias na transição entre uma e outra vida. Logo, ela simplesmente vem a retirar de si a verdade que substancialmente possui desde sempre.</w:t>
      </w:r>
    </w:p>
    <w:p w14:paraId="46E3FA93" w14:textId="6FCED614" w:rsidR="00C86AFC" w:rsidRDefault="00C86AFC" w:rsidP="00CC3C72">
      <w:pPr>
        <w:pStyle w:val="PargrafodaLista"/>
        <w:numPr>
          <w:ilvl w:val="4"/>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Pela perspectiva </w:t>
      </w:r>
      <w:r w:rsidRPr="00C86AFC">
        <w:rPr>
          <w:rFonts w:ascii="Goudy Old Style" w:hAnsi="Goudy Old Style"/>
          <w:color w:val="B69940"/>
        </w:rPr>
        <w:t>dialética</w:t>
      </w:r>
      <w:r>
        <w:rPr>
          <w:rFonts w:ascii="Goudy Old Style" w:hAnsi="Goudy Old Style"/>
          <w:color w:val="000000" w:themeColor="text1"/>
        </w:rPr>
        <w:t xml:space="preserve">, a existência de ideias inatas é a justificação da própria possibilidade da </w:t>
      </w:r>
      <w:r w:rsidRPr="00C86AFC">
        <w:rPr>
          <w:rFonts w:ascii="Goudy Old Style" w:hAnsi="Goudy Old Style"/>
          <w:color w:val="B69940"/>
        </w:rPr>
        <w:t xml:space="preserve">maiêutica </w:t>
      </w:r>
      <w:r>
        <w:rPr>
          <w:rFonts w:ascii="Goudy Old Style" w:hAnsi="Goudy Old Style"/>
          <w:color w:val="000000" w:themeColor="text1"/>
        </w:rPr>
        <w:t xml:space="preserve">socrática. No </w:t>
      </w:r>
      <w:r>
        <w:rPr>
          <w:rFonts w:ascii="Goudy Old Style" w:hAnsi="Goudy Old Style"/>
          <w:i/>
          <w:iCs/>
          <w:color w:val="000000" w:themeColor="text1"/>
        </w:rPr>
        <w:t>Mênon</w:t>
      </w:r>
      <w:r>
        <w:rPr>
          <w:rFonts w:ascii="Goudy Old Style" w:hAnsi="Goudy Old Style"/>
          <w:color w:val="000000" w:themeColor="text1"/>
        </w:rPr>
        <w:t xml:space="preserve">, Platão demonstra </w:t>
      </w:r>
      <w:r w:rsidR="005C65F4">
        <w:rPr>
          <w:rFonts w:ascii="Goudy Old Style" w:hAnsi="Goudy Old Style"/>
          <w:color w:val="000000" w:themeColor="text1"/>
        </w:rPr>
        <w:t xml:space="preserve">a existência de ideias inatas pela inquirição de um escravo desconhecedor de geometria. E esta demonstração da existência de ideias inatas, Platão vai utilizar como prova da imortalidade da alma (o </w:t>
      </w:r>
      <w:r w:rsidR="005C65F4">
        <w:rPr>
          <w:rFonts w:ascii="Goudy Old Style" w:hAnsi="Goudy Old Style"/>
          <w:i/>
          <w:iCs/>
          <w:color w:val="000000" w:themeColor="text1"/>
        </w:rPr>
        <w:t>logos</w:t>
      </w:r>
      <w:r w:rsidR="005C65F4">
        <w:rPr>
          <w:rFonts w:ascii="Goudy Old Style" w:hAnsi="Goudy Old Style"/>
          <w:color w:val="000000" w:themeColor="text1"/>
        </w:rPr>
        <w:t xml:space="preserve"> demonstrou o mito)</w:t>
      </w:r>
      <w:r w:rsidR="00C34E44">
        <w:rPr>
          <w:rFonts w:ascii="Goudy Old Style" w:hAnsi="Goudy Old Style"/>
          <w:color w:val="000000" w:themeColor="text1"/>
        </w:rPr>
        <w:t>, justificando a perspectiva mítica</w:t>
      </w:r>
      <w:r w:rsidR="005C65F4">
        <w:rPr>
          <w:rFonts w:ascii="Goudy Old Style" w:hAnsi="Goudy Old Style"/>
          <w:color w:val="000000" w:themeColor="text1"/>
        </w:rPr>
        <w:t>.</w:t>
      </w:r>
    </w:p>
    <w:p w14:paraId="42635400" w14:textId="7302063E" w:rsidR="005C65F4" w:rsidRDefault="005C65F4" w:rsidP="00CC3C72">
      <w:pPr>
        <w:pStyle w:val="PargrafodaLista"/>
        <w:numPr>
          <w:ilvl w:val="3"/>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Platão também argumenta</w:t>
      </w:r>
      <w:r w:rsidR="00C34E44">
        <w:rPr>
          <w:rFonts w:ascii="Goudy Old Style" w:hAnsi="Goudy Old Style"/>
          <w:color w:val="000000" w:themeColor="text1"/>
        </w:rPr>
        <w:t>va</w:t>
      </w:r>
      <w:r>
        <w:rPr>
          <w:rFonts w:ascii="Goudy Old Style" w:hAnsi="Goudy Old Style"/>
          <w:color w:val="000000" w:themeColor="text1"/>
        </w:rPr>
        <w:t xml:space="preserve"> que nada neste mundo é perfeito, de modo que os dados da experiência sensível nunca nos trazem diretamente o perfeito. No entanto, temos noções de igual, de quadrado e de círculo “absolutamente perfeitos”. </w:t>
      </w:r>
    </w:p>
    <w:p w14:paraId="244282F5" w14:textId="2F44709A" w:rsidR="005C65F4" w:rsidRDefault="005C65F4" w:rsidP="00CC3C72">
      <w:pPr>
        <w:pStyle w:val="PargrafodaLista"/>
        <w:numPr>
          <w:ilvl w:val="4"/>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Disso, conclui-se que existe um </w:t>
      </w:r>
      <w:r w:rsidRPr="00972443">
        <w:rPr>
          <w:rFonts w:ascii="Goudy Old Style" w:hAnsi="Goudy Old Style"/>
          <w:i/>
          <w:iCs/>
          <w:color w:val="000000" w:themeColor="text1"/>
        </w:rPr>
        <w:t>desnível</w:t>
      </w:r>
      <w:r>
        <w:rPr>
          <w:rFonts w:ascii="Goudy Old Style" w:hAnsi="Goudy Old Style"/>
          <w:color w:val="000000" w:themeColor="text1"/>
        </w:rPr>
        <w:t xml:space="preserve"> entre os dados da experiência e nossos conhecimentos.</w:t>
      </w:r>
    </w:p>
    <w:p w14:paraId="5D3FCB02" w14:textId="5B64A059" w:rsidR="00702827" w:rsidRDefault="005C65F4" w:rsidP="00CC3C72">
      <w:pPr>
        <w:pStyle w:val="PargrafodaLista"/>
        <w:numPr>
          <w:ilvl w:val="4"/>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Este “plus” só pode derivar de nós mesmos. Ele não vem dos sentidos, obviamente, </w:t>
      </w:r>
      <w:r w:rsidRPr="00972443">
        <w:rPr>
          <w:rFonts w:ascii="Goudy Old Style" w:hAnsi="Goudy Old Style"/>
          <w:i/>
          <w:iCs/>
          <w:color w:val="000000" w:themeColor="text1"/>
        </w:rPr>
        <w:t>tampouco é criado pelo sujeito</w:t>
      </w:r>
      <w:r w:rsidR="00972443">
        <w:rPr>
          <w:rFonts w:ascii="Goudy Old Style" w:hAnsi="Goudy Old Style"/>
          <w:color w:val="000000" w:themeColor="text1"/>
        </w:rPr>
        <w:t xml:space="preserve"> </w:t>
      </w:r>
      <w:r w:rsidR="00972443" w:rsidRPr="00972443">
        <w:rPr>
          <w:rFonts w:ascii="Goudy Old Style" w:hAnsi="Goudy Old Style"/>
          <w:color w:val="000000" w:themeColor="text1"/>
          <w:sz w:val="18"/>
          <w:szCs w:val="18"/>
        </w:rPr>
        <w:t>[esse é um ponto chave, e que pode ser objeto de questionamentos]</w:t>
      </w:r>
      <w:r>
        <w:rPr>
          <w:rFonts w:ascii="Goudy Old Style" w:hAnsi="Goudy Old Style"/>
          <w:color w:val="000000" w:themeColor="text1"/>
        </w:rPr>
        <w:t xml:space="preserve">. E se o sujeito não “cria” esse “plus”, então ele só pode </w:t>
      </w:r>
      <w:r w:rsidRPr="002C605B">
        <w:rPr>
          <w:rFonts w:ascii="Goudy Old Style" w:hAnsi="Goudy Old Style"/>
          <w:i/>
          <w:iCs/>
          <w:color w:val="000000" w:themeColor="text1"/>
        </w:rPr>
        <w:t>ser produto da lembrança</w:t>
      </w:r>
      <w:r>
        <w:rPr>
          <w:rFonts w:ascii="Goudy Old Style" w:hAnsi="Goudy Old Style"/>
          <w:color w:val="000000" w:themeColor="text1"/>
        </w:rPr>
        <w:t>.</w:t>
      </w:r>
      <w:r w:rsidR="00702827">
        <w:rPr>
          <w:rFonts w:ascii="Goudy Old Style" w:hAnsi="Goudy Old Style"/>
          <w:color w:val="000000" w:themeColor="text1"/>
        </w:rPr>
        <w:t xml:space="preserve"> Os sentidos nos dão somente conhecimentos imperfeitos e nossa mente (nosso intelecto), por ocasião destes dados, escavando e quase dobrando-se sobre si mesm</w:t>
      </w:r>
      <w:r w:rsidR="002C605B">
        <w:rPr>
          <w:rFonts w:ascii="Goudy Old Style" w:hAnsi="Goudy Old Style"/>
          <w:color w:val="000000" w:themeColor="text1"/>
        </w:rPr>
        <w:t>a</w:t>
      </w:r>
      <w:r w:rsidR="00702827">
        <w:rPr>
          <w:rFonts w:ascii="Goudy Old Style" w:hAnsi="Goudy Old Style"/>
          <w:color w:val="000000" w:themeColor="text1"/>
        </w:rPr>
        <w:t>, encontra os correspondentes conhecimentos perfeitos.</w:t>
      </w:r>
      <w:r w:rsidR="008C1122">
        <w:rPr>
          <w:rFonts w:ascii="Goudy Old Style" w:hAnsi="Goudy Old Style"/>
          <w:color w:val="000000" w:themeColor="text1"/>
        </w:rPr>
        <w:t xml:space="preserve"> Estes conhecimentos</w:t>
      </w:r>
      <w:r w:rsidR="002C605B">
        <w:rPr>
          <w:rFonts w:ascii="Goudy Old Style" w:hAnsi="Goudy Old Style"/>
          <w:color w:val="000000" w:themeColor="text1"/>
        </w:rPr>
        <w:t>, então,</w:t>
      </w:r>
      <w:r w:rsidR="008C1122">
        <w:rPr>
          <w:rFonts w:ascii="Goudy Old Style" w:hAnsi="Goudy Old Style"/>
          <w:color w:val="000000" w:themeColor="text1"/>
        </w:rPr>
        <w:t xml:space="preserve"> o sujeito encontra dentro de si mesmo.</w:t>
      </w:r>
    </w:p>
    <w:p w14:paraId="7E402D04" w14:textId="5A030107" w:rsidR="008C1122" w:rsidRDefault="008C1122" w:rsidP="00CC3C72">
      <w:pPr>
        <w:pStyle w:val="PargrafodaLista"/>
        <w:numPr>
          <w:ilvl w:val="5"/>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Isso ocorre com os </w:t>
      </w:r>
      <w:r w:rsidRPr="002C605B">
        <w:rPr>
          <w:rFonts w:ascii="Goudy Old Style" w:hAnsi="Goudy Old Style"/>
          <w:i/>
          <w:iCs/>
          <w:color w:val="000000" w:themeColor="text1"/>
        </w:rPr>
        <w:t>conhecimentos matemáticos</w:t>
      </w:r>
      <w:r>
        <w:rPr>
          <w:rFonts w:ascii="Goudy Old Style" w:hAnsi="Goudy Old Style"/>
          <w:color w:val="000000" w:themeColor="text1"/>
        </w:rPr>
        <w:t xml:space="preserve">, mas Platão repete o raciocínio a respeito de várias </w:t>
      </w:r>
      <w:r w:rsidRPr="002C605B">
        <w:rPr>
          <w:rFonts w:ascii="Goudy Old Style" w:hAnsi="Goudy Old Style"/>
          <w:i/>
          <w:iCs/>
          <w:color w:val="000000" w:themeColor="text1"/>
        </w:rPr>
        <w:t>noções estéticas e éticas</w:t>
      </w:r>
      <w:r>
        <w:rPr>
          <w:rFonts w:ascii="Goudy Old Style" w:hAnsi="Goudy Old Style"/>
          <w:color w:val="000000" w:themeColor="text1"/>
        </w:rPr>
        <w:t xml:space="preserve"> (belo, justo, bom, santo etc.), que por aquele “plus” que possuem não podem ser explicadas senão como originária e pura posse da nossa alma, isto é, como </w:t>
      </w:r>
      <w:r w:rsidRPr="008C1122">
        <w:rPr>
          <w:rFonts w:ascii="Goudy Old Style" w:hAnsi="Goudy Old Style"/>
          <w:color w:val="B69940"/>
        </w:rPr>
        <w:t xml:space="preserve">reminiscência </w:t>
      </w:r>
      <w:r>
        <w:rPr>
          <w:rFonts w:ascii="Goudy Old Style" w:hAnsi="Goudy Old Style"/>
          <w:color w:val="000000" w:themeColor="text1"/>
        </w:rPr>
        <w:t>[</w:t>
      </w:r>
      <w:r w:rsidRPr="008C1122">
        <w:rPr>
          <w:rFonts w:ascii="Goudy Old Style" w:hAnsi="Goudy Old Style"/>
          <w:color w:val="000000" w:themeColor="text1"/>
          <w:sz w:val="18"/>
          <w:szCs w:val="18"/>
        </w:rPr>
        <w:t>imagem lembrada do passado; o que se conserva na memória</w:t>
      </w:r>
      <w:r>
        <w:rPr>
          <w:rFonts w:ascii="Goudy Old Style" w:hAnsi="Goudy Old Style"/>
          <w:color w:val="000000" w:themeColor="text1"/>
        </w:rPr>
        <w:t>]</w:t>
      </w:r>
      <w:r w:rsidR="009A138D">
        <w:rPr>
          <w:rFonts w:ascii="Goudy Old Style" w:hAnsi="Goudy Old Style"/>
          <w:color w:val="000000" w:themeColor="text1"/>
        </w:rPr>
        <w:t>.</w:t>
      </w:r>
    </w:p>
    <w:p w14:paraId="404B501F" w14:textId="44A38680" w:rsidR="00B60DCD" w:rsidRDefault="00B60DCD" w:rsidP="00CC3C72">
      <w:pPr>
        <w:pStyle w:val="PargrafodaLista"/>
        <w:numPr>
          <w:ilvl w:val="3"/>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Os planos do ser para a filosofia Platônica:</w:t>
      </w:r>
    </w:p>
    <w:p w14:paraId="506BC3D3" w14:textId="77777777" w:rsidR="009622FB" w:rsidRDefault="009622FB" w:rsidP="005571F6">
      <w:pPr>
        <w:pStyle w:val="PargrafodaLista"/>
        <w:spacing w:before="120" w:after="120"/>
        <w:ind w:left="1728"/>
        <w:contextualSpacing w:val="0"/>
        <w:jc w:val="both"/>
        <w:rPr>
          <w:rFonts w:ascii="Goudy Old Style" w:hAnsi="Goudy Old Style"/>
          <w:color w:val="000000" w:themeColor="text1"/>
        </w:rPr>
      </w:pPr>
    </w:p>
    <w:tbl>
      <w:tblPr>
        <w:tblStyle w:val="Tabelacomgrade"/>
        <w:tblW w:w="0" w:type="auto"/>
        <w:tblInd w:w="1728" w:type="dxa"/>
        <w:tblLook w:val="04A0" w:firstRow="1" w:lastRow="0" w:firstColumn="1" w:lastColumn="0" w:noHBand="0" w:noVBand="1"/>
      </w:tblPr>
      <w:tblGrid>
        <w:gridCol w:w="1691"/>
        <w:gridCol w:w="1691"/>
        <w:gridCol w:w="1692"/>
        <w:gridCol w:w="1692"/>
      </w:tblGrid>
      <w:tr w:rsidR="009622FB" w14:paraId="11964AE9" w14:textId="77777777" w:rsidTr="009622FB">
        <w:tc>
          <w:tcPr>
            <w:tcW w:w="3382" w:type="dxa"/>
            <w:gridSpan w:val="2"/>
            <w:shd w:val="clear" w:color="auto" w:fill="B69940"/>
          </w:tcPr>
          <w:p w14:paraId="2AC3036D" w14:textId="31A6EB3C" w:rsidR="009622FB" w:rsidRPr="009622FB" w:rsidRDefault="009622FB" w:rsidP="005571F6">
            <w:pPr>
              <w:pStyle w:val="PargrafodaLista"/>
              <w:spacing w:before="120" w:after="120"/>
              <w:ind w:left="0"/>
              <w:contextualSpacing w:val="0"/>
              <w:jc w:val="both"/>
              <w:rPr>
                <w:rFonts w:ascii="Goudy Old Style" w:hAnsi="Goudy Old Style"/>
                <w:color w:val="000000" w:themeColor="text1"/>
              </w:rPr>
            </w:pPr>
            <w:r w:rsidRPr="009622FB">
              <w:rPr>
                <w:rFonts w:ascii="Goudy Old Style" w:hAnsi="Goudy Old Style"/>
                <w:color w:val="000000" w:themeColor="text1"/>
              </w:rPr>
              <w:t>Mundo sensível</w:t>
            </w:r>
          </w:p>
        </w:tc>
        <w:tc>
          <w:tcPr>
            <w:tcW w:w="3384" w:type="dxa"/>
            <w:gridSpan w:val="2"/>
            <w:tcBorders>
              <w:bottom w:val="single" w:sz="4" w:space="0" w:color="auto"/>
            </w:tcBorders>
            <w:shd w:val="clear" w:color="auto" w:fill="B69940"/>
          </w:tcPr>
          <w:p w14:paraId="0EB35A27" w14:textId="07DC2747" w:rsidR="009622FB" w:rsidRPr="009622FB" w:rsidRDefault="009622FB" w:rsidP="005571F6">
            <w:pPr>
              <w:pStyle w:val="PargrafodaLista"/>
              <w:spacing w:before="120" w:after="120"/>
              <w:ind w:left="0"/>
              <w:contextualSpacing w:val="0"/>
              <w:jc w:val="both"/>
              <w:rPr>
                <w:rFonts w:ascii="Goudy Old Style" w:hAnsi="Goudy Old Style"/>
                <w:color w:val="000000" w:themeColor="text1"/>
              </w:rPr>
            </w:pPr>
            <w:r w:rsidRPr="009622FB">
              <w:rPr>
                <w:rFonts w:ascii="Goudy Old Style" w:hAnsi="Goudy Old Style"/>
                <w:color w:val="000000" w:themeColor="text1"/>
              </w:rPr>
              <w:t>Mundo inteligível</w:t>
            </w:r>
          </w:p>
        </w:tc>
      </w:tr>
      <w:tr w:rsidR="009622FB" w14:paraId="54927533" w14:textId="77777777" w:rsidTr="009622FB">
        <w:tc>
          <w:tcPr>
            <w:tcW w:w="1691" w:type="dxa"/>
          </w:tcPr>
          <w:p w14:paraId="4DC47DB9" w14:textId="641BF0E7" w:rsidR="009622FB" w:rsidRDefault="009622FB" w:rsidP="005571F6">
            <w:pPr>
              <w:pStyle w:val="PargrafodaLista"/>
              <w:spacing w:before="120" w:after="120"/>
              <w:ind w:left="0"/>
              <w:contextualSpacing w:val="0"/>
              <w:jc w:val="both"/>
              <w:rPr>
                <w:rFonts w:ascii="Goudy Old Style" w:hAnsi="Goudy Old Style"/>
                <w:color w:val="000000" w:themeColor="text1"/>
              </w:rPr>
            </w:pPr>
            <w:r w:rsidRPr="009622FB">
              <w:rPr>
                <w:rFonts w:ascii="Goudy Old Style" w:hAnsi="Goudy Old Style"/>
                <w:color w:val="B69940"/>
              </w:rPr>
              <w:t>Imagens sensíveis</w:t>
            </w:r>
          </w:p>
        </w:tc>
        <w:tc>
          <w:tcPr>
            <w:tcW w:w="1691" w:type="dxa"/>
          </w:tcPr>
          <w:p w14:paraId="0617FB13" w14:textId="2EEBEECA" w:rsidR="009622FB" w:rsidRDefault="009622FB" w:rsidP="005571F6">
            <w:pPr>
              <w:pStyle w:val="PargrafodaLista"/>
              <w:spacing w:before="120" w:after="120"/>
              <w:ind w:left="0"/>
              <w:contextualSpacing w:val="0"/>
              <w:jc w:val="both"/>
              <w:rPr>
                <w:rFonts w:ascii="Goudy Old Style" w:hAnsi="Goudy Old Style"/>
                <w:color w:val="000000" w:themeColor="text1"/>
              </w:rPr>
            </w:pPr>
            <w:r w:rsidRPr="009622FB">
              <w:rPr>
                <w:rFonts w:ascii="Goudy Old Style" w:hAnsi="Goudy Old Style"/>
                <w:color w:val="B69940"/>
              </w:rPr>
              <w:t>Objetos sensíveis</w:t>
            </w:r>
          </w:p>
        </w:tc>
        <w:tc>
          <w:tcPr>
            <w:tcW w:w="1692" w:type="dxa"/>
            <w:tcBorders>
              <w:top w:val="single" w:sz="4" w:space="0" w:color="auto"/>
            </w:tcBorders>
          </w:tcPr>
          <w:p w14:paraId="6107CBB6" w14:textId="757BE31A" w:rsidR="009622FB" w:rsidRDefault="009622FB" w:rsidP="005571F6">
            <w:pPr>
              <w:pStyle w:val="PargrafodaLista"/>
              <w:spacing w:before="120" w:after="120"/>
              <w:ind w:left="0"/>
              <w:contextualSpacing w:val="0"/>
              <w:jc w:val="both"/>
              <w:rPr>
                <w:rFonts w:ascii="Goudy Old Style" w:hAnsi="Goudy Old Style"/>
                <w:color w:val="000000" w:themeColor="text1"/>
              </w:rPr>
            </w:pPr>
            <w:r w:rsidRPr="009622FB">
              <w:rPr>
                <w:rFonts w:ascii="Goudy Old Style" w:hAnsi="Goudy Old Style"/>
                <w:color w:val="B69940"/>
              </w:rPr>
              <w:t>Objetos matemáticos</w:t>
            </w:r>
          </w:p>
        </w:tc>
        <w:tc>
          <w:tcPr>
            <w:tcW w:w="1692" w:type="dxa"/>
            <w:tcBorders>
              <w:top w:val="single" w:sz="4" w:space="0" w:color="auto"/>
            </w:tcBorders>
          </w:tcPr>
          <w:p w14:paraId="3A160CE3" w14:textId="77777777" w:rsidR="009622FB" w:rsidRPr="009622FB" w:rsidRDefault="009622FB" w:rsidP="005571F6">
            <w:pPr>
              <w:pStyle w:val="PargrafodaLista"/>
              <w:spacing w:before="120" w:after="120"/>
              <w:ind w:left="0"/>
              <w:contextualSpacing w:val="0"/>
              <w:jc w:val="both"/>
              <w:rPr>
                <w:rFonts w:ascii="Goudy Old Style" w:hAnsi="Goudy Old Style"/>
                <w:color w:val="B69940"/>
              </w:rPr>
            </w:pPr>
            <w:r w:rsidRPr="009622FB">
              <w:rPr>
                <w:rFonts w:ascii="Goudy Old Style" w:hAnsi="Goudy Old Style"/>
                <w:color w:val="B69940"/>
              </w:rPr>
              <w:t>Ideias</w:t>
            </w:r>
          </w:p>
          <w:p w14:paraId="031EEDB9" w14:textId="7AF92F96" w:rsidR="009622FB" w:rsidRDefault="009622FB" w:rsidP="005571F6">
            <w:pPr>
              <w:pStyle w:val="PargrafodaLista"/>
              <w:spacing w:before="120" w:after="120"/>
              <w:ind w:left="0"/>
              <w:contextualSpacing w:val="0"/>
              <w:jc w:val="both"/>
              <w:rPr>
                <w:rFonts w:ascii="Goudy Old Style" w:hAnsi="Goudy Old Style"/>
                <w:color w:val="000000" w:themeColor="text1"/>
              </w:rPr>
            </w:pPr>
            <w:r w:rsidRPr="009622FB">
              <w:rPr>
                <w:rFonts w:ascii="Goudy Old Style" w:hAnsi="Goudy Old Style"/>
                <w:color w:val="B69940"/>
              </w:rPr>
              <w:t>Ideia do Bem</w:t>
            </w:r>
          </w:p>
        </w:tc>
      </w:tr>
    </w:tbl>
    <w:p w14:paraId="021FEB89" w14:textId="77777777" w:rsidR="00B60DCD" w:rsidRDefault="00B60DCD" w:rsidP="005571F6">
      <w:pPr>
        <w:pStyle w:val="PargrafodaLista"/>
        <w:spacing w:before="120" w:after="120"/>
        <w:ind w:left="1728"/>
        <w:contextualSpacing w:val="0"/>
        <w:jc w:val="both"/>
        <w:rPr>
          <w:rFonts w:ascii="Goudy Old Style" w:hAnsi="Goudy Old Style"/>
          <w:color w:val="000000" w:themeColor="text1"/>
        </w:rPr>
      </w:pPr>
    </w:p>
    <w:p w14:paraId="745BC0DE" w14:textId="77777777" w:rsidR="009A138D" w:rsidRDefault="009A138D" w:rsidP="00CC3C72">
      <w:pPr>
        <w:pStyle w:val="PargrafodaLista"/>
        <w:numPr>
          <w:ilvl w:val="2"/>
          <w:numId w:val="8"/>
        </w:numPr>
        <w:spacing w:before="120" w:after="120"/>
        <w:contextualSpacing w:val="0"/>
        <w:jc w:val="both"/>
        <w:rPr>
          <w:rFonts w:ascii="Goudy Old Style" w:hAnsi="Goudy Old Style"/>
          <w:color w:val="000000" w:themeColor="text1"/>
        </w:rPr>
      </w:pPr>
      <w:r w:rsidRPr="009A138D">
        <w:rPr>
          <w:rFonts w:ascii="Goudy Old Style" w:hAnsi="Goudy Old Style"/>
          <w:color w:val="B69940"/>
          <w:sz w:val="18"/>
          <w:szCs w:val="18"/>
        </w:rPr>
        <w:t>[etapas e os modos específicos de conhecer]</w:t>
      </w:r>
      <w:r w:rsidRPr="009A138D">
        <w:rPr>
          <w:rFonts w:ascii="Goudy Old Style" w:hAnsi="Goudy Old Style"/>
          <w:color w:val="000000" w:themeColor="text1"/>
        </w:rPr>
        <w:t xml:space="preserve"> </w:t>
      </w:r>
      <w:r>
        <w:rPr>
          <w:rFonts w:ascii="Goudy Old Style" w:hAnsi="Goudy Old Style"/>
          <w:color w:val="000000" w:themeColor="text1"/>
        </w:rPr>
        <w:t>O conhecimento na filosofia platônica se divide em grau conforme as divisões do plano do ser.</w:t>
      </w:r>
    </w:p>
    <w:p w14:paraId="6A05DEF8" w14:textId="7EA413F5" w:rsidR="005C65F4" w:rsidRDefault="009A138D" w:rsidP="00CC3C72">
      <w:pPr>
        <w:pStyle w:val="PargrafodaLista"/>
        <w:numPr>
          <w:ilvl w:val="3"/>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O </w:t>
      </w:r>
      <w:r w:rsidRPr="009A138D">
        <w:rPr>
          <w:rFonts w:ascii="Goudy Old Style" w:hAnsi="Goudy Old Style"/>
          <w:color w:val="B69940"/>
        </w:rPr>
        <w:t>não ser</w:t>
      </w:r>
      <w:r>
        <w:rPr>
          <w:rFonts w:ascii="Goudy Old Style" w:hAnsi="Goudy Old Style"/>
          <w:color w:val="000000" w:themeColor="text1"/>
        </w:rPr>
        <w:t xml:space="preserve"> é incognoscível. </w:t>
      </w:r>
    </w:p>
    <w:p w14:paraId="779E99DC" w14:textId="392480A2" w:rsidR="009A138D" w:rsidRDefault="009A138D" w:rsidP="00CC3C72">
      <w:pPr>
        <w:pStyle w:val="PargrafodaLista"/>
        <w:numPr>
          <w:ilvl w:val="3"/>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O </w:t>
      </w:r>
      <w:r w:rsidRPr="009A138D">
        <w:rPr>
          <w:rFonts w:ascii="Goudy Old Style" w:hAnsi="Goudy Old Style"/>
          <w:color w:val="B69940"/>
        </w:rPr>
        <w:t>mundo sensível</w:t>
      </w:r>
      <w:r>
        <w:rPr>
          <w:rFonts w:ascii="Goudy Old Style" w:hAnsi="Goudy Old Style"/>
          <w:color w:val="000000" w:themeColor="text1"/>
        </w:rPr>
        <w:t>, misto de ser e não ser [pois sujeito ao devir]</w:t>
      </w:r>
      <w:r w:rsidR="00B60DCD">
        <w:rPr>
          <w:rFonts w:ascii="Goudy Old Style" w:hAnsi="Goudy Old Style"/>
          <w:color w:val="000000" w:themeColor="text1"/>
        </w:rPr>
        <w:t>,</w:t>
      </w:r>
      <w:r>
        <w:rPr>
          <w:rFonts w:ascii="Goudy Old Style" w:hAnsi="Goudy Old Style"/>
          <w:color w:val="000000" w:themeColor="text1"/>
        </w:rPr>
        <w:t xml:space="preserve"> é objeto de </w:t>
      </w:r>
      <w:r w:rsidRPr="009A138D">
        <w:rPr>
          <w:rFonts w:ascii="Goudy Old Style" w:hAnsi="Goudy Old Style"/>
          <w:color w:val="B69940"/>
        </w:rPr>
        <w:t>opinião</w:t>
      </w:r>
      <w:r>
        <w:rPr>
          <w:rFonts w:ascii="Goudy Old Style" w:hAnsi="Goudy Old Style"/>
          <w:color w:val="000000" w:themeColor="text1"/>
        </w:rPr>
        <w:t xml:space="preserve"> (</w:t>
      </w:r>
      <w:r w:rsidRPr="00B60DCD">
        <w:rPr>
          <w:rFonts w:ascii="Goudy Old Style" w:hAnsi="Goudy Old Style"/>
          <w:i/>
          <w:iCs/>
          <w:color w:val="B69940"/>
        </w:rPr>
        <w:t>doxa</w:t>
      </w:r>
      <w:r>
        <w:rPr>
          <w:rFonts w:ascii="Goudy Old Style" w:hAnsi="Goudy Old Style"/>
          <w:color w:val="000000" w:themeColor="text1"/>
        </w:rPr>
        <w:t>), que é um conhecimento intermediário, não autêntico conhecimento</w:t>
      </w:r>
      <w:r w:rsidR="00B60DCD">
        <w:rPr>
          <w:rFonts w:ascii="Goudy Old Style" w:hAnsi="Goudy Old Style"/>
          <w:color w:val="000000" w:themeColor="text1"/>
        </w:rPr>
        <w:t>, pois jamais pode ter em si a garantia da própria retidão, ficando sempre lábil, tal como o mundo sensível a que se refere. Para fundar a opinião seria necessário associá-la com o “raciocínio causal”, isto é, fixá-la com o conhecimento da causa (da Ideia), mas aí ela deixaria de ser simples opinião.</w:t>
      </w:r>
    </w:p>
    <w:p w14:paraId="4867A27D" w14:textId="72239473" w:rsidR="00B60DCD" w:rsidRDefault="00B60DCD" w:rsidP="00CC3C72">
      <w:pPr>
        <w:pStyle w:val="PargrafodaLista"/>
        <w:numPr>
          <w:ilvl w:val="4"/>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A opinião se subdivide em </w:t>
      </w:r>
      <w:r w:rsidRPr="008E5AA2">
        <w:rPr>
          <w:rFonts w:ascii="Goudy Old Style" w:hAnsi="Goudy Old Style"/>
          <w:color w:val="B69940"/>
        </w:rPr>
        <w:t>mera imaginação</w:t>
      </w:r>
      <w:r>
        <w:rPr>
          <w:rFonts w:ascii="Goudy Old Style" w:hAnsi="Goudy Old Style"/>
          <w:color w:val="000000" w:themeColor="text1"/>
        </w:rPr>
        <w:t xml:space="preserve"> (</w:t>
      </w:r>
      <w:r w:rsidRPr="009622FB">
        <w:rPr>
          <w:rFonts w:ascii="Goudy Old Style" w:hAnsi="Goudy Old Style"/>
          <w:i/>
          <w:iCs/>
          <w:color w:val="B69940"/>
        </w:rPr>
        <w:t>eikasia</w:t>
      </w:r>
      <w:r>
        <w:rPr>
          <w:rFonts w:ascii="Goudy Old Style" w:hAnsi="Goudy Old Style"/>
          <w:color w:val="000000" w:themeColor="text1"/>
        </w:rPr>
        <w:t xml:space="preserve">) e </w:t>
      </w:r>
      <w:r w:rsidRPr="008E5AA2">
        <w:rPr>
          <w:rFonts w:ascii="Goudy Old Style" w:hAnsi="Goudy Old Style"/>
          <w:color w:val="B69940"/>
        </w:rPr>
        <w:t>crença</w:t>
      </w:r>
      <w:r>
        <w:rPr>
          <w:rFonts w:ascii="Goudy Old Style" w:hAnsi="Goudy Old Style"/>
          <w:color w:val="000000" w:themeColor="text1"/>
        </w:rPr>
        <w:t xml:space="preserve"> (</w:t>
      </w:r>
      <w:r w:rsidRPr="009622FB">
        <w:rPr>
          <w:rFonts w:ascii="Goudy Old Style" w:hAnsi="Goudy Old Style"/>
          <w:i/>
          <w:iCs/>
          <w:color w:val="B69940"/>
        </w:rPr>
        <w:t>pitis</w:t>
      </w:r>
      <w:r>
        <w:rPr>
          <w:rFonts w:ascii="Goudy Old Style" w:hAnsi="Goudy Old Style"/>
          <w:color w:val="000000" w:themeColor="text1"/>
        </w:rPr>
        <w:t xml:space="preserve">), conforme se refira </w:t>
      </w:r>
    </w:p>
    <w:p w14:paraId="1CF240B9" w14:textId="514461FF" w:rsidR="009A138D" w:rsidRDefault="009A138D" w:rsidP="00CC3C72">
      <w:pPr>
        <w:pStyle w:val="PargrafodaLista"/>
        <w:numPr>
          <w:ilvl w:val="3"/>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O </w:t>
      </w:r>
      <w:r w:rsidRPr="00B60DCD">
        <w:rPr>
          <w:rFonts w:ascii="Goudy Old Style" w:hAnsi="Goudy Old Style"/>
          <w:color w:val="B69940"/>
        </w:rPr>
        <w:t xml:space="preserve">mundo </w:t>
      </w:r>
      <w:r w:rsidR="00B60DCD" w:rsidRPr="00B60DCD">
        <w:rPr>
          <w:rFonts w:ascii="Goudy Old Style" w:hAnsi="Goudy Old Style"/>
          <w:color w:val="B69940"/>
        </w:rPr>
        <w:t>inteligível</w:t>
      </w:r>
      <w:r w:rsidR="00B60DCD">
        <w:rPr>
          <w:rFonts w:ascii="Goudy Old Style" w:hAnsi="Goudy Old Style"/>
          <w:color w:val="000000" w:themeColor="text1"/>
        </w:rPr>
        <w:t xml:space="preserve"> é objeto de </w:t>
      </w:r>
      <w:r w:rsidR="00B60DCD" w:rsidRPr="008E5AA2">
        <w:rPr>
          <w:rFonts w:ascii="Goudy Old Style" w:hAnsi="Goudy Old Style"/>
          <w:color w:val="B69940"/>
        </w:rPr>
        <w:t xml:space="preserve">ciência </w:t>
      </w:r>
      <w:r w:rsidR="00B60DCD">
        <w:rPr>
          <w:rFonts w:ascii="Goudy Old Style" w:hAnsi="Goudy Old Style"/>
          <w:color w:val="000000" w:themeColor="text1"/>
        </w:rPr>
        <w:t>(</w:t>
      </w:r>
      <w:r w:rsidR="00B60DCD" w:rsidRPr="00B60DCD">
        <w:rPr>
          <w:rFonts w:ascii="Goudy Old Style" w:hAnsi="Goudy Old Style"/>
          <w:i/>
          <w:iCs/>
          <w:color w:val="B69940"/>
        </w:rPr>
        <w:t>episteme</w:t>
      </w:r>
      <w:r w:rsidR="00B60DCD">
        <w:rPr>
          <w:rFonts w:ascii="Goudy Old Style" w:hAnsi="Goudy Old Style"/>
          <w:color w:val="000000" w:themeColor="text1"/>
        </w:rPr>
        <w:t>), autêntico conhecimento.</w:t>
      </w:r>
    </w:p>
    <w:p w14:paraId="47706680" w14:textId="339C0824" w:rsidR="009622FB" w:rsidRDefault="009622FB" w:rsidP="00CC3C72">
      <w:pPr>
        <w:pStyle w:val="PargrafodaLista"/>
        <w:numPr>
          <w:ilvl w:val="4"/>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A ciência se subdivide em </w:t>
      </w:r>
      <w:r w:rsidRPr="008E5AA2">
        <w:rPr>
          <w:rFonts w:ascii="Goudy Old Style" w:hAnsi="Goudy Old Style"/>
          <w:color w:val="B69940"/>
        </w:rPr>
        <w:t>conhecimento intermediário</w:t>
      </w:r>
      <w:r>
        <w:rPr>
          <w:rFonts w:ascii="Goudy Old Style" w:hAnsi="Goudy Old Style"/>
          <w:color w:val="000000" w:themeColor="text1"/>
        </w:rPr>
        <w:t xml:space="preserve"> (</w:t>
      </w:r>
      <w:r w:rsidRPr="009622FB">
        <w:rPr>
          <w:rFonts w:ascii="Goudy Old Style" w:hAnsi="Goudy Old Style"/>
          <w:i/>
          <w:iCs/>
          <w:color w:val="B69940"/>
        </w:rPr>
        <w:t>diánoia</w:t>
      </w:r>
      <w:r>
        <w:rPr>
          <w:rFonts w:ascii="Goudy Old Style" w:hAnsi="Goudy Old Style"/>
          <w:color w:val="000000" w:themeColor="text1"/>
        </w:rPr>
        <w:t>) e intelecção (</w:t>
      </w:r>
      <w:r w:rsidRPr="009622FB">
        <w:rPr>
          <w:rFonts w:ascii="Goudy Old Style" w:hAnsi="Goudy Old Style"/>
          <w:i/>
          <w:iCs/>
          <w:color w:val="B69940"/>
        </w:rPr>
        <w:t>noésis</w:t>
      </w:r>
      <w:r>
        <w:rPr>
          <w:rFonts w:ascii="Goudy Old Style" w:hAnsi="Goudy Old Style"/>
          <w:color w:val="000000" w:themeColor="text1"/>
        </w:rPr>
        <w:t>).</w:t>
      </w:r>
    </w:p>
    <w:tbl>
      <w:tblPr>
        <w:tblStyle w:val="Tabelacomgrade"/>
        <w:tblW w:w="0" w:type="auto"/>
        <w:tblInd w:w="1728" w:type="dxa"/>
        <w:tblLook w:val="04A0" w:firstRow="1" w:lastRow="0" w:firstColumn="1" w:lastColumn="0" w:noHBand="0" w:noVBand="1"/>
      </w:tblPr>
      <w:tblGrid>
        <w:gridCol w:w="1426"/>
        <w:gridCol w:w="1292"/>
        <w:gridCol w:w="1228"/>
        <w:gridCol w:w="1644"/>
        <w:gridCol w:w="1176"/>
      </w:tblGrid>
      <w:tr w:rsidR="009622FB" w14:paraId="5D0AD156" w14:textId="77777777" w:rsidTr="008E5AA2">
        <w:tc>
          <w:tcPr>
            <w:tcW w:w="1512" w:type="dxa"/>
            <w:shd w:val="clear" w:color="auto" w:fill="F4B083" w:themeFill="accent2" w:themeFillTint="99"/>
          </w:tcPr>
          <w:p w14:paraId="0B7A93F8" w14:textId="5148A8F8" w:rsidR="009622FB" w:rsidRPr="009622FB" w:rsidRDefault="006E373D" w:rsidP="005571F6">
            <w:pPr>
              <w:pStyle w:val="PargrafodaLista"/>
              <w:spacing w:before="120" w:after="120"/>
              <w:ind w:left="0"/>
              <w:contextualSpacing w:val="0"/>
              <w:jc w:val="both"/>
              <w:rPr>
                <w:rFonts w:ascii="Goudy Old Style" w:hAnsi="Goudy Old Style"/>
                <w:color w:val="000000" w:themeColor="text1"/>
              </w:rPr>
            </w:pPr>
            <w:r>
              <w:rPr>
                <w:rFonts w:ascii="Goudy Old Style" w:hAnsi="Goudy Old Style"/>
                <w:color w:val="000000" w:themeColor="text1"/>
              </w:rPr>
              <w:t>Plano do Ser</w:t>
            </w:r>
          </w:p>
        </w:tc>
        <w:tc>
          <w:tcPr>
            <w:tcW w:w="2588" w:type="dxa"/>
            <w:gridSpan w:val="2"/>
            <w:shd w:val="clear" w:color="auto" w:fill="B69940"/>
          </w:tcPr>
          <w:p w14:paraId="39A161EA" w14:textId="0C289220" w:rsidR="009622FB" w:rsidRPr="009622FB" w:rsidRDefault="009622FB" w:rsidP="005571F6">
            <w:pPr>
              <w:pStyle w:val="PargrafodaLista"/>
              <w:spacing w:before="120" w:after="120"/>
              <w:ind w:left="0"/>
              <w:contextualSpacing w:val="0"/>
              <w:jc w:val="both"/>
              <w:rPr>
                <w:rFonts w:ascii="Goudy Old Style" w:hAnsi="Goudy Old Style"/>
                <w:color w:val="000000" w:themeColor="text1"/>
              </w:rPr>
            </w:pPr>
            <w:r w:rsidRPr="009622FB">
              <w:rPr>
                <w:rFonts w:ascii="Goudy Old Style" w:hAnsi="Goudy Old Style"/>
                <w:color w:val="000000" w:themeColor="text1"/>
              </w:rPr>
              <w:t>Mundo sensível</w:t>
            </w:r>
          </w:p>
        </w:tc>
        <w:tc>
          <w:tcPr>
            <w:tcW w:w="2666" w:type="dxa"/>
            <w:gridSpan w:val="2"/>
            <w:tcBorders>
              <w:bottom w:val="single" w:sz="4" w:space="0" w:color="auto"/>
            </w:tcBorders>
            <w:shd w:val="clear" w:color="auto" w:fill="B69940"/>
          </w:tcPr>
          <w:p w14:paraId="7F363136" w14:textId="77777777" w:rsidR="009622FB" w:rsidRPr="009622FB" w:rsidRDefault="009622FB" w:rsidP="005571F6">
            <w:pPr>
              <w:pStyle w:val="PargrafodaLista"/>
              <w:spacing w:before="120" w:after="120"/>
              <w:ind w:left="0"/>
              <w:contextualSpacing w:val="0"/>
              <w:jc w:val="both"/>
              <w:rPr>
                <w:rFonts w:ascii="Goudy Old Style" w:hAnsi="Goudy Old Style"/>
                <w:color w:val="000000" w:themeColor="text1"/>
              </w:rPr>
            </w:pPr>
            <w:r w:rsidRPr="009622FB">
              <w:rPr>
                <w:rFonts w:ascii="Goudy Old Style" w:hAnsi="Goudy Old Style"/>
                <w:color w:val="000000" w:themeColor="text1"/>
              </w:rPr>
              <w:t>Mundo inteligível</w:t>
            </w:r>
          </w:p>
        </w:tc>
      </w:tr>
      <w:tr w:rsidR="006E373D" w14:paraId="5AAC1815" w14:textId="77777777" w:rsidTr="008E5AA2">
        <w:tc>
          <w:tcPr>
            <w:tcW w:w="1512" w:type="dxa"/>
            <w:shd w:val="clear" w:color="auto" w:fill="F4B083" w:themeFill="accent2" w:themeFillTint="99"/>
          </w:tcPr>
          <w:p w14:paraId="063A07B2" w14:textId="77777777" w:rsidR="006E373D" w:rsidRDefault="006E373D" w:rsidP="005571F6">
            <w:pPr>
              <w:pStyle w:val="PargrafodaLista"/>
              <w:spacing w:before="120" w:after="120"/>
              <w:ind w:left="0"/>
              <w:contextualSpacing w:val="0"/>
              <w:jc w:val="both"/>
              <w:rPr>
                <w:rFonts w:ascii="Goudy Old Style" w:hAnsi="Goudy Old Style"/>
                <w:color w:val="000000" w:themeColor="text1"/>
              </w:rPr>
            </w:pPr>
          </w:p>
          <w:p w14:paraId="128A5E70" w14:textId="2D99F433" w:rsidR="006E373D" w:rsidRPr="009622FB" w:rsidRDefault="006E373D" w:rsidP="005571F6">
            <w:pPr>
              <w:pStyle w:val="PargrafodaLista"/>
              <w:spacing w:before="120" w:after="120"/>
              <w:ind w:left="0"/>
              <w:contextualSpacing w:val="0"/>
              <w:jc w:val="both"/>
              <w:rPr>
                <w:rFonts w:ascii="Goudy Old Style" w:hAnsi="Goudy Old Style"/>
                <w:color w:val="B69940"/>
              </w:rPr>
            </w:pPr>
            <w:r>
              <w:rPr>
                <w:rFonts w:ascii="Goudy Old Style" w:hAnsi="Goudy Old Style"/>
                <w:color w:val="000000" w:themeColor="text1"/>
              </w:rPr>
              <w:t>Plano do Ser</w:t>
            </w:r>
          </w:p>
        </w:tc>
        <w:tc>
          <w:tcPr>
            <w:tcW w:w="1294" w:type="dxa"/>
          </w:tcPr>
          <w:p w14:paraId="030DBFAA" w14:textId="5279B1A1" w:rsidR="008E5AA2" w:rsidRPr="008E5AA2" w:rsidRDefault="006E373D" w:rsidP="005571F6">
            <w:pPr>
              <w:pStyle w:val="PargrafodaLista"/>
              <w:spacing w:before="120" w:after="120"/>
              <w:ind w:left="0"/>
              <w:contextualSpacing w:val="0"/>
              <w:jc w:val="both"/>
              <w:rPr>
                <w:rFonts w:ascii="Goudy Old Style" w:hAnsi="Goudy Old Style"/>
                <w:color w:val="B69940"/>
              </w:rPr>
            </w:pPr>
            <w:r w:rsidRPr="009622FB">
              <w:rPr>
                <w:rFonts w:ascii="Goudy Old Style" w:hAnsi="Goudy Old Style"/>
                <w:color w:val="B69940"/>
              </w:rPr>
              <w:t>Imagens sensíveis</w:t>
            </w:r>
          </w:p>
        </w:tc>
        <w:tc>
          <w:tcPr>
            <w:tcW w:w="1294" w:type="dxa"/>
          </w:tcPr>
          <w:p w14:paraId="417E940E" w14:textId="77777777" w:rsidR="006E373D" w:rsidRDefault="006E373D" w:rsidP="005571F6">
            <w:pPr>
              <w:pStyle w:val="PargrafodaLista"/>
              <w:spacing w:before="120" w:after="120"/>
              <w:ind w:left="0"/>
              <w:contextualSpacing w:val="0"/>
              <w:jc w:val="both"/>
              <w:rPr>
                <w:rFonts w:ascii="Goudy Old Style" w:hAnsi="Goudy Old Style"/>
                <w:color w:val="000000" w:themeColor="text1"/>
              </w:rPr>
            </w:pPr>
            <w:r w:rsidRPr="009622FB">
              <w:rPr>
                <w:rFonts w:ascii="Goudy Old Style" w:hAnsi="Goudy Old Style"/>
                <w:color w:val="B69940"/>
              </w:rPr>
              <w:t>Objetos sensíveis</w:t>
            </w:r>
          </w:p>
        </w:tc>
        <w:tc>
          <w:tcPr>
            <w:tcW w:w="1521" w:type="dxa"/>
            <w:tcBorders>
              <w:top w:val="single" w:sz="4" w:space="0" w:color="auto"/>
              <w:bottom w:val="single" w:sz="4" w:space="0" w:color="auto"/>
            </w:tcBorders>
          </w:tcPr>
          <w:p w14:paraId="3002B8E0" w14:textId="77777777" w:rsidR="006E373D" w:rsidRDefault="006E373D" w:rsidP="005571F6">
            <w:pPr>
              <w:pStyle w:val="PargrafodaLista"/>
              <w:spacing w:before="120" w:after="120"/>
              <w:ind w:left="0"/>
              <w:contextualSpacing w:val="0"/>
              <w:jc w:val="both"/>
              <w:rPr>
                <w:rFonts w:ascii="Goudy Old Style" w:hAnsi="Goudy Old Style"/>
                <w:color w:val="000000" w:themeColor="text1"/>
              </w:rPr>
            </w:pPr>
            <w:r w:rsidRPr="009622FB">
              <w:rPr>
                <w:rFonts w:ascii="Goudy Old Style" w:hAnsi="Goudy Old Style"/>
                <w:color w:val="B69940"/>
              </w:rPr>
              <w:t>Objetos matemáticos</w:t>
            </w:r>
          </w:p>
        </w:tc>
        <w:tc>
          <w:tcPr>
            <w:tcW w:w="1145" w:type="dxa"/>
            <w:tcBorders>
              <w:top w:val="single" w:sz="4" w:space="0" w:color="auto"/>
              <w:bottom w:val="single" w:sz="4" w:space="0" w:color="auto"/>
            </w:tcBorders>
          </w:tcPr>
          <w:p w14:paraId="737B4768" w14:textId="77777777" w:rsidR="006E373D" w:rsidRPr="009622FB" w:rsidRDefault="006E373D" w:rsidP="005571F6">
            <w:pPr>
              <w:pStyle w:val="PargrafodaLista"/>
              <w:spacing w:before="120" w:after="120"/>
              <w:ind w:left="0"/>
              <w:contextualSpacing w:val="0"/>
              <w:jc w:val="both"/>
              <w:rPr>
                <w:rFonts w:ascii="Goudy Old Style" w:hAnsi="Goudy Old Style"/>
                <w:color w:val="B69940"/>
              </w:rPr>
            </w:pPr>
            <w:r w:rsidRPr="009622FB">
              <w:rPr>
                <w:rFonts w:ascii="Goudy Old Style" w:hAnsi="Goudy Old Style"/>
                <w:color w:val="B69940"/>
              </w:rPr>
              <w:t>Ideias</w:t>
            </w:r>
          </w:p>
          <w:p w14:paraId="5B6F5F69" w14:textId="77777777" w:rsidR="006E373D" w:rsidRDefault="006E373D" w:rsidP="005571F6">
            <w:pPr>
              <w:pStyle w:val="PargrafodaLista"/>
              <w:spacing w:before="120" w:after="120"/>
              <w:ind w:left="0"/>
              <w:contextualSpacing w:val="0"/>
              <w:jc w:val="both"/>
              <w:rPr>
                <w:rFonts w:ascii="Goudy Old Style" w:hAnsi="Goudy Old Style"/>
                <w:color w:val="000000" w:themeColor="text1"/>
              </w:rPr>
            </w:pPr>
            <w:r w:rsidRPr="009622FB">
              <w:rPr>
                <w:rFonts w:ascii="Goudy Old Style" w:hAnsi="Goudy Old Style"/>
                <w:color w:val="B69940"/>
              </w:rPr>
              <w:t>Ideia do Bem</w:t>
            </w:r>
          </w:p>
        </w:tc>
      </w:tr>
      <w:tr w:rsidR="006E373D" w14:paraId="37ED32B6" w14:textId="77777777" w:rsidTr="008E5AA2">
        <w:tc>
          <w:tcPr>
            <w:tcW w:w="1512" w:type="dxa"/>
            <w:shd w:val="clear" w:color="auto" w:fill="F4B083" w:themeFill="accent2" w:themeFillTint="99"/>
          </w:tcPr>
          <w:p w14:paraId="7A6C5CB1" w14:textId="2F245FDD" w:rsidR="006E373D" w:rsidRPr="009622FB" w:rsidRDefault="006E373D" w:rsidP="005571F6">
            <w:pPr>
              <w:pStyle w:val="PargrafodaLista"/>
              <w:spacing w:before="120" w:after="120"/>
              <w:ind w:left="0"/>
              <w:contextualSpacing w:val="0"/>
              <w:jc w:val="both"/>
              <w:rPr>
                <w:rFonts w:ascii="Goudy Old Style" w:hAnsi="Goudy Old Style"/>
                <w:color w:val="B69940"/>
              </w:rPr>
            </w:pPr>
            <w:r w:rsidRPr="006E373D">
              <w:rPr>
                <w:rFonts w:ascii="Goudy Old Style" w:hAnsi="Goudy Old Style"/>
                <w:color w:val="000000" w:themeColor="text1"/>
              </w:rPr>
              <w:t>Plano do Conhecer</w:t>
            </w:r>
          </w:p>
        </w:tc>
        <w:tc>
          <w:tcPr>
            <w:tcW w:w="1294" w:type="dxa"/>
            <w:tcBorders>
              <w:bottom w:val="single" w:sz="4" w:space="0" w:color="auto"/>
            </w:tcBorders>
          </w:tcPr>
          <w:p w14:paraId="2A2CD9A1" w14:textId="5165379C" w:rsidR="006E373D" w:rsidRPr="009622FB" w:rsidRDefault="006E373D" w:rsidP="005571F6">
            <w:pPr>
              <w:pStyle w:val="PargrafodaLista"/>
              <w:spacing w:before="120" w:after="120"/>
              <w:ind w:left="0"/>
              <w:contextualSpacing w:val="0"/>
              <w:jc w:val="both"/>
              <w:rPr>
                <w:rFonts w:ascii="Goudy Old Style" w:hAnsi="Goudy Old Style"/>
                <w:color w:val="B69940"/>
              </w:rPr>
            </w:pPr>
            <w:r>
              <w:rPr>
                <w:rFonts w:ascii="Goudy Old Style" w:hAnsi="Goudy Old Style"/>
                <w:color w:val="B69940"/>
              </w:rPr>
              <w:t>Mera imaginação (eikasia)</w:t>
            </w:r>
          </w:p>
        </w:tc>
        <w:tc>
          <w:tcPr>
            <w:tcW w:w="1294" w:type="dxa"/>
            <w:tcBorders>
              <w:bottom w:val="single" w:sz="4" w:space="0" w:color="auto"/>
            </w:tcBorders>
          </w:tcPr>
          <w:p w14:paraId="154145E9" w14:textId="77777777" w:rsidR="006E373D" w:rsidRDefault="006E373D" w:rsidP="005571F6">
            <w:pPr>
              <w:pStyle w:val="PargrafodaLista"/>
              <w:spacing w:before="120" w:after="120"/>
              <w:ind w:left="0"/>
              <w:contextualSpacing w:val="0"/>
              <w:jc w:val="both"/>
              <w:rPr>
                <w:rFonts w:ascii="Goudy Old Style" w:hAnsi="Goudy Old Style"/>
                <w:color w:val="B69940"/>
              </w:rPr>
            </w:pPr>
            <w:r>
              <w:rPr>
                <w:rFonts w:ascii="Goudy Old Style" w:hAnsi="Goudy Old Style"/>
                <w:color w:val="B69940"/>
              </w:rPr>
              <w:t>Crença</w:t>
            </w:r>
          </w:p>
          <w:p w14:paraId="15A5BB8D" w14:textId="3D2EFF8F" w:rsidR="006E373D" w:rsidRPr="009622FB" w:rsidRDefault="006E373D" w:rsidP="005571F6">
            <w:pPr>
              <w:pStyle w:val="PargrafodaLista"/>
              <w:spacing w:before="120" w:after="120"/>
              <w:ind w:left="0"/>
              <w:contextualSpacing w:val="0"/>
              <w:jc w:val="both"/>
              <w:rPr>
                <w:rFonts w:ascii="Goudy Old Style" w:hAnsi="Goudy Old Style"/>
                <w:color w:val="B69940"/>
              </w:rPr>
            </w:pPr>
            <w:r>
              <w:rPr>
                <w:rFonts w:ascii="Goudy Old Style" w:hAnsi="Goudy Old Style"/>
                <w:color w:val="B69940"/>
              </w:rPr>
              <w:t>(</w:t>
            </w:r>
            <w:r w:rsidRPr="006E373D">
              <w:rPr>
                <w:rFonts w:ascii="Goudy Old Style" w:hAnsi="Goudy Old Style"/>
                <w:i/>
                <w:iCs/>
                <w:color w:val="B69940"/>
              </w:rPr>
              <w:t>pistis</w:t>
            </w:r>
            <w:r>
              <w:rPr>
                <w:rFonts w:ascii="Goudy Old Style" w:hAnsi="Goudy Old Style"/>
                <w:color w:val="B69940"/>
              </w:rPr>
              <w:t>)</w:t>
            </w:r>
          </w:p>
        </w:tc>
        <w:tc>
          <w:tcPr>
            <w:tcW w:w="1521" w:type="dxa"/>
            <w:tcBorders>
              <w:top w:val="single" w:sz="4" w:space="0" w:color="auto"/>
              <w:bottom w:val="single" w:sz="4" w:space="0" w:color="auto"/>
            </w:tcBorders>
          </w:tcPr>
          <w:p w14:paraId="0C3703CE" w14:textId="77777777" w:rsidR="006E373D" w:rsidRDefault="006E373D" w:rsidP="005571F6">
            <w:pPr>
              <w:pStyle w:val="PargrafodaLista"/>
              <w:spacing w:before="120" w:after="120"/>
              <w:ind w:left="0"/>
              <w:contextualSpacing w:val="0"/>
              <w:jc w:val="both"/>
              <w:rPr>
                <w:rFonts w:ascii="Goudy Old Style" w:hAnsi="Goudy Old Style"/>
                <w:color w:val="B69940"/>
              </w:rPr>
            </w:pPr>
            <w:r>
              <w:rPr>
                <w:rFonts w:ascii="Goudy Old Style" w:hAnsi="Goudy Old Style"/>
                <w:color w:val="B69940"/>
              </w:rPr>
              <w:t>Conhecimento intermediário</w:t>
            </w:r>
          </w:p>
          <w:p w14:paraId="1218BD55" w14:textId="096BAB09" w:rsidR="006E373D" w:rsidRPr="009622FB" w:rsidRDefault="006E373D" w:rsidP="005571F6">
            <w:pPr>
              <w:pStyle w:val="PargrafodaLista"/>
              <w:spacing w:before="120" w:after="120"/>
              <w:ind w:left="0"/>
              <w:contextualSpacing w:val="0"/>
              <w:jc w:val="both"/>
              <w:rPr>
                <w:rFonts w:ascii="Goudy Old Style" w:hAnsi="Goudy Old Style"/>
                <w:color w:val="B69940"/>
              </w:rPr>
            </w:pPr>
            <w:r>
              <w:rPr>
                <w:rFonts w:ascii="Goudy Old Style" w:hAnsi="Goudy Old Style"/>
                <w:color w:val="B69940"/>
              </w:rPr>
              <w:t>(</w:t>
            </w:r>
            <w:r w:rsidRPr="006E373D">
              <w:rPr>
                <w:rFonts w:ascii="Goudy Old Style" w:hAnsi="Goudy Old Style"/>
                <w:i/>
                <w:iCs/>
                <w:color w:val="B69940"/>
              </w:rPr>
              <w:t>diánoia</w:t>
            </w:r>
            <w:r>
              <w:rPr>
                <w:rFonts w:ascii="Goudy Old Style" w:hAnsi="Goudy Old Style"/>
                <w:color w:val="B69940"/>
              </w:rPr>
              <w:t>)</w:t>
            </w:r>
          </w:p>
        </w:tc>
        <w:tc>
          <w:tcPr>
            <w:tcW w:w="1145" w:type="dxa"/>
            <w:tcBorders>
              <w:top w:val="single" w:sz="4" w:space="0" w:color="auto"/>
              <w:bottom w:val="single" w:sz="4" w:space="0" w:color="auto"/>
            </w:tcBorders>
          </w:tcPr>
          <w:p w14:paraId="453057FB" w14:textId="77777777" w:rsidR="006E373D" w:rsidRDefault="006E373D" w:rsidP="005571F6">
            <w:pPr>
              <w:pStyle w:val="PargrafodaLista"/>
              <w:spacing w:before="120" w:after="120"/>
              <w:ind w:left="0"/>
              <w:contextualSpacing w:val="0"/>
              <w:jc w:val="both"/>
              <w:rPr>
                <w:rFonts w:ascii="Goudy Old Style" w:hAnsi="Goudy Old Style"/>
                <w:color w:val="B69940"/>
              </w:rPr>
            </w:pPr>
            <w:r>
              <w:rPr>
                <w:rFonts w:ascii="Goudy Old Style" w:hAnsi="Goudy Old Style"/>
                <w:color w:val="B69940"/>
              </w:rPr>
              <w:t>Intelecção</w:t>
            </w:r>
          </w:p>
          <w:p w14:paraId="5A2426B1" w14:textId="4AC3128F" w:rsidR="006E373D" w:rsidRPr="006E373D" w:rsidRDefault="006E373D" w:rsidP="005571F6">
            <w:pPr>
              <w:pStyle w:val="PargrafodaLista"/>
              <w:spacing w:before="120" w:after="120"/>
              <w:ind w:left="0"/>
              <w:contextualSpacing w:val="0"/>
              <w:jc w:val="both"/>
              <w:rPr>
                <w:rFonts w:ascii="Goudy Old Style" w:hAnsi="Goudy Old Style"/>
                <w:color w:val="B69940"/>
              </w:rPr>
            </w:pPr>
            <w:r>
              <w:rPr>
                <w:rFonts w:ascii="Goudy Old Style" w:hAnsi="Goudy Old Style"/>
                <w:color w:val="B69940"/>
              </w:rPr>
              <w:t>(</w:t>
            </w:r>
            <w:r>
              <w:rPr>
                <w:rFonts w:ascii="Goudy Old Style" w:hAnsi="Goudy Old Style"/>
                <w:i/>
                <w:iCs/>
                <w:color w:val="B69940"/>
              </w:rPr>
              <w:t>noésis</w:t>
            </w:r>
            <w:r>
              <w:rPr>
                <w:rFonts w:ascii="Goudy Old Style" w:hAnsi="Goudy Old Style"/>
                <w:color w:val="B69940"/>
              </w:rPr>
              <w:t>)</w:t>
            </w:r>
          </w:p>
        </w:tc>
      </w:tr>
      <w:tr w:rsidR="006E373D" w14:paraId="2DDC200B" w14:textId="77777777" w:rsidTr="008E5AA2">
        <w:tc>
          <w:tcPr>
            <w:tcW w:w="1512" w:type="dxa"/>
            <w:shd w:val="clear" w:color="auto" w:fill="F4B083" w:themeFill="accent2" w:themeFillTint="99"/>
          </w:tcPr>
          <w:p w14:paraId="6D1267A5" w14:textId="70C612CC" w:rsidR="006E373D" w:rsidRPr="009622FB" w:rsidRDefault="006E373D" w:rsidP="005571F6">
            <w:pPr>
              <w:pStyle w:val="PargrafodaLista"/>
              <w:spacing w:before="120" w:after="120"/>
              <w:ind w:left="0"/>
              <w:contextualSpacing w:val="0"/>
              <w:jc w:val="both"/>
              <w:rPr>
                <w:rFonts w:ascii="Goudy Old Style" w:hAnsi="Goudy Old Style"/>
                <w:color w:val="B69940"/>
              </w:rPr>
            </w:pPr>
            <w:r w:rsidRPr="006E373D">
              <w:rPr>
                <w:rFonts w:ascii="Goudy Old Style" w:hAnsi="Goudy Old Style"/>
                <w:color w:val="000000" w:themeColor="text1"/>
              </w:rPr>
              <w:t>Plano do Conhecer</w:t>
            </w:r>
          </w:p>
        </w:tc>
        <w:tc>
          <w:tcPr>
            <w:tcW w:w="2588" w:type="dxa"/>
            <w:gridSpan w:val="2"/>
            <w:shd w:val="clear" w:color="auto" w:fill="B69940"/>
          </w:tcPr>
          <w:p w14:paraId="1FBC1DFD" w14:textId="4BEEFE12" w:rsidR="006E373D" w:rsidRPr="008E5AA2" w:rsidRDefault="006E373D" w:rsidP="005571F6">
            <w:pPr>
              <w:pStyle w:val="PargrafodaLista"/>
              <w:spacing w:before="120" w:after="120"/>
              <w:ind w:left="0"/>
              <w:contextualSpacing w:val="0"/>
              <w:jc w:val="both"/>
              <w:rPr>
                <w:rFonts w:ascii="Goudy Old Style" w:hAnsi="Goudy Old Style"/>
                <w:i/>
                <w:iCs/>
                <w:color w:val="000000" w:themeColor="text1"/>
              </w:rPr>
            </w:pPr>
            <w:r w:rsidRPr="008E5AA2">
              <w:rPr>
                <w:rFonts w:ascii="Goudy Old Style" w:hAnsi="Goudy Old Style"/>
                <w:color w:val="000000" w:themeColor="text1"/>
              </w:rPr>
              <w:t>Opinião (</w:t>
            </w:r>
            <w:r w:rsidRPr="008E5AA2">
              <w:rPr>
                <w:rFonts w:ascii="Goudy Old Style" w:hAnsi="Goudy Old Style"/>
                <w:i/>
                <w:iCs/>
                <w:color w:val="000000" w:themeColor="text1"/>
              </w:rPr>
              <w:t>doxa)</w:t>
            </w:r>
          </w:p>
        </w:tc>
        <w:tc>
          <w:tcPr>
            <w:tcW w:w="2666" w:type="dxa"/>
            <w:gridSpan w:val="2"/>
            <w:tcBorders>
              <w:top w:val="single" w:sz="4" w:space="0" w:color="auto"/>
            </w:tcBorders>
            <w:shd w:val="clear" w:color="auto" w:fill="B69940"/>
          </w:tcPr>
          <w:p w14:paraId="6EDCF627" w14:textId="3F76F8D9" w:rsidR="006E373D" w:rsidRPr="008E5AA2" w:rsidRDefault="006E373D" w:rsidP="005571F6">
            <w:pPr>
              <w:pStyle w:val="PargrafodaLista"/>
              <w:spacing w:before="120" w:after="120"/>
              <w:ind w:left="0"/>
              <w:contextualSpacing w:val="0"/>
              <w:jc w:val="both"/>
              <w:rPr>
                <w:rFonts w:ascii="Goudy Old Style" w:hAnsi="Goudy Old Style"/>
                <w:color w:val="000000" w:themeColor="text1"/>
              </w:rPr>
            </w:pPr>
            <w:r w:rsidRPr="008E5AA2">
              <w:rPr>
                <w:rFonts w:ascii="Goudy Old Style" w:hAnsi="Goudy Old Style"/>
                <w:color w:val="000000" w:themeColor="text1"/>
              </w:rPr>
              <w:t>Ciência (</w:t>
            </w:r>
            <w:r w:rsidRPr="008E5AA2">
              <w:rPr>
                <w:rFonts w:ascii="Goudy Old Style" w:hAnsi="Goudy Old Style"/>
                <w:i/>
                <w:iCs/>
                <w:color w:val="000000" w:themeColor="text1"/>
              </w:rPr>
              <w:t>episteme</w:t>
            </w:r>
            <w:r w:rsidRPr="008E5AA2">
              <w:rPr>
                <w:rFonts w:ascii="Goudy Old Style" w:hAnsi="Goudy Old Style"/>
                <w:color w:val="000000" w:themeColor="text1"/>
              </w:rPr>
              <w:t>)</w:t>
            </w:r>
          </w:p>
        </w:tc>
      </w:tr>
    </w:tbl>
    <w:p w14:paraId="022B6180" w14:textId="77777777" w:rsidR="0098505E" w:rsidRPr="0098505E" w:rsidRDefault="0098505E" w:rsidP="005571F6">
      <w:pPr>
        <w:spacing w:before="120" w:after="120"/>
        <w:jc w:val="both"/>
        <w:rPr>
          <w:rFonts w:ascii="Goudy Old Style" w:hAnsi="Goudy Old Style"/>
          <w:color w:val="000000" w:themeColor="text1"/>
        </w:rPr>
      </w:pPr>
    </w:p>
    <w:p w14:paraId="743332FB" w14:textId="67757F34" w:rsidR="0005058D" w:rsidRDefault="008E5AA2" w:rsidP="00CC3C72">
      <w:pPr>
        <w:pStyle w:val="PargrafodaLista"/>
        <w:numPr>
          <w:ilvl w:val="2"/>
          <w:numId w:val="8"/>
        </w:numPr>
        <w:spacing w:before="120" w:after="120"/>
        <w:contextualSpacing w:val="0"/>
        <w:jc w:val="both"/>
        <w:rPr>
          <w:rFonts w:ascii="Goudy Old Style" w:hAnsi="Goudy Old Style"/>
          <w:color w:val="000000" w:themeColor="text1"/>
        </w:rPr>
      </w:pPr>
      <w:r w:rsidRPr="003C1C7E">
        <w:rPr>
          <w:rFonts w:ascii="Goudy Old Style" w:hAnsi="Goudy Old Style"/>
          <w:color w:val="BF8F00" w:themeColor="accent4" w:themeShade="BF"/>
          <w:sz w:val="18"/>
          <w:szCs w:val="18"/>
        </w:rPr>
        <w:t>[</w:t>
      </w:r>
      <w:r w:rsidR="0005058D" w:rsidRPr="003C1C7E">
        <w:rPr>
          <w:rFonts w:ascii="Goudy Old Style" w:hAnsi="Goudy Old Style"/>
          <w:color w:val="BF8F00" w:themeColor="accent4" w:themeShade="BF"/>
          <w:sz w:val="18"/>
          <w:szCs w:val="18"/>
        </w:rPr>
        <w:t>como alcançar o último grau do conhecimento]</w:t>
      </w:r>
      <w:r w:rsidR="0005058D">
        <w:rPr>
          <w:rFonts w:ascii="Goudy Old Style" w:hAnsi="Goudy Old Style"/>
          <w:color w:val="000000" w:themeColor="text1"/>
        </w:rPr>
        <w:t xml:space="preserve"> A </w:t>
      </w:r>
      <w:r w:rsidR="0005058D" w:rsidRPr="003C1C7E">
        <w:rPr>
          <w:rFonts w:ascii="Goudy Old Style" w:hAnsi="Goudy Old Style"/>
          <w:color w:val="BF8F00" w:themeColor="accent4" w:themeShade="BF"/>
        </w:rPr>
        <w:t>dialética</w:t>
      </w:r>
    </w:p>
    <w:p w14:paraId="219DDEBC" w14:textId="3A097648" w:rsidR="009F4827" w:rsidRDefault="009F4827" w:rsidP="00CC3C72">
      <w:pPr>
        <w:pStyle w:val="PargrafodaLista"/>
        <w:numPr>
          <w:ilvl w:val="3"/>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A maior parte dos homens se det</w:t>
      </w:r>
      <w:r w:rsidR="003C1C7E">
        <w:rPr>
          <w:rFonts w:ascii="Goudy Old Style" w:hAnsi="Goudy Old Style"/>
          <w:color w:val="000000" w:themeColor="text1"/>
        </w:rPr>
        <w:t>é</w:t>
      </w:r>
      <w:r>
        <w:rPr>
          <w:rFonts w:ascii="Goudy Old Style" w:hAnsi="Goudy Old Style"/>
          <w:color w:val="000000" w:themeColor="text1"/>
        </w:rPr>
        <w:t xml:space="preserve">m nos dois primeiros graus; os matemáticos sobem à </w:t>
      </w:r>
      <w:r w:rsidRPr="009F4827">
        <w:rPr>
          <w:rFonts w:ascii="Goudy Old Style" w:hAnsi="Goudy Old Style"/>
          <w:i/>
          <w:iCs/>
          <w:color w:val="000000" w:themeColor="text1"/>
        </w:rPr>
        <w:t>diánoia</w:t>
      </w:r>
      <w:r>
        <w:rPr>
          <w:rFonts w:ascii="Goudy Old Style" w:hAnsi="Goudy Old Style"/>
          <w:color w:val="000000" w:themeColor="text1"/>
        </w:rPr>
        <w:t xml:space="preserve">; o filósofo sobe à </w:t>
      </w:r>
      <w:r w:rsidRPr="009F4827">
        <w:rPr>
          <w:rFonts w:ascii="Goudy Old Style" w:hAnsi="Goudy Old Style"/>
          <w:i/>
          <w:iCs/>
          <w:color w:val="000000" w:themeColor="text1"/>
        </w:rPr>
        <w:t>noésis</w:t>
      </w:r>
      <w:r>
        <w:rPr>
          <w:rFonts w:ascii="Goudy Old Style" w:hAnsi="Goudy Old Style"/>
          <w:color w:val="000000" w:themeColor="text1"/>
        </w:rPr>
        <w:t xml:space="preserve">. Isso se faz </w:t>
      </w:r>
      <w:r w:rsidR="00B6533F">
        <w:rPr>
          <w:rFonts w:ascii="Goudy Old Style" w:hAnsi="Goudy Old Style"/>
          <w:color w:val="000000" w:themeColor="text1"/>
        </w:rPr>
        <w:t xml:space="preserve">através da </w:t>
      </w:r>
      <w:r w:rsidR="00B6533F" w:rsidRPr="00B6533F">
        <w:rPr>
          <w:rFonts w:ascii="Goudy Old Style" w:hAnsi="Goudy Old Style"/>
          <w:color w:val="000000" w:themeColor="text1"/>
        </w:rPr>
        <w:t>dialética</w:t>
      </w:r>
      <w:r w:rsidR="00B6533F">
        <w:rPr>
          <w:rFonts w:ascii="Goudy Old Style" w:hAnsi="Goudy Old Style"/>
          <w:color w:val="000000" w:themeColor="text1"/>
        </w:rPr>
        <w:t>.</w:t>
      </w:r>
    </w:p>
    <w:p w14:paraId="5D617552" w14:textId="66CF3893" w:rsidR="008E5AA2" w:rsidRPr="00A46740" w:rsidRDefault="00B6533F" w:rsidP="00CC3C72">
      <w:pPr>
        <w:pStyle w:val="PargrafodaLista"/>
        <w:numPr>
          <w:ilvl w:val="3"/>
          <w:numId w:val="8"/>
        </w:numPr>
        <w:spacing w:before="120" w:after="120"/>
        <w:jc w:val="both"/>
        <w:rPr>
          <w:rFonts w:ascii="Goudy Old Style" w:hAnsi="Goudy Old Style"/>
          <w:color w:val="000000" w:themeColor="text1"/>
        </w:rPr>
      </w:pPr>
      <w:r w:rsidRPr="00B6533F">
        <w:rPr>
          <w:rFonts w:ascii="Goudy Old Style" w:hAnsi="Goudy Old Style"/>
          <w:color w:val="C00000"/>
        </w:rPr>
        <w:t>[cuidado]</w:t>
      </w:r>
      <w:r>
        <w:rPr>
          <w:rFonts w:ascii="Goudy Old Style" w:hAnsi="Goudy Old Style"/>
          <w:color w:val="000000" w:themeColor="text1"/>
        </w:rPr>
        <w:t xml:space="preserve"> </w:t>
      </w:r>
      <w:r w:rsidR="0005058D">
        <w:rPr>
          <w:rFonts w:ascii="Goudy Old Style" w:hAnsi="Goudy Old Style"/>
          <w:color w:val="000000" w:themeColor="text1"/>
        </w:rPr>
        <w:t xml:space="preserve">A </w:t>
      </w:r>
      <w:r w:rsidR="0005058D" w:rsidRPr="0005058D">
        <w:rPr>
          <w:rFonts w:ascii="Goudy Old Style" w:hAnsi="Goudy Old Style"/>
          <w:color w:val="B69940"/>
        </w:rPr>
        <w:t xml:space="preserve">dialética </w:t>
      </w:r>
      <w:r w:rsidR="0005058D">
        <w:rPr>
          <w:rFonts w:ascii="Goudy Old Style" w:hAnsi="Goudy Old Style"/>
          <w:color w:val="000000" w:themeColor="text1"/>
        </w:rPr>
        <w:t xml:space="preserve">é um procedimento </w:t>
      </w:r>
      <w:r w:rsidR="0005058D" w:rsidRPr="00A46740">
        <w:rPr>
          <w:rFonts w:ascii="Goudy Old Style" w:hAnsi="Goudy Old Style"/>
          <w:i/>
          <w:iCs/>
          <w:color w:val="000000" w:themeColor="text1"/>
        </w:rPr>
        <w:t>discursivo</w:t>
      </w:r>
      <w:r w:rsidR="00200647">
        <w:rPr>
          <w:rFonts w:ascii="Goudy Old Style" w:hAnsi="Goudy Old Style"/>
          <w:color w:val="000000" w:themeColor="text1"/>
        </w:rPr>
        <w:t xml:space="preserve"> </w:t>
      </w:r>
      <w:r w:rsidR="00200647" w:rsidRPr="00A46740">
        <w:rPr>
          <w:rFonts w:ascii="Goudy Old Style" w:hAnsi="Goudy Old Style"/>
          <w:color w:val="000000" w:themeColor="text1"/>
          <w:sz w:val="18"/>
          <w:szCs w:val="18"/>
        </w:rPr>
        <w:t>[que se realiza por meio de formulações conceituais organizadas em etapas sucessivas e logicamente encadeadas (diz-se de raciocínio)</w:t>
      </w:r>
      <w:r w:rsidR="00A46740" w:rsidRPr="00A46740">
        <w:rPr>
          <w:rFonts w:ascii="Goudy Old Style" w:hAnsi="Goudy Old Style"/>
          <w:color w:val="000000" w:themeColor="text1"/>
          <w:sz w:val="18"/>
          <w:szCs w:val="18"/>
        </w:rPr>
        <w:t>]</w:t>
      </w:r>
      <w:r w:rsidR="0005058D" w:rsidRPr="00A46740">
        <w:rPr>
          <w:rFonts w:ascii="Goudy Old Style" w:hAnsi="Goudy Old Style"/>
          <w:color w:val="000000" w:themeColor="text1"/>
        </w:rPr>
        <w:t xml:space="preserve"> e </w:t>
      </w:r>
      <w:r w:rsidR="0005058D" w:rsidRPr="00A46740">
        <w:rPr>
          <w:rFonts w:ascii="Goudy Old Style" w:hAnsi="Goudy Old Style"/>
          <w:i/>
          <w:iCs/>
          <w:color w:val="000000" w:themeColor="text1"/>
        </w:rPr>
        <w:t>intuitivo</w:t>
      </w:r>
      <w:r w:rsidR="0005058D" w:rsidRPr="00A46740">
        <w:rPr>
          <w:rFonts w:ascii="Goudy Old Style" w:hAnsi="Goudy Old Style"/>
          <w:color w:val="000000" w:themeColor="text1"/>
        </w:rPr>
        <w:t xml:space="preserve"> pelo qual o intelecto, deixadas as sensações</w:t>
      </w:r>
      <w:r w:rsidR="002743DE">
        <w:rPr>
          <w:rFonts w:ascii="Goudy Old Style" w:hAnsi="Goudy Old Style"/>
          <w:color w:val="000000" w:themeColor="text1"/>
        </w:rPr>
        <w:t xml:space="preserve"> e o sensível e </w:t>
      </w:r>
      <w:r w:rsidR="00046F4A">
        <w:rPr>
          <w:rFonts w:ascii="Goudy Old Style" w:hAnsi="Goudy Old Style"/>
          <w:color w:val="000000" w:themeColor="text1"/>
        </w:rPr>
        <w:t>qualquer elemento ligado ao sensível</w:t>
      </w:r>
      <w:r w:rsidR="0005058D" w:rsidRPr="00A46740">
        <w:rPr>
          <w:rFonts w:ascii="Goudy Old Style" w:hAnsi="Goudy Old Style"/>
          <w:color w:val="000000" w:themeColor="text1"/>
        </w:rPr>
        <w:t xml:space="preserve">, colhe as puras Ideias, seus nexos </w:t>
      </w:r>
      <w:r w:rsidR="00046F4A">
        <w:rPr>
          <w:rFonts w:ascii="Goudy Old Style" w:hAnsi="Goudy Old Style"/>
          <w:color w:val="000000" w:themeColor="text1"/>
        </w:rPr>
        <w:t xml:space="preserve">positivos e negativos </w:t>
      </w:r>
      <w:r w:rsidR="0005058D" w:rsidRPr="00A46740">
        <w:rPr>
          <w:rFonts w:ascii="Goudy Old Style" w:hAnsi="Goudy Old Style"/>
          <w:color w:val="000000" w:themeColor="text1"/>
        </w:rPr>
        <w:t xml:space="preserve">e todas as suas ligações de implicação e exclusão e </w:t>
      </w:r>
      <w:r w:rsidRPr="00A46740">
        <w:rPr>
          <w:rFonts w:ascii="Goudy Old Style" w:hAnsi="Goudy Old Style"/>
          <w:color w:val="000000" w:themeColor="text1"/>
        </w:rPr>
        <w:t xml:space="preserve">passam </w:t>
      </w:r>
      <w:r w:rsidR="0005058D" w:rsidRPr="00A46740">
        <w:rPr>
          <w:rFonts w:ascii="Goudy Old Style" w:hAnsi="Goudy Old Style"/>
          <w:color w:val="000000" w:themeColor="text1"/>
        </w:rPr>
        <w:t xml:space="preserve">de </w:t>
      </w:r>
      <w:r w:rsidRPr="00A46740">
        <w:rPr>
          <w:rFonts w:ascii="Goudy Old Style" w:hAnsi="Goudy Old Style"/>
          <w:color w:val="000000" w:themeColor="text1"/>
        </w:rPr>
        <w:t>I</w:t>
      </w:r>
      <w:r w:rsidR="0005058D" w:rsidRPr="00A46740">
        <w:rPr>
          <w:rFonts w:ascii="Goudy Old Style" w:hAnsi="Goudy Old Style"/>
          <w:color w:val="000000" w:themeColor="text1"/>
        </w:rPr>
        <w:t xml:space="preserve">deia em </w:t>
      </w:r>
      <w:r w:rsidRPr="00A46740">
        <w:rPr>
          <w:rFonts w:ascii="Goudy Old Style" w:hAnsi="Goudy Old Style"/>
          <w:color w:val="000000" w:themeColor="text1"/>
        </w:rPr>
        <w:t>I</w:t>
      </w:r>
      <w:r w:rsidR="0005058D" w:rsidRPr="00A46740">
        <w:rPr>
          <w:rFonts w:ascii="Goudy Old Style" w:hAnsi="Goudy Old Style"/>
          <w:color w:val="000000" w:themeColor="text1"/>
        </w:rPr>
        <w:t>deia</w:t>
      </w:r>
      <w:r w:rsidR="00794CD3" w:rsidRPr="00A46740">
        <w:rPr>
          <w:rFonts w:ascii="Goudy Old Style" w:hAnsi="Goudy Old Style"/>
          <w:color w:val="000000" w:themeColor="text1"/>
        </w:rPr>
        <w:t>, captando a estrutura do mundo ideal, do lugar que cada Ideia ocupa em relação às outras, nessa estrutura</w:t>
      </w:r>
      <w:r w:rsidR="0005058D" w:rsidRPr="00A46740">
        <w:rPr>
          <w:rFonts w:ascii="Goudy Old Style" w:hAnsi="Goudy Old Style"/>
          <w:color w:val="000000" w:themeColor="text1"/>
        </w:rPr>
        <w:t>.</w:t>
      </w:r>
      <w:r w:rsidR="00794CD3" w:rsidRPr="00A46740">
        <w:rPr>
          <w:rFonts w:ascii="Goudy Old Style" w:hAnsi="Goudy Old Style"/>
          <w:color w:val="000000" w:themeColor="text1"/>
        </w:rPr>
        <w:t xml:space="preserve"> É a captação da “verdade”.</w:t>
      </w:r>
      <w:r w:rsidR="0005058D" w:rsidRPr="00A46740">
        <w:rPr>
          <w:rFonts w:ascii="Goudy Old Style" w:hAnsi="Goudy Old Style"/>
          <w:color w:val="000000" w:themeColor="text1"/>
        </w:rPr>
        <w:t xml:space="preserve"> Este é o sentido platônico para esse termo, isto é, Dialética como </w:t>
      </w:r>
      <w:r w:rsidR="0005058D" w:rsidRPr="00A46740">
        <w:rPr>
          <w:rFonts w:ascii="Goudy Old Style" w:hAnsi="Goudy Old Style"/>
          <w:i/>
          <w:iCs/>
          <w:color w:val="000000" w:themeColor="text1"/>
        </w:rPr>
        <w:t>método de divisão</w:t>
      </w:r>
      <w:r w:rsidR="0005058D" w:rsidRPr="00A46740">
        <w:rPr>
          <w:rFonts w:ascii="Goudy Old Style" w:hAnsi="Goudy Old Style"/>
          <w:color w:val="000000" w:themeColor="text1"/>
        </w:rPr>
        <w:t xml:space="preserve"> </w:t>
      </w:r>
      <w:r w:rsidR="009F4827" w:rsidRPr="00A46740">
        <w:rPr>
          <w:rFonts w:ascii="Goudy Old Style" w:hAnsi="Goudy Old Style"/>
          <w:color w:val="000000" w:themeColor="text1"/>
        </w:rPr>
        <w:t>[</w:t>
      </w:r>
      <w:r w:rsidR="0005058D" w:rsidRPr="00A46740">
        <w:rPr>
          <w:rFonts w:ascii="Goudy Old Style" w:hAnsi="Goudy Old Style"/>
          <w:color w:val="000000" w:themeColor="text1"/>
          <w:sz w:val="18"/>
          <w:szCs w:val="18"/>
        </w:rPr>
        <w:t xml:space="preserve">Aristóteles: </w:t>
      </w:r>
      <w:r w:rsidR="0005058D" w:rsidRPr="00A46740">
        <w:rPr>
          <w:rFonts w:ascii="Goudy Old Style" w:hAnsi="Goudy Old Style"/>
          <w:i/>
          <w:iCs/>
          <w:color w:val="000000" w:themeColor="text1"/>
          <w:sz w:val="18"/>
          <w:szCs w:val="18"/>
        </w:rPr>
        <w:t>D. como lógica do provável</w:t>
      </w:r>
      <w:r w:rsidR="0005058D" w:rsidRPr="00A46740">
        <w:rPr>
          <w:rFonts w:ascii="Goudy Old Style" w:hAnsi="Goudy Old Style"/>
          <w:color w:val="000000" w:themeColor="text1"/>
          <w:sz w:val="18"/>
          <w:szCs w:val="18"/>
        </w:rPr>
        <w:t xml:space="preserve">; Estóicos: </w:t>
      </w:r>
      <w:r w:rsidR="0005058D" w:rsidRPr="00A46740">
        <w:rPr>
          <w:rFonts w:ascii="Goudy Old Style" w:hAnsi="Goudy Old Style"/>
          <w:i/>
          <w:iCs/>
          <w:color w:val="000000" w:themeColor="text1"/>
          <w:sz w:val="18"/>
          <w:szCs w:val="18"/>
        </w:rPr>
        <w:t xml:space="preserve">D. como </w:t>
      </w:r>
      <w:r w:rsidR="00244084">
        <w:rPr>
          <w:rFonts w:ascii="Goudy Old Style" w:hAnsi="Goudy Old Style"/>
          <w:i/>
          <w:iCs/>
          <w:color w:val="000000" w:themeColor="text1"/>
          <w:sz w:val="18"/>
          <w:szCs w:val="18"/>
        </w:rPr>
        <w:t>“pars potior” da</w:t>
      </w:r>
      <w:r w:rsidR="0005058D" w:rsidRPr="00A46740">
        <w:rPr>
          <w:rFonts w:ascii="Goudy Old Style" w:hAnsi="Goudy Old Style"/>
          <w:i/>
          <w:iCs/>
          <w:color w:val="000000" w:themeColor="text1"/>
          <w:sz w:val="18"/>
          <w:szCs w:val="18"/>
        </w:rPr>
        <w:t xml:space="preserve"> lógica</w:t>
      </w:r>
      <w:r w:rsidR="0005058D" w:rsidRPr="00A46740">
        <w:rPr>
          <w:rFonts w:ascii="Goudy Old Style" w:hAnsi="Goudy Old Style"/>
          <w:color w:val="000000" w:themeColor="text1"/>
          <w:sz w:val="18"/>
          <w:szCs w:val="18"/>
        </w:rPr>
        <w:t xml:space="preserve">; </w:t>
      </w:r>
      <w:r w:rsidR="009F4827" w:rsidRPr="00A46740">
        <w:rPr>
          <w:rFonts w:ascii="Goudy Old Style" w:hAnsi="Goudy Old Style"/>
          <w:color w:val="000000" w:themeColor="text1"/>
          <w:sz w:val="18"/>
          <w:szCs w:val="18"/>
        </w:rPr>
        <w:t xml:space="preserve">Hegel: </w:t>
      </w:r>
      <w:r w:rsidR="009F4827" w:rsidRPr="00A46740">
        <w:rPr>
          <w:rFonts w:ascii="Goudy Old Style" w:hAnsi="Goudy Old Style"/>
          <w:i/>
          <w:iCs/>
          <w:color w:val="000000" w:themeColor="text1"/>
          <w:sz w:val="18"/>
          <w:szCs w:val="18"/>
        </w:rPr>
        <w:t>D. como síntese dos opostos</w:t>
      </w:r>
      <w:r w:rsidR="009F4827" w:rsidRPr="00A46740">
        <w:rPr>
          <w:rFonts w:ascii="Goudy Old Style" w:hAnsi="Goudy Old Style"/>
          <w:color w:val="000000" w:themeColor="text1"/>
          <w:sz w:val="18"/>
          <w:szCs w:val="18"/>
        </w:rPr>
        <w:t>, o sentido mais usado atualmente</w:t>
      </w:r>
      <w:r w:rsidR="009F4827" w:rsidRPr="00A46740">
        <w:rPr>
          <w:rFonts w:ascii="Goudy Old Style" w:hAnsi="Goudy Old Style"/>
          <w:color w:val="000000" w:themeColor="text1"/>
        </w:rPr>
        <w:t>]</w:t>
      </w:r>
      <w:r w:rsidR="0005058D" w:rsidRPr="00A46740">
        <w:rPr>
          <w:rFonts w:ascii="Goudy Old Style" w:hAnsi="Goudy Old Style"/>
          <w:color w:val="000000" w:themeColor="text1"/>
        </w:rPr>
        <w:t xml:space="preserve"> </w:t>
      </w:r>
    </w:p>
    <w:p w14:paraId="6B6B0D47" w14:textId="190C1798" w:rsidR="0005058D" w:rsidRDefault="0005058D" w:rsidP="00CC3C72">
      <w:pPr>
        <w:pStyle w:val="PargrafodaLista"/>
        <w:numPr>
          <w:ilvl w:val="4"/>
          <w:numId w:val="8"/>
        </w:numPr>
        <w:spacing w:before="120" w:after="120"/>
        <w:contextualSpacing w:val="0"/>
        <w:jc w:val="both"/>
        <w:rPr>
          <w:rFonts w:ascii="Goudy Old Style" w:hAnsi="Goudy Old Style"/>
          <w:color w:val="000000" w:themeColor="text1"/>
        </w:rPr>
      </w:pPr>
      <w:r w:rsidRPr="00B6533F">
        <w:rPr>
          <w:rFonts w:ascii="Goudy Old Style" w:hAnsi="Goudy Old Style"/>
          <w:color w:val="B69940"/>
        </w:rPr>
        <w:t>Dialética ascensional</w:t>
      </w:r>
      <w:r w:rsidR="009F4827">
        <w:rPr>
          <w:rFonts w:ascii="Goudy Old Style" w:hAnsi="Goudy Old Style"/>
          <w:color w:val="000000" w:themeColor="text1"/>
        </w:rPr>
        <w:t xml:space="preserve"> (procedimento </w:t>
      </w:r>
      <w:r w:rsidR="009F4827" w:rsidRPr="004C1F9F">
        <w:rPr>
          <w:rFonts w:ascii="Goudy Old Style" w:hAnsi="Goudy Old Style"/>
          <w:i/>
          <w:iCs/>
          <w:color w:val="000000" w:themeColor="text1"/>
        </w:rPr>
        <w:t>sinótico</w:t>
      </w:r>
      <w:r w:rsidR="009F4827">
        <w:rPr>
          <w:rFonts w:ascii="Goudy Old Style" w:hAnsi="Goudy Old Style"/>
          <w:color w:val="000000" w:themeColor="text1"/>
        </w:rPr>
        <w:t xml:space="preserve"> – que paulatinamente abraça a multiplicidade na unidade): É aquela que, livre dos sentidos, conduz às Ideias e, depois, de Ideia em Ideia à suprema Ideia.</w:t>
      </w:r>
    </w:p>
    <w:p w14:paraId="7FF1E6D9" w14:textId="3BB46860" w:rsidR="009F4827" w:rsidRDefault="009F4827" w:rsidP="00CC3C72">
      <w:pPr>
        <w:pStyle w:val="PargrafodaLista"/>
        <w:numPr>
          <w:ilvl w:val="4"/>
          <w:numId w:val="8"/>
        </w:numPr>
        <w:spacing w:before="120" w:after="120"/>
        <w:contextualSpacing w:val="0"/>
        <w:jc w:val="both"/>
        <w:rPr>
          <w:rFonts w:ascii="Goudy Old Style" w:hAnsi="Goudy Old Style"/>
          <w:color w:val="000000" w:themeColor="text1"/>
        </w:rPr>
      </w:pPr>
      <w:r w:rsidRPr="00B6533F">
        <w:rPr>
          <w:rFonts w:ascii="Goudy Old Style" w:hAnsi="Goudy Old Style"/>
          <w:color w:val="B69940"/>
        </w:rPr>
        <w:t xml:space="preserve">Dialética descendente </w:t>
      </w:r>
      <w:r>
        <w:rPr>
          <w:rFonts w:ascii="Goudy Old Style" w:hAnsi="Goudy Old Style"/>
          <w:color w:val="000000" w:themeColor="text1"/>
        </w:rPr>
        <w:t xml:space="preserve">(procedimento </w:t>
      </w:r>
      <w:r w:rsidRPr="004C1F9F">
        <w:rPr>
          <w:rFonts w:ascii="Goudy Old Style" w:hAnsi="Goudy Old Style"/>
          <w:i/>
          <w:iCs/>
          <w:color w:val="000000" w:themeColor="text1"/>
        </w:rPr>
        <w:t>diairético</w:t>
      </w:r>
      <w:r>
        <w:rPr>
          <w:rFonts w:ascii="Goudy Old Style" w:hAnsi="Goudy Old Style"/>
          <w:color w:val="000000" w:themeColor="text1"/>
        </w:rPr>
        <w:t>, procedendo por divisão</w:t>
      </w:r>
      <w:r w:rsidR="00B6533F">
        <w:rPr>
          <w:rFonts w:ascii="Goudy Old Style" w:hAnsi="Goudy Old Style"/>
          <w:color w:val="000000" w:themeColor="text1"/>
        </w:rPr>
        <w:t>)</w:t>
      </w:r>
      <w:r>
        <w:rPr>
          <w:rFonts w:ascii="Goudy Old Style" w:hAnsi="Goudy Old Style"/>
          <w:color w:val="000000" w:themeColor="text1"/>
        </w:rPr>
        <w:t>: É aquela em que se faz o caminho oposto e, partindo da Ideia suprema ou de Ideias gerais e, procedendo por divisão</w:t>
      </w:r>
      <w:r w:rsidR="00B6533F">
        <w:rPr>
          <w:rFonts w:ascii="Goudy Old Style" w:hAnsi="Goudy Old Style"/>
          <w:color w:val="000000" w:themeColor="text1"/>
        </w:rPr>
        <w:t>, isto é, distinguindo paulatinamente Ideias particulares contidas nas gerais, chega às ideias que não incluem em si Ideias posteriores.</w:t>
      </w:r>
    </w:p>
    <w:p w14:paraId="6551B39D" w14:textId="1A4BFE76" w:rsidR="00653872" w:rsidRPr="00653872" w:rsidRDefault="00653872" w:rsidP="00CC3C72">
      <w:pPr>
        <w:pStyle w:val="PargrafodaLista"/>
        <w:numPr>
          <w:ilvl w:val="4"/>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Para concluir, poderíamos dizer que a dialética é a captação fundada na intuição intelectual, do mundo ideal, da sua estrutura, do lugar que cada Ideia ocupa, em relação às outras, nessa estrutura: e essa é a “verdade”. Como é evidente, o novo significado de “dialética” depende inteiramente dos resultados da segunda navegação.</w:t>
      </w:r>
    </w:p>
    <w:p w14:paraId="1314EE17" w14:textId="19EE4820" w:rsidR="00B6533F" w:rsidRDefault="00B6533F" w:rsidP="00CC3C72">
      <w:pPr>
        <w:pStyle w:val="PargrafodaLista"/>
        <w:numPr>
          <w:ilvl w:val="4"/>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Trata-se da ciência que permite reduzir a multiplicidade em unidade e novamente fazer derivar da unidade a multiplicidade. </w:t>
      </w:r>
      <w:r w:rsidRPr="00AB779A">
        <w:rPr>
          <w:rFonts w:ascii="Goudy Old Style" w:hAnsi="Goudy Old Style"/>
          <w:i/>
          <w:iCs/>
          <w:color w:val="000000" w:themeColor="text1"/>
        </w:rPr>
        <w:t>Em seu grau supremo, este é o conhecimento do Demiurgo</w:t>
      </w:r>
      <w:r>
        <w:rPr>
          <w:rFonts w:ascii="Goudy Old Style" w:hAnsi="Goudy Old Style"/>
          <w:color w:val="000000" w:themeColor="text1"/>
        </w:rPr>
        <w:t>.</w:t>
      </w:r>
    </w:p>
    <w:p w14:paraId="0EF1DC7C" w14:textId="77777777" w:rsidR="00894161" w:rsidRPr="00894161" w:rsidRDefault="00894161" w:rsidP="005571F6">
      <w:pPr>
        <w:spacing w:before="120" w:after="120"/>
        <w:ind w:left="1440"/>
        <w:jc w:val="both"/>
        <w:rPr>
          <w:rFonts w:ascii="Goudy Old Style" w:hAnsi="Goudy Old Style"/>
          <w:color w:val="000000" w:themeColor="text1"/>
        </w:rPr>
      </w:pPr>
    </w:p>
    <w:p w14:paraId="3974F912" w14:textId="615EE40C" w:rsidR="008E5AA2" w:rsidRPr="00794CD3" w:rsidRDefault="00794CD3" w:rsidP="00CC3C72">
      <w:pPr>
        <w:pStyle w:val="PargrafodaLista"/>
        <w:numPr>
          <w:ilvl w:val="1"/>
          <w:numId w:val="8"/>
        </w:numPr>
        <w:spacing w:before="120" w:after="120"/>
        <w:contextualSpacing w:val="0"/>
        <w:jc w:val="both"/>
        <w:rPr>
          <w:rFonts w:ascii="Goudy Old Style" w:hAnsi="Goudy Old Style"/>
          <w:i/>
          <w:iCs/>
          <w:color w:val="000000" w:themeColor="text1"/>
        </w:rPr>
      </w:pPr>
      <w:r w:rsidRPr="00794CD3">
        <w:rPr>
          <w:rFonts w:ascii="Goudy Old Style" w:hAnsi="Goudy Old Style"/>
          <w:i/>
          <w:iCs/>
          <w:color w:val="000000" w:themeColor="text1"/>
        </w:rPr>
        <w:t>ARTE E AMOR PLATÔNICO</w:t>
      </w:r>
    </w:p>
    <w:p w14:paraId="105F8DAF" w14:textId="28E69099" w:rsidR="00794CD3" w:rsidRPr="00794CD3" w:rsidRDefault="00794CD3" w:rsidP="00CC3C72">
      <w:pPr>
        <w:pStyle w:val="PargrafodaLista"/>
        <w:numPr>
          <w:ilvl w:val="2"/>
          <w:numId w:val="8"/>
        </w:numPr>
        <w:spacing w:before="120" w:after="120"/>
        <w:contextualSpacing w:val="0"/>
        <w:jc w:val="both"/>
        <w:rPr>
          <w:rFonts w:ascii="Goudy Old Style" w:hAnsi="Goudy Old Style"/>
          <w:color w:val="B69940"/>
        </w:rPr>
      </w:pPr>
      <w:r w:rsidRPr="00794CD3">
        <w:rPr>
          <w:rFonts w:ascii="Goudy Old Style" w:hAnsi="Goudy Old Style"/>
          <w:color w:val="B69940"/>
        </w:rPr>
        <w:t>Arte</w:t>
      </w:r>
    </w:p>
    <w:p w14:paraId="304609EF" w14:textId="14E8423B" w:rsidR="00794CD3" w:rsidRDefault="00794CD3" w:rsidP="00CC3C72">
      <w:pPr>
        <w:pStyle w:val="PargrafodaLista"/>
        <w:numPr>
          <w:ilvl w:val="3"/>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Platão está preocupado em estabelecer o </w:t>
      </w:r>
      <w:r w:rsidRPr="00794CD3">
        <w:rPr>
          <w:rFonts w:ascii="Goudy Old Style" w:hAnsi="Goudy Old Style"/>
          <w:color w:val="B69940"/>
        </w:rPr>
        <w:t xml:space="preserve">valor de verdade </w:t>
      </w:r>
      <w:r>
        <w:rPr>
          <w:rFonts w:ascii="Goudy Old Style" w:hAnsi="Goudy Old Style"/>
          <w:color w:val="000000" w:themeColor="text1"/>
        </w:rPr>
        <w:t>que possui a arte.</w:t>
      </w:r>
      <w:r w:rsidR="00601EB7">
        <w:rPr>
          <w:rFonts w:ascii="Goudy Old Style" w:hAnsi="Goudy Old Style"/>
          <w:color w:val="000000" w:themeColor="text1"/>
        </w:rPr>
        <w:t xml:space="preserve"> [</w:t>
      </w:r>
      <w:r w:rsidR="00601EB7" w:rsidRPr="00601EB7">
        <w:rPr>
          <w:rFonts w:ascii="Goudy Old Style" w:hAnsi="Goudy Old Style"/>
          <w:color w:val="000000" w:themeColor="text1"/>
          <w:sz w:val="18"/>
          <w:szCs w:val="18"/>
        </w:rPr>
        <w:t xml:space="preserve">A questão da </w:t>
      </w:r>
      <w:r w:rsidR="00601EB7" w:rsidRPr="00371436">
        <w:rPr>
          <w:rFonts w:ascii="Goudy Old Style" w:hAnsi="Goudy Old Style"/>
          <w:color w:val="000000" w:themeColor="text1"/>
          <w:sz w:val="18"/>
          <w:szCs w:val="18"/>
        </w:rPr>
        <w:t>beleza</w:t>
      </w:r>
      <w:r w:rsidR="00601EB7" w:rsidRPr="00601EB7">
        <w:rPr>
          <w:rFonts w:ascii="Goudy Old Style" w:hAnsi="Goudy Old Style"/>
          <w:color w:val="000000" w:themeColor="text1"/>
          <w:sz w:val="18"/>
          <w:szCs w:val="18"/>
        </w:rPr>
        <w:t xml:space="preserve"> em Platão é associada ao amor, não à arte</w:t>
      </w:r>
      <w:r w:rsidR="00601EB7">
        <w:rPr>
          <w:rFonts w:ascii="Goudy Old Style" w:hAnsi="Goudy Old Style"/>
          <w:color w:val="000000" w:themeColor="text1"/>
        </w:rPr>
        <w:t>]</w:t>
      </w:r>
    </w:p>
    <w:p w14:paraId="292D5A69" w14:textId="77777777" w:rsidR="00794CD3" w:rsidRDefault="00794CD3" w:rsidP="00CC3C72">
      <w:pPr>
        <w:pStyle w:val="PargrafodaLista"/>
        <w:numPr>
          <w:ilvl w:val="3"/>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Conclui que a arte é totalmente negativa: </w:t>
      </w:r>
    </w:p>
    <w:p w14:paraId="7A6B847B" w14:textId="203B2C7F" w:rsidR="00794CD3" w:rsidRDefault="00794CD3" w:rsidP="00CC3C72">
      <w:pPr>
        <w:pStyle w:val="PargrafodaLista"/>
        <w:numPr>
          <w:ilvl w:val="4"/>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Não desvela a verdade, mas ainda a encobre.</w:t>
      </w:r>
    </w:p>
    <w:p w14:paraId="1926D3FA" w14:textId="0B74D376" w:rsidR="00794CD3" w:rsidRDefault="00794CD3" w:rsidP="00CC3C72">
      <w:pPr>
        <w:pStyle w:val="PargrafodaLista"/>
        <w:numPr>
          <w:ilvl w:val="4"/>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Não melhora o homem, mas, pelo contrário, o corrompe, porque é mentirosa.</w:t>
      </w:r>
    </w:p>
    <w:p w14:paraId="14B8638D" w14:textId="500E720E" w:rsidR="00794CD3" w:rsidRDefault="00794CD3" w:rsidP="00CC3C72">
      <w:pPr>
        <w:pStyle w:val="PargrafodaLista"/>
        <w:numPr>
          <w:ilvl w:val="4"/>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Não educa, mas deseduca, pois se dirige às faculdades irracionais da alma.</w:t>
      </w:r>
    </w:p>
    <w:p w14:paraId="3D5719C2" w14:textId="1B5DAF29" w:rsidR="00601EB7" w:rsidRDefault="00794CD3" w:rsidP="00CC3C72">
      <w:pPr>
        <w:pStyle w:val="PargrafodaLista"/>
        <w:numPr>
          <w:ilvl w:val="3"/>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A arte é a imitação da imitação, três vezes longe da verdade (Ideias</w:t>
      </w:r>
      <w:r w:rsidR="00601EB7">
        <w:rPr>
          <w:rFonts w:ascii="Goudy Old Style" w:hAnsi="Goudy Old Style"/>
          <w:color w:val="000000" w:themeColor="text1"/>
        </w:rPr>
        <w:t>&gt;objetos sensíveis&gt;arte).</w:t>
      </w:r>
    </w:p>
    <w:p w14:paraId="74156D3E" w14:textId="2D418822" w:rsidR="00601EB7" w:rsidRDefault="00601EB7" w:rsidP="00CC3C72">
      <w:pPr>
        <w:pStyle w:val="PargrafodaLista"/>
        <w:numPr>
          <w:ilvl w:val="3"/>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Platão reconhece que a arte tem poder sobre as pessoas, mas conclui que não tem valor </w:t>
      </w:r>
      <w:r w:rsidRPr="00B81FCC">
        <w:rPr>
          <w:rFonts w:ascii="Goudy Old Style" w:hAnsi="Goudy Old Style"/>
          <w:i/>
          <w:iCs/>
          <w:color w:val="000000" w:themeColor="text1"/>
        </w:rPr>
        <w:t>em si mesma</w:t>
      </w:r>
      <w:r>
        <w:rPr>
          <w:rFonts w:ascii="Goudy Old Style" w:hAnsi="Goudy Old Style"/>
          <w:color w:val="000000" w:themeColor="text1"/>
        </w:rPr>
        <w:t>. Só terá valor quando e na medida que servir à verdade, isto é, quando sujeitar-se à filosofia.</w:t>
      </w:r>
    </w:p>
    <w:p w14:paraId="46104AC1" w14:textId="15BBA860" w:rsidR="00601EB7" w:rsidRDefault="00601EB7" w:rsidP="00CC3C72">
      <w:pPr>
        <w:pStyle w:val="PargrafodaLista"/>
        <w:numPr>
          <w:ilvl w:val="2"/>
          <w:numId w:val="8"/>
        </w:numPr>
        <w:spacing w:before="120" w:after="120"/>
        <w:contextualSpacing w:val="0"/>
        <w:jc w:val="both"/>
        <w:rPr>
          <w:rFonts w:ascii="Goudy Old Style" w:hAnsi="Goudy Old Style"/>
          <w:color w:val="B69940"/>
        </w:rPr>
      </w:pPr>
      <w:r>
        <w:rPr>
          <w:rFonts w:ascii="Goudy Old Style" w:hAnsi="Goudy Old Style"/>
          <w:color w:val="B69940"/>
        </w:rPr>
        <w:t>Arte retórica</w:t>
      </w:r>
      <w:r w:rsidR="00A576D5">
        <w:rPr>
          <w:rFonts w:ascii="Goudy Old Style" w:hAnsi="Goudy Old Style"/>
          <w:color w:val="B69940"/>
        </w:rPr>
        <w:t xml:space="preserve"> </w:t>
      </w:r>
      <w:r w:rsidR="00A576D5">
        <w:rPr>
          <w:rFonts w:ascii="Goudy Old Style" w:hAnsi="Goudy Old Style"/>
          <w:color w:val="000000" w:themeColor="text1"/>
        </w:rPr>
        <w:t>[</w:t>
      </w:r>
      <w:r w:rsidR="00A576D5" w:rsidRPr="00A576D5">
        <w:rPr>
          <w:rFonts w:ascii="Goudy Old Style" w:hAnsi="Goudy Old Style"/>
          <w:color w:val="000000" w:themeColor="text1"/>
          <w:sz w:val="18"/>
          <w:szCs w:val="18"/>
        </w:rPr>
        <w:t>mera bajulação, lisonja, adulação, falsificação do verdadeiro</w:t>
      </w:r>
      <w:r w:rsidR="00A576D5">
        <w:rPr>
          <w:rFonts w:ascii="Goudy Old Style" w:hAnsi="Goudy Old Style"/>
          <w:color w:val="000000" w:themeColor="text1"/>
        </w:rPr>
        <w:t>]</w:t>
      </w:r>
    </w:p>
    <w:p w14:paraId="3FC1229C" w14:textId="5DB62BFB" w:rsidR="00601EB7" w:rsidRPr="00A576D5" w:rsidRDefault="00601EB7" w:rsidP="00CC3C72">
      <w:pPr>
        <w:pStyle w:val="PargrafodaLista"/>
        <w:numPr>
          <w:ilvl w:val="3"/>
          <w:numId w:val="8"/>
        </w:numPr>
        <w:spacing w:before="120" w:after="120"/>
        <w:contextualSpacing w:val="0"/>
        <w:jc w:val="both"/>
        <w:rPr>
          <w:rFonts w:ascii="Goudy Old Style" w:hAnsi="Goudy Old Style"/>
          <w:color w:val="B69940"/>
        </w:rPr>
      </w:pPr>
      <w:r>
        <w:rPr>
          <w:rFonts w:ascii="Goudy Old Style" w:hAnsi="Goudy Old Style"/>
          <w:color w:val="000000" w:themeColor="text1"/>
        </w:rPr>
        <w:t xml:space="preserve">Tal como a arte pretende imitar as coisas sem conhecê-las, </w:t>
      </w:r>
      <w:r w:rsidRPr="00B81FCC">
        <w:rPr>
          <w:rFonts w:ascii="Goudy Old Style" w:hAnsi="Goudy Old Style"/>
          <w:i/>
          <w:iCs/>
          <w:color w:val="000000" w:themeColor="text1"/>
        </w:rPr>
        <w:t>a retórica pretende convencer todos a respeito de tudo sem conhecimento</w:t>
      </w:r>
      <w:r>
        <w:rPr>
          <w:rFonts w:ascii="Goudy Old Style" w:hAnsi="Goudy Old Style"/>
          <w:color w:val="000000" w:themeColor="text1"/>
        </w:rPr>
        <w:t xml:space="preserve">. </w:t>
      </w:r>
      <w:r w:rsidRPr="00601EB7">
        <w:rPr>
          <w:rFonts w:ascii="Goudy Old Style" w:hAnsi="Goudy Old Style"/>
          <w:color w:val="000000" w:themeColor="text1"/>
        </w:rPr>
        <w:t xml:space="preserve">Cria </w:t>
      </w:r>
      <w:r>
        <w:rPr>
          <w:rFonts w:ascii="Goudy Old Style" w:hAnsi="Goudy Old Style"/>
          <w:color w:val="000000" w:themeColor="text1"/>
        </w:rPr>
        <w:t xml:space="preserve">com isso </w:t>
      </w:r>
      <w:r w:rsidRPr="00601EB7">
        <w:rPr>
          <w:rFonts w:ascii="Goudy Old Style" w:hAnsi="Goudy Old Style"/>
          <w:color w:val="000000" w:themeColor="text1"/>
        </w:rPr>
        <w:t>crenças ilusórias</w:t>
      </w:r>
      <w:r>
        <w:rPr>
          <w:rFonts w:ascii="Goudy Old Style" w:hAnsi="Goudy Old Style"/>
          <w:color w:val="000000" w:themeColor="text1"/>
        </w:rPr>
        <w:t>, fantasmas de persuasão. O orador é aquele que, embora não sabendo, possui habilidade, em relação à maioria, de ser persuasivo mais do que realmente sabe, brincando com os sentimentos e as paixões.</w:t>
      </w:r>
      <w:r w:rsidR="00A576D5">
        <w:rPr>
          <w:rFonts w:ascii="Goudy Old Style" w:hAnsi="Goudy Old Style"/>
          <w:color w:val="000000" w:themeColor="text1"/>
        </w:rPr>
        <w:t xml:space="preserve"> A retórica, então, dirige-se à pior parte da alma, aquela crédula e instável.</w:t>
      </w:r>
    </w:p>
    <w:p w14:paraId="30C21AAB" w14:textId="1CB8B47F" w:rsidR="00A576D5" w:rsidRPr="00601EB7" w:rsidRDefault="00A576D5" w:rsidP="00CC3C72">
      <w:pPr>
        <w:pStyle w:val="PargrafodaLista"/>
        <w:numPr>
          <w:ilvl w:val="3"/>
          <w:numId w:val="8"/>
        </w:numPr>
        <w:spacing w:before="120" w:after="120"/>
        <w:contextualSpacing w:val="0"/>
        <w:jc w:val="both"/>
        <w:rPr>
          <w:rFonts w:ascii="Goudy Old Style" w:hAnsi="Goudy Old Style"/>
          <w:color w:val="B69940"/>
        </w:rPr>
      </w:pPr>
      <w:r>
        <w:rPr>
          <w:rFonts w:ascii="Goudy Old Style" w:hAnsi="Goudy Old Style"/>
          <w:color w:val="000000" w:themeColor="text1"/>
        </w:rPr>
        <w:t xml:space="preserve">O orador está tão longe da verdade quanto o artista, mas é pior que ele, pois agrega na sua prática uma </w:t>
      </w:r>
      <w:r w:rsidRPr="0026322E">
        <w:rPr>
          <w:rFonts w:ascii="Goudy Old Style" w:hAnsi="Goudy Old Style"/>
          <w:i/>
          <w:iCs/>
          <w:color w:val="000000" w:themeColor="text1"/>
        </w:rPr>
        <w:t>malícia</w:t>
      </w:r>
      <w:r>
        <w:rPr>
          <w:rFonts w:ascii="Goudy Old Style" w:hAnsi="Goudy Old Style"/>
          <w:color w:val="000000" w:themeColor="text1"/>
        </w:rPr>
        <w:t xml:space="preserve"> que o artista não tem (ou tem apenas parcialmente).</w:t>
      </w:r>
    </w:p>
    <w:p w14:paraId="4B64CFD2" w14:textId="65342E6B" w:rsidR="00601EB7" w:rsidRPr="00601EB7" w:rsidRDefault="00601EB7" w:rsidP="00CC3C72">
      <w:pPr>
        <w:pStyle w:val="PargrafodaLista"/>
        <w:numPr>
          <w:ilvl w:val="3"/>
          <w:numId w:val="8"/>
        </w:numPr>
        <w:spacing w:before="120" w:after="120"/>
        <w:contextualSpacing w:val="0"/>
        <w:jc w:val="both"/>
        <w:rPr>
          <w:rFonts w:ascii="Goudy Old Style" w:hAnsi="Goudy Old Style"/>
          <w:color w:val="B69940"/>
        </w:rPr>
      </w:pPr>
      <w:r>
        <w:rPr>
          <w:rFonts w:ascii="Goudy Old Style" w:hAnsi="Goudy Old Style"/>
          <w:color w:val="000000" w:themeColor="text1"/>
        </w:rPr>
        <w:t>Da mesma forma que a arte deve ser substituída pela filosofia, a retórica deve ser substituída pela “verdadeira política”, que coincide com a filosofia.</w:t>
      </w:r>
    </w:p>
    <w:p w14:paraId="1DE5AA9F" w14:textId="0744699B" w:rsidR="00601EB7" w:rsidRPr="00654862" w:rsidRDefault="00601EB7" w:rsidP="00CC3C72">
      <w:pPr>
        <w:pStyle w:val="PargrafodaLista"/>
        <w:numPr>
          <w:ilvl w:val="3"/>
          <w:numId w:val="8"/>
        </w:numPr>
        <w:spacing w:before="120" w:after="120"/>
        <w:contextualSpacing w:val="0"/>
        <w:jc w:val="both"/>
        <w:rPr>
          <w:rFonts w:ascii="Goudy Old Style" w:hAnsi="Goudy Old Style"/>
          <w:color w:val="B69940"/>
        </w:rPr>
      </w:pPr>
      <w:r>
        <w:rPr>
          <w:rFonts w:ascii="Goudy Old Style" w:hAnsi="Goudy Old Style"/>
          <w:color w:val="000000" w:themeColor="text1"/>
        </w:rPr>
        <w:t xml:space="preserve">Platão admite no </w:t>
      </w:r>
      <w:r w:rsidRPr="00601EB7">
        <w:rPr>
          <w:rFonts w:ascii="Goudy Old Style" w:hAnsi="Goudy Old Style"/>
          <w:i/>
          <w:iCs/>
          <w:color w:val="000000" w:themeColor="text1"/>
        </w:rPr>
        <w:t>Fedro</w:t>
      </w:r>
      <w:r>
        <w:rPr>
          <w:rFonts w:ascii="Goudy Old Style" w:hAnsi="Goudy Old Style"/>
          <w:color w:val="000000" w:themeColor="text1"/>
        </w:rPr>
        <w:t xml:space="preserve"> à retórica </w:t>
      </w:r>
      <w:r w:rsidR="00654862">
        <w:rPr>
          <w:rFonts w:ascii="Goudy Old Style" w:hAnsi="Goudy Old Style"/>
          <w:color w:val="000000" w:themeColor="text1"/>
        </w:rPr>
        <w:t>um direito à existência, desde que, tal como a arte que serve à verdade, submeta-se à filosofia.</w:t>
      </w:r>
    </w:p>
    <w:p w14:paraId="4EF8F983" w14:textId="73382FBF" w:rsidR="00654862" w:rsidRPr="00654862" w:rsidRDefault="00654862" w:rsidP="00CC3C72">
      <w:pPr>
        <w:pStyle w:val="PargrafodaLista"/>
        <w:numPr>
          <w:ilvl w:val="2"/>
          <w:numId w:val="8"/>
        </w:numPr>
        <w:spacing w:before="120" w:after="120"/>
        <w:contextualSpacing w:val="0"/>
        <w:jc w:val="both"/>
        <w:rPr>
          <w:rFonts w:ascii="Goudy Old Style" w:hAnsi="Goudy Old Style"/>
          <w:color w:val="B69940"/>
        </w:rPr>
      </w:pPr>
      <w:r w:rsidRPr="00654862">
        <w:rPr>
          <w:rFonts w:ascii="Goudy Old Style" w:hAnsi="Goudy Old Style"/>
          <w:color w:val="B69940"/>
        </w:rPr>
        <w:t>Amor</w:t>
      </w:r>
    </w:p>
    <w:p w14:paraId="562DE924" w14:textId="13E7F919" w:rsidR="00654862" w:rsidRPr="00654862" w:rsidRDefault="00654862" w:rsidP="00CC3C72">
      <w:pPr>
        <w:pStyle w:val="PargrafodaLista"/>
        <w:numPr>
          <w:ilvl w:val="3"/>
          <w:numId w:val="8"/>
        </w:numPr>
        <w:spacing w:before="120" w:after="120"/>
        <w:contextualSpacing w:val="0"/>
        <w:jc w:val="both"/>
        <w:rPr>
          <w:rFonts w:ascii="Goudy Old Style" w:hAnsi="Goudy Old Style"/>
          <w:color w:val="B69940"/>
        </w:rPr>
      </w:pPr>
      <w:r w:rsidRPr="0026322E">
        <w:rPr>
          <w:rFonts w:ascii="Goudy Old Style" w:hAnsi="Goudy Old Style"/>
          <w:color w:val="BF8F00" w:themeColor="accent4" w:themeShade="BF"/>
        </w:rPr>
        <w:t>Beleza</w:t>
      </w:r>
      <w:r w:rsidRPr="00654862">
        <w:rPr>
          <w:rFonts w:ascii="Goudy Old Style" w:hAnsi="Goudy Old Style"/>
          <w:color w:val="000000" w:themeColor="text1"/>
        </w:rPr>
        <w:t xml:space="preserve"> em Platão </w:t>
      </w:r>
      <w:r w:rsidRPr="0026322E">
        <w:rPr>
          <w:rFonts w:ascii="Goudy Old Style" w:hAnsi="Goudy Old Style"/>
          <w:color w:val="000000" w:themeColor="text1"/>
          <w:u w:val="single"/>
        </w:rPr>
        <w:t>não</w:t>
      </w:r>
      <w:r w:rsidRPr="00654862">
        <w:rPr>
          <w:rFonts w:ascii="Goudy Old Style" w:hAnsi="Goudy Old Style"/>
          <w:color w:val="000000" w:themeColor="text1"/>
        </w:rPr>
        <w:t xml:space="preserve"> é ligado à arte, que é mera imitação, é ligado ao </w:t>
      </w:r>
      <w:r w:rsidRPr="007F5520">
        <w:rPr>
          <w:rFonts w:ascii="Goudy Old Style" w:hAnsi="Goudy Old Style"/>
          <w:color w:val="BF8F00" w:themeColor="accent4" w:themeShade="BF"/>
        </w:rPr>
        <w:t>amor</w:t>
      </w:r>
      <w:r w:rsidRPr="00654862">
        <w:rPr>
          <w:rFonts w:ascii="Goudy Old Style" w:hAnsi="Goudy Old Style"/>
          <w:color w:val="000000" w:themeColor="text1"/>
        </w:rPr>
        <w:t xml:space="preserve">, ao </w:t>
      </w:r>
      <w:r w:rsidRPr="007F5520">
        <w:rPr>
          <w:rFonts w:ascii="Goudy Old Style" w:hAnsi="Goudy Old Style"/>
          <w:color w:val="BF8F00" w:themeColor="accent4" w:themeShade="BF"/>
        </w:rPr>
        <w:t>Eros</w:t>
      </w:r>
      <w:r w:rsidRPr="00654862">
        <w:rPr>
          <w:rFonts w:ascii="Goudy Old Style" w:hAnsi="Goudy Old Style"/>
          <w:color w:val="000000" w:themeColor="text1"/>
        </w:rPr>
        <w:t xml:space="preserve">, que é uma </w:t>
      </w:r>
      <w:r w:rsidRPr="007F5520">
        <w:rPr>
          <w:rFonts w:ascii="Goudy Old Style" w:hAnsi="Goudy Old Style"/>
          <w:i/>
          <w:iCs/>
          <w:color w:val="000000" w:themeColor="text1"/>
        </w:rPr>
        <w:t>força mediadora</w:t>
      </w:r>
      <w:r w:rsidRPr="00654862">
        <w:rPr>
          <w:rFonts w:ascii="Goudy Old Style" w:hAnsi="Goudy Old Style"/>
          <w:color w:val="000000" w:themeColor="text1"/>
        </w:rPr>
        <w:t xml:space="preserve"> que impele o homem a se elevar pelos graus de beleza até a Beleza em si. E como para os antigos a beleza coincide ou é um aspecto do Bem, Eros é força que eleva ao bem. “Erótica” é esse </w:t>
      </w:r>
      <w:r w:rsidRPr="00654862">
        <w:rPr>
          <w:rFonts w:ascii="Goudy Old Style" w:hAnsi="Goudy Old Style"/>
          <w:color w:val="B69940"/>
        </w:rPr>
        <w:t>caminho alógico</w:t>
      </w:r>
      <w:r w:rsidRPr="00654862">
        <w:rPr>
          <w:rFonts w:ascii="Goudy Old Style" w:hAnsi="Goudy Old Style"/>
          <w:color w:val="000000" w:themeColor="text1"/>
        </w:rPr>
        <w:t xml:space="preserve"> até o absoluto</w:t>
      </w:r>
      <w:r>
        <w:rPr>
          <w:rFonts w:ascii="Goudy Old Style" w:hAnsi="Goudy Old Style"/>
          <w:color w:val="000000" w:themeColor="text1"/>
        </w:rPr>
        <w:t>.</w:t>
      </w:r>
    </w:p>
    <w:p w14:paraId="35EBFC0A" w14:textId="77777777" w:rsidR="00654862" w:rsidRPr="00654862" w:rsidRDefault="00654862" w:rsidP="00CC3C72">
      <w:pPr>
        <w:pStyle w:val="PargrafodaLista"/>
        <w:numPr>
          <w:ilvl w:val="3"/>
          <w:numId w:val="8"/>
        </w:numPr>
        <w:spacing w:before="120" w:after="120"/>
        <w:contextualSpacing w:val="0"/>
        <w:jc w:val="both"/>
        <w:rPr>
          <w:rFonts w:ascii="Goudy Old Style" w:hAnsi="Goudy Old Style"/>
          <w:color w:val="B69940"/>
        </w:rPr>
      </w:pPr>
      <w:r>
        <w:rPr>
          <w:rFonts w:ascii="Goudy Old Style" w:hAnsi="Goudy Old Style"/>
          <w:color w:val="000000" w:themeColor="text1"/>
        </w:rPr>
        <w:t xml:space="preserve">No </w:t>
      </w:r>
      <w:r w:rsidRPr="00654862">
        <w:rPr>
          <w:rFonts w:ascii="Goudy Old Style" w:hAnsi="Goudy Old Style"/>
          <w:i/>
          <w:iCs/>
          <w:color w:val="000000" w:themeColor="text1"/>
        </w:rPr>
        <w:t>Banquete</w:t>
      </w:r>
      <w:r>
        <w:rPr>
          <w:rFonts w:ascii="Goudy Old Style" w:hAnsi="Goudy Old Style"/>
          <w:color w:val="000000" w:themeColor="text1"/>
        </w:rPr>
        <w:t xml:space="preserve">, esclarece que o Amor não é belo ou bom, é sede de beleza e bondade, com uma pretensão de eternidade. </w:t>
      </w:r>
    </w:p>
    <w:p w14:paraId="194FD1AE" w14:textId="24480F9A" w:rsidR="00654862" w:rsidRPr="001236F8" w:rsidRDefault="00654862" w:rsidP="00CC3C72">
      <w:pPr>
        <w:pStyle w:val="PargrafodaLista"/>
        <w:numPr>
          <w:ilvl w:val="4"/>
          <w:numId w:val="8"/>
        </w:numPr>
        <w:spacing w:before="120" w:after="120"/>
        <w:contextualSpacing w:val="0"/>
        <w:jc w:val="both"/>
        <w:rPr>
          <w:rFonts w:ascii="Goudy Old Style" w:hAnsi="Goudy Old Style"/>
          <w:color w:val="B69940"/>
        </w:rPr>
      </w:pPr>
      <w:r>
        <w:rPr>
          <w:rFonts w:ascii="Goudy Old Style" w:hAnsi="Goudy Old Style"/>
          <w:color w:val="000000" w:themeColor="text1"/>
        </w:rPr>
        <w:t xml:space="preserve">Logo, Eros não é Deus, porque </w:t>
      </w:r>
      <w:r w:rsidR="00256260">
        <w:rPr>
          <w:rFonts w:ascii="Goudy Old Style" w:hAnsi="Goudy Old Style"/>
          <w:color w:val="000000" w:themeColor="text1"/>
        </w:rPr>
        <w:t>D</w:t>
      </w:r>
      <w:r>
        <w:rPr>
          <w:rFonts w:ascii="Goudy Old Style" w:hAnsi="Goudy Old Style"/>
          <w:color w:val="000000" w:themeColor="text1"/>
        </w:rPr>
        <w:t xml:space="preserve">eus é belo e bom, e como divindade é eterno, de modo que um Deus jamais desejaria algo que já tem. Mas também não é homem. É um </w:t>
      </w:r>
      <w:r>
        <w:rPr>
          <w:rFonts w:ascii="Goudy Old Style" w:hAnsi="Goudy Old Style"/>
          <w:i/>
          <w:iCs/>
          <w:color w:val="000000" w:themeColor="text1"/>
        </w:rPr>
        <w:t xml:space="preserve">dáimon </w:t>
      </w:r>
      <w:r>
        <w:rPr>
          <w:rFonts w:ascii="Goudy Old Style" w:hAnsi="Goudy Old Style"/>
          <w:color w:val="000000" w:themeColor="text1"/>
        </w:rPr>
        <w:t>nem mortal nem imorta</w:t>
      </w:r>
      <w:r w:rsidR="001236F8">
        <w:rPr>
          <w:rFonts w:ascii="Goudy Old Style" w:hAnsi="Goudy Old Style"/>
          <w:color w:val="000000" w:themeColor="text1"/>
        </w:rPr>
        <w:t xml:space="preserve">l, nem é ignorante nem </w:t>
      </w:r>
      <w:r w:rsidR="00256260">
        <w:rPr>
          <w:rFonts w:ascii="Goudy Old Style" w:hAnsi="Goudy Old Style"/>
          <w:color w:val="000000" w:themeColor="text1"/>
        </w:rPr>
        <w:t xml:space="preserve">detentor de </w:t>
      </w:r>
      <w:r w:rsidR="001236F8">
        <w:rPr>
          <w:rFonts w:ascii="Goudy Old Style" w:hAnsi="Goudy Old Style"/>
          <w:color w:val="000000" w:themeColor="text1"/>
        </w:rPr>
        <w:t xml:space="preserve">conhecimento (e como a sabedoria é bela, a deseja, sendo, então, filósofo). É </w:t>
      </w:r>
      <w:r w:rsidR="001236F8" w:rsidRPr="001236F8">
        <w:rPr>
          <w:rFonts w:ascii="Goudy Old Style" w:hAnsi="Goudy Old Style"/>
          <w:color w:val="000000" w:themeColor="text1"/>
        </w:rPr>
        <w:t xml:space="preserve">filho da </w:t>
      </w:r>
      <w:r w:rsidR="001236F8" w:rsidRPr="00A96E78">
        <w:rPr>
          <w:rFonts w:ascii="Goudy Old Style" w:hAnsi="Goudy Old Style"/>
          <w:color w:val="BF8F00" w:themeColor="accent4" w:themeShade="BF"/>
        </w:rPr>
        <w:t>Necessidade</w:t>
      </w:r>
      <w:r w:rsidR="001236F8" w:rsidRPr="001236F8">
        <w:rPr>
          <w:rFonts w:ascii="Goudy Old Style" w:hAnsi="Goudy Old Style"/>
          <w:color w:val="000000" w:themeColor="text1"/>
        </w:rPr>
        <w:t xml:space="preserve"> com o </w:t>
      </w:r>
      <w:r w:rsidR="001236F8" w:rsidRPr="00A96E78">
        <w:rPr>
          <w:rFonts w:ascii="Goudy Old Style" w:hAnsi="Goudy Old Style"/>
          <w:color w:val="BF8F00" w:themeColor="accent4" w:themeShade="BF"/>
        </w:rPr>
        <w:t>Expediente</w:t>
      </w:r>
      <w:r w:rsidR="001236F8" w:rsidRPr="001236F8">
        <w:rPr>
          <w:rFonts w:ascii="Goudy Old Style" w:hAnsi="Goudy Old Style"/>
          <w:color w:val="000000" w:themeColor="text1"/>
        </w:rPr>
        <w:t xml:space="preserve">. </w:t>
      </w:r>
    </w:p>
    <w:p w14:paraId="3C6E612B" w14:textId="4B2CB438" w:rsidR="001236F8" w:rsidRPr="001236F8" w:rsidRDefault="001236F8" w:rsidP="00CC3C72">
      <w:pPr>
        <w:pStyle w:val="PargrafodaLista"/>
        <w:numPr>
          <w:ilvl w:val="4"/>
          <w:numId w:val="8"/>
        </w:numPr>
        <w:spacing w:before="120" w:after="120"/>
        <w:contextualSpacing w:val="0"/>
        <w:jc w:val="both"/>
        <w:rPr>
          <w:rFonts w:ascii="Goudy Old Style" w:hAnsi="Goudy Old Style"/>
          <w:color w:val="B69940"/>
        </w:rPr>
      </w:pPr>
      <w:r>
        <w:rPr>
          <w:rFonts w:ascii="Goudy Old Style" w:hAnsi="Goudy Old Style"/>
          <w:color w:val="000000" w:themeColor="text1"/>
        </w:rPr>
        <w:t xml:space="preserve">O homem, como é mortal, não tem acesso à eternidade. Assim, deseja o belo e o bom com pretensão de eternidade, mas isso lhe é inatingível. O melhor que pode fazer é </w:t>
      </w:r>
      <w:r w:rsidRPr="00A96E78">
        <w:rPr>
          <w:rFonts w:ascii="Goudy Old Style" w:hAnsi="Goudy Old Style"/>
          <w:i/>
          <w:iCs/>
          <w:color w:val="000000" w:themeColor="text1"/>
        </w:rPr>
        <w:t>gerar no belo e no bom</w:t>
      </w:r>
      <w:r>
        <w:rPr>
          <w:rFonts w:ascii="Goudy Old Style" w:hAnsi="Goudy Old Style"/>
          <w:color w:val="000000" w:themeColor="text1"/>
        </w:rPr>
        <w:t xml:space="preserve">. A geração é o que sobra ao mortal para auferir um lampejo de eternidade, seja a geração </w:t>
      </w:r>
      <w:r w:rsidRPr="00A96E78">
        <w:rPr>
          <w:rFonts w:ascii="Goudy Old Style" w:hAnsi="Goudy Old Style"/>
          <w:i/>
          <w:iCs/>
          <w:color w:val="000000" w:themeColor="text1"/>
        </w:rPr>
        <w:t>de um novo ser</w:t>
      </w:r>
      <w:r>
        <w:rPr>
          <w:rFonts w:ascii="Goudy Old Style" w:hAnsi="Goudy Old Style"/>
          <w:color w:val="000000" w:themeColor="text1"/>
        </w:rPr>
        <w:t xml:space="preserve"> para colocar em seu lugar </w:t>
      </w:r>
      <w:r w:rsidR="00A96E78">
        <w:rPr>
          <w:rFonts w:ascii="Goudy Old Style" w:hAnsi="Goudy Old Style"/>
          <w:color w:val="000000" w:themeColor="text1"/>
        </w:rPr>
        <w:t xml:space="preserve">numa aparência de imortalidade seja </w:t>
      </w:r>
      <w:r>
        <w:rPr>
          <w:rFonts w:ascii="Goudy Old Style" w:hAnsi="Goudy Old Style"/>
          <w:color w:val="000000" w:themeColor="text1"/>
        </w:rPr>
        <w:t xml:space="preserve">a geração de </w:t>
      </w:r>
      <w:r w:rsidRPr="00A96E78">
        <w:rPr>
          <w:rFonts w:ascii="Goudy Old Style" w:hAnsi="Goudy Old Style"/>
          <w:i/>
          <w:iCs/>
          <w:color w:val="000000" w:themeColor="text1"/>
        </w:rPr>
        <w:t>filhos do espírito</w:t>
      </w:r>
      <w:r w:rsidR="00A96E78">
        <w:rPr>
          <w:rFonts w:ascii="Goudy Old Style" w:hAnsi="Goudy Old Style"/>
          <w:color w:val="000000" w:themeColor="text1"/>
        </w:rPr>
        <w:t>, que permanecerão.</w:t>
      </w:r>
    </w:p>
    <w:p w14:paraId="698A8989" w14:textId="2F37E20E" w:rsidR="001236F8" w:rsidRPr="001236F8" w:rsidRDefault="001236F8" w:rsidP="00CC3C72">
      <w:pPr>
        <w:pStyle w:val="PargrafodaLista"/>
        <w:numPr>
          <w:ilvl w:val="4"/>
          <w:numId w:val="8"/>
        </w:numPr>
        <w:spacing w:before="120" w:after="120"/>
        <w:contextualSpacing w:val="0"/>
        <w:jc w:val="both"/>
        <w:rPr>
          <w:rFonts w:ascii="Goudy Old Style" w:hAnsi="Goudy Old Style"/>
          <w:color w:val="B69940"/>
        </w:rPr>
      </w:pPr>
      <w:r>
        <w:rPr>
          <w:rFonts w:ascii="Goudy Old Style" w:hAnsi="Goudy Old Style"/>
          <w:color w:val="000000" w:themeColor="text1"/>
        </w:rPr>
        <w:t>O que os homens chamam de amor, portanto, é apenas uma pequena parcela dele. Existem outros graus mais elevados.</w:t>
      </w:r>
    </w:p>
    <w:p w14:paraId="0EDA0432" w14:textId="28E54873" w:rsidR="001236F8" w:rsidRPr="001236F8" w:rsidRDefault="001236F8" w:rsidP="00CC3C72">
      <w:pPr>
        <w:pStyle w:val="PargrafodaLista"/>
        <w:numPr>
          <w:ilvl w:val="5"/>
          <w:numId w:val="8"/>
        </w:numPr>
        <w:spacing w:before="120" w:after="120"/>
        <w:contextualSpacing w:val="0"/>
        <w:jc w:val="both"/>
        <w:rPr>
          <w:rFonts w:ascii="Goudy Old Style" w:hAnsi="Goudy Old Style"/>
          <w:color w:val="B69940"/>
        </w:rPr>
      </w:pPr>
      <w:r>
        <w:rPr>
          <w:rFonts w:ascii="Goudy Old Style" w:hAnsi="Goudy Old Style"/>
          <w:color w:val="000000" w:themeColor="text1"/>
        </w:rPr>
        <w:t>No grau mais baixo, há o amor corporal, que já é um desejo de eternidade, através da geração de um novo homem.</w:t>
      </w:r>
    </w:p>
    <w:p w14:paraId="7F193811" w14:textId="1FE52BAA" w:rsidR="001236F8" w:rsidRPr="00643DBD" w:rsidRDefault="001236F8" w:rsidP="00CC3C72">
      <w:pPr>
        <w:pStyle w:val="PargrafodaLista"/>
        <w:numPr>
          <w:ilvl w:val="5"/>
          <w:numId w:val="8"/>
        </w:numPr>
        <w:spacing w:before="120" w:after="120"/>
        <w:contextualSpacing w:val="0"/>
        <w:jc w:val="both"/>
        <w:rPr>
          <w:rFonts w:ascii="Goudy Old Style" w:hAnsi="Goudy Old Style"/>
          <w:color w:val="B69940"/>
        </w:rPr>
      </w:pPr>
      <w:r>
        <w:rPr>
          <w:rFonts w:ascii="Goudy Old Style" w:hAnsi="Goudy Old Style"/>
          <w:color w:val="000000" w:themeColor="text1"/>
        </w:rPr>
        <w:t xml:space="preserve">Acima deste há o amor das almas, pelos produtos </w:t>
      </w:r>
      <w:r w:rsidR="00643DBD">
        <w:rPr>
          <w:rFonts w:ascii="Goudy Old Style" w:hAnsi="Goudy Old Style"/>
          <w:color w:val="000000" w:themeColor="text1"/>
        </w:rPr>
        <w:t>gerados pelo</w:t>
      </w:r>
      <w:r>
        <w:rPr>
          <w:rFonts w:ascii="Goudy Old Style" w:hAnsi="Goudy Old Style"/>
          <w:color w:val="000000" w:themeColor="text1"/>
        </w:rPr>
        <w:t xml:space="preserve"> espírito</w:t>
      </w:r>
      <w:r w:rsidR="00643DBD">
        <w:rPr>
          <w:rFonts w:ascii="Goudy Old Style" w:hAnsi="Goudy Old Style"/>
          <w:color w:val="000000" w:themeColor="text1"/>
        </w:rPr>
        <w:t>, a sabedoria e demais virtudes.</w:t>
      </w:r>
    </w:p>
    <w:p w14:paraId="40811C5E" w14:textId="2D8C54F9" w:rsidR="00643DBD" w:rsidRPr="00643DBD" w:rsidRDefault="00643DBD" w:rsidP="00CC3C72">
      <w:pPr>
        <w:pStyle w:val="PargrafodaLista"/>
        <w:numPr>
          <w:ilvl w:val="5"/>
          <w:numId w:val="8"/>
        </w:numPr>
        <w:spacing w:before="120" w:after="120"/>
        <w:contextualSpacing w:val="0"/>
        <w:jc w:val="both"/>
        <w:rPr>
          <w:rFonts w:ascii="Goudy Old Style" w:hAnsi="Goudy Old Style"/>
          <w:color w:val="B69940"/>
        </w:rPr>
      </w:pPr>
      <w:r>
        <w:rPr>
          <w:rFonts w:ascii="Goudy Old Style" w:hAnsi="Goudy Old Style"/>
          <w:color w:val="000000" w:themeColor="text1"/>
        </w:rPr>
        <w:t>Acima deste, há o amor por todas as almas, dos costumes e das leis.</w:t>
      </w:r>
    </w:p>
    <w:p w14:paraId="7BA49438" w14:textId="78AB79B6" w:rsidR="00643DBD" w:rsidRPr="00643DBD" w:rsidRDefault="00643DBD" w:rsidP="00CC3C72">
      <w:pPr>
        <w:pStyle w:val="PargrafodaLista"/>
        <w:numPr>
          <w:ilvl w:val="5"/>
          <w:numId w:val="8"/>
        </w:numPr>
        <w:spacing w:before="120" w:after="120"/>
        <w:contextualSpacing w:val="0"/>
        <w:jc w:val="both"/>
        <w:rPr>
          <w:rFonts w:ascii="Goudy Old Style" w:hAnsi="Goudy Old Style"/>
          <w:color w:val="B69940"/>
        </w:rPr>
      </w:pPr>
      <w:r>
        <w:rPr>
          <w:rFonts w:ascii="Goudy Old Style" w:hAnsi="Goudy Old Style"/>
          <w:color w:val="000000" w:themeColor="text1"/>
        </w:rPr>
        <w:t>Acima, há o amor das puras ciências.</w:t>
      </w:r>
    </w:p>
    <w:p w14:paraId="6569352C" w14:textId="6A43EBC0" w:rsidR="00643DBD" w:rsidRPr="00167B9D" w:rsidRDefault="00643DBD" w:rsidP="00CC3C72">
      <w:pPr>
        <w:pStyle w:val="PargrafodaLista"/>
        <w:numPr>
          <w:ilvl w:val="5"/>
          <w:numId w:val="8"/>
        </w:numPr>
        <w:spacing w:before="120" w:after="120"/>
        <w:contextualSpacing w:val="0"/>
        <w:jc w:val="both"/>
        <w:rPr>
          <w:rFonts w:ascii="Goudy Old Style" w:hAnsi="Goudy Old Style"/>
          <w:color w:val="B69940"/>
        </w:rPr>
      </w:pPr>
      <w:r>
        <w:rPr>
          <w:rFonts w:ascii="Goudy Old Style" w:hAnsi="Goudy Old Style"/>
          <w:color w:val="000000" w:themeColor="text1"/>
        </w:rPr>
        <w:t xml:space="preserve">Depois, consciente da vastidão da beleza, não se deixará mais prender à beleza de um único objeto, buscando a beleza em si mesma, até chegar </w:t>
      </w:r>
      <w:r w:rsidR="00167B9D">
        <w:rPr>
          <w:rFonts w:ascii="Goudy Old Style" w:hAnsi="Goudy Old Style"/>
          <w:color w:val="000000" w:themeColor="text1"/>
        </w:rPr>
        <w:t xml:space="preserve">ao topo da escala: </w:t>
      </w:r>
      <w:r>
        <w:rPr>
          <w:rFonts w:ascii="Goudy Old Style" w:hAnsi="Goudy Old Style"/>
          <w:color w:val="000000" w:themeColor="text1"/>
        </w:rPr>
        <w:t>à Ideia do Belo em si, do Absoluto.</w:t>
      </w:r>
    </w:p>
    <w:p w14:paraId="1F350F3A" w14:textId="686DBD99" w:rsidR="00D32072" w:rsidRPr="00D32072" w:rsidRDefault="00D32072" w:rsidP="00CC3C72">
      <w:pPr>
        <w:pStyle w:val="PargrafodaLista"/>
        <w:numPr>
          <w:ilvl w:val="3"/>
          <w:numId w:val="8"/>
        </w:numPr>
        <w:spacing w:before="120" w:after="120"/>
        <w:contextualSpacing w:val="0"/>
        <w:jc w:val="both"/>
        <w:rPr>
          <w:rFonts w:ascii="Goudy Old Style" w:hAnsi="Goudy Old Style"/>
          <w:color w:val="B69940"/>
        </w:rPr>
      </w:pPr>
      <w:r>
        <w:rPr>
          <w:rFonts w:ascii="Goudy Old Style" w:hAnsi="Goudy Old Style"/>
          <w:color w:val="000000" w:themeColor="text1"/>
        </w:rPr>
        <w:t xml:space="preserve">No </w:t>
      </w:r>
      <w:r w:rsidRPr="00D32072">
        <w:rPr>
          <w:rFonts w:ascii="Goudy Old Style" w:hAnsi="Goudy Old Style"/>
          <w:i/>
          <w:iCs/>
          <w:color w:val="000000" w:themeColor="text1"/>
        </w:rPr>
        <w:t>Fedro</w:t>
      </w:r>
      <w:r>
        <w:rPr>
          <w:rFonts w:ascii="Goudy Old Style" w:hAnsi="Goudy Old Style"/>
          <w:color w:val="000000" w:themeColor="text1"/>
        </w:rPr>
        <w:t xml:space="preserve">, Platão conectou o amor à doutrina da reminiscência. Disse que os vestígios da Beleza ideal no belo das coisas sensíveis inflamam a alma que deseja retornar ao local de onde desceu (onde vislumbrou a Ideia da Beleza em si). Esse desejo é o Eros. </w:t>
      </w:r>
    </w:p>
    <w:p w14:paraId="454BFD5D" w14:textId="550F80FB" w:rsidR="00654862" w:rsidRPr="00894161" w:rsidRDefault="00D32072" w:rsidP="00CC3C72">
      <w:pPr>
        <w:pStyle w:val="PargrafodaLista"/>
        <w:numPr>
          <w:ilvl w:val="4"/>
          <w:numId w:val="8"/>
        </w:numPr>
        <w:spacing w:before="120" w:after="120"/>
        <w:contextualSpacing w:val="0"/>
        <w:jc w:val="both"/>
        <w:rPr>
          <w:rFonts w:ascii="Goudy Old Style" w:hAnsi="Goudy Old Style"/>
          <w:color w:val="B69940"/>
        </w:rPr>
      </w:pPr>
      <w:r>
        <w:rPr>
          <w:rFonts w:ascii="Goudy Old Style" w:hAnsi="Goudy Old Style"/>
          <w:color w:val="000000" w:themeColor="text1"/>
        </w:rPr>
        <w:t xml:space="preserve">Amor Platônico, então, é </w:t>
      </w:r>
      <w:r w:rsidRPr="00D32072">
        <w:rPr>
          <w:rFonts w:ascii="Goudy Old Style" w:hAnsi="Goudy Old Style"/>
          <w:color w:val="B69940"/>
        </w:rPr>
        <w:t>saudade do absoluto</w:t>
      </w:r>
      <w:r>
        <w:rPr>
          <w:rFonts w:ascii="Goudy Old Style" w:hAnsi="Goudy Old Style"/>
          <w:color w:val="000000" w:themeColor="text1"/>
        </w:rPr>
        <w:t xml:space="preserve">. </w:t>
      </w:r>
    </w:p>
    <w:p w14:paraId="6E283526" w14:textId="77777777" w:rsidR="00894161" w:rsidRPr="00894161" w:rsidRDefault="00894161" w:rsidP="005571F6">
      <w:pPr>
        <w:spacing w:before="120" w:after="120"/>
        <w:ind w:left="1440"/>
        <w:jc w:val="both"/>
        <w:rPr>
          <w:rFonts w:ascii="Goudy Old Style" w:hAnsi="Goudy Old Style"/>
          <w:color w:val="B69940"/>
        </w:rPr>
      </w:pPr>
    </w:p>
    <w:p w14:paraId="1BFE9151" w14:textId="77777777" w:rsidR="00D32072" w:rsidRPr="00D32072" w:rsidRDefault="00D32072" w:rsidP="00CC3C72">
      <w:pPr>
        <w:pStyle w:val="PargrafodaLista"/>
        <w:numPr>
          <w:ilvl w:val="1"/>
          <w:numId w:val="8"/>
        </w:numPr>
        <w:spacing w:before="120" w:after="120"/>
        <w:contextualSpacing w:val="0"/>
        <w:jc w:val="both"/>
        <w:rPr>
          <w:rFonts w:ascii="Goudy Old Style" w:hAnsi="Goudy Old Style"/>
          <w:i/>
          <w:iCs/>
          <w:color w:val="B69940"/>
        </w:rPr>
      </w:pPr>
      <w:r w:rsidRPr="00D32072">
        <w:rPr>
          <w:rFonts w:ascii="Goudy Old Style" w:hAnsi="Goudy Old Style"/>
          <w:i/>
          <w:iCs/>
          <w:color w:val="000000" w:themeColor="text1"/>
        </w:rPr>
        <w:t>CONCEPÇÃO DO HOMEM</w:t>
      </w:r>
    </w:p>
    <w:p w14:paraId="4ED3F453" w14:textId="338570D9" w:rsidR="00D32072" w:rsidRPr="00C07276" w:rsidRDefault="00D32072" w:rsidP="00CC3C72">
      <w:pPr>
        <w:pStyle w:val="PargrafodaLista"/>
        <w:numPr>
          <w:ilvl w:val="2"/>
          <w:numId w:val="8"/>
        </w:numPr>
        <w:spacing w:before="120" w:after="120"/>
        <w:contextualSpacing w:val="0"/>
        <w:jc w:val="both"/>
        <w:rPr>
          <w:rFonts w:ascii="Goudy Old Style" w:hAnsi="Goudy Old Style"/>
          <w:color w:val="B69940"/>
        </w:rPr>
      </w:pPr>
      <w:r>
        <w:rPr>
          <w:rFonts w:ascii="Goudy Old Style" w:hAnsi="Goudy Old Style"/>
          <w:color w:val="000000" w:themeColor="text1"/>
        </w:rPr>
        <w:t>Não há um dualismo na concepção platônica de Ideia e coisas sensíveis</w:t>
      </w:r>
      <w:r w:rsidR="00C07276">
        <w:rPr>
          <w:rFonts w:ascii="Goudy Old Style" w:hAnsi="Goudy Old Style"/>
          <w:color w:val="000000" w:themeColor="text1"/>
        </w:rPr>
        <w:t xml:space="preserve">, pois as Ideias são as verdadeiras causas das coisas. O </w:t>
      </w:r>
      <w:r w:rsidR="00C07276" w:rsidRPr="00894161">
        <w:rPr>
          <w:rFonts w:ascii="Goudy Old Style" w:hAnsi="Goudy Old Style"/>
          <w:i/>
          <w:iCs/>
          <w:color w:val="000000" w:themeColor="text1"/>
        </w:rPr>
        <w:t>dualismo</w:t>
      </w:r>
      <w:r w:rsidR="00C07276">
        <w:rPr>
          <w:rFonts w:ascii="Goudy Old Style" w:hAnsi="Goudy Old Style"/>
          <w:color w:val="000000" w:themeColor="text1"/>
        </w:rPr>
        <w:t xml:space="preserve"> existe, contudo, em relação ao homem. De um lado, a alma; do outro, o corpo. </w:t>
      </w:r>
    </w:p>
    <w:p w14:paraId="0175863F" w14:textId="48F37F71" w:rsidR="00C07276" w:rsidRPr="00403525" w:rsidRDefault="00B31E16" w:rsidP="00CC3C72">
      <w:pPr>
        <w:pStyle w:val="PargrafodaLista"/>
        <w:numPr>
          <w:ilvl w:val="2"/>
          <w:numId w:val="8"/>
        </w:numPr>
        <w:spacing w:before="120" w:after="120"/>
        <w:contextualSpacing w:val="0"/>
        <w:jc w:val="both"/>
        <w:rPr>
          <w:rFonts w:ascii="Goudy Old Style" w:hAnsi="Goudy Old Style"/>
          <w:color w:val="B69940"/>
        </w:rPr>
      </w:pPr>
      <w:r>
        <w:rPr>
          <w:rFonts w:ascii="Goudy Old Style" w:hAnsi="Goudy Old Style"/>
          <w:color w:val="000000" w:themeColor="text1"/>
        </w:rPr>
        <w:t>O corpo</w:t>
      </w:r>
      <w:r w:rsidR="00C07276">
        <w:rPr>
          <w:rFonts w:ascii="Goudy Old Style" w:hAnsi="Goudy Old Style"/>
          <w:color w:val="000000" w:themeColor="text1"/>
        </w:rPr>
        <w:t xml:space="preserve"> é </w:t>
      </w:r>
      <w:r>
        <w:rPr>
          <w:rFonts w:ascii="Goudy Old Style" w:hAnsi="Goudy Old Style"/>
          <w:color w:val="000000" w:themeColor="text1"/>
        </w:rPr>
        <w:t>visto</w:t>
      </w:r>
      <w:r w:rsidR="00C07276">
        <w:rPr>
          <w:rFonts w:ascii="Goudy Old Style" w:hAnsi="Goudy Old Style"/>
          <w:color w:val="000000" w:themeColor="text1"/>
        </w:rPr>
        <w:t xml:space="preserve"> em Platão como uma espécie de </w:t>
      </w:r>
      <w:r w:rsidR="00C07276" w:rsidRPr="00894161">
        <w:rPr>
          <w:rFonts w:ascii="Goudy Old Style" w:hAnsi="Goudy Old Style"/>
          <w:color w:val="BF8F00" w:themeColor="accent4" w:themeShade="BF"/>
        </w:rPr>
        <w:t>cárcere d</w:t>
      </w:r>
      <w:r>
        <w:rPr>
          <w:rFonts w:ascii="Goudy Old Style" w:hAnsi="Goudy Old Style"/>
          <w:color w:val="BF8F00" w:themeColor="accent4" w:themeShade="BF"/>
        </w:rPr>
        <w:t>a alma</w:t>
      </w:r>
      <w:r w:rsidR="00551CB8">
        <w:rPr>
          <w:rFonts w:ascii="Goudy Old Style" w:hAnsi="Goudy Old Style"/>
          <w:color w:val="000000" w:themeColor="text1"/>
        </w:rPr>
        <w:t xml:space="preserve"> [ao contrário de Sócrates que o via como seu </w:t>
      </w:r>
      <w:r w:rsidR="00551CB8" w:rsidRPr="00894161">
        <w:rPr>
          <w:rFonts w:ascii="Goudy Old Style" w:hAnsi="Goudy Old Style"/>
          <w:color w:val="BF8F00" w:themeColor="accent4" w:themeShade="BF"/>
        </w:rPr>
        <w:t>instrumento</w:t>
      </w:r>
      <w:r w:rsidR="00551CB8">
        <w:rPr>
          <w:rFonts w:ascii="Goudy Old Style" w:hAnsi="Goudy Old Style"/>
          <w:color w:val="000000" w:themeColor="text1"/>
        </w:rPr>
        <w:t>]</w:t>
      </w:r>
      <w:r w:rsidR="00C07276">
        <w:rPr>
          <w:rFonts w:ascii="Goudy Old Style" w:hAnsi="Goudy Old Style"/>
          <w:color w:val="000000" w:themeColor="text1"/>
        </w:rPr>
        <w:t xml:space="preserve">, uma influência órfica. </w:t>
      </w:r>
      <w:r w:rsidR="00C07276" w:rsidRPr="00C07276">
        <w:rPr>
          <w:rFonts w:ascii="Goudy Old Style" w:hAnsi="Goudy Old Style"/>
          <w:color w:val="000000" w:themeColor="text1"/>
        </w:rPr>
        <w:t>A ética platônica</w:t>
      </w:r>
      <w:r w:rsidR="00C07276">
        <w:rPr>
          <w:rFonts w:ascii="Goudy Old Style" w:hAnsi="Goudy Old Style"/>
          <w:color w:val="000000" w:themeColor="text1"/>
        </w:rPr>
        <w:t>, contudo,</w:t>
      </w:r>
      <w:r w:rsidR="00C07276" w:rsidRPr="00C07276">
        <w:rPr>
          <w:rFonts w:ascii="Goudy Old Style" w:hAnsi="Goudy Old Style"/>
          <w:color w:val="000000" w:themeColor="text1"/>
        </w:rPr>
        <w:t xml:space="preserve"> é apenas condicionada parcialmente pelo dualismo</w:t>
      </w:r>
      <w:r w:rsidR="00C07276">
        <w:rPr>
          <w:rFonts w:ascii="Goudy Old Style" w:hAnsi="Goudy Old Style"/>
          <w:color w:val="000000" w:themeColor="text1"/>
        </w:rPr>
        <w:t xml:space="preserve"> exasperado do orfismo (é mais distinção que contraposição).</w:t>
      </w:r>
    </w:p>
    <w:p w14:paraId="21F95B32" w14:textId="3AED14A9" w:rsidR="00403525" w:rsidRPr="00C07276" w:rsidRDefault="00403525" w:rsidP="00CC3C72">
      <w:pPr>
        <w:pStyle w:val="PargrafodaLista"/>
        <w:numPr>
          <w:ilvl w:val="2"/>
          <w:numId w:val="8"/>
        </w:numPr>
        <w:spacing w:before="120" w:after="120"/>
        <w:contextualSpacing w:val="0"/>
        <w:jc w:val="both"/>
        <w:rPr>
          <w:rFonts w:ascii="Goudy Old Style" w:hAnsi="Goudy Old Style"/>
          <w:color w:val="B69940"/>
        </w:rPr>
      </w:pPr>
      <w:r>
        <w:rPr>
          <w:rFonts w:ascii="Goudy Old Style" w:hAnsi="Goudy Old Style"/>
          <w:color w:val="000000" w:themeColor="text1"/>
        </w:rPr>
        <w:t xml:space="preserve">Os dois paradoxos mais conhecidos da ética platônica (frequentemente </w:t>
      </w:r>
      <w:r w:rsidR="00551CB8">
        <w:rPr>
          <w:rFonts w:ascii="Goudy Old Style" w:hAnsi="Goudy Old Style"/>
          <w:color w:val="000000" w:themeColor="text1"/>
        </w:rPr>
        <w:t>mal-entendidos</w:t>
      </w:r>
      <w:r>
        <w:rPr>
          <w:rFonts w:ascii="Goudy Old Style" w:hAnsi="Goudy Old Style"/>
          <w:color w:val="000000" w:themeColor="text1"/>
        </w:rPr>
        <w:t>):</w:t>
      </w:r>
    </w:p>
    <w:p w14:paraId="0826B92B" w14:textId="77777777" w:rsidR="00403525" w:rsidRDefault="00C07276" w:rsidP="00CC3C72">
      <w:pPr>
        <w:pStyle w:val="PargrafodaLista"/>
        <w:numPr>
          <w:ilvl w:val="3"/>
          <w:numId w:val="8"/>
        </w:numPr>
        <w:spacing w:before="120" w:after="120"/>
        <w:contextualSpacing w:val="0"/>
        <w:jc w:val="both"/>
        <w:rPr>
          <w:rFonts w:ascii="Goudy Old Style" w:hAnsi="Goudy Old Style"/>
          <w:color w:val="B69940"/>
        </w:rPr>
      </w:pPr>
      <w:r w:rsidRPr="00403525">
        <w:rPr>
          <w:rFonts w:ascii="Goudy Old Style" w:hAnsi="Goudy Old Style"/>
          <w:color w:val="B69940"/>
        </w:rPr>
        <w:t>Fuga do corpo</w:t>
      </w:r>
    </w:p>
    <w:p w14:paraId="74D923E3" w14:textId="1DF173CC" w:rsidR="00C07276" w:rsidRPr="00800649" w:rsidRDefault="00C07276" w:rsidP="005571F6">
      <w:pPr>
        <w:pStyle w:val="PargrafodaLista"/>
        <w:spacing w:before="120" w:after="120"/>
        <w:ind w:left="1728"/>
        <w:contextualSpacing w:val="0"/>
        <w:jc w:val="both"/>
        <w:rPr>
          <w:rFonts w:ascii="Goudy Old Style" w:hAnsi="Goudy Old Style"/>
          <w:color w:val="000000" w:themeColor="text1"/>
        </w:rPr>
      </w:pPr>
      <w:r w:rsidRPr="00403525">
        <w:rPr>
          <w:rFonts w:ascii="Goudy Old Style" w:hAnsi="Goudy Old Style"/>
          <w:color w:val="000000" w:themeColor="text1"/>
        </w:rPr>
        <w:t>A alma</w:t>
      </w:r>
      <w:r w:rsidR="00403525">
        <w:rPr>
          <w:rFonts w:ascii="Goudy Old Style" w:hAnsi="Goudy Old Style"/>
          <w:color w:val="000000" w:themeColor="text1"/>
        </w:rPr>
        <w:t xml:space="preserve"> deve procurar fugir o máximo possível do corpo</w:t>
      </w:r>
      <w:r w:rsidR="00800649">
        <w:rPr>
          <w:rFonts w:ascii="Goudy Old Style" w:hAnsi="Goudy Old Style"/>
          <w:color w:val="000000" w:themeColor="text1"/>
        </w:rPr>
        <w:t>, seu cárcere,</w:t>
      </w:r>
      <w:r w:rsidR="00403525">
        <w:rPr>
          <w:rFonts w:ascii="Goudy Old Style" w:hAnsi="Goudy Old Style"/>
          <w:color w:val="000000" w:themeColor="text1"/>
        </w:rPr>
        <w:t xml:space="preserve"> e, por isso, o verdadeiro filósofo deseja a </w:t>
      </w:r>
      <w:r w:rsidR="00403525" w:rsidRPr="00E651E3">
        <w:rPr>
          <w:rFonts w:ascii="Goudy Old Style" w:hAnsi="Goudy Old Style"/>
          <w:i/>
          <w:iCs/>
          <w:color w:val="000000" w:themeColor="text1"/>
        </w:rPr>
        <w:t>morte</w:t>
      </w:r>
      <w:r w:rsidR="00403525">
        <w:rPr>
          <w:rFonts w:ascii="Goudy Old Style" w:hAnsi="Goudy Old Style"/>
          <w:color w:val="000000" w:themeColor="text1"/>
        </w:rPr>
        <w:t>, e a verdadeira filosofia é “</w:t>
      </w:r>
      <w:r w:rsidR="00403525" w:rsidRPr="00E651E3">
        <w:rPr>
          <w:rFonts w:ascii="Goudy Old Style" w:hAnsi="Goudy Old Style"/>
          <w:i/>
          <w:iCs/>
          <w:color w:val="000000" w:themeColor="text1"/>
        </w:rPr>
        <w:t>exercício de morte</w:t>
      </w:r>
      <w:r w:rsidR="00403525">
        <w:rPr>
          <w:rFonts w:ascii="Goudy Old Style" w:hAnsi="Goudy Old Style"/>
          <w:color w:val="000000" w:themeColor="text1"/>
        </w:rPr>
        <w:t xml:space="preserve">”. </w:t>
      </w:r>
      <w:r w:rsidR="00800649">
        <w:rPr>
          <w:rFonts w:ascii="Goudy Old Style" w:hAnsi="Goudy Old Style"/>
          <w:color w:val="000000" w:themeColor="text1"/>
        </w:rPr>
        <w:t xml:space="preserve">A fuga do corpo permite chegar </w:t>
      </w:r>
      <w:r w:rsidR="00CC7173">
        <w:rPr>
          <w:rFonts w:ascii="Goudy Old Style" w:hAnsi="Goudy Old Style"/>
          <w:color w:val="000000" w:themeColor="text1"/>
        </w:rPr>
        <w:t>à verdadeira vida</w:t>
      </w:r>
      <w:r w:rsidR="00800649">
        <w:rPr>
          <w:rFonts w:ascii="Goudy Old Style" w:hAnsi="Goudy Old Style"/>
          <w:color w:val="000000" w:themeColor="text1"/>
        </w:rPr>
        <w:t>.</w:t>
      </w:r>
      <w:r w:rsidR="00AD7965">
        <w:rPr>
          <w:rFonts w:ascii="Goudy Old Style" w:hAnsi="Goudy Old Style"/>
          <w:color w:val="000000" w:themeColor="text1"/>
        </w:rPr>
        <w:t xml:space="preserve"> A morte é um evento que ontologicamente se refere apenas ao corpo; ela não só não prejudica a alma, mas lhe traz um grande benefício, permitindo-lhe viver a vida mais verdadeira, totalmente recolhida em si mesma, sem obstáculos e véus, e totalmente associada ao inteligível. </w:t>
      </w:r>
      <w:r w:rsidRPr="00800649">
        <w:rPr>
          <w:rFonts w:ascii="Goudy Old Style" w:hAnsi="Goudy Old Style"/>
          <w:color w:val="000000" w:themeColor="text1"/>
        </w:rPr>
        <w:t xml:space="preserve">Foge-se do </w:t>
      </w:r>
      <w:r w:rsidRPr="00800649">
        <w:rPr>
          <w:rFonts w:ascii="Goudy Old Style" w:hAnsi="Goudy Old Style"/>
          <w:color w:val="B69940"/>
        </w:rPr>
        <w:t>mal do corpo</w:t>
      </w:r>
      <w:r w:rsidRPr="00800649">
        <w:rPr>
          <w:rFonts w:ascii="Goudy Old Style" w:hAnsi="Goudy Old Style"/>
          <w:color w:val="000000" w:themeColor="text1"/>
        </w:rPr>
        <w:t xml:space="preserve"> </w:t>
      </w:r>
      <w:r w:rsidR="00800649">
        <w:rPr>
          <w:rFonts w:ascii="Goudy Old Style" w:hAnsi="Goudy Old Style"/>
          <w:color w:val="000000" w:themeColor="text1"/>
        </w:rPr>
        <w:t xml:space="preserve">durante a vida </w:t>
      </w:r>
      <w:r w:rsidRPr="00800649">
        <w:rPr>
          <w:rFonts w:ascii="Goudy Old Style" w:hAnsi="Goudy Old Style"/>
          <w:color w:val="000000" w:themeColor="text1"/>
        </w:rPr>
        <w:t>mediante virtude e conhecimento</w:t>
      </w:r>
      <w:r w:rsidR="00800649">
        <w:rPr>
          <w:rFonts w:ascii="Goudy Old Style" w:hAnsi="Goudy Old Style"/>
          <w:color w:val="000000" w:themeColor="text1"/>
        </w:rPr>
        <w:t xml:space="preserve"> (e depois, com a morte).</w:t>
      </w:r>
      <w:r w:rsidR="00CC7173">
        <w:rPr>
          <w:rFonts w:ascii="Goudy Old Style" w:hAnsi="Goudy Old Style"/>
          <w:color w:val="000000" w:themeColor="text1"/>
        </w:rPr>
        <w:t xml:space="preserve"> É uma forma de buscar se assemelhar a Deus.</w:t>
      </w:r>
    </w:p>
    <w:p w14:paraId="7A074A46" w14:textId="77777777" w:rsidR="00403525" w:rsidRDefault="00403525" w:rsidP="00CC3C72">
      <w:pPr>
        <w:pStyle w:val="PargrafodaLista"/>
        <w:numPr>
          <w:ilvl w:val="3"/>
          <w:numId w:val="8"/>
        </w:numPr>
        <w:spacing w:before="120" w:after="120"/>
        <w:contextualSpacing w:val="0"/>
        <w:jc w:val="both"/>
        <w:rPr>
          <w:rFonts w:ascii="Goudy Old Style" w:hAnsi="Goudy Old Style"/>
          <w:color w:val="B69940"/>
        </w:rPr>
      </w:pPr>
      <w:r>
        <w:rPr>
          <w:rFonts w:ascii="Goudy Old Style" w:hAnsi="Goudy Old Style"/>
          <w:color w:val="B69940"/>
        </w:rPr>
        <w:t>Fuga do mundo</w:t>
      </w:r>
    </w:p>
    <w:p w14:paraId="012139F0" w14:textId="4FFEDDA9" w:rsidR="00403525" w:rsidRPr="00403525" w:rsidRDefault="00403525" w:rsidP="005571F6">
      <w:pPr>
        <w:pStyle w:val="PargrafodaLista"/>
        <w:spacing w:before="120" w:after="120"/>
        <w:ind w:left="1728"/>
        <w:contextualSpacing w:val="0"/>
        <w:jc w:val="both"/>
        <w:rPr>
          <w:rFonts w:ascii="Goudy Old Style" w:hAnsi="Goudy Old Style"/>
          <w:color w:val="B69940"/>
        </w:rPr>
      </w:pPr>
      <w:r w:rsidRPr="00403525">
        <w:rPr>
          <w:rFonts w:ascii="Goudy Old Style" w:hAnsi="Goudy Old Style"/>
          <w:color w:val="000000" w:themeColor="text1"/>
        </w:rPr>
        <w:t>O mal é próprio da natureza mortal e do mundo sensível, também por isso deve-se buscar subir ao ser, fugindo daqui lá para cima. Isso significa tornar-se semelhante aos deuses (justos, santos, sapientes).</w:t>
      </w:r>
      <w:r w:rsidR="00CC7173">
        <w:rPr>
          <w:rFonts w:ascii="Goudy Old Style" w:hAnsi="Goudy Old Style"/>
          <w:color w:val="000000" w:themeColor="text1"/>
        </w:rPr>
        <w:t xml:space="preserve"> Foge-se do </w:t>
      </w:r>
      <w:r w:rsidR="00CC7173" w:rsidRPr="00CC7173">
        <w:rPr>
          <w:rFonts w:ascii="Goudy Old Style" w:hAnsi="Goudy Old Style"/>
          <w:color w:val="B69940"/>
        </w:rPr>
        <w:t xml:space="preserve">mal do mundo </w:t>
      </w:r>
      <w:r w:rsidR="00CC7173">
        <w:rPr>
          <w:rFonts w:ascii="Goudy Old Style" w:hAnsi="Goudy Old Style"/>
          <w:color w:val="000000" w:themeColor="text1"/>
        </w:rPr>
        <w:t xml:space="preserve">durante a vida mediante virtude e conhecimento, o que é uma forma de se assemelhar a Deus. </w:t>
      </w:r>
    </w:p>
    <w:p w14:paraId="099620D5" w14:textId="343E732F" w:rsidR="00403525" w:rsidRPr="00551CB8" w:rsidRDefault="00403525" w:rsidP="00CC3C72">
      <w:pPr>
        <w:pStyle w:val="PargrafodaLista"/>
        <w:numPr>
          <w:ilvl w:val="3"/>
          <w:numId w:val="8"/>
        </w:numPr>
        <w:spacing w:before="120" w:after="120"/>
        <w:contextualSpacing w:val="0"/>
        <w:jc w:val="both"/>
        <w:rPr>
          <w:rFonts w:ascii="Goudy Old Style" w:hAnsi="Goudy Old Style"/>
          <w:color w:val="B69940"/>
        </w:rPr>
      </w:pPr>
      <w:r>
        <w:rPr>
          <w:rFonts w:ascii="Goudy Old Style" w:hAnsi="Goudy Old Style"/>
          <w:color w:val="000000" w:themeColor="text1"/>
        </w:rPr>
        <w:t>Ambos</w:t>
      </w:r>
      <w:r w:rsidR="00CC7173">
        <w:rPr>
          <w:rFonts w:ascii="Goudy Old Style" w:hAnsi="Goudy Old Style"/>
          <w:color w:val="000000" w:themeColor="text1"/>
        </w:rPr>
        <w:t xml:space="preserve"> os paradoxos possuem o mesmo significado: Fugir do mal do corpo mediante virtude e conhecimento e fugir do mal do mundo mediante virtude e conhecimento, assemelhando-se, assim, tanto quanto possível, a Deus.</w:t>
      </w:r>
    </w:p>
    <w:p w14:paraId="5AD5991B" w14:textId="65069624" w:rsidR="00551CB8" w:rsidRPr="0038290D" w:rsidRDefault="00551CB8" w:rsidP="00CC3C72">
      <w:pPr>
        <w:pStyle w:val="PargrafodaLista"/>
        <w:numPr>
          <w:ilvl w:val="2"/>
          <w:numId w:val="8"/>
        </w:numPr>
        <w:spacing w:before="120" w:after="120"/>
        <w:contextualSpacing w:val="0"/>
        <w:jc w:val="both"/>
        <w:rPr>
          <w:rFonts w:ascii="Goudy Old Style" w:hAnsi="Goudy Old Style"/>
          <w:color w:val="000000" w:themeColor="text1"/>
        </w:rPr>
      </w:pPr>
      <w:r w:rsidRPr="0038290D">
        <w:rPr>
          <w:rFonts w:ascii="Goudy Old Style" w:hAnsi="Goudy Old Style"/>
          <w:color w:val="000000" w:themeColor="text1"/>
        </w:rPr>
        <w:t>A purificação da alma</w:t>
      </w:r>
    </w:p>
    <w:p w14:paraId="48BAD5DE" w14:textId="295B7FFA" w:rsidR="00551CB8" w:rsidRPr="00551CB8" w:rsidRDefault="00551CB8" w:rsidP="005571F6">
      <w:pPr>
        <w:pStyle w:val="PargrafodaLista"/>
        <w:spacing w:before="120" w:after="120"/>
        <w:ind w:left="1728"/>
        <w:contextualSpacing w:val="0"/>
        <w:jc w:val="both"/>
        <w:rPr>
          <w:rFonts w:ascii="Goudy Old Style" w:hAnsi="Goudy Old Style"/>
          <w:color w:val="B69940"/>
        </w:rPr>
      </w:pPr>
      <w:r>
        <w:rPr>
          <w:rFonts w:ascii="Goudy Old Style" w:hAnsi="Goudy Old Style"/>
          <w:color w:val="000000" w:themeColor="text1"/>
        </w:rPr>
        <w:t xml:space="preserve">Sócrates considerava a </w:t>
      </w:r>
      <w:r w:rsidRPr="0038290D">
        <w:rPr>
          <w:rFonts w:ascii="Goudy Old Style" w:hAnsi="Goudy Old Style"/>
          <w:color w:val="000000" w:themeColor="text1"/>
          <w:u w:val="single"/>
        </w:rPr>
        <w:t>suprema tarefa moral</w:t>
      </w:r>
      <w:r>
        <w:rPr>
          <w:rFonts w:ascii="Goudy Old Style" w:hAnsi="Goudy Old Style"/>
          <w:color w:val="000000" w:themeColor="text1"/>
        </w:rPr>
        <w:t xml:space="preserve"> do homem o “cuidado da alma”. Platão adota a concepção, porém lhe adiciona um </w:t>
      </w:r>
      <w:r w:rsidRPr="0038290D">
        <w:rPr>
          <w:rFonts w:ascii="Goudy Old Style" w:hAnsi="Goudy Old Style"/>
          <w:i/>
          <w:iCs/>
          <w:color w:val="000000" w:themeColor="text1"/>
        </w:rPr>
        <w:t>componente místico</w:t>
      </w:r>
      <w:r>
        <w:rPr>
          <w:rFonts w:ascii="Goudy Old Style" w:hAnsi="Goudy Old Style"/>
          <w:color w:val="000000" w:themeColor="text1"/>
        </w:rPr>
        <w:t>, transformando-a em “</w:t>
      </w:r>
      <w:r w:rsidRPr="00551CB8">
        <w:rPr>
          <w:rFonts w:ascii="Goudy Old Style" w:hAnsi="Goudy Old Style"/>
          <w:color w:val="B69940"/>
        </w:rPr>
        <w:t>purificação da alma</w:t>
      </w:r>
      <w:r>
        <w:rPr>
          <w:rFonts w:ascii="Goudy Old Style" w:hAnsi="Goudy Old Style"/>
          <w:color w:val="000000" w:themeColor="text1"/>
        </w:rPr>
        <w:t xml:space="preserve">”, </w:t>
      </w:r>
      <w:r w:rsidRPr="00551CB8">
        <w:rPr>
          <w:rFonts w:ascii="Goudy Old Style" w:hAnsi="Goudy Old Style"/>
          <w:i/>
          <w:iCs/>
          <w:color w:val="000000" w:themeColor="text1"/>
        </w:rPr>
        <w:t>o que ocorre pelo conhecer e pela subida ao plano do verdadeiro conhecimento</w:t>
      </w:r>
      <w:r>
        <w:rPr>
          <w:rFonts w:ascii="Goudy Old Style" w:hAnsi="Goudy Old Style"/>
          <w:color w:val="000000" w:themeColor="text1"/>
        </w:rPr>
        <w:t>. Com isso, há a conversão moral do homem (</w:t>
      </w:r>
      <w:r w:rsidRPr="0038290D">
        <w:rPr>
          <w:rFonts w:ascii="Goudy Old Style" w:hAnsi="Goudy Old Style"/>
          <w:color w:val="000000" w:themeColor="text1"/>
          <w:u w:val="single"/>
        </w:rPr>
        <w:t>liga epistemologia e ética</w:t>
      </w:r>
      <w:r>
        <w:rPr>
          <w:rFonts w:ascii="Goudy Old Style" w:hAnsi="Goudy Old Style"/>
          <w:color w:val="000000" w:themeColor="text1"/>
        </w:rPr>
        <w:t>).</w:t>
      </w:r>
    </w:p>
    <w:p w14:paraId="364956BD" w14:textId="23E4448B" w:rsidR="00551CB8" w:rsidRPr="00551CB8" w:rsidRDefault="00551CB8" w:rsidP="00CC3C72">
      <w:pPr>
        <w:pStyle w:val="PargrafodaLista"/>
        <w:numPr>
          <w:ilvl w:val="2"/>
          <w:numId w:val="8"/>
        </w:numPr>
        <w:spacing w:before="120" w:after="120"/>
        <w:contextualSpacing w:val="0"/>
        <w:jc w:val="both"/>
        <w:rPr>
          <w:rFonts w:ascii="Goudy Old Style" w:hAnsi="Goudy Old Style"/>
          <w:color w:val="B69940"/>
        </w:rPr>
      </w:pPr>
      <w:r>
        <w:rPr>
          <w:rFonts w:ascii="Goudy Old Style" w:hAnsi="Goudy Old Style"/>
          <w:color w:val="B69940"/>
        </w:rPr>
        <w:t xml:space="preserve"> </w:t>
      </w:r>
      <w:r w:rsidRPr="00551CB8">
        <w:rPr>
          <w:rFonts w:ascii="Goudy Old Style" w:hAnsi="Goudy Old Style"/>
          <w:color w:val="000000" w:themeColor="text1"/>
        </w:rPr>
        <w:t>Imortalidade da alma</w:t>
      </w:r>
    </w:p>
    <w:p w14:paraId="072659A6" w14:textId="04225E14" w:rsidR="00551CB8" w:rsidRPr="0097772E" w:rsidRDefault="00551CB8" w:rsidP="00CC3C72">
      <w:pPr>
        <w:pStyle w:val="PargrafodaLista"/>
        <w:numPr>
          <w:ilvl w:val="3"/>
          <w:numId w:val="8"/>
        </w:numPr>
        <w:spacing w:before="120" w:after="120"/>
        <w:contextualSpacing w:val="0"/>
        <w:jc w:val="both"/>
        <w:rPr>
          <w:rFonts w:ascii="Goudy Old Style" w:hAnsi="Goudy Old Style"/>
          <w:color w:val="B69940"/>
        </w:rPr>
      </w:pPr>
      <w:r>
        <w:rPr>
          <w:rFonts w:ascii="Goudy Old Style" w:hAnsi="Goudy Old Style"/>
          <w:color w:val="000000" w:themeColor="text1"/>
        </w:rPr>
        <w:t xml:space="preserve">Sócrates </w:t>
      </w:r>
      <w:r w:rsidR="0097772E">
        <w:rPr>
          <w:rFonts w:ascii="Goudy Old Style" w:hAnsi="Goudy Old Style"/>
          <w:color w:val="000000" w:themeColor="text1"/>
        </w:rPr>
        <w:t>não adentrou ao tema da imortalidade da alma. Platão vai além e sustenta que a alma é imortal.</w:t>
      </w:r>
    </w:p>
    <w:p w14:paraId="1CB13AEA" w14:textId="6287D8C0" w:rsidR="00654862" w:rsidRPr="0097772E" w:rsidRDefault="0097772E" w:rsidP="00CC3C72">
      <w:pPr>
        <w:pStyle w:val="PargrafodaLista"/>
        <w:numPr>
          <w:ilvl w:val="3"/>
          <w:numId w:val="8"/>
        </w:numPr>
        <w:spacing w:before="120" w:after="120"/>
        <w:contextualSpacing w:val="0"/>
        <w:jc w:val="both"/>
        <w:rPr>
          <w:rFonts w:ascii="Goudy Old Style" w:hAnsi="Goudy Old Style"/>
          <w:color w:val="B69940"/>
        </w:rPr>
      </w:pPr>
      <w:r w:rsidRPr="0097772E">
        <w:rPr>
          <w:rFonts w:ascii="Goudy Old Style" w:hAnsi="Goudy Old Style"/>
          <w:i/>
          <w:iCs/>
          <w:color w:val="000000" w:themeColor="text1"/>
        </w:rPr>
        <w:t>Fédon</w:t>
      </w:r>
      <w:r>
        <w:rPr>
          <w:rFonts w:ascii="Goudy Old Style" w:hAnsi="Goudy Old Style"/>
          <w:color w:val="000000" w:themeColor="text1"/>
        </w:rPr>
        <w:t>: A alma capta realidade imutáveis e eternas e só pode fazer isso por ter a mesma natureza destas realidades.</w:t>
      </w:r>
    </w:p>
    <w:p w14:paraId="10931A4A" w14:textId="15AFC166" w:rsidR="0097772E" w:rsidRPr="0097772E" w:rsidRDefault="0097772E" w:rsidP="00CC3C72">
      <w:pPr>
        <w:pStyle w:val="PargrafodaLista"/>
        <w:numPr>
          <w:ilvl w:val="3"/>
          <w:numId w:val="8"/>
        </w:numPr>
        <w:spacing w:before="120" w:after="120"/>
        <w:contextualSpacing w:val="0"/>
        <w:jc w:val="both"/>
        <w:rPr>
          <w:rFonts w:ascii="Goudy Old Style" w:hAnsi="Goudy Old Style"/>
          <w:color w:val="B69940"/>
        </w:rPr>
      </w:pPr>
      <w:r>
        <w:rPr>
          <w:rFonts w:ascii="Goudy Old Style" w:hAnsi="Goudy Old Style"/>
          <w:i/>
          <w:iCs/>
          <w:color w:val="000000" w:themeColor="text1"/>
        </w:rPr>
        <w:t>Timeu</w:t>
      </w:r>
      <w:r w:rsidRPr="0097772E">
        <w:rPr>
          <w:rFonts w:ascii="Goudy Old Style" w:hAnsi="Goudy Old Style"/>
          <w:color w:val="B69940"/>
        </w:rPr>
        <w:t>:</w:t>
      </w:r>
      <w:r>
        <w:rPr>
          <w:rFonts w:ascii="Goudy Old Style" w:hAnsi="Goudy Old Style"/>
          <w:color w:val="B69940"/>
        </w:rPr>
        <w:t xml:space="preserve"> </w:t>
      </w:r>
      <w:r w:rsidRPr="0097772E">
        <w:rPr>
          <w:rFonts w:ascii="Goudy Old Style" w:hAnsi="Goudy Old Style"/>
          <w:color w:val="000000" w:themeColor="text1"/>
        </w:rPr>
        <w:t xml:space="preserve">As </w:t>
      </w:r>
      <w:r>
        <w:rPr>
          <w:rFonts w:ascii="Goudy Old Style" w:hAnsi="Goudy Old Style"/>
          <w:color w:val="000000" w:themeColor="text1"/>
        </w:rPr>
        <w:t>almas são geradas pelo Demiurgo, com a mesma substância com a qual foi feita a alma do mundo (composta de “essência”, “identidade” e “diversidade”), tendo, então, estatuto divino</w:t>
      </w:r>
      <w:r w:rsidR="0038290D">
        <w:rPr>
          <w:rFonts w:ascii="Goudy Old Style" w:hAnsi="Goudy Old Style"/>
          <w:color w:val="000000" w:themeColor="text1"/>
        </w:rPr>
        <w:t xml:space="preserve">, de modo que </w:t>
      </w:r>
      <w:r>
        <w:rPr>
          <w:rFonts w:ascii="Goudy Old Style" w:hAnsi="Goudy Old Style"/>
          <w:color w:val="000000" w:themeColor="text1"/>
        </w:rPr>
        <w:t>não estão sujeitas à morte</w:t>
      </w:r>
      <w:r w:rsidRPr="0097772E">
        <w:rPr>
          <w:rFonts w:ascii="Goudy Old Style" w:hAnsi="Goudy Old Style"/>
          <w:color w:val="000000" w:themeColor="text1"/>
        </w:rPr>
        <w:t>.</w:t>
      </w:r>
    </w:p>
    <w:p w14:paraId="0A1F73D6" w14:textId="583E8AB1" w:rsidR="0097772E" w:rsidRPr="008B4560" w:rsidRDefault="0097772E" w:rsidP="00CC3C72">
      <w:pPr>
        <w:pStyle w:val="PargrafodaLista"/>
        <w:numPr>
          <w:ilvl w:val="3"/>
          <w:numId w:val="8"/>
        </w:numPr>
        <w:spacing w:before="120" w:after="120"/>
        <w:contextualSpacing w:val="0"/>
        <w:jc w:val="both"/>
        <w:rPr>
          <w:rFonts w:ascii="Goudy Old Style" w:hAnsi="Goudy Old Style"/>
          <w:color w:val="B69940"/>
        </w:rPr>
      </w:pPr>
      <w:r>
        <w:rPr>
          <w:rFonts w:ascii="Goudy Old Style" w:hAnsi="Goudy Old Style"/>
          <w:color w:val="000000" w:themeColor="text1"/>
        </w:rPr>
        <w:t>Platão deu fundação ontológica e metafísica à alma socrática. A alma é a dimensão inteligível, metaempírica, incorruptível, do homem. Quem a partir daí quiser negar uma das duas dimensões (corpo ou alma)</w:t>
      </w:r>
      <w:r w:rsidR="008B4560">
        <w:rPr>
          <w:rFonts w:ascii="Goudy Old Style" w:hAnsi="Goudy Old Style"/>
          <w:color w:val="000000" w:themeColor="text1"/>
        </w:rPr>
        <w:t>, precisará fazê-los sobre outras bases, distintas das que eram até ali utilizadas.</w:t>
      </w:r>
    </w:p>
    <w:p w14:paraId="725B9146" w14:textId="092D041B" w:rsidR="008B4560" w:rsidRPr="008B4560" w:rsidRDefault="008B4560" w:rsidP="00CC3C72">
      <w:pPr>
        <w:pStyle w:val="PargrafodaLista"/>
        <w:numPr>
          <w:ilvl w:val="2"/>
          <w:numId w:val="8"/>
        </w:numPr>
        <w:spacing w:before="120" w:after="120"/>
        <w:contextualSpacing w:val="0"/>
        <w:jc w:val="both"/>
        <w:rPr>
          <w:rFonts w:ascii="Goudy Old Style" w:hAnsi="Goudy Old Style"/>
          <w:color w:val="B69940"/>
        </w:rPr>
      </w:pPr>
      <w:r>
        <w:rPr>
          <w:rFonts w:ascii="Goudy Old Style" w:hAnsi="Goudy Old Style"/>
          <w:color w:val="000000" w:themeColor="text1"/>
        </w:rPr>
        <w:t>Mentempsicose</w:t>
      </w:r>
    </w:p>
    <w:p w14:paraId="1F0343D9" w14:textId="35CC4402" w:rsidR="008B4560" w:rsidRPr="008B4560" w:rsidRDefault="008B4560" w:rsidP="00CC3C72">
      <w:pPr>
        <w:pStyle w:val="PargrafodaLista"/>
        <w:numPr>
          <w:ilvl w:val="3"/>
          <w:numId w:val="8"/>
        </w:numPr>
        <w:spacing w:before="120" w:after="120"/>
        <w:contextualSpacing w:val="0"/>
        <w:jc w:val="both"/>
        <w:rPr>
          <w:rFonts w:ascii="Goudy Old Style" w:hAnsi="Goudy Old Style"/>
          <w:color w:val="B69940"/>
        </w:rPr>
      </w:pPr>
      <w:r>
        <w:rPr>
          <w:rFonts w:ascii="Goudy Old Style" w:hAnsi="Goudy Old Style"/>
          <w:color w:val="000000" w:themeColor="text1"/>
        </w:rPr>
        <w:t xml:space="preserve">O destino das almas após a morte é narrado por Platão por mitos, </w:t>
      </w:r>
      <w:r w:rsidRPr="0038290D">
        <w:rPr>
          <w:rFonts w:ascii="Goudy Old Style" w:hAnsi="Goudy Old Style"/>
          <w:i/>
          <w:iCs/>
          <w:color w:val="000000" w:themeColor="text1"/>
        </w:rPr>
        <w:t>sem uma linearidade lógica</w:t>
      </w:r>
      <w:r>
        <w:rPr>
          <w:rFonts w:ascii="Goudy Old Style" w:hAnsi="Goudy Old Style"/>
          <w:color w:val="000000" w:themeColor="text1"/>
        </w:rPr>
        <w:t xml:space="preserve">, expostos para levar a crer em verdades de fundo não solucionáveis com o puro </w:t>
      </w:r>
      <w:r>
        <w:rPr>
          <w:rFonts w:ascii="Goudy Old Style" w:hAnsi="Goudy Old Style"/>
          <w:i/>
          <w:iCs/>
          <w:color w:val="000000" w:themeColor="text1"/>
        </w:rPr>
        <w:t>logos</w:t>
      </w:r>
      <w:r>
        <w:rPr>
          <w:rFonts w:ascii="Goudy Old Style" w:hAnsi="Goudy Old Style"/>
          <w:color w:val="000000" w:themeColor="text1"/>
        </w:rPr>
        <w:t>. Platão toma dos órficos a mentempsicose, a ideia da transmigração da alma em vários corpos, de renascimento, de reencarnação.</w:t>
      </w:r>
    </w:p>
    <w:p w14:paraId="7859DEC2" w14:textId="4A08BF02" w:rsidR="008B4560" w:rsidRPr="008B4560" w:rsidRDefault="008B4560" w:rsidP="00CC3C72">
      <w:pPr>
        <w:pStyle w:val="PargrafodaLista"/>
        <w:numPr>
          <w:ilvl w:val="3"/>
          <w:numId w:val="8"/>
        </w:numPr>
        <w:spacing w:before="120" w:after="120"/>
        <w:contextualSpacing w:val="0"/>
        <w:jc w:val="both"/>
        <w:rPr>
          <w:rFonts w:ascii="Goudy Old Style" w:hAnsi="Goudy Old Style"/>
          <w:color w:val="B69940"/>
        </w:rPr>
      </w:pPr>
      <w:r w:rsidRPr="008B4560">
        <w:rPr>
          <w:rFonts w:ascii="Goudy Old Style" w:hAnsi="Goudy Old Style"/>
          <w:i/>
          <w:iCs/>
          <w:color w:val="000000" w:themeColor="text1"/>
        </w:rPr>
        <w:t>Fédon</w:t>
      </w:r>
      <w:r>
        <w:rPr>
          <w:rFonts w:ascii="Goudy Old Style" w:hAnsi="Goudy Old Style"/>
          <w:color w:val="000000" w:themeColor="text1"/>
        </w:rPr>
        <w:t>: Ciclo infinito individual [</w:t>
      </w:r>
      <w:r w:rsidRPr="008B4560">
        <w:rPr>
          <w:rFonts w:ascii="Goudy Old Style" w:hAnsi="Goudy Old Style"/>
          <w:color w:val="000000" w:themeColor="text1"/>
          <w:sz w:val="18"/>
          <w:szCs w:val="18"/>
        </w:rPr>
        <w:t>almas por medo do Hades e da baixeza moral da vida anterior vagam pelo mundo e se ligam novamente a corpos, não só de homens</w:t>
      </w:r>
      <w:r>
        <w:rPr>
          <w:rFonts w:ascii="Goudy Old Style" w:hAnsi="Goudy Old Style"/>
          <w:color w:val="000000" w:themeColor="text1"/>
        </w:rPr>
        <w:t>].</w:t>
      </w:r>
    </w:p>
    <w:p w14:paraId="4C94800D" w14:textId="23765FB2" w:rsidR="008B4560" w:rsidRPr="008B4560" w:rsidRDefault="008B4560" w:rsidP="00CC3C72">
      <w:pPr>
        <w:pStyle w:val="PargrafodaLista"/>
        <w:numPr>
          <w:ilvl w:val="3"/>
          <w:numId w:val="8"/>
        </w:numPr>
        <w:spacing w:before="120" w:after="120"/>
        <w:contextualSpacing w:val="0"/>
        <w:jc w:val="both"/>
        <w:rPr>
          <w:rFonts w:ascii="Goudy Old Style" w:hAnsi="Goudy Old Style"/>
          <w:color w:val="B69940"/>
        </w:rPr>
      </w:pPr>
      <w:r>
        <w:rPr>
          <w:rFonts w:ascii="Goudy Old Style" w:hAnsi="Goudy Old Style"/>
          <w:i/>
          <w:iCs/>
          <w:color w:val="000000" w:themeColor="text1"/>
        </w:rPr>
        <w:t xml:space="preserve">República e Fedro: </w:t>
      </w:r>
      <w:r>
        <w:rPr>
          <w:rFonts w:ascii="Goudy Old Style" w:hAnsi="Goudy Old Style"/>
          <w:color w:val="000000" w:themeColor="text1"/>
        </w:rPr>
        <w:t>Ciclo cosmológico.</w:t>
      </w:r>
    </w:p>
    <w:p w14:paraId="2CAA464E" w14:textId="67108432" w:rsidR="009C7A79" w:rsidRPr="009C7A79" w:rsidRDefault="008B4560" w:rsidP="00CC3C72">
      <w:pPr>
        <w:pStyle w:val="PargrafodaLista"/>
        <w:numPr>
          <w:ilvl w:val="4"/>
          <w:numId w:val="8"/>
        </w:numPr>
        <w:spacing w:before="120" w:after="120"/>
        <w:contextualSpacing w:val="0"/>
        <w:jc w:val="both"/>
        <w:rPr>
          <w:rFonts w:ascii="Goudy Old Style" w:hAnsi="Goudy Old Style"/>
          <w:color w:val="B69940"/>
        </w:rPr>
      </w:pPr>
      <w:r w:rsidRPr="008F28FD">
        <w:rPr>
          <w:rFonts w:ascii="Goudy Old Style" w:hAnsi="Goudy Old Style"/>
          <w:color w:val="BF8F00" w:themeColor="accent4" w:themeShade="BF"/>
        </w:rPr>
        <w:t>Mito do Er</w:t>
      </w:r>
      <w:r>
        <w:rPr>
          <w:rFonts w:ascii="Goudy Old Style" w:hAnsi="Goudy Old Style"/>
          <w:color w:val="000000" w:themeColor="text1"/>
        </w:rPr>
        <w:t xml:space="preserve">: Platão revoluciona a ideia grega de que o destino dos homens seria decidido pelos deuses. O destino não seria imposto, </w:t>
      </w:r>
      <w:r w:rsidRPr="0028675F">
        <w:rPr>
          <w:rFonts w:ascii="Goudy Old Style" w:hAnsi="Goudy Old Style"/>
          <w:i/>
          <w:iCs/>
          <w:color w:val="000000" w:themeColor="text1"/>
        </w:rPr>
        <w:t>mas só proposto às almas</w:t>
      </w:r>
      <w:r>
        <w:rPr>
          <w:rFonts w:ascii="Goudy Old Style" w:hAnsi="Goudy Old Style"/>
          <w:color w:val="000000" w:themeColor="text1"/>
        </w:rPr>
        <w:t xml:space="preserve">, que seriam obrigadas a reencarnar, mas possuiriam liberdade razoável na escolha de uma vida virtuosa ou dominada pelo vício. </w:t>
      </w:r>
      <w:r w:rsidR="009C7A79">
        <w:rPr>
          <w:rFonts w:ascii="Goudy Old Style" w:hAnsi="Goudy Old Style"/>
          <w:color w:val="000000" w:themeColor="text1"/>
        </w:rPr>
        <w:t>Rigorosamente, a</w:t>
      </w:r>
      <w:r>
        <w:rPr>
          <w:rFonts w:ascii="Goudy Old Style" w:hAnsi="Goudy Old Style"/>
          <w:color w:val="000000" w:themeColor="text1"/>
        </w:rPr>
        <w:t xml:space="preserve"> </w:t>
      </w:r>
      <w:r w:rsidR="009C7A79">
        <w:rPr>
          <w:rFonts w:ascii="Goudy Old Style" w:hAnsi="Goudy Old Style"/>
          <w:color w:val="000000" w:themeColor="text1"/>
        </w:rPr>
        <w:t xml:space="preserve">boa </w:t>
      </w:r>
      <w:r>
        <w:rPr>
          <w:rFonts w:ascii="Goudy Old Style" w:hAnsi="Goudy Old Style"/>
          <w:color w:val="000000" w:themeColor="text1"/>
        </w:rPr>
        <w:t>escolha</w:t>
      </w:r>
      <w:r w:rsidR="009C7A79">
        <w:rPr>
          <w:rFonts w:ascii="Goudy Old Style" w:hAnsi="Goudy Old Style"/>
          <w:color w:val="000000" w:themeColor="text1"/>
        </w:rPr>
        <w:t xml:space="preserve"> depende não exatamente da liberdade da alma, mas do conhecimento, da filosofia, que para Platão se torna, portanto, a força que salva no aquém e no além, para sempre. O intelectualismo ético é aqui impulsionado a consequências extremas.</w:t>
      </w:r>
    </w:p>
    <w:p w14:paraId="0F41F4FA" w14:textId="68CD1BAB" w:rsidR="008B4560" w:rsidRPr="008F1806" w:rsidRDefault="009C7A79" w:rsidP="00CC3C72">
      <w:pPr>
        <w:pStyle w:val="PargrafodaLista"/>
        <w:numPr>
          <w:ilvl w:val="4"/>
          <w:numId w:val="8"/>
        </w:numPr>
        <w:spacing w:before="120" w:after="120"/>
        <w:contextualSpacing w:val="0"/>
        <w:jc w:val="both"/>
        <w:rPr>
          <w:rFonts w:ascii="Goudy Old Style" w:hAnsi="Goudy Old Style"/>
          <w:color w:val="B69940"/>
        </w:rPr>
      </w:pPr>
      <w:r>
        <w:rPr>
          <w:rFonts w:ascii="Goudy Old Style" w:hAnsi="Goudy Old Style"/>
          <w:color w:val="000000" w:themeColor="text1"/>
        </w:rPr>
        <w:t>Mito do carro alado: O mito do carro alado explica (1) a causa da descida das almas, (2) a vida original das próprias almas e (3) a afinidade da alma com o divino. Ainda, deixa claro que o lugar em que as almas vivem com os deuses é diferente de onde desfrutam do prêmio milenar narrado no mito do Er.</w:t>
      </w:r>
    </w:p>
    <w:p w14:paraId="54BBCEFE" w14:textId="77777777" w:rsidR="008F1806" w:rsidRPr="008F1806" w:rsidRDefault="008F1806" w:rsidP="005571F6">
      <w:pPr>
        <w:spacing w:before="120" w:after="120"/>
        <w:jc w:val="both"/>
        <w:rPr>
          <w:rFonts w:ascii="Goudy Old Style" w:hAnsi="Goudy Old Style"/>
          <w:color w:val="B69940"/>
        </w:rPr>
      </w:pPr>
    </w:p>
    <w:p w14:paraId="1FAB6D9A" w14:textId="221330A6" w:rsidR="002B1D1F" w:rsidRPr="002B1D1F" w:rsidRDefault="002B1D1F" w:rsidP="00CC3C72">
      <w:pPr>
        <w:pStyle w:val="PargrafodaLista"/>
        <w:numPr>
          <w:ilvl w:val="1"/>
          <w:numId w:val="8"/>
        </w:numPr>
        <w:spacing w:before="120" w:after="120"/>
        <w:contextualSpacing w:val="0"/>
        <w:jc w:val="both"/>
        <w:rPr>
          <w:rFonts w:ascii="Goudy Old Style" w:hAnsi="Goudy Old Style"/>
          <w:i/>
          <w:iCs/>
          <w:color w:val="000000" w:themeColor="text1"/>
        </w:rPr>
      </w:pPr>
      <w:r w:rsidRPr="002B1D1F">
        <w:rPr>
          <w:rFonts w:ascii="Goudy Old Style" w:hAnsi="Goudy Old Style"/>
          <w:i/>
          <w:iCs/>
          <w:color w:val="000000" w:themeColor="text1"/>
        </w:rPr>
        <w:t>POLÍTICA: O ESTADO IDEAL</w:t>
      </w:r>
    </w:p>
    <w:p w14:paraId="20B97C91" w14:textId="73CB9830" w:rsidR="00182694" w:rsidRDefault="00182694" w:rsidP="00CC3C72">
      <w:pPr>
        <w:pStyle w:val="PargrafodaLista"/>
        <w:numPr>
          <w:ilvl w:val="2"/>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A verdadeira arte política para Sócrates é a arte que “cura a alma” e a faz ser “virtuosa” o máximo possível. É exatamente a arte do filósofo. A verdadeira filosofia coincide com a verdadeira política.</w:t>
      </w:r>
    </w:p>
    <w:p w14:paraId="553E1D68" w14:textId="6389157A" w:rsidR="002B1D1F" w:rsidRDefault="00182694" w:rsidP="00CC3C72">
      <w:pPr>
        <w:pStyle w:val="PargrafodaLista"/>
        <w:numPr>
          <w:ilvl w:val="2"/>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Na </w:t>
      </w:r>
      <w:r>
        <w:rPr>
          <w:rFonts w:ascii="Goudy Old Style" w:hAnsi="Goudy Old Style"/>
          <w:i/>
          <w:iCs/>
          <w:color w:val="000000" w:themeColor="text1"/>
        </w:rPr>
        <w:t>República</w:t>
      </w:r>
      <w:r>
        <w:rPr>
          <w:rFonts w:ascii="Goudy Old Style" w:hAnsi="Goudy Old Style"/>
          <w:color w:val="000000" w:themeColor="text1"/>
        </w:rPr>
        <w:t>, Platão apresenta o Estado ideal como tendo o escopo de fazer manifestar-se na realidade a Ideia do Bem, e explica como ele se constrói sobretudo na alma dos homens e como o Estado real é o reflexo daquele construído nas almas.</w:t>
      </w:r>
    </w:p>
    <w:p w14:paraId="1D09D48C" w14:textId="70D97369" w:rsidR="00182694" w:rsidRDefault="00182694" w:rsidP="00CC3C72">
      <w:pPr>
        <w:pStyle w:val="PargrafodaLista"/>
        <w:numPr>
          <w:ilvl w:val="3"/>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O Estado não é senão ampliação da nossa alma. Surge da necessidade humana e tem tantas classes quanto são os grupos de necessidades (camponeses, guardas e governantes).</w:t>
      </w:r>
    </w:p>
    <w:p w14:paraId="612D85D1" w14:textId="7F271815" w:rsidR="00182694" w:rsidRDefault="00182694" w:rsidP="00CC3C72">
      <w:pPr>
        <w:pStyle w:val="PargrafodaLista"/>
        <w:numPr>
          <w:ilvl w:val="3"/>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Na primeira classe, predomina o aspecto concupiscível da alma e a virtude correspondente é a </w:t>
      </w:r>
      <w:r w:rsidRPr="00182694">
        <w:rPr>
          <w:rFonts w:ascii="Goudy Old Style" w:hAnsi="Goudy Old Style"/>
          <w:color w:val="B69940"/>
        </w:rPr>
        <w:t>temperança</w:t>
      </w:r>
      <w:r>
        <w:rPr>
          <w:rFonts w:ascii="Goudy Old Style" w:hAnsi="Goudy Old Style"/>
          <w:color w:val="000000" w:themeColor="text1"/>
        </w:rPr>
        <w:t>, que abrange a disciplina dos prazeres e desejos e a capacidade de submeter-se às classes superiores de modo conveniente.</w:t>
      </w:r>
    </w:p>
    <w:p w14:paraId="19D3DBF6" w14:textId="121ECF57" w:rsidR="00182694" w:rsidRDefault="00182694" w:rsidP="00CC3C72">
      <w:pPr>
        <w:pStyle w:val="PargrafodaLista"/>
        <w:numPr>
          <w:ilvl w:val="3"/>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Na segunda, predomina a força “irascível” e a virtude correspondente é a </w:t>
      </w:r>
      <w:r w:rsidRPr="00182694">
        <w:rPr>
          <w:rFonts w:ascii="Goudy Old Style" w:hAnsi="Goudy Old Style"/>
          <w:color w:val="B69940"/>
        </w:rPr>
        <w:t>coragem ou fortaleza</w:t>
      </w:r>
      <w:r w:rsidR="00D62220">
        <w:rPr>
          <w:rFonts w:ascii="Goudy Old Style" w:hAnsi="Goudy Old Style"/>
          <w:color w:val="000000" w:themeColor="text1"/>
        </w:rPr>
        <w:t>.</w:t>
      </w:r>
    </w:p>
    <w:p w14:paraId="4304FB19" w14:textId="64BD529E" w:rsidR="00D62220" w:rsidRDefault="00D62220" w:rsidP="00CC3C72">
      <w:pPr>
        <w:pStyle w:val="PargrafodaLista"/>
        <w:numPr>
          <w:ilvl w:val="3"/>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Na terceira tem predomínio a razão e a virtude respectiva é a </w:t>
      </w:r>
      <w:r w:rsidRPr="00646749">
        <w:rPr>
          <w:rFonts w:ascii="Goudy Old Style" w:hAnsi="Goudy Old Style"/>
          <w:color w:val="BF8F00" w:themeColor="accent4" w:themeShade="BF"/>
        </w:rPr>
        <w:t>sapiência ou sabedoria</w:t>
      </w:r>
      <w:r>
        <w:rPr>
          <w:rFonts w:ascii="Goudy Old Style" w:hAnsi="Goudy Old Style"/>
          <w:color w:val="000000" w:themeColor="text1"/>
        </w:rPr>
        <w:t>.</w:t>
      </w:r>
    </w:p>
    <w:p w14:paraId="4E176BE9" w14:textId="65D32964" w:rsidR="00D62220" w:rsidRDefault="00D62220" w:rsidP="00CC3C72">
      <w:pPr>
        <w:pStyle w:val="PargrafodaLista"/>
        <w:numPr>
          <w:ilvl w:val="3"/>
          <w:numId w:val="8"/>
        </w:numPr>
        <w:spacing w:before="120" w:after="120"/>
        <w:contextualSpacing w:val="0"/>
        <w:jc w:val="both"/>
        <w:rPr>
          <w:rFonts w:ascii="Goudy Old Style" w:hAnsi="Goudy Old Style"/>
          <w:color w:val="000000" w:themeColor="text1"/>
        </w:rPr>
      </w:pPr>
      <w:r w:rsidRPr="00646749">
        <w:rPr>
          <w:rFonts w:ascii="Goudy Old Style" w:hAnsi="Goudy Old Style"/>
          <w:color w:val="BF8F00" w:themeColor="accent4" w:themeShade="BF"/>
        </w:rPr>
        <w:t xml:space="preserve">Justiça </w:t>
      </w:r>
      <w:r>
        <w:rPr>
          <w:rFonts w:ascii="Goudy Old Style" w:hAnsi="Goudy Old Style"/>
          <w:color w:val="000000" w:themeColor="text1"/>
        </w:rPr>
        <w:t>é a harmonia das 3 virtudes e das classes, cada uma fazendo o que é sua atribuição.</w:t>
      </w:r>
    </w:p>
    <w:p w14:paraId="259DF09B" w14:textId="32CE14E7" w:rsidR="00D62220" w:rsidRDefault="00D62220" w:rsidP="00CC3C72">
      <w:pPr>
        <w:pStyle w:val="PargrafodaLista"/>
        <w:numPr>
          <w:ilvl w:val="3"/>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A alma do homem também tem 3 partes, tal como a cidade ideal: a apetitiva, a irascível e a racional. </w:t>
      </w:r>
    </w:p>
    <w:p w14:paraId="70E7C5A8" w14:textId="2704AC40" w:rsidR="00D62220" w:rsidRDefault="00D62220" w:rsidP="00CC3C72">
      <w:pPr>
        <w:pStyle w:val="PargrafodaLista"/>
        <w:numPr>
          <w:ilvl w:val="3"/>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Há correspondência também em relação às respectivas virtudes:</w:t>
      </w:r>
    </w:p>
    <w:p w14:paraId="7950CDEA" w14:textId="423068AF" w:rsidR="00D62220" w:rsidRDefault="00D62220" w:rsidP="00CC3C72">
      <w:pPr>
        <w:pStyle w:val="PargrafodaLista"/>
        <w:numPr>
          <w:ilvl w:val="4"/>
          <w:numId w:val="8"/>
        </w:numPr>
        <w:spacing w:before="120" w:after="120"/>
        <w:contextualSpacing w:val="0"/>
        <w:jc w:val="both"/>
        <w:rPr>
          <w:rFonts w:ascii="Goudy Old Style" w:hAnsi="Goudy Old Style"/>
          <w:color w:val="000000" w:themeColor="text1"/>
        </w:rPr>
      </w:pPr>
      <w:r w:rsidRPr="00D62220">
        <w:rPr>
          <w:rFonts w:ascii="Goudy Old Style" w:hAnsi="Goudy Old Style"/>
          <w:color w:val="B69940"/>
        </w:rPr>
        <w:t xml:space="preserve">Temperante </w:t>
      </w:r>
      <w:r>
        <w:rPr>
          <w:rFonts w:ascii="Goudy Old Style" w:hAnsi="Goudy Old Style"/>
          <w:color w:val="000000" w:themeColor="text1"/>
        </w:rPr>
        <w:t>é o indivíduo em que as partes inferiores se harmonizam com a superior e a ela obedecem.</w:t>
      </w:r>
    </w:p>
    <w:p w14:paraId="562CCFCC" w14:textId="4CD54A58" w:rsidR="00D62220" w:rsidRDefault="00D62220" w:rsidP="00CC3C72">
      <w:pPr>
        <w:pStyle w:val="PargrafodaLista"/>
        <w:numPr>
          <w:ilvl w:val="4"/>
          <w:numId w:val="8"/>
        </w:numPr>
        <w:spacing w:before="120" w:after="120"/>
        <w:contextualSpacing w:val="0"/>
        <w:jc w:val="both"/>
        <w:rPr>
          <w:rFonts w:ascii="Goudy Old Style" w:hAnsi="Goudy Old Style"/>
          <w:color w:val="000000" w:themeColor="text1"/>
        </w:rPr>
      </w:pPr>
      <w:r w:rsidRPr="00D62220">
        <w:rPr>
          <w:rFonts w:ascii="Goudy Old Style" w:hAnsi="Goudy Old Style"/>
          <w:color w:val="B69940"/>
        </w:rPr>
        <w:t xml:space="preserve">Forte </w:t>
      </w:r>
      <w:r>
        <w:rPr>
          <w:rFonts w:ascii="Goudy Old Style" w:hAnsi="Goudy Old Style"/>
          <w:color w:val="000000" w:themeColor="text1"/>
        </w:rPr>
        <w:t xml:space="preserve">ou </w:t>
      </w:r>
      <w:r w:rsidRPr="00D62220">
        <w:rPr>
          <w:rFonts w:ascii="Goudy Old Style" w:hAnsi="Goudy Old Style"/>
          <w:color w:val="B69940"/>
        </w:rPr>
        <w:t xml:space="preserve">corajoso </w:t>
      </w:r>
      <w:r>
        <w:rPr>
          <w:rFonts w:ascii="Goudy Old Style" w:hAnsi="Goudy Old Style"/>
          <w:color w:val="000000" w:themeColor="text1"/>
        </w:rPr>
        <w:t>é aquele em que a parte irascível da alma consegue manter com firmeza os ditames da razão através de todos os perigos.</w:t>
      </w:r>
    </w:p>
    <w:p w14:paraId="2D91F9D2" w14:textId="60FB0124" w:rsidR="00D62220" w:rsidRDefault="00D62220" w:rsidP="00CC3C72">
      <w:pPr>
        <w:pStyle w:val="PargrafodaLista"/>
        <w:numPr>
          <w:ilvl w:val="4"/>
          <w:numId w:val="8"/>
        </w:numPr>
        <w:spacing w:before="120" w:after="120"/>
        <w:contextualSpacing w:val="0"/>
        <w:jc w:val="both"/>
        <w:rPr>
          <w:rFonts w:ascii="Goudy Old Style" w:hAnsi="Goudy Old Style"/>
          <w:color w:val="000000" w:themeColor="text1"/>
        </w:rPr>
      </w:pPr>
      <w:r w:rsidRPr="00D62220">
        <w:rPr>
          <w:rFonts w:ascii="Goudy Old Style" w:hAnsi="Goudy Old Style"/>
          <w:color w:val="B69940"/>
        </w:rPr>
        <w:t xml:space="preserve">Sapiente </w:t>
      </w:r>
      <w:r>
        <w:rPr>
          <w:rFonts w:ascii="Goudy Old Style" w:hAnsi="Goudy Old Style"/>
          <w:color w:val="000000" w:themeColor="text1"/>
        </w:rPr>
        <w:t xml:space="preserve">ou </w:t>
      </w:r>
      <w:r w:rsidRPr="00D62220">
        <w:rPr>
          <w:rFonts w:ascii="Goudy Old Style" w:hAnsi="Goudy Old Style"/>
          <w:color w:val="B69940"/>
        </w:rPr>
        <w:t xml:space="preserve">sábio </w:t>
      </w:r>
      <w:r>
        <w:rPr>
          <w:rFonts w:ascii="Goudy Old Style" w:hAnsi="Goudy Old Style"/>
          <w:color w:val="000000" w:themeColor="text1"/>
        </w:rPr>
        <w:t>é a alma cuja parte racional possui verdadeira ciência do que serve a todos (ciência do Bem).</w:t>
      </w:r>
    </w:p>
    <w:p w14:paraId="1867BE2A" w14:textId="73F90366" w:rsidR="00D62220" w:rsidRDefault="00D62220" w:rsidP="00CC3C72">
      <w:pPr>
        <w:pStyle w:val="PargrafodaLista"/>
        <w:numPr>
          <w:ilvl w:val="4"/>
          <w:numId w:val="8"/>
        </w:numPr>
        <w:spacing w:before="120" w:after="120"/>
        <w:contextualSpacing w:val="0"/>
        <w:jc w:val="both"/>
        <w:rPr>
          <w:rFonts w:ascii="Goudy Old Style" w:hAnsi="Goudy Old Style"/>
          <w:color w:val="000000" w:themeColor="text1"/>
        </w:rPr>
      </w:pPr>
      <w:r w:rsidRPr="00D62220">
        <w:rPr>
          <w:rFonts w:ascii="Goudy Old Style" w:hAnsi="Goudy Old Style"/>
          <w:color w:val="B69940"/>
        </w:rPr>
        <w:t xml:space="preserve">Justiça </w:t>
      </w:r>
      <w:r>
        <w:rPr>
          <w:rFonts w:ascii="Goudy Old Style" w:hAnsi="Goudy Old Style"/>
          <w:color w:val="000000" w:themeColor="text1"/>
        </w:rPr>
        <w:t>é a disposição da alma segundo a qual cada parte faz aquilo que deve fazer.</w:t>
      </w:r>
    </w:p>
    <w:p w14:paraId="330445E2" w14:textId="727EA1C5" w:rsidR="00D62220" w:rsidRDefault="00D62220" w:rsidP="00CC3C72">
      <w:pPr>
        <w:pStyle w:val="PargrafodaLista"/>
        <w:numPr>
          <w:ilvl w:val="3"/>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A cidade perfeita exigirá educação perfeita. A poesia será purificada de tudo o que é falso e a música deverá infundir coragem na guerra e espontaneidade nas obras de paz, e o escopo da ginástica deverá ser o robustecimento daquele elemento da nossa alma do qual deriva a coragem.</w:t>
      </w:r>
    </w:p>
    <w:p w14:paraId="7F10EEE9" w14:textId="2B95EDDB" w:rsidR="00D62220" w:rsidRDefault="00D62220" w:rsidP="00CC3C72">
      <w:pPr>
        <w:pStyle w:val="PargrafodaLista"/>
        <w:numPr>
          <w:ilvl w:val="3"/>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Para a classe dos guardiões, Platão propõe a partilha de todos os bens e a comunhão dos homens e das mulheres. A classe inferior terá como </w:t>
      </w:r>
      <w:r w:rsidR="007D096B">
        <w:rPr>
          <w:rFonts w:ascii="Goudy Old Style" w:hAnsi="Goudy Old Style"/>
          <w:color w:val="000000" w:themeColor="text1"/>
        </w:rPr>
        <w:t xml:space="preserve">tarefa prover as necessidades materiais da classe superior. Homens e mulheres da classe dos guardiões receberão idêntica educação e desempenharão a mesma tarefa. </w:t>
      </w:r>
      <w:r w:rsidR="00D87788">
        <w:rPr>
          <w:rFonts w:ascii="Goudy Old Style" w:hAnsi="Goudy Old Style"/>
          <w:color w:val="000000" w:themeColor="text1"/>
        </w:rPr>
        <w:t>Os filhos</w:t>
      </w:r>
      <w:r w:rsidR="007D096B">
        <w:rPr>
          <w:rFonts w:ascii="Goudy Old Style" w:hAnsi="Goudy Old Style"/>
          <w:color w:val="000000" w:themeColor="text1"/>
        </w:rPr>
        <w:t xml:space="preserve"> serão logo subtraídos dos pais, que jamais os conhecerão. Tudo isso é proposto por Platão com a intenção de criar uma grande família, o que ele acreditava que eliminaria os motivos que alimentam o egoísmo e as barreiras do “meu-teu”.</w:t>
      </w:r>
    </w:p>
    <w:p w14:paraId="161F7C44" w14:textId="35A32ED1" w:rsidR="007D096B" w:rsidRDefault="007D096B" w:rsidP="00CC3C72">
      <w:pPr>
        <w:pStyle w:val="PargrafodaLista"/>
        <w:numPr>
          <w:ilvl w:val="3"/>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O governante seria o filósofo que retorna após a contemplação da Ideia do Bem, para a seguir manifestar o próprio Bem na realidade histórica.</w:t>
      </w:r>
    </w:p>
    <w:p w14:paraId="5047E2D0" w14:textId="389E4AB6" w:rsidR="007D096B" w:rsidRDefault="007D096B" w:rsidP="00CC3C72">
      <w:pPr>
        <w:pStyle w:val="PargrafodaLista"/>
        <w:numPr>
          <w:ilvl w:val="3"/>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O </w:t>
      </w:r>
      <w:r w:rsidRPr="00230D14">
        <w:rPr>
          <w:rFonts w:ascii="Goudy Old Style" w:hAnsi="Goudy Old Style"/>
          <w:color w:val="BF8F00" w:themeColor="accent4" w:themeShade="BF"/>
        </w:rPr>
        <w:t>Estado ideal</w:t>
      </w:r>
      <w:r>
        <w:rPr>
          <w:rFonts w:ascii="Goudy Old Style" w:hAnsi="Goudy Old Style"/>
          <w:color w:val="000000" w:themeColor="text1"/>
        </w:rPr>
        <w:t xml:space="preserve"> tem como finalidade manifestar a Ideia do Bem e se constrói primeiro na alma dos homens, sendo o Estado real reflexo daquele constituído nas almas.</w:t>
      </w:r>
    </w:p>
    <w:p w14:paraId="2BA4FBD0" w14:textId="647FF84D" w:rsidR="007D096B" w:rsidRDefault="007D096B" w:rsidP="00CC3C72">
      <w:pPr>
        <w:pStyle w:val="PargrafodaLista"/>
        <w:numPr>
          <w:ilvl w:val="2"/>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No </w:t>
      </w:r>
      <w:r w:rsidRPr="007D096B">
        <w:rPr>
          <w:rFonts w:ascii="Goudy Old Style" w:hAnsi="Goudy Old Style"/>
          <w:i/>
          <w:iCs/>
          <w:color w:val="000000" w:themeColor="text1"/>
        </w:rPr>
        <w:t>Timeu</w:t>
      </w:r>
      <w:r>
        <w:rPr>
          <w:rFonts w:ascii="Goudy Old Style" w:hAnsi="Goudy Old Style"/>
          <w:color w:val="000000" w:themeColor="text1"/>
        </w:rPr>
        <w:t>, Platão discorreu sobre um “</w:t>
      </w:r>
      <w:r w:rsidRPr="00230D14">
        <w:rPr>
          <w:rFonts w:ascii="Goudy Old Style" w:hAnsi="Goudy Old Style"/>
          <w:color w:val="BF8F00" w:themeColor="accent4" w:themeShade="BF"/>
        </w:rPr>
        <w:t>Estado segundo</w:t>
      </w:r>
      <w:r>
        <w:rPr>
          <w:rFonts w:ascii="Goudy Old Style" w:hAnsi="Goudy Old Style"/>
          <w:color w:val="000000" w:themeColor="text1"/>
        </w:rPr>
        <w:t>”</w:t>
      </w:r>
      <w:r w:rsidR="00C759B3">
        <w:rPr>
          <w:rFonts w:ascii="Goudy Old Style" w:hAnsi="Goudy Old Style"/>
          <w:color w:val="000000" w:themeColor="text1"/>
        </w:rPr>
        <w:t>, que vem depois do ideal, isto é, um que leva em conta o ser do homem, não seu dever ser.</w:t>
      </w:r>
    </w:p>
    <w:p w14:paraId="0373ACA8" w14:textId="77777777" w:rsidR="00C759B3" w:rsidRDefault="00C759B3" w:rsidP="00CC3C72">
      <w:pPr>
        <w:pStyle w:val="PargrafodaLista"/>
        <w:numPr>
          <w:ilvl w:val="3"/>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Na cidade ideal, é indiferente se o governo será de homens de Estado (político ideal) ou de leis, mas no Estado real, em que dificilmente encontraremos homens que governem com virtude e ciência acima da lei, o governo deverá ser de leis.</w:t>
      </w:r>
    </w:p>
    <w:p w14:paraId="3B16D3B3" w14:textId="367D3AB8" w:rsidR="00C759B3" w:rsidRDefault="00C759B3" w:rsidP="00CC3C72">
      <w:pPr>
        <w:pStyle w:val="PargrafodaLista"/>
        <w:numPr>
          <w:ilvl w:val="3"/>
          <w:numId w:val="8"/>
        </w:numPr>
        <w:spacing w:before="120" w:after="120"/>
        <w:contextualSpacing w:val="0"/>
        <w:jc w:val="both"/>
        <w:rPr>
          <w:rFonts w:ascii="Goudy Old Style" w:hAnsi="Goudy Old Style"/>
          <w:color w:val="000000" w:themeColor="text1"/>
        </w:rPr>
      </w:pPr>
      <w:r w:rsidRPr="00C759B3">
        <w:rPr>
          <w:rFonts w:ascii="Goudy Old Style" w:hAnsi="Goudy Old Style"/>
          <w:color w:val="000000" w:themeColor="text1"/>
        </w:rPr>
        <w:t xml:space="preserve">As constituições históricas são </w:t>
      </w:r>
      <w:r w:rsidRPr="00F05778">
        <w:rPr>
          <w:rFonts w:ascii="Goudy Old Style" w:hAnsi="Goudy Old Style"/>
          <w:color w:val="BF8F00" w:themeColor="accent4" w:themeShade="BF"/>
        </w:rPr>
        <w:t>monarquia</w:t>
      </w:r>
      <w:r w:rsidRPr="00C759B3">
        <w:rPr>
          <w:rFonts w:ascii="Goudy Old Style" w:hAnsi="Goudy Old Style"/>
          <w:color w:val="000000" w:themeColor="text1"/>
        </w:rPr>
        <w:t xml:space="preserve">, </w:t>
      </w:r>
      <w:r w:rsidRPr="00F05778">
        <w:rPr>
          <w:rFonts w:ascii="Goudy Old Style" w:hAnsi="Goudy Old Style"/>
          <w:color w:val="BF8F00" w:themeColor="accent4" w:themeShade="BF"/>
        </w:rPr>
        <w:t xml:space="preserve">aristocracia </w:t>
      </w:r>
      <w:r>
        <w:rPr>
          <w:rFonts w:ascii="Goudy Old Style" w:hAnsi="Goudy Old Style"/>
          <w:color w:val="000000" w:themeColor="text1"/>
        </w:rPr>
        <w:t xml:space="preserve">e </w:t>
      </w:r>
      <w:r w:rsidRPr="00F05778">
        <w:rPr>
          <w:rFonts w:ascii="Goudy Old Style" w:hAnsi="Goudy Old Style"/>
          <w:color w:val="BF8F00" w:themeColor="accent4" w:themeShade="BF"/>
        </w:rPr>
        <w:t>democracia</w:t>
      </w:r>
      <w:r>
        <w:rPr>
          <w:rFonts w:ascii="Goudy Old Style" w:hAnsi="Goudy Old Style"/>
          <w:color w:val="000000" w:themeColor="text1"/>
        </w:rPr>
        <w:t>, conforme sejam um, alguns (multidão de homens ricos) ou todos a imitar o político ideal.</w:t>
      </w:r>
    </w:p>
    <w:p w14:paraId="7D4278E9" w14:textId="620CC53E" w:rsidR="00C759B3" w:rsidRDefault="00C759B3" w:rsidP="00CC3C72">
      <w:pPr>
        <w:pStyle w:val="PargrafodaLista"/>
        <w:numPr>
          <w:ilvl w:val="4"/>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Conforme seus governantes passem a privilegiar o próprio interesse e não o público, estas formas de governo se degeneram respectivamente em </w:t>
      </w:r>
      <w:r w:rsidRPr="00F05778">
        <w:rPr>
          <w:rFonts w:ascii="Goudy Old Style" w:hAnsi="Goudy Old Style"/>
          <w:color w:val="BF8F00" w:themeColor="accent4" w:themeShade="BF"/>
        </w:rPr>
        <w:t>tirania</w:t>
      </w:r>
      <w:r>
        <w:rPr>
          <w:rFonts w:ascii="Goudy Old Style" w:hAnsi="Goudy Old Style"/>
          <w:color w:val="000000" w:themeColor="text1"/>
        </w:rPr>
        <w:t xml:space="preserve">, </w:t>
      </w:r>
      <w:r w:rsidRPr="00F05778">
        <w:rPr>
          <w:rFonts w:ascii="Goudy Old Style" w:hAnsi="Goudy Old Style"/>
          <w:color w:val="BF8F00" w:themeColor="accent4" w:themeShade="BF"/>
        </w:rPr>
        <w:t xml:space="preserve">oligarquia </w:t>
      </w:r>
      <w:r>
        <w:rPr>
          <w:rFonts w:ascii="Goudy Old Style" w:hAnsi="Goudy Old Style"/>
          <w:color w:val="000000" w:themeColor="text1"/>
        </w:rPr>
        <w:t xml:space="preserve">e </w:t>
      </w:r>
      <w:r w:rsidRPr="00F05778">
        <w:rPr>
          <w:rFonts w:ascii="Goudy Old Style" w:hAnsi="Goudy Old Style"/>
          <w:color w:val="BF8F00" w:themeColor="accent4" w:themeShade="BF"/>
        </w:rPr>
        <w:t>demagogia</w:t>
      </w:r>
      <w:r>
        <w:rPr>
          <w:rFonts w:ascii="Goudy Old Style" w:hAnsi="Goudy Old Style"/>
          <w:color w:val="000000" w:themeColor="text1"/>
        </w:rPr>
        <w:t>.</w:t>
      </w:r>
    </w:p>
    <w:p w14:paraId="3797F459" w14:textId="77777777" w:rsidR="00C759B3" w:rsidRDefault="00C759B3" w:rsidP="00CC3C72">
      <w:pPr>
        <w:pStyle w:val="PargrafodaLista"/>
        <w:numPr>
          <w:ilvl w:val="2"/>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Em </w:t>
      </w:r>
      <w:r w:rsidRPr="00C759B3">
        <w:rPr>
          <w:rFonts w:ascii="Goudy Old Style" w:hAnsi="Goudy Old Style"/>
          <w:i/>
          <w:iCs/>
          <w:color w:val="000000" w:themeColor="text1"/>
        </w:rPr>
        <w:t>Leis</w:t>
      </w:r>
      <w:r>
        <w:rPr>
          <w:rFonts w:ascii="Goudy Old Style" w:hAnsi="Goudy Old Style"/>
          <w:color w:val="000000" w:themeColor="text1"/>
        </w:rPr>
        <w:t xml:space="preserve">, Platão recomenda dois conceitos basilares: </w:t>
      </w:r>
    </w:p>
    <w:p w14:paraId="6B2AD03C" w14:textId="77777777" w:rsidR="00C759B3" w:rsidRDefault="00C759B3" w:rsidP="00CC3C72">
      <w:pPr>
        <w:pStyle w:val="PargrafodaLista"/>
        <w:numPr>
          <w:ilvl w:val="3"/>
          <w:numId w:val="8"/>
        </w:numPr>
        <w:spacing w:before="120" w:after="120"/>
        <w:contextualSpacing w:val="0"/>
        <w:jc w:val="both"/>
        <w:rPr>
          <w:rFonts w:ascii="Goudy Old Style" w:hAnsi="Goudy Old Style"/>
          <w:color w:val="000000" w:themeColor="text1"/>
        </w:rPr>
      </w:pPr>
      <w:r w:rsidRPr="00E77620">
        <w:rPr>
          <w:rFonts w:ascii="Goudy Old Style" w:hAnsi="Goudy Old Style"/>
          <w:color w:val="B69940"/>
        </w:rPr>
        <w:t>Constituição mista</w:t>
      </w:r>
      <w:r>
        <w:rPr>
          <w:rFonts w:ascii="Goudy Old Style" w:hAnsi="Goudy Old Style"/>
          <w:color w:val="000000" w:themeColor="text1"/>
        </w:rPr>
        <w:t>: Excessivo poder produz o absolutismo tirânico e excessiva liberdade produz demagogia. O melhor reside na liberdade temperada pela autoridade em “justa medida”.</w:t>
      </w:r>
    </w:p>
    <w:p w14:paraId="17F47EE7" w14:textId="77777777" w:rsidR="00C759B3" w:rsidRDefault="00C759B3" w:rsidP="00CC3C72">
      <w:pPr>
        <w:pStyle w:val="PargrafodaLista"/>
        <w:numPr>
          <w:ilvl w:val="3"/>
          <w:numId w:val="8"/>
        </w:numPr>
        <w:spacing w:before="120" w:after="120"/>
        <w:contextualSpacing w:val="0"/>
        <w:jc w:val="both"/>
        <w:rPr>
          <w:rFonts w:ascii="Goudy Old Style" w:hAnsi="Goudy Old Style"/>
          <w:color w:val="000000" w:themeColor="text1"/>
        </w:rPr>
      </w:pPr>
      <w:r w:rsidRPr="00E77620">
        <w:rPr>
          <w:rFonts w:ascii="Goudy Old Style" w:hAnsi="Goudy Old Style"/>
          <w:color w:val="B69940"/>
        </w:rPr>
        <w:t>Igualdade proporcional</w:t>
      </w:r>
      <w:r>
        <w:rPr>
          <w:rFonts w:ascii="Goudy Old Style" w:hAnsi="Goudy Old Style"/>
          <w:color w:val="000000" w:themeColor="text1"/>
        </w:rPr>
        <w:t>: A verdadeira igualdade não é a do abstrato igualitarismo a qualquer custo, mas a “proporcional”.</w:t>
      </w:r>
    </w:p>
    <w:p w14:paraId="1EF7C061" w14:textId="56FE6710" w:rsidR="00C759B3" w:rsidRDefault="00C759B3" w:rsidP="00CC3C72">
      <w:pPr>
        <w:pStyle w:val="PargrafodaLista"/>
        <w:numPr>
          <w:ilvl w:val="3"/>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A “just</w:t>
      </w:r>
      <w:r w:rsidR="00486DB1">
        <w:rPr>
          <w:rFonts w:ascii="Goudy Old Style" w:hAnsi="Goudy Old Style"/>
          <w:color w:val="000000" w:themeColor="text1"/>
        </w:rPr>
        <w:t>a</w:t>
      </w:r>
      <w:r>
        <w:rPr>
          <w:rFonts w:ascii="Goudy Old Style" w:hAnsi="Goudy Old Style"/>
          <w:color w:val="000000" w:themeColor="text1"/>
        </w:rPr>
        <w:t xml:space="preserve"> medida” domina de ponta a ponta as </w:t>
      </w:r>
      <w:r w:rsidRPr="00C759B3">
        <w:rPr>
          <w:rFonts w:ascii="Goudy Old Style" w:hAnsi="Goudy Old Style"/>
          <w:i/>
          <w:iCs/>
          <w:color w:val="000000" w:themeColor="text1"/>
        </w:rPr>
        <w:t>Leis</w:t>
      </w:r>
      <w:r>
        <w:rPr>
          <w:rFonts w:ascii="Goudy Old Style" w:hAnsi="Goudy Old Style"/>
          <w:color w:val="000000" w:themeColor="text1"/>
        </w:rPr>
        <w:t xml:space="preserve"> </w:t>
      </w:r>
      <w:r w:rsidR="00E77620">
        <w:rPr>
          <w:rFonts w:ascii="Goudy Old Style" w:hAnsi="Goudy Old Style"/>
          <w:color w:val="000000" w:themeColor="text1"/>
        </w:rPr>
        <w:t>e, mais ainda, Platão revela expressamente o fundamento, uma vez mais genuinamente teológico, afirmando que, para nós homens, “Deus é a medida de todas as coisas.”</w:t>
      </w:r>
    </w:p>
    <w:p w14:paraId="008E0AD9" w14:textId="77777777" w:rsidR="0069227C" w:rsidRPr="0069227C" w:rsidRDefault="0069227C" w:rsidP="005571F6">
      <w:pPr>
        <w:spacing w:before="120" w:after="120"/>
        <w:ind w:left="1080"/>
        <w:jc w:val="both"/>
        <w:rPr>
          <w:rFonts w:ascii="Goudy Old Style" w:hAnsi="Goudy Old Style"/>
          <w:color w:val="000000" w:themeColor="text1"/>
        </w:rPr>
      </w:pPr>
    </w:p>
    <w:p w14:paraId="2116E9FE" w14:textId="68E7FFB1" w:rsidR="00E77620" w:rsidRPr="00E77620" w:rsidRDefault="00E77620" w:rsidP="00CC3C72">
      <w:pPr>
        <w:pStyle w:val="PargrafodaLista"/>
        <w:numPr>
          <w:ilvl w:val="1"/>
          <w:numId w:val="8"/>
        </w:numPr>
        <w:spacing w:before="120" w:after="120"/>
        <w:contextualSpacing w:val="0"/>
        <w:jc w:val="both"/>
        <w:rPr>
          <w:rFonts w:ascii="Goudy Old Style" w:hAnsi="Goudy Old Style"/>
          <w:i/>
          <w:iCs/>
          <w:color w:val="000000" w:themeColor="text1"/>
        </w:rPr>
      </w:pPr>
      <w:r w:rsidRPr="00E77620">
        <w:rPr>
          <w:rFonts w:ascii="Goudy Old Style" w:hAnsi="Goudy Old Style"/>
          <w:i/>
          <w:iCs/>
          <w:color w:val="000000" w:themeColor="text1"/>
        </w:rPr>
        <w:t>CONCLUSÕES</w:t>
      </w:r>
    </w:p>
    <w:p w14:paraId="27490AC9" w14:textId="4330859C" w:rsidR="00E77620" w:rsidRDefault="00E77620" w:rsidP="00CC3C72">
      <w:pPr>
        <w:pStyle w:val="PargrafodaLista"/>
        <w:numPr>
          <w:ilvl w:val="2"/>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O </w:t>
      </w:r>
      <w:r w:rsidRPr="0069227C">
        <w:rPr>
          <w:rFonts w:ascii="Goudy Old Style" w:hAnsi="Goudy Old Style"/>
          <w:color w:val="BF8F00" w:themeColor="accent4" w:themeShade="BF"/>
        </w:rPr>
        <w:t>mito da caverna</w:t>
      </w:r>
      <w:r>
        <w:rPr>
          <w:rFonts w:ascii="Goudy Old Style" w:hAnsi="Goudy Old Style"/>
          <w:color w:val="000000" w:themeColor="text1"/>
        </w:rPr>
        <w:t xml:space="preserve"> simboliza toda a filosofia platônica.</w:t>
      </w:r>
    </w:p>
    <w:p w14:paraId="378299C0" w14:textId="4B9CDEC8" w:rsidR="00E77620" w:rsidRDefault="00E77620" w:rsidP="00CC3C72">
      <w:pPr>
        <w:pStyle w:val="PargrafodaLista"/>
        <w:numPr>
          <w:ilvl w:val="3"/>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Simboliza os graus antológicos da realidade (metafísica).</w:t>
      </w:r>
    </w:p>
    <w:p w14:paraId="0CF5B4DF" w14:textId="77AB5B6E" w:rsidR="00E77620" w:rsidRDefault="00E77620" w:rsidP="00CC3C72">
      <w:pPr>
        <w:pStyle w:val="PargrafodaLista"/>
        <w:numPr>
          <w:ilvl w:val="3"/>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Simboliza os graus do conhecimento (epistemologia).</w:t>
      </w:r>
    </w:p>
    <w:p w14:paraId="03DF9223" w14:textId="51B81B86" w:rsidR="00E77620" w:rsidRDefault="00E77620" w:rsidP="00CC3C72">
      <w:pPr>
        <w:pStyle w:val="PargrafodaLista"/>
        <w:numPr>
          <w:ilvl w:val="3"/>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Simboliza o significado da vida boa (ética), pois a vida na dimensão dos sentidos é a vida na caverna e a vida na dimensão do espírito é na pura luz.</w:t>
      </w:r>
    </w:p>
    <w:p w14:paraId="7B296106" w14:textId="4351BE29" w:rsidR="00E77620" w:rsidRDefault="00E77620" w:rsidP="00CC3C72">
      <w:pPr>
        <w:pStyle w:val="PargrafodaLista"/>
        <w:numPr>
          <w:ilvl w:val="3"/>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Simboliza a verdadeira política (política), que é aquela do filósofo que contempla a Ideia do Bem e retorna para governar.</w:t>
      </w:r>
    </w:p>
    <w:p w14:paraId="1B0BA12E" w14:textId="344655FC" w:rsidR="00601EB7" w:rsidRDefault="00E77620" w:rsidP="00CC3C72">
      <w:pPr>
        <w:pStyle w:val="PargrafodaLista"/>
        <w:numPr>
          <w:ilvl w:val="3"/>
          <w:numId w:val="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Simboliza a vida e morte de Sócrates.</w:t>
      </w:r>
    </w:p>
    <w:p w14:paraId="095D85F5" w14:textId="77777777" w:rsidR="000F2406" w:rsidRPr="000F2406" w:rsidRDefault="000F2406" w:rsidP="005571F6">
      <w:pPr>
        <w:pStyle w:val="PargrafodaLista"/>
        <w:spacing w:before="120" w:after="120"/>
        <w:ind w:left="1728"/>
        <w:contextualSpacing w:val="0"/>
        <w:jc w:val="both"/>
        <w:rPr>
          <w:rFonts w:ascii="Goudy Old Style" w:hAnsi="Goudy Old Style"/>
          <w:color w:val="000000" w:themeColor="text1"/>
        </w:rPr>
      </w:pPr>
    </w:p>
    <w:p w14:paraId="233A5ECA" w14:textId="62B8462F" w:rsidR="000F2406" w:rsidRDefault="000F2406" w:rsidP="00CC3C72">
      <w:pPr>
        <w:pStyle w:val="PargrafodaLista"/>
        <w:numPr>
          <w:ilvl w:val="0"/>
          <w:numId w:val="3"/>
        </w:numPr>
        <w:spacing w:before="120" w:after="120"/>
        <w:contextualSpacing w:val="0"/>
        <w:jc w:val="both"/>
        <w:rPr>
          <w:rFonts w:ascii="Goudy Old Style" w:hAnsi="Goudy Old Style" w:cs="Times New Roman (Corpo CS)"/>
          <w:color w:val="2E74B5" w:themeColor="accent5" w:themeShade="BF"/>
        </w:rPr>
      </w:pPr>
      <w:r w:rsidRPr="005E4324">
        <w:rPr>
          <w:rFonts w:ascii="Goudy Old Style" w:hAnsi="Goudy Old Style" w:cs="Times New Roman (Corpo CS)"/>
          <w:color w:val="2E74B5" w:themeColor="accent5" w:themeShade="BF"/>
        </w:rPr>
        <w:t>ARISTÓTELES</w:t>
      </w:r>
    </w:p>
    <w:p w14:paraId="54E244CE" w14:textId="77777777" w:rsidR="00AE550A" w:rsidRPr="005E4324" w:rsidRDefault="00AE550A" w:rsidP="005571F6">
      <w:pPr>
        <w:pStyle w:val="PargrafodaLista"/>
        <w:spacing w:before="120" w:after="120"/>
        <w:ind w:left="360"/>
        <w:contextualSpacing w:val="0"/>
        <w:jc w:val="both"/>
        <w:rPr>
          <w:rFonts w:ascii="Goudy Old Style" w:hAnsi="Goudy Old Style" w:cs="Times New Roman (Corpo CS)"/>
          <w:color w:val="2E74B5" w:themeColor="accent5" w:themeShade="BF"/>
        </w:rPr>
      </w:pPr>
    </w:p>
    <w:p w14:paraId="655E18A3" w14:textId="77777777" w:rsidR="0019157B" w:rsidRDefault="0019157B" w:rsidP="00CC3C72">
      <w:pPr>
        <w:pStyle w:val="PargrafodaLista"/>
        <w:numPr>
          <w:ilvl w:val="1"/>
          <w:numId w:val="3"/>
        </w:numPr>
        <w:spacing w:before="120" w:after="120"/>
        <w:contextualSpacing w:val="0"/>
        <w:jc w:val="both"/>
        <w:rPr>
          <w:rFonts w:ascii="Goudy Old Style" w:hAnsi="Goudy Old Style"/>
          <w:i/>
          <w:iCs/>
          <w:color w:val="000000" w:themeColor="text1"/>
        </w:rPr>
      </w:pPr>
      <w:r w:rsidRPr="0019157B">
        <w:rPr>
          <w:rFonts w:ascii="Goudy Old Style" w:hAnsi="Goudy Old Style"/>
          <w:i/>
          <w:iCs/>
          <w:color w:val="000000" w:themeColor="text1"/>
        </w:rPr>
        <w:t>A vida de Aristóteles</w:t>
      </w:r>
    </w:p>
    <w:p w14:paraId="18508D4E" w14:textId="7A0F0EF7" w:rsidR="005E4324" w:rsidRPr="00AE550A" w:rsidRDefault="00E46744" w:rsidP="00CC3C72">
      <w:pPr>
        <w:pStyle w:val="PargrafodaLista"/>
        <w:numPr>
          <w:ilvl w:val="2"/>
          <w:numId w:val="3"/>
        </w:numPr>
        <w:spacing w:before="120" w:after="120"/>
        <w:contextualSpacing w:val="0"/>
        <w:jc w:val="both"/>
        <w:rPr>
          <w:rFonts w:ascii="Goudy Old Style" w:hAnsi="Goudy Old Style"/>
          <w:i/>
          <w:iCs/>
          <w:color w:val="000000" w:themeColor="text1"/>
        </w:rPr>
      </w:pPr>
      <w:r w:rsidRPr="0019157B">
        <w:rPr>
          <w:rFonts w:ascii="Goudy Old Style" w:hAnsi="Goudy Old Style"/>
          <w:color w:val="000000" w:themeColor="text1"/>
        </w:rPr>
        <w:t>Aristoteles</w:t>
      </w:r>
      <w:r w:rsidR="005E4324" w:rsidRPr="0019157B">
        <w:rPr>
          <w:rFonts w:ascii="Goudy Old Style" w:hAnsi="Goudy Old Style"/>
          <w:color w:val="000000" w:themeColor="text1"/>
        </w:rPr>
        <w:t xml:space="preserve"> nasceu em 384/383 a.C na cidade de </w:t>
      </w:r>
      <w:r w:rsidR="005E4324" w:rsidRPr="0019157B">
        <w:rPr>
          <w:rFonts w:ascii="Goudy Old Style" w:hAnsi="Goudy Old Style"/>
          <w:color w:val="2E74B5" w:themeColor="accent5" w:themeShade="BF"/>
        </w:rPr>
        <w:t>Estagira</w:t>
      </w:r>
      <w:r w:rsidR="005E4324" w:rsidRPr="0019157B">
        <w:rPr>
          <w:rFonts w:ascii="Goudy Old Style" w:hAnsi="Goudy Old Style"/>
          <w:color w:val="000000" w:themeColor="text1"/>
        </w:rPr>
        <w:t xml:space="preserve">, localizada nos confins da Macedônia. Foi discípulo de </w:t>
      </w:r>
      <w:r w:rsidR="005E4324" w:rsidRPr="0019157B">
        <w:rPr>
          <w:rFonts w:ascii="Goudy Old Style" w:hAnsi="Goudy Old Style"/>
          <w:color w:val="BF8F00" w:themeColor="accent4" w:themeShade="BF"/>
        </w:rPr>
        <w:t xml:space="preserve">Platão </w:t>
      </w:r>
      <w:r w:rsidR="005E4324" w:rsidRPr="0019157B">
        <w:rPr>
          <w:rFonts w:ascii="Goudy Old Style" w:hAnsi="Goudy Old Style"/>
          <w:color w:val="000000" w:themeColor="text1"/>
        </w:rPr>
        <w:t xml:space="preserve">e tutor de Alexandre O Grande. Após a morte de Platão fundou sua própria escola, o </w:t>
      </w:r>
      <w:r w:rsidR="005E4324" w:rsidRPr="00AE550A">
        <w:rPr>
          <w:rFonts w:ascii="Goudy Old Style" w:hAnsi="Goudy Old Style"/>
          <w:color w:val="2E74B5" w:themeColor="accent5" w:themeShade="BF"/>
        </w:rPr>
        <w:t xml:space="preserve">Liceu </w:t>
      </w:r>
      <w:r w:rsidR="005E4324" w:rsidRPr="0019157B">
        <w:rPr>
          <w:rFonts w:ascii="Goudy Old Style" w:hAnsi="Goudy Old Style"/>
          <w:color w:val="000000" w:themeColor="text1"/>
        </w:rPr>
        <w:t xml:space="preserve">(pois localizada próxima ao templo de Apolo Lício). </w:t>
      </w:r>
      <w:r w:rsidR="0019157B" w:rsidRPr="0019157B">
        <w:rPr>
          <w:rFonts w:ascii="Goudy Old Style" w:hAnsi="Goudy Old Style"/>
          <w:color w:val="000000" w:themeColor="text1"/>
        </w:rPr>
        <w:t xml:space="preserve">Como Aristóteles transmitia seus ensinamentos passeando pelas alamedas do jardim contíguo às construções, a escola foi chamada também de </w:t>
      </w:r>
      <w:r w:rsidR="0019157B" w:rsidRPr="0019157B">
        <w:rPr>
          <w:rFonts w:ascii="Goudy Old Style" w:hAnsi="Goudy Old Style"/>
          <w:color w:val="2E74B5" w:themeColor="accent5" w:themeShade="BF"/>
        </w:rPr>
        <w:t xml:space="preserve">Perípato </w:t>
      </w:r>
      <w:r w:rsidR="0019157B" w:rsidRPr="0019157B">
        <w:rPr>
          <w:rFonts w:ascii="Goudy Old Style" w:hAnsi="Goudy Old Style"/>
          <w:color w:val="000000" w:themeColor="text1"/>
        </w:rPr>
        <w:t xml:space="preserve">(do grego </w:t>
      </w:r>
      <w:r w:rsidR="0019157B" w:rsidRPr="0019157B">
        <w:rPr>
          <w:rFonts w:ascii="Goudy Old Style" w:hAnsi="Goudy Old Style"/>
          <w:i/>
          <w:iCs/>
          <w:color w:val="000000" w:themeColor="text1"/>
        </w:rPr>
        <w:t>peripatós</w:t>
      </w:r>
      <w:r w:rsidR="0019157B" w:rsidRPr="0019157B">
        <w:rPr>
          <w:rFonts w:ascii="Goudy Old Style" w:hAnsi="Goudy Old Style"/>
          <w:color w:val="000000" w:themeColor="text1"/>
        </w:rPr>
        <w:t xml:space="preserve"> = passeio).</w:t>
      </w:r>
    </w:p>
    <w:p w14:paraId="694A4B71" w14:textId="77777777" w:rsidR="00AE550A" w:rsidRPr="0019157B" w:rsidRDefault="00AE550A" w:rsidP="005571F6">
      <w:pPr>
        <w:pStyle w:val="PargrafodaLista"/>
        <w:spacing w:before="120" w:after="120"/>
        <w:ind w:left="1224"/>
        <w:contextualSpacing w:val="0"/>
        <w:jc w:val="both"/>
        <w:rPr>
          <w:rFonts w:ascii="Goudy Old Style" w:hAnsi="Goudy Old Style"/>
          <w:i/>
          <w:iCs/>
          <w:color w:val="000000" w:themeColor="text1"/>
        </w:rPr>
      </w:pPr>
    </w:p>
    <w:p w14:paraId="13428D73" w14:textId="7526AC1A" w:rsidR="0019157B" w:rsidRDefault="0019157B" w:rsidP="00CC3C72">
      <w:pPr>
        <w:pStyle w:val="PargrafodaLista"/>
        <w:numPr>
          <w:ilvl w:val="1"/>
          <w:numId w:val="3"/>
        </w:numPr>
        <w:spacing w:before="120" w:after="120"/>
        <w:contextualSpacing w:val="0"/>
        <w:jc w:val="both"/>
        <w:rPr>
          <w:rFonts w:ascii="Goudy Old Style" w:hAnsi="Goudy Old Style"/>
          <w:i/>
          <w:iCs/>
          <w:color w:val="000000" w:themeColor="text1"/>
        </w:rPr>
      </w:pPr>
      <w:r>
        <w:rPr>
          <w:rFonts w:ascii="Goudy Old Style" w:hAnsi="Goudy Old Style"/>
          <w:i/>
          <w:iCs/>
          <w:color w:val="000000" w:themeColor="text1"/>
        </w:rPr>
        <w:t>Os escritos</w:t>
      </w:r>
    </w:p>
    <w:p w14:paraId="30436856" w14:textId="4E29753E" w:rsidR="0019157B" w:rsidRPr="0019157B" w:rsidRDefault="0019157B" w:rsidP="00CC3C72">
      <w:pPr>
        <w:pStyle w:val="PargrafodaLista"/>
        <w:numPr>
          <w:ilvl w:val="2"/>
          <w:numId w:val="3"/>
        </w:numPr>
        <w:spacing w:before="120" w:after="120"/>
        <w:contextualSpacing w:val="0"/>
        <w:jc w:val="both"/>
        <w:rPr>
          <w:rFonts w:ascii="Goudy Old Style" w:hAnsi="Goudy Old Style"/>
          <w:i/>
          <w:iCs/>
          <w:color w:val="000000" w:themeColor="text1"/>
        </w:rPr>
      </w:pPr>
      <w:r>
        <w:rPr>
          <w:rFonts w:ascii="Goudy Old Style" w:hAnsi="Goudy Old Style"/>
          <w:color w:val="000000" w:themeColor="text1"/>
        </w:rPr>
        <w:t xml:space="preserve">Os escritos de </w:t>
      </w:r>
      <w:r w:rsidR="00E46744">
        <w:rPr>
          <w:rFonts w:ascii="Goudy Old Style" w:hAnsi="Goudy Old Style"/>
          <w:color w:val="000000" w:themeColor="text1"/>
        </w:rPr>
        <w:t>Aristoteles</w:t>
      </w:r>
      <w:r>
        <w:rPr>
          <w:rFonts w:ascii="Goudy Old Style" w:hAnsi="Goudy Old Style"/>
          <w:color w:val="000000" w:themeColor="text1"/>
        </w:rPr>
        <w:t xml:space="preserve"> se dividem em </w:t>
      </w:r>
      <w:r w:rsidRPr="0019157B">
        <w:rPr>
          <w:rFonts w:ascii="Goudy Old Style" w:hAnsi="Goudy Old Style"/>
          <w:color w:val="2E74B5" w:themeColor="accent5" w:themeShade="BF"/>
        </w:rPr>
        <w:t>e</w:t>
      </w:r>
      <w:r w:rsidRPr="00AE550A">
        <w:rPr>
          <w:rFonts w:ascii="Goudy Old Style" w:hAnsi="Goudy Old Style"/>
          <w:color w:val="2E74B5" w:themeColor="accent5" w:themeShade="BF"/>
          <w:u w:val="single"/>
        </w:rPr>
        <w:t>x</w:t>
      </w:r>
      <w:r w:rsidRPr="0019157B">
        <w:rPr>
          <w:rFonts w:ascii="Goudy Old Style" w:hAnsi="Goudy Old Style"/>
          <w:color w:val="2E74B5" w:themeColor="accent5" w:themeShade="BF"/>
        </w:rPr>
        <w:t xml:space="preserve">otéricos </w:t>
      </w:r>
      <w:r>
        <w:rPr>
          <w:rFonts w:ascii="Goudy Old Style" w:hAnsi="Goudy Old Style"/>
          <w:color w:val="000000" w:themeColor="text1"/>
        </w:rPr>
        <w:t>(</w:t>
      </w:r>
      <w:r w:rsidRPr="0019157B">
        <w:rPr>
          <w:rFonts w:ascii="Goudy Old Style" w:hAnsi="Goudy Old Style"/>
          <w:color w:val="000000" w:themeColor="text1"/>
          <w:u w:val="single"/>
        </w:rPr>
        <w:t>sem</w:t>
      </w:r>
      <w:r>
        <w:rPr>
          <w:rFonts w:ascii="Goudy Old Style" w:hAnsi="Goudy Old Style"/>
          <w:color w:val="000000" w:themeColor="text1"/>
        </w:rPr>
        <w:t xml:space="preserve"> mistério) </w:t>
      </w:r>
      <w:r w:rsidRPr="0019157B">
        <w:rPr>
          <w:rFonts w:ascii="Goudy Old Style" w:hAnsi="Goudy Old Style"/>
          <w:color w:val="000000" w:themeColor="text1"/>
          <w:sz w:val="18"/>
          <w:szCs w:val="18"/>
        </w:rPr>
        <w:t>(compostos de forma dialógica e destinados ao grande público)</w:t>
      </w:r>
      <w:r>
        <w:rPr>
          <w:rFonts w:ascii="Goudy Old Style" w:hAnsi="Goudy Old Style"/>
          <w:color w:val="000000" w:themeColor="text1"/>
        </w:rPr>
        <w:t xml:space="preserve"> e </w:t>
      </w:r>
      <w:r w:rsidRPr="0019157B">
        <w:rPr>
          <w:rFonts w:ascii="Goudy Old Style" w:hAnsi="Goudy Old Style"/>
          <w:color w:val="2E74B5" w:themeColor="accent5" w:themeShade="BF"/>
        </w:rPr>
        <w:t>e</w:t>
      </w:r>
      <w:r w:rsidRPr="00AE550A">
        <w:rPr>
          <w:rFonts w:ascii="Goudy Old Style" w:hAnsi="Goudy Old Style"/>
          <w:color w:val="2E74B5" w:themeColor="accent5" w:themeShade="BF"/>
          <w:u w:val="single"/>
        </w:rPr>
        <w:t>s</w:t>
      </w:r>
      <w:r w:rsidRPr="0019157B">
        <w:rPr>
          <w:rFonts w:ascii="Goudy Old Style" w:hAnsi="Goudy Old Style"/>
          <w:color w:val="2E74B5" w:themeColor="accent5" w:themeShade="BF"/>
        </w:rPr>
        <w:t xml:space="preserve">otéricos </w:t>
      </w:r>
      <w:r>
        <w:rPr>
          <w:rFonts w:ascii="Goudy Old Style" w:hAnsi="Goudy Old Style"/>
          <w:color w:val="000000" w:themeColor="text1"/>
        </w:rPr>
        <w:t>(</w:t>
      </w:r>
      <w:r w:rsidRPr="0019157B">
        <w:rPr>
          <w:rFonts w:ascii="Goudy Old Style" w:hAnsi="Goudy Old Style"/>
          <w:color w:val="000000" w:themeColor="text1"/>
          <w:u w:val="single"/>
        </w:rPr>
        <w:t>com</w:t>
      </w:r>
      <w:r>
        <w:rPr>
          <w:rFonts w:ascii="Goudy Old Style" w:hAnsi="Goudy Old Style"/>
          <w:color w:val="000000" w:themeColor="text1"/>
        </w:rPr>
        <w:t xml:space="preserve"> mistério) </w:t>
      </w:r>
      <w:r w:rsidRPr="0019157B">
        <w:rPr>
          <w:rFonts w:ascii="Goudy Old Style" w:hAnsi="Goudy Old Style"/>
          <w:color w:val="000000" w:themeColor="text1"/>
          <w:sz w:val="18"/>
          <w:szCs w:val="18"/>
        </w:rPr>
        <w:t>(base didática da atividade de Aristóteles, não dedicados ao público, apenas aos discípulos)</w:t>
      </w:r>
      <w:r>
        <w:rPr>
          <w:rFonts w:ascii="Goudy Old Style" w:hAnsi="Goudy Old Style"/>
          <w:color w:val="000000" w:themeColor="text1"/>
        </w:rPr>
        <w:t>.</w:t>
      </w:r>
    </w:p>
    <w:p w14:paraId="4E518719" w14:textId="5D3BDD91" w:rsidR="0019157B" w:rsidRPr="0019157B" w:rsidRDefault="0019157B" w:rsidP="00CC3C72">
      <w:pPr>
        <w:pStyle w:val="PargrafodaLista"/>
        <w:numPr>
          <w:ilvl w:val="3"/>
          <w:numId w:val="3"/>
        </w:numPr>
        <w:spacing w:before="120" w:after="120"/>
        <w:contextualSpacing w:val="0"/>
        <w:jc w:val="both"/>
        <w:rPr>
          <w:rFonts w:ascii="Goudy Old Style" w:hAnsi="Goudy Old Style"/>
          <w:i/>
          <w:iCs/>
          <w:color w:val="000000" w:themeColor="text1"/>
        </w:rPr>
      </w:pPr>
      <w:r>
        <w:rPr>
          <w:rFonts w:ascii="Goudy Old Style" w:hAnsi="Goudy Old Style"/>
          <w:color w:val="000000" w:themeColor="text1"/>
        </w:rPr>
        <w:t xml:space="preserve">O primeiro grupo </w:t>
      </w:r>
      <w:r w:rsidR="009F1612">
        <w:rPr>
          <w:rFonts w:ascii="Goudy Old Style" w:hAnsi="Goudy Old Style"/>
          <w:color w:val="000000" w:themeColor="text1"/>
        </w:rPr>
        <w:t xml:space="preserve">de escritos </w:t>
      </w:r>
      <w:r>
        <w:rPr>
          <w:rFonts w:ascii="Goudy Old Style" w:hAnsi="Goudy Old Style"/>
          <w:color w:val="000000" w:themeColor="text1"/>
        </w:rPr>
        <w:t>perdeu-se inteiramente, salvo alguns fragmentos; do segundo chegou a nós o grosso de suas obras.</w:t>
      </w:r>
    </w:p>
    <w:p w14:paraId="5D4A4C0E" w14:textId="07192767" w:rsidR="0019157B" w:rsidRPr="004868A0" w:rsidRDefault="004868A0" w:rsidP="00CC3C72">
      <w:pPr>
        <w:pStyle w:val="PargrafodaLista"/>
        <w:numPr>
          <w:ilvl w:val="3"/>
          <w:numId w:val="3"/>
        </w:numPr>
        <w:spacing w:before="120" w:after="120"/>
        <w:contextualSpacing w:val="0"/>
        <w:jc w:val="both"/>
        <w:rPr>
          <w:rFonts w:ascii="Goudy Old Style" w:hAnsi="Goudy Old Style"/>
          <w:i/>
          <w:iCs/>
          <w:color w:val="000000" w:themeColor="text1"/>
        </w:rPr>
      </w:pPr>
      <w:r>
        <w:rPr>
          <w:rFonts w:ascii="Goudy Old Style" w:hAnsi="Goudy Old Style"/>
          <w:color w:val="000000" w:themeColor="text1"/>
        </w:rPr>
        <w:t xml:space="preserve">Até o Século XX a obra de Aristóteles era lida de modo </w:t>
      </w:r>
      <w:r w:rsidRPr="004868A0">
        <w:rPr>
          <w:rFonts w:ascii="Goudy Old Style" w:hAnsi="Goudy Old Style"/>
          <w:color w:val="2E74B5" w:themeColor="accent5" w:themeShade="BF"/>
        </w:rPr>
        <w:t>sistemático-unitário</w:t>
      </w:r>
      <w:r>
        <w:rPr>
          <w:rFonts w:ascii="Goudy Old Style" w:hAnsi="Goudy Old Style"/>
          <w:color w:val="000000" w:themeColor="text1"/>
        </w:rPr>
        <w:t xml:space="preserve">. A partir do século XX, adotou-se (Jaeger) uma visão mais </w:t>
      </w:r>
      <w:r w:rsidRPr="004868A0">
        <w:rPr>
          <w:rFonts w:ascii="Goudy Old Style" w:hAnsi="Goudy Old Style"/>
          <w:color w:val="2E74B5" w:themeColor="accent5" w:themeShade="BF"/>
        </w:rPr>
        <w:t>histórico-gené</w:t>
      </w:r>
      <w:r w:rsidR="00A67FBC">
        <w:rPr>
          <w:rFonts w:ascii="Goudy Old Style" w:hAnsi="Goudy Old Style"/>
          <w:color w:val="2E74B5" w:themeColor="accent5" w:themeShade="BF"/>
        </w:rPr>
        <w:t>t</w:t>
      </w:r>
      <w:r w:rsidRPr="004868A0">
        <w:rPr>
          <w:rFonts w:ascii="Goudy Old Style" w:hAnsi="Goudy Old Style"/>
          <w:color w:val="2E74B5" w:themeColor="accent5" w:themeShade="BF"/>
        </w:rPr>
        <w:t>ic</w:t>
      </w:r>
      <w:r w:rsidR="00A67FBC">
        <w:rPr>
          <w:rFonts w:ascii="Goudy Old Style" w:hAnsi="Goudy Old Style"/>
          <w:color w:val="2E74B5" w:themeColor="accent5" w:themeShade="BF"/>
        </w:rPr>
        <w:t>a</w:t>
      </w:r>
      <w:r>
        <w:rPr>
          <w:rFonts w:ascii="Goudy Old Style" w:hAnsi="Goudy Old Style"/>
          <w:color w:val="000000" w:themeColor="text1"/>
        </w:rPr>
        <w:t xml:space="preserve">, focada na sua evolução, que saiu </w:t>
      </w:r>
      <w:r w:rsidR="009F1612">
        <w:rPr>
          <w:rFonts w:ascii="Goudy Old Style" w:hAnsi="Goudy Old Style"/>
          <w:color w:val="000000" w:themeColor="text1"/>
        </w:rPr>
        <w:t>de sua adesão ao</w:t>
      </w:r>
      <w:r>
        <w:rPr>
          <w:rFonts w:ascii="Goudy Old Style" w:hAnsi="Goudy Old Style"/>
          <w:color w:val="000000" w:themeColor="text1"/>
        </w:rPr>
        <w:t xml:space="preserve"> platonismo até sua rejeição do mestre e maior aproximação das ciências empíricas.</w:t>
      </w:r>
    </w:p>
    <w:p w14:paraId="36602B87" w14:textId="01A56B28" w:rsidR="004868A0" w:rsidRPr="004868A0" w:rsidRDefault="004868A0" w:rsidP="00CC3C72">
      <w:pPr>
        <w:pStyle w:val="PargrafodaLista"/>
        <w:numPr>
          <w:ilvl w:val="3"/>
          <w:numId w:val="3"/>
        </w:numPr>
        <w:spacing w:before="120" w:after="120"/>
        <w:contextualSpacing w:val="0"/>
        <w:jc w:val="both"/>
        <w:rPr>
          <w:rFonts w:ascii="Goudy Old Style" w:hAnsi="Goudy Old Style"/>
          <w:i/>
          <w:iCs/>
          <w:color w:val="000000" w:themeColor="text1"/>
        </w:rPr>
      </w:pPr>
      <w:r>
        <w:rPr>
          <w:rFonts w:ascii="Goudy Old Style" w:hAnsi="Goudy Old Style"/>
          <w:color w:val="000000" w:themeColor="text1"/>
        </w:rPr>
        <w:t>O método histórico-gené</w:t>
      </w:r>
      <w:r w:rsidR="000211EB">
        <w:rPr>
          <w:rFonts w:ascii="Goudy Old Style" w:hAnsi="Goudy Old Style"/>
          <w:color w:val="000000" w:themeColor="text1"/>
        </w:rPr>
        <w:t>t</w:t>
      </w:r>
      <w:r>
        <w:rPr>
          <w:rFonts w:ascii="Goudy Old Style" w:hAnsi="Goudy Old Style"/>
          <w:color w:val="000000" w:themeColor="text1"/>
        </w:rPr>
        <w:t>ico, contudo, e após algumas décadas de extraordinário sucesso, também se exauriu, pois ao final deu resultados não só diferentes entre si, mas até contrári</w:t>
      </w:r>
      <w:r w:rsidR="009F1612">
        <w:rPr>
          <w:rFonts w:ascii="Goudy Old Style" w:hAnsi="Goudy Old Style"/>
          <w:color w:val="000000" w:themeColor="text1"/>
        </w:rPr>
        <w:t>o</w:t>
      </w:r>
      <w:r>
        <w:rPr>
          <w:rFonts w:ascii="Goudy Old Style" w:hAnsi="Goudy Old Style"/>
          <w:color w:val="000000" w:themeColor="text1"/>
        </w:rPr>
        <w:t>s ao</w:t>
      </w:r>
      <w:r w:rsidR="009F1612">
        <w:rPr>
          <w:rFonts w:ascii="Goudy Old Style" w:hAnsi="Goudy Old Style"/>
          <w:color w:val="000000" w:themeColor="text1"/>
        </w:rPr>
        <w:t>s</w:t>
      </w:r>
      <w:r>
        <w:rPr>
          <w:rFonts w:ascii="Goudy Old Style" w:hAnsi="Goudy Old Style"/>
          <w:color w:val="000000" w:themeColor="text1"/>
        </w:rPr>
        <w:t xml:space="preserve"> que Jaeger havia chegado.</w:t>
      </w:r>
    </w:p>
    <w:p w14:paraId="263EAB4C" w14:textId="4A02B5EE" w:rsidR="004868A0" w:rsidRPr="00E256E8" w:rsidRDefault="004868A0" w:rsidP="00CC3C72">
      <w:pPr>
        <w:pStyle w:val="PargrafodaLista"/>
        <w:numPr>
          <w:ilvl w:val="3"/>
          <w:numId w:val="3"/>
        </w:numPr>
        <w:spacing w:before="120" w:after="120"/>
        <w:contextualSpacing w:val="0"/>
        <w:jc w:val="both"/>
        <w:rPr>
          <w:rFonts w:ascii="Goudy Old Style" w:hAnsi="Goudy Old Style"/>
          <w:i/>
          <w:iCs/>
          <w:color w:val="000000" w:themeColor="text1"/>
        </w:rPr>
      </w:pPr>
      <w:r>
        <w:rPr>
          <w:rFonts w:ascii="Goudy Old Style" w:hAnsi="Goudy Old Style"/>
          <w:color w:val="000000" w:themeColor="text1"/>
        </w:rPr>
        <w:t xml:space="preserve">Hoje </w:t>
      </w:r>
      <w:r w:rsidR="00761727">
        <w:rPr>
          <w:rFonts w:ascii="Goudy Old Style" w:hAnsi="Goudy Old Style"/>
          <w:color w:val="000000" w:themeColor="text1"/>
        </w:rPr>
        <w:t>Aristoteles</w:t>
      </w:r>
      <w:r>
        <w:rPr>
          <w:rFonts w:ascii="Goudy Old Style" w:hAnsi="Goudy Old Style"/>
          <w:color w:val="000000" w:themeColor="text1"/>
        </w:rPr>
        <w:t xml:space="preserve"> deixou de ser considerado um bloco monolítico, como antes do Século XX, mas também não se acredita mais possível reconstruir as “parábolas evolutivas” do método histórico-gené</w:t>
      </w:r>
      <w:r w:rsidR="000211EB">
        <w:rPr>
          <w:rFonts w:ascii="Goudy Old Style" w:hAnsi="Goudy Old Style"/>
          <w:color w:val="000000" w:themeColor="text1"/>
        </w:rPr>
        <w:t>t</w:t>
      </w:r>
      <w:r>
        <w:rPr>
          <w:rFonts w:ascii="Goudy Old Style" w:hAnsi="Goudy Old Style"/>
          <w:color w:val="000000" w:themeColor="text1"/>
        </w:rPr>
        <w:t>ico. As obras de Aristóteles</w:t>
      </w:r>
      <w:r w:rsidR="00E256E8">
        <w:rPr>
          <w:rFonts w:ascii="Goudy Old Style" w:hAnsi="Goudy Old Style"/>
          <w:color w:val="000000" w:themeColor="text1"/>
        </w:rPr>
        <w:t xml:space="preserve"> </w:t>
      </w:r>
      <w:r w:rsidR="00E256E8" w:rsidRPr="00134021">
        <w:rPr>
          <w:rFonts w:ascii="Goudy Old Style" w:hAnsi="Goudy Old Style"/>
          <w:i/>
          <w:iCs/>
          <w:color w:val="000000" w:themeColor="text1"/>
        </w:rPr>
        <w:t>não são uma unidade literária</w:t>
      </w:r>
      <w:r w:rsidR="00E256E8">
        <w:rPr>
          <w:rFonts w:ascii="Goudy Old Style" w:hAnsi="Goudy Old Style"/>
          <w:color w:val="000000" w:themeColor="text1"/>
        </w:rPr>
        <w:t xml:space="preserve"> (dados que são cursos e anotações)</w:t>
      </w:r>
      <w:r w:rsidR="00956162">
        <w:rPr>
          <w:rFonts w:ascii="Goudy Old Style" w:hAnsi="Goudy Old Style"/>
          <w:color w:val="000000" w:themeColor="text1"/>
        </w:rPr>
        <w:t>,</w:t>
      </w:r>
      <w:r w:rsidR="00E256E8">
        <w:rPr>
          <w:rFonts w:ascii="Goudy Old Style" w:hAnsi="Goudy Old Style"/>
          <w:color w:val="000000" w:themeColor="text1"/>
        </w:rPr>
        <w:t xml:space="preserve"> mas, se lidas sem prevenções, revelam </w:t>
      </w:r>
      <w:r w:rsidRPr="00134021">
        <w:rPr>
          <w:rFonts w:ascii="Goudy Old Style" w:hAnsi="Goudy Old Style"/>
          <w:i/>
          <w:iCs/>
          <w:color w:val="000000" w:themeColor="text1"/>
        </w:rPr>
        <w:t xml:space="preserve">uma unidade </w:t>
      </w:r>
      <w:r w:rsidR="00E256E8" w:rsidRPr="00134021">
        <w:rPr>
          <w:rFonts w:ascii="Goudy Old Style" w:hAnsi="Goudy Old Style"/>
          <w:i/>
          <w:iCs/>
          <w:color w:val="000000" w:themeColor="text1"/>
        </w:rPr>
        <w:t>filosófica de fundo</w:t>
      </w:r>
      <w:r w:rsidR="00E256E8">
        <w:rPr>
          <w:rFonts w:ascii="Goudy Old Style" w:hAnsi="Goudy Old Style"/>
          <w:color w:val="000000" w:themeColor="text1"/>
        </w:rPr>
        <w:t xml:space="preserve"> (mesmo se não nos detalhes e com amplas margens de problematicidade).</w:t>
      </w:r>
    </w:p>
    <w:p w14:paraId="7A625F80" w14:textId="306D45CB" w:rsidR="00E256E8" w:rsidRPr="00E256E8" w:rsidRDefault="00E256E8" w:rsidP="00CC3C72">
      <w:pPr>
        <w:pStyle w:val="PargrafodaLista"/>
        <w:numPr>
          <w:ilvl w:val="1"/>
          <w:numId w:val="3"/>
        </w:numPr>
        <w:spacing w:before="120" w:after="120"/>
        <w:contextualSpacing w:val="0"/>
        <w:jc w:val="both"/>
        <w:rPr>
          <w:rFonts w:ascii="Goudy Old Style" w:hAnsi="Goudy Old Style"/>
          <w:i/>
          <w:iCs/>
          <w:color w:val="000000" w:themeColor="text1"/>
        </w:rPr>
      </w:pPr>
      <w:r w:rsidRPr="00E256E8">
        <w:rPr>
          <w:rFonts w:ascii="Goudy Old Style" w:hAnsi="Goudy Old Style"/>
          <w:i/>
          <w:iCs/>
          <w:color w:val="000000" w:themeColor="text1"/>
        </w:rPr>
        <w:t xml:space="preserve">Diferenças entre </w:t>
      </w:r>
      <w:r w:rsidRPr="00E256E8">
        <w:rPr>
          <w:rFonts w:ascii="Goudy Old Style" w:hAnsi="Goudy Old Style"/>
          <w:i/>
          <w:iCs/>
          <w:color w:val="BF8F00" w:themeColor="accent4" w:themeShade="BF"/>
        </w:rPr>
        <w:t xml:space="preserve">Platão </w:t>
      </w:r>
      <w:r w:rsidRPr="00E256E8">
        <w:rPr>
          <w:rFonts w:ascii="Goudy Old Style" w:hAnsi="Goudy Old Style"/>
          <w:i/>
          <w:iCs/>
          <w:color w:val="000000" w:themeColor="text1"/>
        </w:rPr>
        <w:t xml:space="preserve">e </w:t>
      </w:r>
      <w:r w:rsidR="00761727" w:rsidRPr="00E256E8">
        <w:rPr>
          <w:rFonts w:ascii="Goudy Old Style" w:hAnsi="Goudy Old Style"/>
          <w:i/>
          <w:iCs/>
          <w:color w:val="2E74B5" w:themeColor="accent5" w:themeShade="BF"/>
        </w:rPr>
        <w:t>Aristoteles</w:t>
      </w:r>
    </w:p>
    <w:p w14:paraId="53B3811B" w14:textId="135CA417" w:rsidR="00E256E8" w:rsidRPr="007F7CF5" w:rsidRDefault="00761727" w:rsidP="00CC3C72">
      <w:pPr>
        <w:pStyle w:val="PargrafodaLista"/>
        <w:numPr>
          <w:ilvl w:val="2"/>
          <w:numId w:val="3"/>
        </w:numPr>
        <w:spacing w:before="120" w:after="120"/>
        <w:contextualSpacing w:val="0"/>
        <w:jc w:val="both"/>
        <w:rPr>
          <w:rFonts w:ascii="Goudy Old Style" w:hAnsi="Goudy Old Style"/>
          <w:i/>
          <w:iCs/>
          <w:color w:val="000000" w:themeColor="text1"/>
        </w:rPr>
      </w:pPr>
      <w:r w:rsidRPr="007F7CF5">
        <w:rPr>
          <w:rFonts w:ascii="Goudy Old Style" w:hAnsi="Goudy Old Style"/>
          <w:color w:val="2E74B5" w:themeColor="accent5" w:themeShade="BF"/>
        </w:rPr>
        <w:t>Aristoteles</w:t>
      </w:r>
      <w:r w:rsidR="00E256E8" w:rsidRPr="007F7CF5">
        <w:rPr>
          <w:rFonts w:ascii="Goudy Old Style" w:hAnsi="Goudy Old Style"/>
          <w:color w:val="2E74B5" w:themeColor="accent5" w:themeShade="BF"/>
        </w:rPr>
        <w:t xml:space="preserve"> </w:t>
      </w:r>
      <w:r w:rsidR="00E256E8">
        <w:rPr>
          <w:rFonts w:ascii="Goudy Old Style" w:hAnsi="Goudy Old Style"/>
          <w:color w:val="000000" w:themeColor="text1"/>
        </w:rPr>
        <w:t xml:space="preserve">abandona a </w:t>
      </w:r>
      <w:r w:rsidR="00E256E8" w:rsidRPr="007F7CF5">
        <w:rPr>
          <w:rFonts w:ascii="Goudy Old Style" w:hAnsi="Goudy Old Style"/>
          <w:color w:val="000000" w:themeColor="text1"/>
        </w:rPr>
        <w:t xml:space="preserve">componente místico-religioso-escatológica que era forte em </w:t>
      </w:r>
      <w:r w:rsidR="00E256E8" w:rsidRPr="007F7CF5">
        <w:rPr>
          <w:rFonts w:ascii="Goudy Old Style" w:hAnsi="Goudy Old Style"/>
          <w:color w:val="BF8F00" w:themeColor="accent4" w:themeShade="BF"/>
        </w:rPr>
        <w:t>Platão</w:t>
      </w:r>
      <w:r w:rsidR="00E256E8" w:rsidRPr="007F7CF5">
        <w:rPr>
          <w:rFonts w:ascii="Goudy Old Style" w:hAnsi="Goudy Old Style"/>
          <w:color w:val="000000" w:themeColor="text1"/>
        </w:rPr>
        <w:t>.</w:t>
      </w:r>
    </w:p>
    <w:p w14:paraId="3419C6C0" w14:textId="56C86851" w:rsidR="00E256E8" w:rsidRPr="00E256E8" w:rsidRDefault="00E256E8" w:rsidP="00CC3C72">
      <w:pPr>
        <w:pStyle w:val="PargrafodaLista"/>
        <w:numPr>
          <w:ilvl w:val="2"/>
          <w:numId w:val="3"/>
        </w:numPr>
        <w:spacing w:before="120" w:after="120"/>
        <w:contextualSpacing w:val="0"/>
        <w:jc w:val="both"/>
        <w:rPr>
          <w:rFonts w:ascii="Goudy Old Style" w:hAnsi="Goudy Old Style"/>
          <w:i/>
          <w:iCs/>
          <w:color w:val="000000" w:themeColor="text1"/>
        </w:rPr>
      </w:pPr>
      <w:r w:rsidRPr="007F7CF5">
        <w:rPr>
          <w:rFonts w:ascii="Goudy Old Style" w:hAnsi="Goudy Old Style"/>
          <w:color w:val="BF8F00" w:themeColor="accent4" w:themeShade="BF"/>
        </w:rPr>
        <w:t xml:space="preserve">Platão </w:t>
      </w:r>
      <w:r>
        <w:rPr>
          <w:rFonts w:ascii="Goudy Old Style" w:hAnsi="Goudy Old Style"/>
          <w:color w:val="000000" w:themeColor="text1"/>
        </w:rPr>
        <w:t xml:space="preserve">era interessado principalmente pelas ciências matemáticas </w:t>
      </w:r>
      <w:r w:rsidR="00956162">
        <w:rPr>
          <w:rFonts w:ascii="Goudy Old Style" w:hAnsi="Goudy Old Style"/>
          <w:color w:val="000000" w:themeColor="text1"/>
        </w:rPr>
        <w:t xml:space="preserve">e </w:t>
      </w:r>
      <w:r>
        <w:rPr>
          <w:rFonts w:ascii="Goudy Old Style" w:hAnsi="Goudy Old Style"/>
          <w:color w:val="000000" w:themeColor="text1"/>
        </w:rPr>
        <w:t xml:space="preserve">pouco pelas empíricas. </w:t>
      </w:r>
      <w:r w:rsidR="00CC16A3" w:rsidRPr="007F7CF5">
        <w:rPr>
          <w:rFonts w:ascii="Goudy Old Style" w:hAnsi="Goudy Old Style"/>
          <w:color w:val="2E74B5" w:themeColor="accent5" w:themeShade="BF"/>
        </w:rPr>
        <w:t>Aristoteles</w:t>
      </w:r>
      <w:r w:rsidRPr="007F7CF5">
        <w:rPr>
          <w:rFonts w:ascii="Goudy Old Style" w:hAnsi="Goudy Old Style"/>
          <w:color w:val="2E74B5" w:themeColor="accent5" w:themeShade="BF"/>
        </w:rPr>
        <w:t xml:space="preserve"> </w:t>
      </w:r>
      <w:r>
        <w:rPr>
          <w:rFonts w:ascii="Goudy Old Style" w:hAnsi="Goudy Old Style"/>
          <w:color w:val="000000" w:themeColor="text1"/>
        </w:rPr>
        <w:t>era o contrário</w:t>
      </w:r>
      <w:r w:rsidR="00956162">
        <w:rPr>
          <w:rFonts w:ascii="Goudy Old Style" w:hAnsi="Goudy Old Style"/>
          <w:color w:val="000000" w:themeColor="text1"/>
        </w:rPr>
        <w:t>.</w:t>
      </w:r>
      <w:r>
        <w:rPr>
          <w:rFonts w:ascii="Goudy Old Style" w:hAnsi="Goudy Old Style"/>
          <w:color w:val="000000" w:themeColor="text1"/>
        </w:rPr>
        <w:t xml:space="preserve"> </w:t>
      </w:r>
      <w:r w:rsidR="00956162">
        <w:rPr>
          <w:rFonts w:ascii="Goudy Old Style" w:hAnsi="Goudy Old Style"/>
          <w:color w:val="000000" w:themeColor="text1"/>
        </w:rPr>
        <w:t>T</w:t>
      </w:r>
      <w:r>
        <w:rPr>
          <w:rFonts w:ascii="Goudy Old Style" w:hAnsi="Goudy Old Style"/>
          <w:color w:val="000000" w:themeColor="text1"/>
        </w:rPr>
        <w:t>eve enorme interesse pelas ciências empíricas e pelos fenômenos também considerados enquanto tais, ou seja, como simples fenômenos, tendo pouco amor pela matemática.</w:t>
      </w:r>
    </w:p>
    <w:p w14:paraId="2A093D5B" w14:textId="5C8F28B2" w:rsidR="00E256E8" w:rsidRPr="00C66447" w:rsidRDefault="00E256E8" w:rsidP="00CC3C72">
      <w:pPr>
        <w:pStyle w:val="PargrafodaLista"/>
        <w:numPr>
          <w:ilvl w:val="2"/>
          <w:numId w:val="3"/>
        </w:numPr>
        <w:spacing w:before="120" w:after="120"/>
        <w:contextualSpacing w:val="0"/>
        <w:jc w:val="both"/>
        <w:rPr>
          <w:rFonts w:ascii="Goudy Old Style" w:hAnsi="Goudy Old Style"/>
          <w:i/>
          <w:iCs/>
          <w:color w:val="000000" w:themeColor="text1"/>
        </w:rPr>
      </w:pPr>
      <w:r>
        <w:rPr>
          <w:rFonts w:ascii="Goudy Old Style" w:hAnsi="Goudy Old Style"/>
          <w:color w:val="000000" w:themeColor="text1"/>
        </w:rPr>
        <w:t xml:space="preserve">A ironia e maiêutica socrática levavam em </w:t>
      </w:r>
      <w:r w:rsidRPr="007F7CF5">
        <w:rPr>
          <w:rFonts w:ascii="Goudy Old Style" w:hAnsi="Goudy Old Style"/>
          <w:color w:val="BF8F00" w:themeColor="accent4" w:themeShade="BF"/>
        </w:rPr>
        <w:t xml:space="preserve">Platão </w:t>
      </w:r>
      <w:r>
        <w:rPr>
          <w:rFonts w:ascii="Goudy Old Style" w:hAnsi="Goudy Old Style"/>
          <w:color w:val="000000" w:themeColor="text1"/>
        </w:rPr>
        <w:t xml:space="preserve">para um filosofar que se caracteriza como </w:t>
      </w:r>
      <w:r w:rsidRPr="00134021">
        <w:rPr>
          <w:rFonts w:ascii="Goudy Old Style" w:hAnsi="Goudy Old Style"/>
          <w:i/>
          <w:iCs/>
          <w:color w:val="000000" w:themeColor="text1"/>
        </w:rPr>
        <w:t>uma busca constante e aberta</w:t>
      </w:r>
      <w:r>
        <w:rPr>
          <w:rFonts w:ascii="Goudy Old Style" w:hAnsi="Goudy Old Style"/>
          <w:color w:val="000000" w:themeColor="text1"/>
        </w:rPr>
        <w:t>, que e</w:t>
      </w:r>
      <w:r w:rsidR="007F7CF5">
        <w:rPr>
          <w:rFonts w:ascii="Goudy Old Style" w:hAnsi="Goudy Old Style"/>
          <w:color w:val="000000" w:themeColor="text1"/>
        </w:rPr>
        <w:t xml:space="preserve">volve juntos todos os problemas, enquanto </w:t>
      </w:r>
      <w:r w:rsidR="00CC16A3" w:rsidRPr="007F7CF5">
        <w:rPr>
          <w:rFonts w:ascii="Goudy Old Style" w:hAnsi="Goudy Old Style"/>
          <w:color w:val="2E74B5" w:themeColor="accent5" w:themeShade="BF"/>
        </w:rPr>
        <w:t>Aristoteles</w:t>
      </w:r>
      <w:r w:rsidR="007F7CF5" w:rsidRPr="007F7CF5">
        <w:rPr>
          <w:rFonts w:ascii="Goudy Old Style" w:hAnsi="Goudy Old Style"/>
          <w:color w:val="2E74B5" w:themeColor="accent5" w:themeShade="BF"/>
        </w:rPr>
        <w:t xml:space="preserve"> </w:t>
      </w:r>
      <w:r w:rsidR="007F7CF5">
        <w:rPr>
          <w:rFonts w:ascii="Goudy Old Style" w:hAnsi="Goudy Old Style"/>
          <w:color w:val="000000" w:themeColor="text1"/>
        </w:rPr>
        <w:t xml:space="preserve">tem um espírito científico que conduz a uma </w:t>
      </w:r>
      <w:r w:rsidR="007F7CF5" w:rsidRPr="00134021">
        <w:rPr>
          <w:rFonts w:ascii="Goudy Old Style" w:hAnsi="Goudy Old Style"/>
          <w:i/>
          <w:iCs/>
          <w:color w:val="000000" w:themeColor="text1"/>
        </w:rPr>
        <w:t>sistematização orgânica</w:t>
      </w:r>
      <w:r w:rsidR="007F7CF5">
        <w:rPr>
          <w:rFonts w:ascii="Goudy Old Style" w:hAnsi="Goudy Old Style"/>
          <w:color w:val="000000" w:themeColor="text1"/>
        </w:rPr>
        <w:t xml:space="preserve"> de todas as aquisições.</w:t>
      </w:r>
    </w:p>
    <w:p w14:paraId="230618E5" w14:textId="77777777" w:rsidR="00C66447" w:rsidRPr="00C66447" w:rsidRDefault="00C66447" w:rsidP="005571F6">
      <w:pPr>
        <w:spacing w:before="120" w:after="120"/>
        <w:jc w:val="both"/>
        <w:rPr>
          <w:rFonts w:ascii="Goudy Old Style" w:hAnsi="Goudy Old Style"/>
          <w:color w:val="000000" w:themeColor="text1"/>
        </w:rPr>
      </w:pPr>
    </w:p>
    <w:p w14:paraId="535732DB" w14:textId="0BB66A5A" w:rsidR="007F7CF5" w:rsidRDefault="007F7CF5" w:rsidP="00CC3C72">
      <w:pPr>
        <w:pStyle w:val="PargrafodaLista"/>
        <w:numPr>
          <w:ilvl w:val="1"/>
          <w:numId w:val="3"/>
        </w:numPr>
        <w:spacing w:before="120" w:after="120"/>
        <w:contextualSpacing w:val="0"/>
        <w:jc w:val="both"/>
        <w:rPr>
          <w:rFonts w:ascii="Goudy Old Style" w:hAnsi="Goudy Old Style"/>
          <w:i/>
          <w:iCs/>
          <w:color w:val="000000" w:themeColor="text1"/>
        </w:rPr>
      </w:pPr>
      <w:r w:rsidRPr="007F7CF5">
        <w:rPr>
          <w:rFonts w:ascii="Goudy Old Style" w:hAnsi="Goudy Old Style"/>
          <w:i/>
          <w:iCs/>
          <w:color w:val="000000" w:themeColor="text1"/>
        </w:rPr>
        <w:t>METAFÍSICA</w:t>
      </w:r>
    </w:p>
    <w:p w14:paraId="701AAB80" w14:textId="0E6798D8" w:rsidR="007F7CF5" w:rsidRPr="007F7CF5" w:rsidRDefault="007F7CF5" w:rsidP="00CC3C72">
      <w:pPr>
        <w:pStyle w:val="PargrafodaLista"/>
        <w:numPr>
          <w:ilvl w:val="2"/>
          <w:numId w:val="3"/>
        </w:numPr>
        <w:spacing w:before="120" w:after="120"/>
        <w:contextualSpacing w:val="0"/>
        <w:jc w:val="both"/>
        <w:rPr>
          <w:rFonts w:ascii="Goudy Old Style" w:hAnsi="Goudy Old Style"/>
          <w:i/>
          <w:iCs/>
          <w:color w:val="000000" w:themeColor="text1"/>
        </w:rPr>
      </w:pPr>
      <w:r>
        <w:rPr>
          <w:rFonts w:ascii="Goudy Old Style" w:hAnsi="Goudy Old Style"/>
          <w:color w:val="000000" w:themeColor="text1"/>
        </w:rPr>
        <w:t xml:space="preserve">Divisão das ciências em </w:t>
      </w:r>
      <w:r w:rsidR="00CC16A3">
        <w:rPr>
          <w:rFonts w:ascii="Goudy Old Style" w:hAnsi="Goudy Old Style"/>
          <w:color w:val="000000" w:themeColor="text1"/>
        </w:rPr>
        <w:t>Aristoteles</w:t>
      </w:r>
      <w:r>
        <w:rPr>
          <w:rFonts w:ascii="Goudy Old Style" w:hAnsi="Goudy Old Style"/>
          <w:color w:val="000000" w:themeColor="text1"/>
        </w:rPr>
        <w:t>:</w:t>
      </w:r>
    </w:p>
    <w:p w14:paraId="5D540DB5" w14:textId="77777777" w:rsidR="00E546DE" w:rsidRPr="00E546DE" w:rsidRDefault="007F7CF5" w:rsidP="00CC3C72">
      <w:pPr>
        <w:pStyle w:val="PargrafodaLista"/>
        <w:numPr>
          <w:ilvl w:val="3"/>
          <w:numId w:val="3"/>
        </w:numPr>
        <w:spacing w:before="120" w:after="120"/>
        <w:contextualSpacing w:val="0"/>
        <w:jc w:val="both"/>
        <w:rPr>
          <w:rFonts w:ascii="Goudy Old Style" w:hAnsi="Goudy Old Style"/>
          <w:i/>
          <w:iCs/>
          <w:color w:val="000000" w:themeColor="text1"/>
        </w:rPr>
      </w:pPr>
      <w:r w:rsidRPr="000E0EBC">
        <w:rPr>
          <w:rFonts w:ascii="Goudy Old Style" w:hAnsi="Goudy Old Style"/>
          <w:color w:val="2E74B5" w:themeColor="accent5" w:themeShade="BF"/>
        </w:rPr>
        <w:t xml:space="preserve">Ciências teoréticas </w:t>
      </w:r>
      <w:r w:rsidRPr="00E546DE">
        <w:rPr>
          <w:rFonts w:ascii="Goudy Old Style" w:hAnsi="Goudy Old Style"/>
          <w:color w:val="000000" w:themeColor="text1"/>
          <w:sz w:val="18"/>
          <w:szCs w:val="18"/>
        </w:rPr>
        <w:t>(buscam o saber por si mesmo)</w:t>
      </w:r>
      <w:r>
        <w:rPr>
          <w:rFonts w:ascii="Goudy Old Style" w:hAnsi="Goudy Old Style"/>
          <w:color w:val="000000" w:themeColor="text1"/>
        </w:rPr>
        <w:t xml:space="preserve">. </w:t>
      </w:r>
    </w:p>
    <w:p w14:paraId="2D9483BF" w14:textId="2E2BB1E3" w:rsidR="007F7CF5" w:rsidRPr="007F7CF5" w:rsidRDefault="007F7CF5" w:rsidP="00CC3C72">
      <w:pPr>
        <w:pStyle w:val="PargrafodaLista"/>
        <w:numPr>
          <w:ilvl w:val="4"/>
          <w:numId w:val="3"/>
        </w:numPr>
        <w:spacing w:before="120" w:after="120"/>
        <w:contextualSpacing w:val="0"/>
        <w:jc w:val="both"/>
        <w:rPr>
          <w:rFonts w:ascii="Goudy Old Style" w:hAnsi="Goudy Old Style"/>
          <w:i/>
          <w:iCs/>
          <w:color w:val="000000" w:themeColor="text1"/>
        </w:rPr>
      </w:pPr>
      <w:r>
        <w:rPr>
          <w:rFonts w:ascii="Goudy Old Style" w:hAnsi="Goudy Old Style"/>
          <w:color w:val="000000" w:themeColor="text1"/>
        </w:rPr>
        <w:t>São as mais elevadas em dignidade e valor.</w:t>
      </w:r>
    </w:p>
    <w:p w14:paraId="4E402848" w14:textId="30F5D45C" w:rsidR="007F7CF5" w:rsidRPr="007F7CF5" w:rsidRDefault="007F7CF5" w:rsidP="00CC3C72">
      <w:pPr>
        <w:pStyle w:val="PargrafodaLista"/>
        <w:numPr>
          <w:ilvl w:val="3"/>
          <w:numId w:val="3"/>
        </w:numPr>
        <w:spacing w:before="120" w:after="120"/>
        <w:contextualSpacing w:val="0"/>
        <w:jc w:val="both"/>
        <w:rPr>
          <w:rFonts w:ascii="Goudy Old Style" w:hAnsi="Goudy Old Style"/>
          <w:i/>
          <w:iCs/>
          <w:color w:val="000000" w:themeColor="text1"/>
        </w:rPr>
      </w:pPr>
      <w:r w:rsidRPr="000E0EBC">
        <w:rPr>
          <w:rFonts w:ascii="Goudy Old Style" w:hAnsi="Goudy Old Style"/>
          <w:color w:val="2E74B5" w:themeColor="accent5" w:themeShade="BF"/>
        </w:rPr>
        <w:t xml:space="preserve">Ciências práticas </w:t>
      </w:r>
      <w:r w:rsidRPr="00E546DE">
        <w:rPr>
          <w:rFonts w:ascii="Goudy Old Style" w:hAnsi="Goudy Old Style"/>
          <w:color w:val="000000" w:themeColor="text1"/>
          <w:sz w:val="18"/>
          <w:szCs w:val="18"/>
        </w:rPr>
        <w:t>(buscam o saber para, por meio dele, obter a perfeição moral, com o que usam o saber para o aperfeiçoamento de quem o busca)</w:t>
      </w:r>
      <w:r>
        <w:rPr>
          <w:rFonts w:ascii="Goudy Old Style" w:hAnsi="Goudy Old Style"/>
          <w:color w:val="000000" w:themeColor="text1"/>
        </w:rPr>
        <w:t xml:space="preserve">. </w:t>
      </w:r>
    </w:p>
    <w:p w14:paraId="212DDBEF" w14:textId="5411BF9A" w:rsidR="007F7CF5" w:rsidRPr="007F7CF5" w:rsidRDefault="007F7CF5" w:rsidP="00CC3C72">
      <w:pPr>
        <w:pStyle w:val="PargrafodaLista"/>
        <w:numPr>
          <w:ilvl w:val="3"/>
          <w:numId w:val="3"/>
        </w:numPr>
        <w:spacing w:before="120" w:after="120"/>
        <w:contextualSpacing w:val="0"/>
        <w:jc w:val="both"/>
        <w:rPr>
          <w:rFonts w:ascii="Goudy Old Style" w:hAnsi="Goudy Old Style"/>
          <w:i/>
          <w:iCs/>
          <w:color w:val="000000" w:themeColor="text1"/>
        </w:rPr>
      </w:pPr>
      <w:r w:rsidRPr="000E0EBC">
        <w:rPr>
          <w:rFonts w:ascii="Goudy Old Style" w:hAnsi="Goudy Old Style"/>
          <w:color w:val="2E74B5" w:themeColor="accent5" w:themeShade="BF"/>
        </w:rPr>
        <w:t xml:space="preserve">Ciências poiéticas ou produtivas </w:t>
      </w:r>
      <w:r w:rsidRPr="00E546DE">
        <w:rPr>
          <w:rFonts w:ascii="Goudy Old Style" w:hAnsi="Goudy Old Style"/>
          <w:color w:val="000000" w:themeColor="text1"/>
          <w:sz w:val="18"/>
          <w:szCs w:val="18"/>
        </w:rPr>
        <w:t>(buscam o saber em vista do fazer, isto é, com o objetivo de produzir determinados objetos, com o que buscam o saber para aperfeiçoar não o agente, mas o objeto produzido)</w:t>
      </w:r>
    </w:p>
    <w:p w14:paraId="5F6C3C97" w14:textId="543B1D21" w:rsidR="000E0EBC" w:rsidRPr="007F7CF5" w:rsidRDefault="000E0EBC" w:rsidP="00CC3C72">
      <w:pPr>
        <w:pStyle w:val="PargrafodaLista"/>
        <w:numPr>
          <w:ilvl w:val="3"/>
          <w:numId w:val="3"/>
        </w:numPr>
        <w:spacing w:before="120" w:after="120"/>
        <w:contextualSpacing w:val="0"/>
        <w:jc w:val="both"/>
        <w:rPr>
          <w:rFonts w:ascii="Goudy Old Style" w:hAnsi="Goudy Old Style"/>
          <w:i/>
          <w:iCs/>
          <w:color w:val="000000" w:themeColor="text1"/>
        </w:rPr>
      </w:pPr>
      <w:r>
        <w:rPr>
          <w:rFonts w:ascii="Goudy Old Style" w:hAnsi="Goudy Old Style"/>
          <w:color w:val="000000" w:themeColor="text1"/>
        </w:rPr>
        <w:t xml:space="preserve">Inclui-se nas ciências teoréticas a </w:t>
      </w:r>
      <w:r w:rsidRPr="00F36613">
        <w:rPr>
          <w:rFonts w:ascii="Goudy Old Style" w:hAnsi="Goudy Old Style"/>
          <w:i/>
          <w:iCs/>
          <w:color w:val="000000" w:themeColor="text1"/>
        </w:rPr>
        <w:t>metafísica</w:t>
      </w:r>
      <w:r>
        <w:rPr>
          <w:rFonts w:ascii="Goudy Old Style" w:hAnsi="Goudy Old Style"/>
          <w:color w:val="000000" w:themeColor="text1"/>
        </w:rPr>
        <w:t xml:space="preserve">, a </w:t>
      </w:r>
      <w:r w:rsidRPr="00F36613">
        <w:rPr>
          <w:rFonts w:ascii="Goudy Old Style" w:hAnsi="Goudy Old Style"/>
          <w:i/>
          <w:iCs/>
          <w:color w:val="000000" w:themeColor="text1"/>
        </w:rPr>
        <w:t>física</w:t>
      </w:r>
      <w:r>
        <w:rPr>
          <w:rFonts w:ascii="Goudy Old Style" w:hAnsi="Goudy Old Style"/>
          <w:color w:val="000000" w:themeColor="text1"/>
        </w:rPr>
        <w:t xml:space="preserve"> (que inclui a </w:t>
      </w:r>
      <w:r w:rsidRPr="00F36613">
        <w:rPr>
          <w:rFonts w:ascii="Goudy Old Style" w:hAnsi="Goudy Old Style"/>
          <w:i/>
          <w:iCs/>
          <w:color w:val="000000" w:themeColor="text1"/>
        </w:rPr>
        <w:t>psicologia</w:t>
      </w:r>
      <w:r>
        <w:rPr>
          <w:rFonts w:ascii="Goudy Old Style" w:hAnsi="Goudy Old Style"/>
          <w:color w:val="000000" w:themeColor="text1"/>
        </w:rPr>
        <w:t xml:space="preserve">) e a </w:t>
      </w:r>
      <w:r w:rsidRPr="00F36613">
        <w:rPr>
          <w:rFonts w:ascii="Goudy Old Style" w:hAnsi="Goudy Old Style"/>
          <w:i/>
          <w:iCs/>
          <w:color w:val="000000" w:themeColor="text1"/>
        </w:rPr>
        <w:t>matemática</w:t>
      </w:r>
      <w:r>
        <w:rPr>
          <w:rFonts w:ascii="Goudy Old Style" w:hAnsi="Goudy Old Style"/>
          <w:color w:val="000000" w:themeColor="text1"/>
        </w:rPr>
        <w:t>.</w:t>
      </w:r>
    </w:p>
    <w:p w14:paraId="47F061CB" w14:textId="0FFA9622" w:rsidR="007F7CF5" w:rsidRPr="000E0EBC" w:rsidRDefault="000E0EBC" w:rsidP="00CC3C72">
      <w:pPr>
        <w:pStyle w:val="PargrafodaLista"/>
        <w:numPr>
          <w:ilvl w:val="2"/>
          <w:numId w:val="3"/>
        </w:numPr>
        <w:spacing w:before="120" w:after="120"/>
        <w:contextualSpacing w:val="0"/>
        <w:jc w:val="both"/>
        <w:rPr>
          <w:rFonts w:ascii="Goudy Old Style" w:hAnsi="Goudy Old Style"/>
          <w:i/>
          <w:iCs/>
          <w:color w:val="000000" w:themeColor="text1"/>
        </w:rPr>
      </w:pPr>
      <w:r>
        <w:rPr>
          <w:rFonts w:ascii="Goudy Old Style" w:hAnsi="Goudy Old Style"/>
          <w:color w:val="000000" w:themeColor="text1"/>
        </w:rPr>
        <w:t>A metafísica indaga:</w:t>
      </w:r>
    </w:p>
    <w:p w14:paraId="1B5E3EAA" w14:textId="6BC1925D" w:rsidR="000E0EBC" w:rsidRPr="00E546DE" w:rsidRDefault="000E0EBC" w:rsidP="00CC3C72">
      <w:pPr>
        <w:pStyle w:val="PargrafodaLista"/>
        <w:numPr>
          <w:ilvl w:val="3"/>
          <w:numId w:val="3"/>
        </w:numPr>
        <w:spacing w:before="120" w:after="120"/>
        <w:contextualSpacing w:val="0"/>
        <w:jc w:val="both"/>
        <w:rPr>
          <w:rFonts w:ascii="Goudy Old Style" w:hAnsi="Goudy Old Style"/>
          <w:i/>
          <w:iCs/>
          <w:color w:val="000000" w:themeColor="text1"/>
        </w:rPr>
      </w:pPr>
      <w:r>
        <w:rPr>
          <w:rFonts w:ascii="Goudy Old Style" w:hAnsi="Goudy Old Style"/>
          <w:color w:val="000000" w:themeColor="text1"/>
        </w:rPr>
        <w:t>A</w:t>
      </w:r>
      <w:r w:rsidR="00E546DE">
        <w:rPr>
          <w:rFonts w:ascii="Goudy Old Style" w:hAnsi="Goudy Old Style"/>
          <w:color w:val="000000" w:themeColor="text1"/>
        </w:rPr>
        <w:t>s causas e os princípios primeiros ou supremos (</w:t>
      </w:r>
      <w:r w:rsidR="00E546DE" w:rsidRPr="00E546DE">
        <w:rPr>
          <w:rFonts w:ascii="Goudy Old Style" w:hAnsi="Goudy Old Style"/>
          <w:color w:val="2E74B5" w:themeColor="accent5" w:themeShade="BF"/>
        </w:rPr>
        <w:t>aitiologia</w:t>
      </w:r>
      <w:r w:rsidR="00E546DE">
        <w:rPr>
          <w:rFonts w:ascii="Goudy Old Style" w:hAnsi="Goudy Old Style"/>
          <w:color w:val="000000" w:themeColor="text1"/>
        </w:rPr>
        <w:t>);</w:t>
      </w:r>
    </w:p>
    <w:p w14:paraId="1BA23DCB" w14:textId="774CC1D0" w:rsidR="00E546DE" w:rsidRPr="00E546DE" w:rsidRDefault="00E546DE" w:rsidP="00CC3C72">
      <w:pPr>
        <w:pStyle w:val="PargrafodaLista"/>
        <w:numPr>
          <w:ilvl w:val="3"/>
          <w:numId w:val="3"/>
        </w:numPr>
        <w:spacing w:before="120" w:after="120"/>
        <w:contextualSpacing w:val="0"/>
        <w:jc w:val="both"/>
        <w:rPr>
          <w:rFonts w:ascii="Goudy Old Style" w:hAnsi="Goudy Old Style"/>
          <w:i/>
          <w:iCs/>
          <w:color w:val="000000" w:themeColor="text1"/>
        </w:rPr>
      </w:pPr>
      <w:r>
        <w:rPr>
          <w:rFonts w:ascii="Goudy Old Style" w:hAnsi="Goudy Old Style"/>
          <w:color w:val="000000" w:themeColor="text1"/>
        </w:rPr>
        <w:t>O ser enquanto ser (</w:t>
      </w:r>
      <w:r w:rsidRPr="00E546DE">
        <w:rPr>
          <w:rFonts w:ascii="Goudy Old Style" w:hAnsi="Goudy Old Style"/>
          <w:color w:val="2E74B5" w:themeColor="accent5" w:themeShade="BF"/>
        </w:rPr>
        <w:t>ontologia</w:t>
      </w:r>
      <w:r>
        <w:rPr>
          <w:rFonts w:ascii="Goudy Old Style" w:hAnsi="Goudy Old Style"/>
          <w:color w:val="000000" w:themeColor="text1"/>
        </w:rPr>
        <w:t>);</w:t>
      </w:r>
    </w:p>
    <w:p w14:paraId="56B43D4D" w14:textId="3953776E" w:rsidR="00E546DE" w:rsidRPr="00E546DE" w:rsidRDefault="00E546DE" w:rsidP="00CC3C72">
      <w:pPr>
        <w:pStyle w:val="PargrafodaLista"/>
        <w:numPr>
          <w:ilvl w:val="3"/>
          <w:numId w:val="3"/>
        </w:numPr>
        <w:spacing w:before="120" w:after="120"/>
        <w:contextualSpacing w:val="0"/>
        <w:jc w:val="both"/>
        <w:rPr>
          <w:rFonts w:ascii="Goudy Old Style" w:hAnsi="Goudy Old Style"/>
          <w:i/>
          <w:iCs/>
          <w:color w:val="000000" w:themeColor="text1"/>
        </w:rPr>
      </w:pPr>
      <w:r>
        <w:rPr>
          <w:rFonts w:ascii="Goudy Old Style" w:hAnsi="Goudy Old Style"/>
          <w:color w:val="000000" w:themeColor="text1"/>
        </w:rPr>
        <w:t>A substância (</w:t>
      </w:r>
      <w:r w:rsidRPr="00E546DE">
        <w:rPr>
          <w:rFonts w:ascii="Goudy Old Style" w:hAnsi="Goudy Old Style"/>
          <w:color w:val="2E74B5" w:themeColor="accent5" w:themeShade="BF"/>
        </w:rPr>
        <w:t>usiologia</w:t>
      </w:r>
      <w:r>
        <w:rPr>
          <w:rFonts w:ascii="Goudy Old Style" w:hAnsi="Goudy Old Style"/>
          <w:color w:val="000000" w:themeColor="text1"/>
        </w:rPr>
        <w:t>)</w:t>
      </w:r>
    </w:p>
    <w:p w14:paraId="3B088911" w14:textId="2906CC77" w:rsidR="00E546DE" w:rsidRPr="00E546DE" w:rsidRDefault="00E546DE" w:rsidP="00CC3C72">
      <w:pPr>
        <w:pStyle w:val="PargrafodaLista"/>
        <w:numPr>
          <w:ilvl w:val="3"/>
          <w:numId w:val="3"/>
        </w:numPr>
        <w:spacing w:before="120" w:after="120"/>
        <w:contextualSpacing w:val="0"/>
        <w:jc w:val="both"/>
        <w:rPr>
          <w:rFonts w:ascii="Goudy Old Style" w:hAnsi="Goudy Old Style"/>
          <w:i/>
          <w:iCs/>
          <w:color w:val="000000" w:themeColor="text1"/>
        </w:rPr>
      </w:pPr>
      <w:r>
        <w:rPr>
          <w:rFonts w:ascii="Goudy Old Style" w:hAnsi="Goudy Old Style"/>
          <w:color w:val="000000" w:themeColor="text1"/>
        </w:rPr>
        <w:t>Deus e a substância suprassensível (</w:t>
      </w:r>
      <w:r w:rsidRPr="00E546DE">
        <w:rPr>
          <w:rFonts w:ascii="Goudy Old Style" w:hAnsi="Goudy Old Style"/>
          <w:color w:val="2E74B5" w:themeColor="accent5" w:themeShade="BF"/>
        </w:rPr>
        <w:t>teologia</w:t>
      </w:r>
      <w:r>
        <w:rPr>
          <w:rFonts w:ascii="Goudy Old Style" w:hAnsi="Goudy Old Style"/>
          <w:color w:val="000000" w:themeColor="text1"/>
        </w:rPr>
        <w:t>).</w:t>
      </w:r>
    </w:p>
    <w:p w14:paraId="04DEB75E" w14:textId="55F4B36C" w:rsidR="00E546DE" w:rsidRPr="00E546DE" w:rsidRDefault="00E546DE" w:rsidP="00CC3C72">
      <w:pPr>
        <w:pStyle w:val="PargrafodaLista"/>
        <w:numPr>
          <w:ilvl w:val="4"/>
          <w:numId w:val="3"/>
        </w:numPr>
        <w:spacing w:before="120" w:after="120"/>
        <w:contextualSpacing w:val="0"/>
        <w:jc w:val="both"/>
        <w:rPr>
          <w:rFonts w:ascii="Goudy Old Style" w:hAnsi="Goudy Old Style"/>
          <w:i/>
          <w:iCs/>
          <w:color w:val="000000" w:themeColor="text1"/>
        </w:rPr>
      </w:pPr>
      <w:r>
        <w:rPr>
          <w:rFonts w:ascii="Goudy Old Style" w:hAnsi="Goudy Old Style"/>
          <w:color w:val="000000" w:themeColor="text1"/>
        </w:rPr>
        <w:t xml:space="preserve">As três primeiras conduzem à quarta </w:t>
      </w:r>
      <w:r w:rsidRPr="00E546DE">
        <w:rPr>
          <w:rFonts w:ascii="Goudy Old Style" w:hAnsi="Goudy Old Style"/>
          <w:color w:val="000000" w:themeColor="text1"/>
          <w:sz w:val="18"/>
          <w:szCs w:val="18"/>
        </w:rPr>
        <w:t>(quem busca o princípio, busca deus; quem indaga o que é o ser, precisa perguntar se existe apenas o ser sensível ou se existe também o suprassensível; quem pergunta o que é substância, precisa indagar quais tipos existem, se apenas sensíveis ou também há substância suprassensível</w:t>
      </w:r>
      <w:r>
        <w:rPr>
          <w:rFonts w:ascii="Goudy Old Style" w:hAnsi="Goudy Old Style"/>
          <w:color w:val="000000" w:themeColor="text1"/>
          <w:sz w:val="18"/>
          <w:szCs w:val="18"/>
        </w:rPr>
        <w:t>).</w:t>
      </w:r>
    </w:p>
    <w:p w14:paraId="6ADAC30D" w14:textId="45048961" w:rsidR="00E546DE" w:rsidRPr="00E546DE" w:rsidRDefault="00E546DE" w:rsidP="00CC3C72">
      <w:pPr>
        <w:pStyle w:val="PargrafodaLista"/>
        <w:numPr>
          <w:ilvl w:val="4"/>
          <w:numId w:val="3"/>
        </w:numPr>
        <w:spacing w:before="120" w:after="120"/>
        <w:contextualSpacing w:val="0"/>
        <w:jc w:val="both"/>
        <w:rPr>
          <w:rFonts w:ascii="Goudy Old Style" w:hAnsi="Goudy Old Style"/>
          <w:i/>
          <w:iCs/>
          <w:color w:val="000000" w:themeColor="text1"/>
        </w:rPr>
      </w:pPr>
      <w:r>
        <w:rPr>
          <w:rFonts w:ascii="Goudy Old Style" w:hAnsi="Goudy Old Style"/>
          <w:color w:val="000000" w:themeColor="text1"/>
        </w:rPr>
        <w:t>A metafísica é a mais elevada das ciências, pois não tem objetivos além do próprio conhecimento. As demais não valem em si ou por si.</w:t>
      </w:r>
    </w:p>
    <w:p w14:paraId="5A172527" w14:textId="22CB1C06" w:rsidR="00E546DE" w:rsidRDefault="00B60B9E" w:rsidP="00CC3C72">
      <w:pPr>
        <w:pStyle w:val="PargrafodaLista"/>
        <w:numPr>
          <w:ilvl w:val="2"/>
          <w:numId w:val="3"/>
        </w:numPr>
        <w:spacing w:before="120" w:after="120"/>
        <w:contextualSpacing w:val="0"/>
        <w:jc w:val="both"/>
        <w:rPr>
          <w:rFonts w:ascii="Goudy Old Style" w:hAnsi="Goudy Old Style"/>
          <w:color w:val="2E74B5" w:themeColor="accent5" w:themeShade="BF"/>
        </w:rPr>
      </w:pPr>
      <w:r w:rsidRPr="00B60B9E">
        <w:rPr>
          <w:rFonts w:ascii="Goudy Old Style" w:hAnsi="Goudy Old Style"/>
          <w:color w:val="2E74B5" w:themeColor="accent5" w:themeShade="BF"/>
        </w:rPr>
        <w:t>Aitiologia</w:t>
      </w:r>
    </w:p>
    <w:p w14:paraId="71D8889A" w14:textId="77777777" w:rsidR="00B60B9E" w:rsidRPr="00B60B9E" w:rsidRDefault="00B60B9E" w:rsidP="00CC3C72">
      <w:pPr>
        <w:pStyle w:val="PargrafodaLista"/>
        <w:numPr>
          <w:ilvl w:val="3"/>
          <w:numId w:val="3"/>
        </w:numPr>
        <w:spacing w:before="120" w:after="120"/>
        <w:contextualSpacing w:val="0"/>
        <w:jc w:val="both"/>
        <w:rPr>
          <w:rFonts w:ascii="Goudy Old Style" w:hAnsi="Goudy Old Style"/>
          <w:color w:val="2E74B5" w:themeColor="accent5" w:themeShade="BF"/>
        </w:rPr>
      </w:pPr>
      <w:r>
        <w:rPr>
          <w:rFonts w:ascii="Goudy Old Style" w:hAnsi="Goudy Old Style"/>
          <w:color w:val="000000" w:themeColor="text1"/>
        </w:rPr>
        <w:t>A aitiologia busca as causas primeiras.</w:t>
      </w:r>
    </w:p>
    <w:p w14:paraId="59CA0FF5" w14:textId="77777777" w:rsidR="00B60B9E" w:rsidRPr="00B60B9E" w:rsidRDefault="00B60B9E" w:rsidP="00CC3C72">
      <w:pPr>
        <w:pStyle w:val="PargrafodaLista"/>
        <w:numPr>
          <w:ilvl w:val="3"/>
          <w:numId w:val="3"/>
        </w:numPr>
        <w:spacing w:before="120" w:after="120"/>
        <w:contextualSpacing w:val="0"/>
        <w:jc w:val="both"/>
        <w:rPr>
          <w:rFonts w:ascii="Goudy Old Style" w:hAnsi="Goudy Old Style"/>
          <w:color w:val="2E74B5" w:themeColor="accent5" w:themeShade="BF"/>
        </w:rPr>
      </w:pPr>
      <w:r>
        <w:rPr>
          <w:rFonts w:ascii="Goudy Old Style" w:hAnsi="Goudy Old Style"/>
          <w:color w:val="000000" w:themeColor="text1"/>
        </w:rPr>
        <w:t xml:space="preserve">Aristóteles mostrou com exatidão como as causas devem ser necessariamente </w:t>
      </w:r>
      <w:r w:rsidRPr="00577481">
        <w:rPr>
          <w:rFonts w:ascii="Goudy Old Style" w:hAnsi="Goudy Old Style"/>
          <w:i/>
          <w:iCs/>
          <w:color w:val="000000" w:themeColor="text1"/>
        </w:rPr>
        <w:t>finitas</w:t>
      </w:r>
      <w:r>
        <w:rPr>
          <w:rFonts w:ascii="Goudy Old Style" w:hAnsi="Goudy Old Style"/>
          <w:color w:val="000000" w:themeColor="text1"/>
        </w:rPr>
        <w:t xml:space="preserve"> quanto ao número e estabeleceu, no que se refere ao mundo do devir, as quatro seguintes:</w:t>
      </w:r>
    </w:p>
    <w:p w14:paraId="3C5B2AA0" w14:textId="77777777" w:rsidR="00B60B9E" w:rsidRPr="00B60B9E" w:rsidRDefault="00B60B9E" w:rsidP="00CC3C72">
      <w:pPr>
        <w:pStyle w:val="PargrafodaLista"/>
        <w:numPr>
          <w:ilvl w:val="4"/>
          <w:numId w:val="3"/>
        </w:numPr>
        <w:spacing w:before="120" w:after="120"/>
        <w:contextualSpacing w:val="0"/>
        <w:jc w:val="both"/>
        <w:rPr>
          <w:rFonts w:ascii="Goudy Old Style" w:hAnsi="Goudy Old Style"/>
          <w:color w:val="2E74B5" w:themeColor="accent5" w:themeShade="BF"/>
        </w:rPr>
      </w:pPr>
      <w:r w:rsidRPr="0026149F">
        <w:rPr>
          <w:rFonts w:ascii="Goudy Old Style" w:hAnsi="Goudy Old Style"/>
          <w:color w:val="2E74B5" w:themeColor="accent5" w:themeShade="BF"/>
        </w:rPr>
        <w:t>Causa formal</w:t>
      </w:r>
      <w:r>
        <w:rPr>
          <w:rFonts w:ascii="Goudy Old Style" w:hAnsi="Goudy Old Style"/>
          <w:color w:val="000000" w:themeColor="text1"/>
        </w:rPr>
        <w:t>;</w:t>
      </w:r>
    </w:p>
    <w:p w14:paraId="5ED3331C" w14:textId="77777777" w:rsidR="00B60B9E" w:rsidRPr="00B60B9E" w:rsidRDefault="00B60B9E" w:rsidP="00CC3C72">
      <w:pPr>
        <w:pStyle w:val="PargrafodaLista"/>
        <w:numPr>
          <w:ilvl w:val="4"/>
          <w:numId w:val="3"/>
        </w:numPr>
        <w:spacing w:before="120" w:after="120"/>
        <w:contextualSpacing w:val="0"/>
        <w:jc w:val="both"/>
        <w:rPr>
          <w:rFonts w:ascii="Goudy Old Style" w:hAnsi="Goudy Old Style"/>
          <w:color w:val="2E74B5" w:themeColor="accent5" w:themeShade="BF"/>
        </w:rPr>
      </w:pPr>
      <w:r w:rsidRPr="0026149F">
        <w:rPr>
          <w:rFonts w:ascii="Goudy Old Style" w:hAnsi="Goudy Old Style"/>
          <w:color w:val="2E74B5" w:themeColor="accent5" w:themeShade="BF"/>
        </w:rPr>
        <w:t>Causa material</w:t>
      </w:r>
      <w:r>
        <w:rPr>
          <w:rFonts w:ascii="Goudy Old Style" w:hAnsi="Goudy Old Style"/>
          <w:color w:val="000000" w:themeColor="text1"/>
        </w:rPr>
        <w:t>;</w:t>
      </w:r>
    </w:p>
    <w:p w14:paraId="69AD00D5" w14:textId="77777777" w:rsidR="00B60B9E" w:rsidRPr="00B60B9E" w:rsidRDefault="00B60B9E" w:rsidP="00CC3C72">
      <w:pPr>
        <w:pStyle w:val="PargrafodaLista"/>
        <w:numPr>
          <w:ilvl w:val="4"/>
          <w:numId w:val="3"/>
        </w:numPr>
        <w:spacing w:before="120" w:after="120"/>
        <w:contextualSpacing w:val="0"/>
        <w:jc w:val="both"/>
        <w:rPr>
          <w:rFonts w:ascii="Goudy Old Style" w:hAnsi="Goudy Old Style"/>
          <w:color w:val="2E74B5" w:themeColor="accent5" w:themeShade="BF"/>
        </w:rPr>
      </w:pPr>
      <w:r w:rsidRPr="0026149F">
        <w:rPr>
          <w:rFonts w:ascii="Goudy Old Style" w:hAnsi="Goudy Old Style"/>
          <w:color w:val="2E74B5" w:themeColor="accent5" w:themeShade="BF"/>
        </w:rPr>
        <w:t>Causa eficiente</w:t>
      </w:r>
      <w:r>
        <w:rPr>
          <w:rFonts w:ascii="Goudy Old Style" w:hAnsi="Goudy Old Style"/>
          <w:color w:val="000000" w:themeColor="text1"/>
        </w:rPr>
        <w:t>;</w:t>
      </w:r>
    </w:p>
    <w:p w14:paraId="36205030" w14:textId="77777777" w:rsidR="00B60B9E" w:rsidRPr="00B60B9E" w:rsidRDefault="00B60B9E" w:rsidP="00CC3C72">
      <w:pPr>
        <w:pStyle w:val="PargrafodaLista"/>
        <w:numPr>
          <w:ilvl w:val="4"/>
          <w:numId w:val="3"/>
        </w:numPr>
        <w:spacing w:before="120" w:after="120"/>
        <w:contextualSpacing w:val="0"/>
        <w:jc w:val="both"/>
        <w:rPr>
          <w:rFonts w:ascii="Goudy Old Style" w:hAnsi="Goudy Old Style"/>
          <w:color w:val="2E74B5" w:themeColor="accent5" w:themeShade="BF"/>
        </w:rPr>
      </w:pPr>
      <w:r w:rsidRPr="0026149F">
        <w:rPr>
          <w:rFonts w:ascii="Goudy Old Style" w:hAnsi="Goudy Old Style"/>
          <w:color w:val="2E74B5" w:themeColor="accent5" w:themeShade="BF"/>
        </w:rPr>
        <w:t>Causa final</w:t>
      </w:r>
      <w:r>
        <w:rPr>
          <w:rFonts w:ascii="Goudy Old Style" w:hAnsi="Goudy Old Style"/>
          <w:color w:val="000000" w:themeColor="text1"/>
        </w:rPr>
        <w:t>.</w:t>
      </w:r>
    </w:p>
    <w:p w14:paraId="64FECF2B" w14:textId="127827F0" w:rsidR="00B60B9E" w:rsidRPr="0026149F" w:rsidRDefault="00B60B9E" w:rsidP="00CC3C72">
      <w:pPr>
        <w:pStyle w:val="PargrafodaLista"/>
        <w:numPr>
          <w:ilvl w:val="3"/>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As duas primeiras </w:t>
      </w:r>
      <w:r w:rsidRPr="0026149F">
        <w:rPr>
          <w:rFonts w:ascii="Goudy Old Style" w:hAnsi="Goudy Old Style"/>
          <w:color w:val="000000" w:themeColor="text1"/>
        </w:rPr>
        <w:t xml:space="preserve">são a </w:t>
      </w:r>
      <w:r w:rsidRPr="0026149F">
        <w:rPr>
          <w:rFonts w:ascii="Goudy Old Style" w:hAnsi="Goudy Old Style"/>
          <w:i/>
          <w:iCs/>
          <w:color w:val="000000" w:themeColor="text1"/>
        </w:rPr>
        <w:t>forma/essência</w:t>
      </w:r>
      <w:r w:rsidRPr="0026149F">
        <w:rPr>
          <w:rFonts w:ascii="Goudy Old Style" w:hAnsi="Goudy Old Style"/>
          <w:color w:val="000000" w:themeColor="text1"/>
        </w:rPr>
        <w:t xml:space="preserve"> e a </w:t>
      </w:r>
      <w:r w:rsidRPr="0026149F">
        <w:rPr>
          <w:rFonts w:ascii="Goudy Old Style" w:hAnsi="Goudy Old Style"/>
          <w:i/>
          <w:iCs/>
          <w:color w:val="000000" w:themeColor="text1"/>
        </w:rPr>
        <w:t>matéria</w:t>
      </w:r>
      <w:r w:rsidRPr="0026149F">
        <w:rPr>
          <w:rFonts w:ascii="Goudy Old Style" w:hAnsi="Goudy Old Style"/>
          <w:color w:val="000000" w:themeColor="text1"/>
        </w:rPr>
        <w:t xml:space="preserve"> que constituem todas as coisas (recorde-se que causa e princípio para Aristóteles significam condição e fundamento). Matéria e forma explicam toda a realidade quando a consideramos </w:t>
      </w:r>
      <w:r w:rsidRPr="0026149F">
        <w:rPr>
          <w:rFonts w:ascii="Goudy Old Style" w:hAnsi="Goudy Old Style"/>
          <w:i/>
          <w:iCs/>
          <w:color w:val="000000" w:themeColor="text1"/>
        </w:rPr>
        <w:t>de forma estática</w:t>
      </w:r>
      <w:r w:rsidRPr="0026149F">
        <w:rPr>
          <w:rFonts w:ascii="Goudy Old Style" w:hAnsi="Goudy Old Style"/>
          <w:color w:val="000000" w:themeColor="text1"/>
        </w:rPr>
        <w:t xml:space="preserve">. Considerada a realidade </w:t>
      </w:r>
      <w:r w:rsidRPr="0026149F">
        <w:rPr>
          <w:rFonts w:ascii="Goudy Old Style" w:hAnsi="Goudy Old Style"/>
          <w:i/>
          <w:iCs/>
          <w:color w:val="000000" w:themeColor="text1"/>
        </w:rPr>
        <w:t>dinamicamente</w:t>
      </w:r>
      <w:r w:rsidRPr="0026149F">
        <w:rPr>
          <w:rFonts w:ascii="Goudy Old Style" w:hAnsi="Goudy Old Style"/>
          <w:color w:val="000000" w:themeColor="text1"/>
        </w:rPr>
        <w:t>, no seu devir, no produzir-se e corromper-se, então não são mais suficientes.</w:t>
      </w:r>
    </w:p>
    <w:p w14:paraId="26A0DD75" w14:textId="2A32197A" w:rsidR="00B60B9E" w:rsidRPr="0026149F" w:rsidRDefault="00B60B9E" w:rsidP="00CC3C72">
      <w:pPr>
        <w:pStyle w:val="PargrafodaLista"/>
        <w:numPr>
          <w:ilvl w:val="3"/>
          <w:numId w:val="3"/>
        </w:numPr>
        <w:spacing w:before="120" w:after="120"/>
        <w:contextualSpacing w:val="0"/>
        <w:jc w:val="both"/>
        <w:rPr>
          <w:rFonts w:ascii="Goudy Old Style" w:hAnsi="Goudy Old Style"/>
          <w:color w:val="000000" w:themeColor="text1"/>
        </w:rPr>
      </w:pPr>
      <w:r w:rsidRPr="0026149F">
        <w:rPr>
          <w:rFonts w:ascii="Goudy Old Style" w:hAnsi="Goudy Old Style"/>
          <w:color w:val="000000" w:themeColor="text1"/>
        </w:rPr>
        <w:t xml:space="preserve">Daí a necessidade de duas razões posteriores. A </w:t>
      </w:r>
      <w:r w:rsidRPr="0026149F">
        <w:rPr>
          <w:rFonts w:ascii="Goudy Old Style" w:hAnsi="Goudy Old Style"/>
          <w:i/>
          <w:iCs/>
          <w:color w:val="000000" w:themeColor="text1"/>
        </w:rPr>
        <w:t>causa eficiente</w:t>
      </w:r>
      <w:r w:rsidRPr="0026149F">
        <w:rPr>
          <w:rFonts w:ascii="Goudy Old Style" w:hAnsi="Goudy Old Style"/>
          <w:color w:val="000000" w:themeColor="text1"/>
        </w:rPr>
        <w:t xml:space="preserve"> ou motriz é </w:t>
      </w:r>
      <w:r w:rsidR="0026149F" w:rsidRPr="0026149F">
        <w:rPr>
          <w:rFonts w:ascii="Goudy Old Style" w:hAnsi="Goudy Old Style"/>
          <w:color w:val="000000" w:themeColor="text1"/>
        </w:rPr>
        <w:t xml:space="preserve">aquilo de que provêm a mudança e o movimento das coisas. A </w:t>
      </w:r>
      <w:r w:rsidR="0026149F" w:rsidRPr="0026149F">
        <w:rPr>
          <w:rFonts w:ascii="Goudy Old Style" w:hAnsi="Goudy Old Style"/>
          <w:i/>
          <w:iCs/>
          <w:color w:val="000000" w:themeColor="text1"/>
        </w:rPr>
        <w:t>causa final</w:t>
      </w:r>
      <w:r w:rsidR="0026149F" w:rsidRPr="0026149F">
        <w:rPr>
          <w:rFonts w:ascii="Goudy Old Style" w:hAnsi="Goudy Old Style"/>
          <w:color w:val="000000" w:themeColor="text1"/>
        </w:rPr>
        <w:t xml:space="preserve"> constitui o fim ou o escopo das ações.</w:t>
      </w:r>
    </w:p>
    <w:p w14:paraId="5F082F5D" w14:textId="0173DDAF" w:rsidR="0026149F" w:rsidRDefault="006F3CE6" w:rsidP="00CC3C72">
      <w:pPr>
        <w:pStyle w:val="PargrafodaLista"/>
        <w:numPr>
          <w:ilvl w:val="2"/>
          <w:numId w:val="3"/>
        </w:numPr>
        <w:spacing w:before="120" w:after="120"/>
        <w:contextualSpacing w:val="0"/>
        <w:jc w:val="both"/>
        <w:rPr>
          <w:rFonts w:ascii="Goudy Old Style" w:hAnsi="Goudy Old Style"/>
          <w:color w:val="2E74B5" w:themeColor="accent5" w:themeShade="BF"/>
        </w:rPr>
      </w:pPr>
      <w:r>
        <w:rPr>
          <w:rFonts w:ascii="Goudy Old Style" w:hAnsi="Goudy Old Style"/>
          <w:color w:val="2E74B5" w:themeColor="accent5" w:themeShade="BF"/>
        </w:rPr>
        <w:t>Ontologia</w:t>
      </w:r>
    </w:p>
    <w:p w14:paraId="550C42C9" w14:textId="20321288" w:rsidR="006F3CE6" w:rsidRPr="006F3CE6" w:rsidRDefault="006F3CE6" w:rsidP="00CC3C72">
      <w:pPr>
        <w:pStyle w:val="PargrafodaLista"/>
        <w:numPr>
          <w:ilvl w:val="3"/>
          <w:numId w:val="3"/>
        </w:numPr>
        <w:spacing w:before="120" w:after="120"/>
        <w:contextualSpacing w:val="0"/>
        <w:jc w:val="both"/>
        <w:rPr>
          <w:rFonts w:ascii="Goudy Old Style" w:hAnsi="Goudy Old Style"/>
          <w:color w:val="2E74B5" w:themeColor="accent5" w:themeShade="BF"/>
        </w:rPr>
      </w:pPr>
      <w:r>
        <w:rPr>
          <w:rFonts w:ascii="Goudy Old Style" w:hAnsi="Goudy Old Style"/>
          <w:color w:val="000000" w:themeColor="text1"/>
        </w:rPr>
        <w:t>A ontologia considera o ser enquanto ser, o ser como “inteiro”, ao contrário das ciências particulares que seccionam o ser.</w:t>
      </w:r>
    </w:p>
    <w:p w14:paraId="05DC5E1F" w14:textId="6E4BD78B" w:rsidR="0098069B" w:rsidRPr="0098069B" w:rsidRDefault="0098069B" w:rsidP="00CC3C72">
      <w:pPr>
        <w:pStyle w:val="PargrafodaLista"/>
        <w:numPr>
          <w:ilvl w:val="3"/>
          <w:numId w:val="3"/>
        </w:numPr>
        <w:spacing w:before="120" w:after="120"/>
        <w:contextualSpacing w:val="0"/>
        <w:jc w:val="both"/>
        <w:rPr>
          <w:rFonts w:ascii="Goudy Old Style" w:hAnsi="Goudy Old Style"/>
          <w:color w:val="2E74B5" w:themeColor="accent5" w:themeShade="BF"/>
        </w:rPr>
      </w:pPr>
      <w:r>
        <w:rPr>
          <w:rFonts w:ascii="Goudy Old Style" w:hAnsi="Goudy Old Style"/>
          <w:color w:val="000000" w:themeColor="text1"/>
        </w:rPr>
        <w:t xml:space="preserve">Parmênides e o eleatismo acreditaram que o ser só podia ser </w:t>
      </w:r>
      <w:r>
        <w:rPr>
          <w:rFonts w:ascii="Goudy Old Style" w:hAnsi="Goudy Old Style"/>
          <w:i/>
          <w:iCs/>
          <w:color w:val="000000" w:themeColor="text1"/>
        </w:rPr>
        <w:t>absolutamente idêntico</w:t>
      </w:r>
      <w:r>
        <w:rPr>
          <w:rFonts w:ascii="Goudy Old Style" w:hAnsi="Goudy Old Style"/>
          <w:color w:val="000000" w:themeColor="text1"/>
        </w:rPr>
        <w:t xml:space="preserve">, ou seja (em termos aristotélicos), que só se podia entender num </w:t>
      </w:r>
      <w:r>
        <w:rPr>
          <w:rFonts w:ascii="Goudy Old Style" w:hAnsi="Goudy Old Style"/>
          <w:i/>
          <w:iCs/>
          <w:color w:val="000000" w:themeColor="text1"/>
        </w:rPr>
        <w:t>único sentido, isto é univocamente</w:t>
      </w:r>
      <w:r>
        <w:rPr>
          <w:rFonts w:ascii="Goudy Old Style" w:hAnsi="Goudy Old Style"/>
          <w:color w:val="000000" w:themeColor="text1"/>
        </w:rPr>
        <w:t xml:space="preserve">. </w:t>
      </w:r>
      <w:r w:rsidR="008B5AE8">
        <w:rPr>
          <w:rFonts w:ascii="Goudy Old Style" w:hAnsi="Goudy Old Style"/>
          <w:color w:val="000000" w:themeColor="text1"/>
        </w:rPr>
        <w:t xml:space="preserve">Ora, a </w:t>
      </w:r>
      <w:r w:rsidR="008B5AE8">
        <w:rPr>
          <w:rFonts w:ascii="Goudy Old Style" w:hAnsi="Goudy Old Style"/>
          <w:i/>
          <w:iCs/>
          <w:color w:val="000000" w:themeColor="text1"/>
        </w:rPr>
        <w:t>univocidade</w:t>
      </w:r>
      <w:r w:rsidR="008B5AE8">
        <w:rPr>
          <w:rFonts w:ascii="Goudy Old Style" w:hAnsi="Goudy Old Style"/>
          <w:color w:val="000000" w:themeColor="text1"/>
        </w:rPr>
        <w:t>, no caso particular do ser, compo</w:t>
      </w:r>
      <w:r w:rsidR="00A12748">
        <w:rPr>
          <w:rFonts w:ascii="Goudy Old Style" w:hAnsi="Goudy Old Style"/>
          <w:color w:val="000000" w:themeColor="text1"/>
        </w:rPr>
        <w:t>r</w:t>
      </w:r>
      <w:r w:rsidR="008B5AE8">
        <w:rPr>
          <w:rFonts w:ascii="Goudy Old Style" w:hAnsi="Goudy Old Style"/>
          <w:color w:val="000000" w:themeColor="text1"/>
        </w:rPr>
        <w:t xml:space="preserve">ta também a </w:t>
      </w:r>
      <w:r w:rsidR="008B5AE8">
        <w:rPr>
          <w:rFonts w:ascii="Goudy Old Style" w:hAnsi="Goudy Old Style"/>
          <w:i/>
          <w:iCs/>
          <w:color w:val="000000" w:themeColor="text1"/>
        </w:rPr>
        <w:t>unidade</w:t>
      </w:r>
      <w:r w:rsidR="008B5AE8">
        <w:rPr>
          <w:rFonts w:ascii="Goudy Old Style" w:hAnsi="Goudy Old Style"/>
          <w:color w:val="000000" w:themeColor="text1"/>
        </w:rPr>
        <w:t>.</w:t>
      </w:r>
    </w:p>
    <w:p w14:paraId="3BFDC159" w14:textId="78429F98" w:rsidR="006F3CE6" w:rsidRPr="00023E48" w:rsidRDefault="006F3CE6" w:rsidP="00CC3C72">
      <w:pPr>
        <w:pStyle w:val="PargrafodaLista"/>
        <w:numPr>
          <w:ilvl w:val="3"/>
          <w:numId w:val="3"/>
        </w:numPr>
        <w:spacing w:before="120" w:after="120"/>
        <w:contextualSpacing w:val="0"/>
        <w:jc w:val="both"/>
        <w:rPr>
          <w:rFonts w:ascii="Goudy Old Style" w:hAnsi="Goudy Old Style"/>
          <w:color w:val="2E74B5" w:themeColor="accent5" w:themeShade="BF"/>
        </w:rPr>
      </w:pPr>
      <w:r>
        <w:rPr>
          <w:rFonts w:ascii="Goudy Old Style" w:hAnsi="Goudy Old Style"/>
          <w:color w:val="000000" w:themeColor="text1"/>
        </w:rPr>
        <w:t xml:space="preserve">Platão buscou superar a ontologia Eleática introduzindo o conceito de “não ser” como </w:t>
      </w:r>
      <w:r w:rsidRPr="00A12748">
        <w:rPr>
          <w:rFonts w:ascii="Goudy Old Style" w:hAnsi="Goudy Old Style"/>
          <w:i/>
          <w:iCs/>
          <w:color w:val="000000" w:themeColor="text1"/>
        </w:rPr>
        <w:t>diferente</w:t>
      </w:r>
      <w:r>
        <w:rPr>
          <w:rFonts w:ascii="Goudy Old Style" w:hAnsi="Goudy Old Style"/>
          <w:color w:val="000000" w:themeColor="text1"/>
        </w:rPr>
        <w:t>, mas ainda não colocou o mundo sensível na esfera do “ser”.</w:t>
      </w:r>
      <w:r w:rsidR="00966A8B">
        <w:rPr>
          <w:rFonts w:ascii="Goudy Old Style" w:hAnsi="Goudy Old Style"/>
          <w:color w:val="000000" w:themeColor="text1"/>
        </w:rPr>
        <w:t xml:space="preserve"> Preferiu </w:t>
      </w:r>
      <w:r w:rsidR="004565D3">
        <w:rPr>
          <w:rFonts w:ascii="Goudy Old Style" w:hAnsi="Goudy Old Style"/>
          <w:color w:val="000000" w:themeColor="text1"/>
        </w:rPr>
        <w:t>denominar “intermédio” (</w:t>
      </w:r>
      <w:r w:rsidR="004565D3">
        <w:rPr>
          <w:rFonts w:ascii="Goudy Old Style" w:hAnsi="Goudy Old Style"/>
          <w:i/>
          <w:iCs/>
          <w:color w:val="000000" w:themeColor="text1"/>
        </w:rPr>
        <w:t>metaxú</w:t>
      </w:r>
      <w:r w:rsidR="004565D3">
        <w:rPr>
          <w:rFonts w:ascii="Goudy Old Style" w:hAnsi="Goudy Old Style"/>
          <w:color w:val="000000" w:themeColor="text1"/>
        </w:rPr>
        <w:t>) entre ser e não ser (porque se torna, sujeito a devir).</w:t>
      </w:r>
      <w:r>
        <w:rPr>
          <w:rFonts w:ascii="Goudy Old Style" w:hAnsi="Goudy Old Style"/>
          <w:color w:val="000000" w:themeColor="text1"/>
        </w:rPr>
        <w:t xml:space="preserve"> </w:t>
      </w:r>
      <w:r w:rsidRPr="00023E48">
        <w:rPr>
          <w:rFonts w:ascii="Goudy Old Style" w:hAnsi="Goudy Old Style"/>
          <w:color w:val="000000" w:themeColor="text1"/>
        </w:rPr>
        <w:t>Somente com Aristóteles haverá total superação, com ideia de que o ser não contém um, mas múltiplos significados.</w:t>
      </w:r>
    </w:p>
    <w:p w14:paraId="20E21782" w14:textId="5ACC8AF0" w:rsidR="00F7396F" w:rsidRDefault="00023E48" w:rsidP="00CC3C72">
      <w:pPr>
        <w:pStyle w:val="PargrafodaLista"/>
        <w:numPr>
          <w:ilvl w:val="3"/>
          <w:numId w:val="3"/>
        </w:numPr>
        <w:spacing w:before="120" w:after="120"/>
        <w:contextualSpacing w:val="0"/>
        <w:jc w:val="both"/>
        <w:rPr>
          <w:rFonts w:ascii="Goudy Old Style" w:hAnsi="Goudy Old Style"/>
          <w:color w:val="000000" w:themeColor="text1"/>
        </w:rPr>
      </w:pPr>
      <w:r w:rsidRPr="00023E48">
        <w:rPr>
          <w:rFonts w:ascii="Goudy Old Style" w:hAnsi="Goudy Old Style"/>
          <w:color w:val="000000" w:themeColor="text1"/>
        </w:rPr>
        <w:t>Aris</w:t>
      </w:r>
      <w:r>
        <w:rPr>
          <w:rFonts w:ascii="Goudy Old Style" w:hAnsi="Goudy Old Style"/>
          <w:color w:val="000000" w:themeColor="text1"/>
        </w:rPr>
        <w:t xml:space="preserve">tóteles diagnostica perfeitamente a raiz do erro dos aleatas e, em polêmica com eles, formula o seu grande princípio da </w:t>
      </w:r>
      <w:r>
        <w:rPr>
          <w:rFonts w:ascii="Goudy Old Style" w:hAnsi="Goudy Old Style"/>
          <w:i/>
          <w:iCs/>
          <w:color w:val="000000" w:themeColor="text1"/>
        </w:rPr>
        <w:t>originária multiplicidade dos sentidos de ser</w:t>
      </w:r>
      <w:r>
        <w:rPr>
          <w:rFonts w:ascii="Goudy Old Style" w:hAnsi="Goudy Old Style"/>
          <w:color w:val="000000" w:themeColor="text1"/>
        </w:rPr>
        <w:t xml:space="preserve">, que constitui a base de sua ontologia. O ser não tem sentido unívoco, mas </w:t>
      </w:r>
      <w:r w:rsidR="00EF2CE2">
        <w:rPr>
          <w:rFonts w:ascii="Goudy Old Style" w:hAnsi="Goudy Old Style"/>
          <w:color w:val="000000" w:themeColor="text1"/>
        </w:rPr>
        <w:t>plurívoco</w:t>
      </w:r>
      <w:r>
        <w:rPr>
          <w:rFonts w:ascii="Goudy Old Style" w:hAnsi="Goudy Old Style"/>
          <w:color w:val="000000" w:themeColor="text1"/>
        </w:rPr>
        <w:t>.</w:t>
      </w:r>
    </w:p>
    <w:p w14:paraId="222AFB0B" w14:textId="0593FBD3" w:rsidR="00E10FE4" w:rsidRDefault="00714B2F" w:rsidP="00CC3C72">
      <w:pPr>
        <w:pStyle w:val="PargrafodaLista"/>
        <w:numPr>
          <w:ilvl w:val="3"/>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A essa conquista essencial, segundo Aristóteles, não souberam chegar, não obstante suas críticas a Parmênides, nem Platão nem os platônicos. Platão e os platônicos tentaram uma </w:t>
      </w:r>
      <w:r>
        <w:rPr>
          <w:rFonts w:ascii="Goudy Old Style" w:hAnsi="Goudy Old Style"/>
          <w:i/>
          <w:iCs/>
          <w:color w:val="000000" w:themeColor="text1"/>
        </w:rPr>
        <w:t>dedução do múltiplo</w:t>
      </w:r>
      <w:r>
        <w:rPr>
          <w:rFonts w:ascii="Goudy Old Style" w:hAnsi="Goudy Old Style"/>
          <w:color w:val="000000" w:themeColor="text1"/>
        </w:rPr>
        <w:t xml:space="preserve">; mas, ao fazer isso, permaneceram vítimas do pressuposto eleático; em particular, eles entenderam o Ser como </w:t>
      </w:r>
      <w:r>
        <w:rPr>
          <w:rFonts w:ascii="Goudy Old Style" w:hAnsi="Goudy Old Style"/>
          <w:i/>
          <w:iCs/>
          <w:color w:val="000000" w:themeColor="text1"/>
        </w:rPr>
        <w:t>gênero transcendente</w:t>
      </w:r>
      <w:r>
        <w:rPr>
          <w:rFonts w:ascii="Goudy Old Style" w:hAnsi="Goudy Old Style"/>
          <w:color w:val="000000" w:themeColor="text1"/>
        </w:rPr>
        <w:t xml:space="preserve">, como </w:t>
      </w:r>
      <w:r>
        <w:rPr>
          <w:rFonts w:ascii="Goudy Old Style" w:hAnsi="Goudy Old Style"/>
          <w:i/>
          <w:iCs/>
          <w:color w:val="000000" w:themeColor="text1"/>
        </w:rPr>
        <w:t>universal substancial</w:t>
      </w:r>
      <w:r>
        <w:rPr>
          <w:rFonts w:ascii="Goudy Old Style" w:hAnsi="Goudy Old Style"/>
          <w:color w:val="000000" w:themeColor="text1"/>
        </w:rPr>
        <w:t>, subsistente em si e para si, além das coisas: por esse motivo escapou-lhes a verdadeira recuperação do múltiplo e do devir. E assim os platônicos não puderam verdadeiramente superar Parmênides.</w:t>
      </w:r>
    </w:p>
    <w:p w14:paraId="72895B2B" w14:textId="17E8FA34" w:rsidR="00714B2F" w:rsidRDefault="000D342A" w:rsidP="00CC3C72">
      <w:pPr>
        <w:pStyle w:val="PargrafodaLista"/>
        <w:numPr>
          <w:ilvl w:val="3"/>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Assim, para Aristóteles, o ser não pode ser entendido </w:t>
      </w:r>
      <w:r w:rsidRPr="000D342A">
        <w:rPr>
          <w:rFonts w:ascii="Goudy Old Style" w:hAnsi="Goudy Old Style"/>
          <w:i/>
          <w:iCs/>
          <w:color w:val="000000" w:themeColor="text1"/>
        </w:rPr>
        <w:t>univocamente</w:t>
      </w:r>
      <w:r>
        <w:rPr>
          <w:rFonts w:ascii="Goudy Old Style" w:hAnsi="Goudy Old Style"/>
          <w:color w:val="000000" w:themeColor="text1"/>
        </w:rPr>
        <w:t xml:space="preserve"> ao modo dos eleatas, nem como </w:t>
      </w:r>
      <w:r w:rsidRPr="000D342A">
        <w:rPr>
          <w:rFonts w:ascii="Goudy Old Style" w:hAnsi="Goudy Old Style"/>
          <w:i/>
          <w:iCs/>
          <w:color w:val="000000" w:themeColor="text1"/>
        </w:rPr>
        <w:t>gênero transcendente</w:t>
      </w:r>
      <w:r>
        <w:rPr>
          <w:rFonts w:ascii="Goudy Old Style" w:hAnsi="Goudy Old Style"/>
          <w:color w:val="000000" w:themeColor="text1"/>
        </w:rPr>
        <w:t xml:space="preserve"> ou universal substancial ao modo dos platônicos.</w:t>
      </w:r>
    </w:p>
    <w:p w14:paraId="6BA69F8E" w14:textId="50B424BD" w:rsidR="00CF2A11" w:rsidRDefault="00CF2A11" w:rsidP="00CC3C72">
      <w:pPr>
        <w:pStyle w:val="PargrafodaLista"/>
        <w:numPr>
          <w:ilvl w:val="3"/>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O ser exprime originariamente um</w:t>
      </w:r>
      <w:r w:rsidR="00C81BFB">
        <w:rPr>
          <w:rFonts w:ascii="Goudy Old Style" w:hAnsi="Goudy Old Style"/>
          <w:color w:val="000000" w:themeColor="text1"/>
        </w:rPr>
        <w:t xml:space="preserve">a “multiplicidade” de significados. Não por isso, porém, é mero “homônimo”, isto é, um “equívoco”. Entre univocidade e equivocidade pura há uma </w:t>
      </w:r>
      <w:r w:rsidR="00C81BFB">
        <w:rPr>
          <w:rFonts w:ascii="Goudy Old Style" w:hAnsi="Goudy Old Style"/>
          <w:i/>
          <w:iCs/>
          <w:color w:val="000000" w:themeColor="text1"/>
        </w:rPr>
        <w:t>via de meio</w:t>
      </w:r>
      <w:r w:rsidR="00C81BFB">
        <w:rPr>
          <w:rFonts w:ascii="Goudy Old Style" w:hAnsi="Goudy Old Style"/>
          <w:color w:val="000000" w:themeColor="text1"/>
        </w:rPr>
        <w:t>, e o caso do ser está, justamente, nessa vida intermediária.</w:t>
      </w:r>
    </w:p>
    <w:p w14:paraId="4F75CB17" w14:textId="6D4E6C20" w:rsidR="00C81BFB" w:rsidRDefault="00C81BFB" w:rsidP="00CC3C72">
      <w:pPr>
        <w:pStyle w:val="PargrafodaLista"/>
        <w:numPr>
          <w:ilvl w:val="3"/>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O ser, em consequência, não poderá ser um “gênero” e muito menos uma “espécie”. Trata-se de um conceito </w:t>
      </w:r>
      <w:r>
        <w:rPr>
          <w:rFonts w:ascii="Goudy Old Style" w:hAnsi="Goudy Old Style"/>
          <w:i/>
          <w:iCs/>
          <w:color w:val="000000" w:themeColor="text1"/>
        </w:rPr>
        <w:t>transgenético</w:t>
      </w:r>
      <w:r>
        <w:rPr>
          <w:rFonts w:ascii="Goudy Old Style" w:hAnsi="Goudy Old Style"/>
          <w:color w:val="000000" w:themeColor="text1"/>
        </w:rPr>
        <w:t xml:space="preserve">, além de </w:t>
      </w:r>
      <w:r>
        <w:rPr>
          <w:rFonts w:ascii="Goudy Old Style" w:hAnsi="Goudy Old Style"/>
          <w:i/>
          <w:iCs/>
          <w:color w:val="000000" w:themeColor="text1"/>
        </w:rPr>
        <w:t>transespecífico</w:t>
      </w:r>
      <w:r>
        <w:rPr>
          <w:rFonts w:ascii="Goudy Old Style" w:hAnsi="Goudy Old Style"/>
          <w:color w:val="000000" w:themeColor="text1"/>
        </w:rPr>
        <w:t xml:space="preserve">, vale dizer, mais amplo e mais extenso do que o gênero e a espécie. </w:t>
      </w:r>
    </w:p>
    <w:p w14:paraId="5D944B65" w14:textId="7EFA5BF7" w:rsidR="00C66F35" w:rsidRDefault="00C66F35" w:rsidP="00CC3C72">
      <w:pPr>
        <w:pStyle w:val="PargrafodaLista"/>
        <w:numPr>
          <w:ilvl w:val="3"/>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Se a unidade do ser não é unidade nem de espécie nem de gênero, que tipo de unidade é? O ser exprime significados diversos, mas todos eles tendo </w:t>
      </w:r>
      <w:r>
        <w:rPr>
          <w:rFonts w:ascii="Goudy Old Style" w:hAnsi="Goudy Old Style"/>
          <w:i/>
          <w:iCs/>
          <w:color w:val="000000" w:themeColor="text1"/>
        </w:rPr>
        <w:t>uma precisa relação com um idêntico princípio ou uma idêntica realidade</w:t>
      </w:r>
      <w:r>
        <w:rPr>
          <w:rFonts w:ascii="Goudy Old Style" w:hAnsi="Goudy Old Style"/>
          <w:color w:val="000000" w:themeColor="text1"/>
        </w:rPr>
        <w:t>, como bem ilustram os exemplos “sadio” ou “médico” que Aristóteles cita.</w:t>
      </w:r>
    </w:p>
    <w:p w14:paraId="55157200" w14:textId="6573766A" w:rsidR="00C66F35" w:rsidRDefault="00C66F35" w:rsidP="00CC3C72">
      <w:pPr>
        <w:pStyle w:val="PargrafodaLista"/>
        <w:numPr>
          <w:ilvl w:val="3"/>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Portanto, as várias coisas que são ditas do “ser” exprimem sentidos diferentes de ser, mas ao mesmo tempo </w:t>
      </w:r>
      <w:r>
        <w:rPr>
          <w:rFonts w:ascii="Goudy Old Style" w:hAnsi="Goudy Old Style"/>
          <w:i/>
          <w:iCs/>
          <w:color w:val="000000" w:themeColor="text1"/>
        </w:rPr>
        <w:t>todas implicam uma referência a algo que é uno</w:t>
      </w:r>
      <w:r>
        <w:rPr>
          <w:rFonts w:ascii="Goudy Old Style" w:hAnsi="Goudy Old Style"/>
          <w:color w:val="000000" w:themeColor="text1"/>
        </w:rPr>
        <w:t>.</w:t>
      </w:r>
    </w:p>
    <w:p w14:paraId="59EA4D02" w14:textId="25579193" w:rsidR="00356392" w:rsidRPr="00023E48" w:rsidRDefault="00356392" w:rsidP="00CC3C72">
      <w:pPr>
        <w:pStyle w:val="PargrafodaLista"/>
        <w:numPr>
          <w:ilvl w:val="3"/>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Que é esse algo uno? </w:t>
      </w:r>
      <w:r>
        <w:rPr>
          <w:rFonts w:ascii="Goudy Old Style" w:hAnsi="Goudy Old Style"/>
          <w:i/>
          <w:iCs/>
          <w:color w:val="000000" w:themeColor="text1"/>
        </w:rPr>
        <w:t>É a substância</w:t>
      </w:r>
      <w:r>
        <w:rPr>
          <w:rFonts w:ascii="Goudy Old Style" w:hAnsi="Goudy Old Style"/>
          <w:color w:val="000000" w:themeColor="text1"/>
        </w:rPr>
        <w:t>.</w:t>
      </w:r>
    </w:p>
    <w:p w14:paraId="762DDAD7" w14:textId="0123937B" w:rsidR="006F3CE6" w:rsidRPr="006F3CE6" w:rsidRDefault="006F3CE6" w:rsidP="00CC3C72">
      <w:pPr>
        <w:pStyle w:val="PargrafodaLista"/>
        <w:numPr>
          <w:ilvl w:val="3"/>
          <w:numId w:val="3"/>
        </w:numPr>
        <w:spacing w:before="120" w:after="120"/>
        <w:contextualSpacing w:val="0"/>
        <w:jc w:val="both"/>
        <w:rPr>
          <w:rFonts w:ascii="Goudy Old Style" w:hAnsi="Goudy Old Style"/>
          <w:color w:val="2E74B5" w:themeColor="accent5" w:themeShade="BF"/>
        </w:rPr>
      </w:pPr>
      <w:r>
        <w:rPr>
          <w:rFonts w:ascii="Goudy Old Style" w:hAnsi="Goudy Old Style"/>
          <w:color w:val="000000" w:themeColor="text1"/>
        </w:rPr>
        <w:t xml:space="preserve">O ser é ou </w:t>
      </w:r>
      <w:r w:rsidRPr="006F3CE6">
        <w:rPr>
          <w:rFonts w:ascii="Goudy Old Style" w:hAnsi="Goudy Old Style"/>
          <w:color w:val="2E74B5" w:themeColor="accent5" w:themeShade="BF"/>
        </w:rPr>
        <w:t xml:space="preserve">substância </w:t>
      </w:r>
      <w:r>
        <w:rPr>
          <w:rFonts w:ascii="Goudy Old Style" w:hAnsi="Goudy Old Style"/>
          <w:color w:val="000000" w:themeColor="text1"/>
        </w:rPr>
        <w:t xml:space="preserve">ou </w:t>
      </w:r>
      <w:r w:rsidRPr="006F3CE6">
        <w:rPr>
          <w:rFonts w:ascii="Goudy Old Style" w:hAnsi="Goudy Old Style"/>
          <w:color w:val="2E74B5" w:themeColor="accent5" w:themeShade="BF"/>
        </w:rPr>
        <w:t>algo que se refere a substância</w:t>
      </w:r>
      <w:r>
        <w:rPr>
          <w:rFonts w:ascii="Goudy Old Style" w:hAnsi="Goudy Old Style"/>
          <w:color w:val="000000" w:themeColor="text1"/>
        </w:rPr>
        <w:t xml:space="preserve"> (</w:t>
      </w:r>
      <w:r w:rsidRPr="006F3CE6">
        <w:rPr>
          <w:rFonts w:ascii="Goudy Old Style" w:hAnsi="Goudy Old Style"/>
          <w:i/>
          <w:iCs/>
          <w:color w:val="000000" w:themeColor="text1"/>
        </w:rPr>
        <w:t>afecção da substância</w:t>
      </w:r>
      <w:r>
        <w:rPr>
          <w:rFonts w:ascii="Goudy Old Style" w:hAnsi="Goudy Old Style"/>
          <w:color w:val="000000" w:themeColor="text1"/>
        </w:rPr>
        <w:t xml:space="preserve"> </w:t>
      </w:r>
      <w:r w:rsidRPr="006F3CE6">
        <w:rPr>
          <w:rFonts w:ascii="Goudy Old Style" w:hAnsi="Goudy Old Style"/>
          <w:color w:val="000000" w:themeColor="text1"/>
          <w:u w:val="single"/>
        </w:rPr>
        <w:t>ou</w:t>
      </w:r>
      <w:r>
        <w:rPr>
          <w:rFonts w:ascii="Goudy Old Style" w:hAnsi="Goudy Old Style"/>
          <w:color w:val="000000" w:themeColor="text1"/>
        </w:rPr>
        <w:t xml:space="preserve"> </w:t>
      </w:r>
      <w:r w:rsidRPr="006F3CE6">
        <w:rPr>
          <w:rFonts w:ascii="Goudy Old Style" w:hAnsi="Goudy Old Style"/>
          <w:i/>
          <w:iCs/>
          <w:color w:val="000000" w:themeColor="text1"/>
        </w:rPr>
        <w:t>atividade da substância</w:t>
      </w:r>
      <w:r>
        <w:rPr>
          <w:rFonts w:ascii="Goudy Old Style" w:hAnsi="Goudy Old Style"/>
          <w:color w:val="000000" w:themeColor="text1"/>
        </w:rPr>
        <w:t>).</w:t>
      </w:r>
    </w:p>
    <w:p w14:paraId="169BDD9D" w14:textId="3A45BE89" w:rsidR="006F3CE6" w:rsidRDefault="0073412E" w:rsidP="00CC3C72">
      <w:pPr>
        <w:pStyle w:val="PargrafodaLista"/>
        <w:numPr>
          <w:ilvl w:val="3"/>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Esclarecido o conceito de ser e o princípio da originária e estrutural multiplicidade do significado do ser, para examinar quantos e quais são estes significados Aristóteles traça uma exata tábula, na qual distingue os seguintes grupos fundamentais:</w:t>
      </w:r>
    </w:p>
    <w:p w14:paraId="20AB588D" w14:textId="1C2C046F" w:rsidR="0073412E" w:rsidRDefault="0073412E" w:rsidP="00CC3C72">
      <w:pPr>
        <w:pStyle w:val="PargrafodaLista"/>
        <w:numPr>
          <w:ilvl w:val="4"/>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O ser como </w:t>
      </w:r>
      <w:r w:rsidRPr="0073412E">
        <w:rPr>
          <w:rFonts w:ascii="Goudy Old Style" w:hAnsi="Goudy Old Style"/>
          <w:color w:val="2E74B5" w:themeColor="accent5" w:themeShade="BF"/>
        </w:rPr>
        <w:t>categorias</w:t>
      </w:r>
      <w:r>
        <w:rPr>
          <w:rFonts w:ascii="Goudy Old Style" w:hAnsi="Goudy Old Style"/>
          <w:color w:val="000000" w:themeColor="text1"/>
        </w:rPr>
        <w:t xml:space="preserve"> (ou ser por si);</w:t>
      </w:r>
    </w:p>
    <w:p w14:paraId="6140A8DA" w14:textId="5FB2CB4C" w:rsidR="0073412E" w:rsidRDefault="0073412E" w:rsidP="00CC3C72">
      <w:pPr>
        <w:pStyle w:val="PargrafodaLista"/>
        <w:numPr>
          <w:ilvl w:val="4"/>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O ser como </w:t>
      </w:r>
      <w:r w:rsidRPr="0073412E">
        <w:rPr>
          <w:rFonts w:ascii="Goudy Old Style" w:hAnsi="Goudy Old Style"/>
          <w:color w:val="2E74B5" w:themeColor="accent5" w:themeShade="BF"/>
        </w:rPr>
        <w:t>ato e potência</w:t>
      </w:r>
      <w:r>
        <w:rPr>
          <w:rFonts w:ascii="Goudy Old Style" w:hAnsi="Goudy Old Style"/>
          <w:color w:val="000000" w:themeColor="text1"/>
        </w:rPr>
        <w:t>;</w:t>
      </w:r>
    </w:p>
    <w:p w14:paraId="692E0C8E" w14:textId="07447098" w:rsidR="0073412E" w:rsidRDefault="0073412E" w:rsidP="00CC3C72">
      <w:pPr>
        <w:pStyle w:val="PargrafodaLista"/>
        <w:numPr>
          <w:ilvl w:val="4"/>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O ser como </w:t>
      </w:r>
      <w:r w:rsidRPr="0073412E">
        <w:rPr>
          <w:rFonts w:ascii="Goudy Old Style" w:hAnsi="Goudy Old Style"/>
          <w:color w:val="2E74B5" w:themeColor="accent5" w:themeShade="BF"/>
        </w:rPr>
        <w:t>acidente</w:t>
      </w:r>
      <w:r>
        <w:rPr>
          <w:rFonts w:ascii="Goudy Old Style" w:hAnsi="Goudy Old Style"/>
          <w:color w:val="000000" w:themeColor="text1"/>
        </w:rPr>
        <w:t>;</w:t>
      </w:r>
    </w:p>
    <w:p w14:paraId="67A028BF" w14:textId="15979A00" w:rsidR="0073412E" w:rsidRDefault="0073412E" w:rsidP="00CC3C72">
      <w:pPr>
        <w:pStyle w:val="PargrafodaLista"/>
        <w:numPr>
          <w:ilvl w:val="4"/>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O ser como </w:t>
      </w:r>
      <w:r w:rsidRPr="0073412E">
        <w:rPr>
          <w:rFonts w:ascii="Goudy Old Style" w:hAnsi="Goudy Old Style"/>
          <w:color w:val="2E74B5" w:themeColor="accent5" w:themeShade="BF"/>
        </w:rPr>
        <w:t>verdadeiro</w:t>
      </w:r>
      <w:r>
        <w:rPr>
          <w:rFonts w:ascii="Goudy Old Style" w:hAnsi="Goudy Old Style"/>
          <w:color w:val="000000" w:themeColor="text1"/>
        </w:rPr>
        <w:t xml:space="preserve"> (e o não ser como falso).</w:t>
      </w:r>
    </w:p>
    <w:p w14:paraId="1A6BD8E1" w14:textId="77777777" w:rsidR="00F12B90" w:rsidRDefault="0073412E" w:rsidP="00CC3C72">
      <w:pPr>
        <w:pStyle w:val="PargrafodaLista"/>
        <w:numPr>
          <w:ilvl w:val="3"/>
          <w:numId w:val="3"/>
        </w:numPr>
        <w:spacing w:before="120" w:after="120"/>
        <w:contextualSpacing w:val="0"/>
        <w:jc w:val="both"/>
        <w:rPr>
          <w:rFonts w:ascii="Goudy Old Style" w:hAnsi="Goudy Old Style"/>
          <w:color w:val="000000" w:themeColor="text1"/>
        </w:rPr>
      </w:pPr>
      <w:r w:rsidRPr="00F12B90">
        <w:rPr>
          <w:rFonts w:ascii="Goudy Old Style" w:hAnsi="Goudy Old Style"/>
          <w:color w:val="2E74B5" w:themeColor="accent5" w:themeShade="BF"/>
        </w:rPr>
        <w:t>Categorias</w:t>
      </w:r>
      <w:r w:rsidR="00F12B90" w:rsidRPr="00F12B90">
        <w:rPr>
          <w:rFonts w:ascii="Goudy Old Style" w:hAnsi="Goudy Old Style"/>
          <w:color w:val="2E74B5" w:themeColor="accent5" w:themeShade="BF"/>
        </w:rPr>
        <w:t xml:space="preserve"> </w:t>
      </w:r>
      <w:r w:rsidR="00F12B90">
        <w:rPr>
          <w:rFonts w:ascii="Goudy Old Style" w:hAnsi="Goudy Old Style"/>
          <w:color w:val="000000" w:themeColor="text1"/>
        </w:rPr>
        <w:t>são originárias divisão do ser, os supremos gêneros do ser:</w:t>
      </w:r>
    </w:p>
    <w:p w14:paraId="22AB3A65" w14:textId="4B729D3D" w:rsidR="00F12B90" w:rsidRPr="00F12B90" w:rsidRDefault="00F12B90" w:rsidP="00CC3C72">
      <w:pPr>
        <w:pStyle w:val="PargrafodaLista"/>
        <w:numPr>
          <w:ilvl w:val="0"/>
          <w:numId w:val="4"/>
        </w:numPr>
        <w:spacing w:before="120" w:after="120"/>
        <w:jc w:val="both"/>
        <w:rPr>
          <w:rFonts w:ascii="Goudy Old Style" w:hAnsi="Goudy Old Style"/>
          <w:color w:val="000000" w:themeColor="text1"/>
        </w:rPr>
      </w:pPr>
      <w:r w:rsidRPr="00F12B90">
        <w:rPr>
          <w:rFonts w:ascii="Goudy Old Style" w:hAnsi="Goudy Old Style"/>
          <w:color w:val="FF0000"/>
        </w:rPr>
        <w:t xml:space="preserve">Substância </w:t>
      </w:r>
      <w:r w:rsidRPr="00F12B90">
        <w:rPr>
          <w:rFonts w:ascii="Goudy Old Style" w:hAnsi="Goudy Old Style"/>
          <w:color w:val="000000" w:themeColor="text1"/>
        </w:rPr>
        <w:t xml:space="preserve">ou </w:t>
      </w:r>
      <w:r w:rsidRPr="00F12B90">
        <w:rPr>
          <w:rFonts w:ascii="Goudy Old Style" w:hAnsi="Goudy Old Style"/>
          <w:color w:val="FF0000"/>
        </w:rPr>
        <w:t>essência</w:t>
      </w:r>
    </w:p>
    <w:p w14:paraId="4314320D" w14:textId="674568C5" w:rsidR="00F12B90" w:rsidRPr="00F12B90" w:rsidRDefault="00F12B90" w:rsidP="00CC3C72">
      <w:pPr>
        <w:pStyle w:val="PargrafodaLista"/>
        <w:numPr>
          <w:ilvl w:val="0"/>
          <w:numId w:val="4"/>
        </w:numPr>
        <w:spacing w:before="120" w:after="120"/>
        <w:jc w:val="both"/>
        <w:rPr>
          <w:rFonts w:ascii="Goudy Old Style" w:hAnsi="Goudy Old Style"/>
          <w:color w:val="2E74B5" w:themeColor="accent5" w:themeShade="BF"/>
        </w:rPr>
      </w:pPr>
      <w:r w:rsidRPr="00F12B90">
        <w:rPr>
          <w:rFonts w:ascii="Goudy Old Style" w:hAnsi="Goudy Old Style"/>
          <w:color w:val="2E74B5" w:themeColor="accent5" w:themeShade="BF"/>
        </w:rPr>
        <w:t>Qualidade</w:t>
      </w:r>
    </w:p>
    <w:p w14:paraId="6CD140CE" w14:textId="45EFEF5F" w:rsidR="00F12B90" w:rsidRPr="00F12B90" w:rsidRDefault="00F12B90" w:rsidP="00CC3C72">
      <w:pPr>
        <w:pStyle w:val="PargrafodaLista"/>
        <w:numPr>
          <w:ilvl w:val="0"/>
          <w:numId w:val="4"/>
        </w:numPr>
        <w:spacing w:before="120" w:after="120"/>
        <w:jc w:val="both"/>
        <w:rPr>
          <w:rFonts w:ascii="Goudy Old Style" w:hAnsi="Goudy Old Style"/>
          <w:color w:val="2E74B5" w:themeColor="accent5" w:themeShade="BF"/>
        </w:rPr>
      </w:pPr>
      <w:r w:rsidRPr="00F12B90">
        <w:rPr>
          <w:rFonts w:ascii="Goudy Old Style" w:hAnsi="Goudy Old Style"/>
          <w:color w:val="2E74B5" w:themeColor="accent5" w:themeShade="BF"/>
        </w:rPr>
        <w:t>Quantidade</w:t>
      </w:r>
    </w:p>
    <w:p w14:paraId="42F6272C" w14:textId="77777777" w:rsidR="00F12B90" w:rsidRPr="00F12B90" w:rsidRDefault="00F12B90" w:rsidP="00CC3C72">
      <w:pPr>
        <w:pStyle w:val="PargrafodaLista"/>
        <w:numPr>
          <w:ilvl w:val="0"/>
          <w:numId w:val="4"/>
        </w:numPr>
        <w:spacing w:before="120" w:after="120"/>
        <w:jc w:val="both"/>
        <w:rPr>
          <w:rFonts w:ascii="Goudy Old Style" w:hAnsi="Goudy Old Style"/>
          <w:color w:val="2E74B5" w:themeColor="accent5" w:themeShade="BF"/>
        </w:rPr>
      </w:pPr>
      <w:r w:rsidRPr="00F12B90">
        <w:rPr>
          <w:rFonts w:ascii="Goudy Old Style" w:hAnsi="Goudy Old Style"/>
          <w:color w:val="2E74B5" w:themeColor="accent5" w:themeShade="BF"/>
        </w:rPr>
        <w:t>Relação</w:t>
      </w:r>
    </w:p>
    <w:p w14:paraId="7F787411" w14:textId="77777777" w:rsidR="00F12B90" w:rsidRDefault="00F12B90" w:rsidP="00CC3C72">
      <w:pPr>
        <w:pStyle w:val="PargrafodaLista"/>
        <w:numPr>
          <w:ilvl w:val="0"/>
          <w:numId w:val="4"/>
        </w:numPr>
        <w:spacing w:before="120" w:after="120"/>
        <w:jc w:val="both"/>
        <w:rPr>
          <w:rFonts w:ascii="Goudy Old Style" w:hAnsi="Goudy Old Style"/>
          <w:color w:val="000000" w:themeColor="text1"/>
        </w:rPr>
      </w:pPr>
      <w:r w:rsidRPr="00F12B90">
        <w:rPr>
          <w:rFonts w:ascii="Goudy Old Style" w:hAnsi="Goudy Old Style"/>
          <w:color w:val="2E74B5" w:themeColor="accent5" w:themeShade="BF"/>
        </w:rPr>
        <w:t xml:space="preserve">Ação </w:t>
      </w:r>
      <w:r w:rsidRPr="00F12B90">
        <w:rPr>
          <w:rFonts w:ascii="Goudy Old Style" w:hAnsi="Goudy Old Style"/>
          <w:color w:val="000000" w:themeColor="text1"/>
        </w:rPr>
        <w:t xml:space="preserve">ou </w:t>
      </w:r>
      <w:r w:rsidRPr="00F12B90">
        <w:rPr>
          <w:rFonts w:ascii="Goudy Old Style" w:hAnsi="Goudy Old Style"/>
          <w:color w:val="2E74B5" w:themeColor="accent5" w:themeShade="BF"/>
        </w:rPr>
        <w:t>agir</w:t>
      </w:r>
    </w:p>
    <w:p w14:paraId="13C223D4" w14:textId="77777777" w:rsidR="00F12B90" w:rsidRDefault="00F12B90" w:rsidP="00CC3C72">
      <w:pPr>
        <w:pStyle w:val="PargrafodaLista"/>
        <w:numPr>
          <w:ilvl w:val="0"/>
          <w:numId w:val="4"/>
        </w:numPr>
        <w:spacing w:before="120" w:after="120"/>
        <w:jc w:val="both"/>
        <w:rPr>
          <w:rFonts w:ascii="Goudy Old Style" w:hAnsi="Goudy Old Style"/>
          <w:color w:val="000000" w:themeColor="text1"/>
        </w:rPr>
      </w:pPr>
      <w:r w:rsidRPr="00F12B90">
        <w:rPr>
          <w:rFonts w:ascii="Goudy Old Style" w:hAnsi="Goudy Old Style"/>
          <w:color w:val="2E74B5" w:themeColor="accent5" w:themeShade="BF"/>
        </w:rPr>
        <w:t xml:space="preserve">Paixão </w:t>
      </w:r>
      <w:r w:rsidRPr="00F12B90">
        <w:rPr>
          <w:rFonts w:ascii="Goudy Old Style" w:hAnsi="Goudy Old Style"/>
          <w:color w:val="000000" w:themeColor="text1"/>
        </w:rPr>
        <w:t xml:space="preserve">ou </w:t>
      </w:r>
      <w:r w:rsidRPr="00F12B90">
        <w:rPr>
          <w:rFonts w:ascii="Goudy Old Style" w:hAnsi="Goudy Old Style"/>
          <w:color w:val="2E74B5" w:themeColor="accent5" w:themeShade="BF"/>
        </w:rPr>
        <w:t>sofrer</w:t>
      </w:r>
    </w:p>
    <w:p w14:paraId="6994DECD" w14:textId="77777777" w:rsidR="00F12B90" w:rsidRDefault="00F12B90" w:rsidP="00CC3C72">
      <w:pPr>
        <w:pStyle w:val="PargrafodaLista"/>
        <w:numPr>
          <w:ilvl w:val="0"/>
          <w:numId w:val="4"/>
        </w:numPr>
        <w:spacing w:before="120" w:after="120"/>
        <w:jc w:val="both"/>
        <w:rPr>
          <w:rFonts w:ascii="Goudy Old Style" w:hAnsi="Goudy Old Style"/>
          <w:color w:val="000000" w:themeColor="text1"/>
        </w:rPr>
      </w:pPr>
      <w:r w:rsidRPr="00F12B90">
        <w:rPr>
          <w:rFonts w:ascii="Goudy Old Style" w:hAnsi="Goudy Old Style"/>
          <w:color w:val="2E74B5" w:themeColor="accent5" w:themeShade="BF"/>
        </w:rPr>
        <w:t xml:space="preserve">Onde </w:t>
      </w:r>
      <w:r w:rsidRPr="00F12B90">
        <w:rPr>
          <w:rFonts w:ascii="Goudy Old Style" w:hAnsi="Goudy Old Style"/>
          <w:color w:val="000000" w:themeColor="text1"/>
        </w:rPr>
        <w:t xml:space="preserve">ou </w:t>
      </w:r>
      <w:r w:rsidRPr="00F12B90">
        <w:rPr>
          <w:rFonts w:ascii="Goudy Old Style" w:hAnsi="Goudy Old Style"/>
          <w:color w:val="2E74B5" w:themeColor="accent5" w:themeShade="BF"/>
        </w:rPr>
        <w:t>lugar</w:t>
      </w:r>
    </w:p>
    <w:p w14:paraId="4F431909" w14:textId="77777777" w:rsidR="00F12B90" w:rsidRDefault="00F12B90" w:rsidP="00CC3C72">
      <w:pPr>
        <w:pStyle w:val="PargrafodaLista"/>
        <w:numPr>
          <w:ilvl w:val="0"/>
          <w:numId w:val="4"/>
        </w:numPr>
        <w:spacing w:before="120" w:after="120"/>
        <w:jc w:val="both"/>
        <w:rPr>
          <w:rFonts w:ascii="Goudy Old Style" w:hAnsi="Goudy Old Style"/>
          <w:color w:val="000000" w:themeColor="text1"/>
        </w:rPr>
      </w:pPr>
      <w:r w:rsidRPr="00F12B90">
        <w:rPr>
          <w:rFonts w:ascii="Goudy Old Style" w:hAnsi="Goudy Old Style"/>
          <w:color w:val="2E74B5" w:themeColor="accent5" w:themeShade="BF"/>
        </w:rPr>
        <w:t xml:space="preserve">Quando </w:t>
      </w:r>
      <w:r w:rsidRPr="00F12B90">
        <w:rPr>
          <w:rFonts w:ascii="Goudy Old Style" w:hAnsi="Goudy Old Style"/>
          <w:color w:val="000000" w:themeColor="text1"/>
        </w:rPr>
        <w:t xml:space="preserve">ou </w:t>
      </w:r>
      <w:r w:rsidRPr="00F12B90">
        <w:rPr>
          <w:rFonts w:ascii="Goudy Old Style" w:hAnsi="Goudy Old Style"/>
          <w:color w:val="2E74B5" w:themeColor="accent5" w:themeShade="BF"/>
        </w:rPr>
        <w:t>tempo</w:t>
      </w:r>
    </w:p>
    <w:p w14:paraId="359E7F9A" w14:textId="77777777" w:rsidR="00F12B90" w:rsidRPr="00F12B90" w:rsidRDefault="00F12B90" w:rsidP="00CC3C72">
      <w:pPr>
        <w:pStyle w:val="PargrafodaLista"/>
        <w:numPr>
          <w:ilvl w:val="0"/>
          <w:numId w:val="4"/>
        </w:numPr>
        <w:spacing w:before="120" w:after="120"/>
        <w:jc w:val="both"/>
        <w:rPr>
          <w:rFonts w:ascii="Goudy Old Style" w:hAnsi="Goudy Old Style"/>
          <w:i/>
          <w:iCs/>
          <w:color w:val="000000" w:themeColor="text1"/>
        </w:rPr>
      </w:pPr>
      <w:r w:rsidRPr="00F12B90">
        <w:rPr>
          <w:rFonts w:ascii="Goudy Old Style" w:hAnsi="Goudy Old Style"/>
          <w:i/>
          <w:iCs/>
          <w:color w:val="000000" w:themeColor="text1"/>
        </w:rPr>
        <w:t>Ter</w:t>
      </w:r>
    </w:p>
    <w:p w14:paraId="0EC6F958" w14:textId="6A4A0B40" w:rsidR="00F12B90" w:rsidRPr="00F12B90" w:rsidRDefault="00F12B90" w:rsidP="00CC3C72">
      <w:pPr>
        <w:pStyle w:val="PargrafodaLista"/>
        <w:numPr>
          <w:ilvl w:val="0"/>
          <w:numId w:val="4"/>
        </w:numPr>
        <w:spacing w:before="120" w:after="120"/>
        <w:jc w:val="both"/>
        <w:rPr>
          <w:rFonts w:ascii="Goudy Old Style" w:hAnsi="Goudy Old Style"/>
          <w:color w:val="000000" w:themeColor="text1"/>
        </w:rPr>
      </w:pPr>
      <w:r w:rsidRPr="00F12B90">
        <w:rPr>
          <w:rFonts w:ascii="Goudy Old Style" w:hAnsi="Goudy Old Style"/>
          <w:i/>
          <w:iCs/>
          <w:color w:val="000000" w:themeColor="text1"/>
        </w:rPr>
        <w:t>Jazer</w:t>
      </w:r>
    </w:p>
    <w:p w14:paraId="31C24FD5" w14:textId="7C793372" w:rsidR="00F12B90" w:rsidRDefault="00F12B90" w:rsidP="00CC3C72">
      <w:pPr>
        <w:pStyle w:val="PargrafodaLista"/>
        <w:numPr>
          <w:ilvl w:val="4"/>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Todas têm significado originário, mas só a primeira (substância) possui subsistência autônoma. As demais pressupõem a </w:t>
      </w:r>
      <w:r w:rsidR="00B310CF">
        <w:rPr>
          <w:rFonts w:ascii="Goudy Old Style" w:hAnsi="Goudy Old Style"/>
          <w:color w:val="000000" w:themeColor="text1"/>
        </w:rPr>
        <w:t>substância</w:t>
      </w:r>
      <w:r>
        <w:rPr>
          <w:rFonts w:ascii="Goudy Old Style" w:hAnsi="Goudy Old Style"/>
          <w:color w:val="000000" w:themeColor="text1"/>
        </w:rPr>
        <w:t>.</w:t>
      </w:r>
    </w:p>
    <w:p w14:paraId="4FC3BA0A" w14:textId="247FF370" w:rsidR="00F12B90" w:rsidRDefault="00F12B90" w:rsidP="00CC3C72">
      <w:pPr>
        <w:pStyle w:val="PargrafodaLista"/>
        <w:numPr>
          <w:ilvl w:val="4"/>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Sobre Ter e Jazer Aristóteles fala raríssimas vezes.</w:t>
      </w:r>
    </w:p>
    <w:p w14:paraId="5BAAE2C8" w14:textId="53690713" w:rsidR="00F12B90" w:rsidRDefault="00F12B90" w:rsidP="00CC3C72">
      <w:pPr>
        <w:pStyle w:val="PargrafodaLista"/>
        <w:numPr>
          <w:ilvl w:val="3"/>
          <w:numId w:val="3"/>
        </w:numPr>
        <w:spacing w:before="120" w:after="120"/>
        <w:contextualSpacing w:val="0"/>
        <w:jc w:val="both"/>
        <w:rPr>
          <w:rFonts w:ascii="Goudy Old Style" w:hAnsi="Goudy Old Style"/>
          <w:color w:val="000000" w:themeColor="text1"/>
        </w:rPr>
      </w:pPr>
      <w:r w:rsidRPr="00F12B90">
        <w:rPr>
          <w:rFonts w:ascii="Goudy Old Style" w:hAnsi="Goudy Old Style"/>
          <w:color w:val="2E74B5" w:themeColor="accent5" w:themeShade="BF"/>
        </w:rPr>
        <w:t>Ato e potência</w:t>
      </w:r>
      <w:r>
        <w:rPr>
          <w:rFonts w:ascii="Goudy Old Style" w:hAnsi="Goudy Old Style"/>
          <w:color w:val="000000" w:themeColor="text1"/>
        </w:rPr>
        <w:t xml:space="preserve"> também são originários, de modo que não se pode definir fazendo referência a outro, mas somente pondo-os em recíproca relação.</w:t>
      </w:r>
      <w:r w:rsidR="002B737C">
        <w:rPr>
          <w:rFonts w:ascii="Goudy Old Style" w:hAnsi="Goudy Old Style"/>
          <w:color w:val="000000" w:themeColor="text1"/>
        </w:rPr>
        <w:t xml:space="preserve"> É trigo em potência a plantinha de trigo; trigo em ato é a espiga madura.</w:t>
      </w:r>
      <w:r>
        <w:rPr>
          <w:rFonts w:ascii="Goudy Old Style" w:hAnsi="Goudy Old Style"/>
          <w:color w:val="000000" w:themeColor="text1"/>
        </w:rPr>
        <w:t xml:space="preserve"> Essa distinção central resolve várias aporias e é aplicável a todas as categorias.</w:t>
      </w:r>
    </w:p>
    <w:p w14:paraId="5ED78867" w14:textId="082A29C1" w:rsidR="00F12B90" w:rsidRDefault="00F12B90" w:rsidP="00CC3C72">
      <w:pPr>
        <w:pStyle w:val="PargrafodaLista"/>
        <w:numPr>
          <w:ilvl w:val="3"/>
          <w:numId w:val="3"/>
        </w:numPr>
        <w:spacing w:before="120" w:after="120"/>
        <w:contextualSpacing w:val="0"/>
        <w:jc w:val="both"/>
        <w:rPr>
          <w:rFonts w:ascii="Goudy Old Style" w:hAnsi="Goudy Old Style"/>
          <w:color w:val="000000" w:themeColor="text1"/>
        </w:rPr>
      </w:pPr>
      <w:r w:rsidRPr="002B737C">
        <w:rPr>
          <w:rFonts w:ascii="Goudy Old Style" w:hAnsi="Goudy Old Style"/>
          <w:color w:val="2E74B5" w:themeColor="accent5" w:themeShade="BF"/>
        </w:rPr>
        <w:t>Acidente</w:t>
      </w:r>
      <w:r>
        <w:rPr>
          <w:rFonts w:ascii="Goudy Old Style" w:hAnsi="Goudy Old Style"/>
          <w:color w:val="000000" w:themeColor="text1"/>
        </w:rPr>
        <w:t xml:space="preserve"> é o casual </w:t>
      </w:r>
      <w:r w:rsidR="002B737C">
        <w:rPr>
          <w:rFonts w:ascii="Goudy Old Style" w:hAnsi="Goudy Old Style"/>
          <w:color w:val="000000" w:themeColor="text1"/>
        </w:rPr>
        <w:t>e fortuito, sem ligação por vínculo essencial. Não há ciência do fortuito, do acidente.</w:t>
      </w:r>
    </w:p>
    <w:p w14:paraId="549084F6" w14:textId="478882A2" w:rsidR="002B737C" w:rsidRDefault="002B737C" w:rsidP="00CC3C72">
      <w:pPr>
        <w:pStyle w:val="PargrafodaLista"/>
        <w:numPr>
          <w:ilvl w:val="3"/>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O ser enquanto </w:t>
      </w:r>
      <w:r w:rsidRPr="002B737C">
        <w:rPr>
          <w:rFonts w:ascii="Goudy Old Style" w:hAnsi="Goudy Old Style"/>
          <w:color w:val="2E74B5" w:themeColor="accent5" w:themeShade="BF"/>
        </w:rPr>
        <w:t>verdadeiro</w:t>
      </w:r>
      <w:r>
        <w:rPr>
          <w:rFonts w:ascii="Goudy Old Style" w:hAnsi="Goudy Old Style"/>
          <w:color w:val="000000" w:themeColor="text1"/>
        </w:rPr>
        <w:t xml:space="preserve"> (e o não ser enquanto falso) é o próprio da mente humana que pensa as coisas e sabe associá-las como são na realidade. Sua ciência é a </w:t>
      </w:r>
      <w:r w:rsidRPr="002B737C">
        <w:rPr>
          <w:rFonts w:ascii="Goudy Old Style" w:hAnsi="Goudy Old Style"/>
          <w:color w:val="2E74B5" w:themeColor="accent5" w:themeShade="BF"/>
        </w:rPr>
        <w:t>lógica</w:t>
      </w:r>
      <w:r>
        <w:rPr>
          <w:rFonts w:ascii="Goudy Old Style" w:hAnsi="Goudy Old Style"/>
          <w:color w:val="000000" w:themeColor="text1"/>
        </w:rPr>
        <w:t>.</w:t>
      </w:r>
    </w:p>
    <w:p w14:paraId="5B085DE9" w14:textId="53745E9F" w:rsidR="002B737C" w:rsidRDefault="002B737C" w:rsidP="00CC3C72">
      <w:pPr>
        <w:pStyle w:val="PargrafodaLista"/>
        <w:numPr>
          <w:ilvl w:val="3"/>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Todos os significados do ser gravitam em torno da substância, que é o aspecto central da metafísica.</w:t>
      </w:r>
    </w:p>
    <w:p w14:paraId="325EE237" w14:textId="1DF00F33" w:rsidR="002B737C" w:rsidRPr="002B737C" w:rsidRDefault="002B737C" w:rsidP="00CC3C72">
      <w:pPr>
        <w:pStyle w:val="PargrafodaLista"/>
        <w:numPr>
          <w:ilvl w:val="2"/>
          <w:numId w:val="3"/>
        </w:numPr>
        <w:spacing w:before="120" w:after="120"/>
        <w:contextualSpacing w:val="0"/>
        <w:jc w:val="both"/>
        <w:rPr>
          <w:rFonts w:ascii="Goudy Old Style" w:hAnsi="Goudy Old Style"/>
          <w:color w:val="2E74B5" w:themeColor="accent5" w:themeShade="BF"/>
        </w:rPr>
      </w:pPr>
      <w:r w:rsidRPr="002B737C">
        <w:rPr>
          <w:rFonts w:ascii="Goudy Old Style" w:hAnsi="Goudy Old Style"/>
          <w:color w:val="2E74B5" w:themeColor="accent5" w:themeShade="BF"/>
        </w:rPr>
        <w:t>Usiologia</w:t>
      </w:r>
    </w:p>
    <w:p w14:paraId="1D83E77A" w14:textId="0FA3A6FF" w:rsidR="002B737C" w:rsidRDefault="002B737C" w:rsidP="00CC3C72">
      <w:pPr>
        <w:pStyle w:val="PargrafodaLista"/>
        <w:numPr>
          <w:ilvl w:val="3"/>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O maior problema metafísico é o da </w:t>
      </w:r>
      <w:r w:rsidRPr="00F047D1">
        <w:rPr>
          <w:rFonts w:ascii="Goudy Old Style" w:hAnsi="Goudy Old Style"/>
          <w:color w:val="2E74B5" w:themeColor="accent5" w:themeShade="BF"/>
        </w:rPr>
        <w:t>substância</w:t>
      </w:r>
      <w:r>
        <w:rPr>
          <w:rFonts w:ascii="Goudy Old Style" w:hAnsi="Goudy Old Style"/>
          <w:color w:val="000000" w:themeColor="text1"/>
        </w:rPr>
        <w:t>.</w:t>
      </w:r>
    </w:p>
    <w:p w14:paraId="501C6784" w14:textId="1A392C8F" w:rsidR="002B737C" w:rsidRDefault="002B737C" w:rsidP="00CC3C72">
      <w:pPr>
        <w:pStyle w:val="PargrafodaLista"/>
        <w:numPr>
          <w:ilvl w:val="3"/>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Aristóteles põe dois problemas: </w:t>
      </w:r>
      <w:r w:rsidRPr="00F047D1">
        <w:rPr>
          <w:rFonts w:ascii="Goudy Old Style" w:hAnsi="Goudy Old Style"/>
          <w:color w:val="2E74B5" w:themeColor="accent5" w:themeShade="BF"/>
        </w:rPr>
        <w:t>(a)</w:t>
      </w:r>
      <w:r>
        <w:rPr>
          <w:rFonts w:ascii="Goudy Old Style" w:hAnsi="Goudy Old Style"/>
          <w:color w:val="000000" w:themeColor="text1"/>
        </w:rPr>
        <w:t xml:space="preserve"> </w:t>
      </w:r>
      <w:r w:rsidRPr="002B737C">
        <w:rPr>
          <w:rFonts w:ascii="Goudy Old Style" w:hAnsi="Goudy Old Style"/>
          <w:color w:val="000000" w:themeColor="text1"/>
        </w:rPr>
        <w:t xml:space="preserve">Quais substâncias existem e </w:t>
      </w:r>
      <w:r w:rsidRPr="00F047D1">
        <w:rPr>
          <w:rFonts w:ascii="Goudy Old Style" w:hAnsi="Goudy Old Style"/>
          <w:color w:val="2E74B5" w:themeColor="accent5" w:themeShade="BF"/>
        </w:rPr>
        <w:t>(b)</w:t>
      </w:r>
      <w:r>
        <w:rPr>
          <w:rFonts w:ascii="Goudy Old Style" w:hAnsi="Goudy Old Style"/>
          <w:color w:val="000000" w:themeColor="text1"/>
        </w:rPr>
        <w:t xml:space="preserve"> </w:t>
      </w:r>
      <w:r w:rsidRPr="002B737C">
        <w:rPr>
          <w:rFonts w:ascii="Goudy Old Style" w:hAnsi="Goudy Old Style"/>
          <w:color w:val="000000" w:themeColor="text1"/>
        </w:rPr>
        <w:t>o que é substância</w:t>
      </w:r>
      <w:r>
        <w:rPr>
          <w:rFonts w:ascii="Goudy Old Style" w:hAnsi="Goudy Old Style"/>
          <w:color w:val="000000" w:themeColor="text1"/>
        </w:rPr>
        <w:t xml:space="preserve"> em geral? Ele começa a responder pela segunda, embora o problema peremptório da </w:t>
      </w:r>
      <w:r w:rsidR="00F047D1">
        <w:rPr>
          <w:rFonts w:ascii="Goudy Old Style" w:hAnsi="Goudy Old Style"/>
          <w:color w:val="000000" w:themeColor="text1"/>
        </w:rPr>
        <w:t>metafísica</w:t>
      </w:r>
      <w:r>
        <w:rPr>
          <w:rFonts w:ascii="Goudy Old Style" w:hAnsi="Goudy Old Style"/>
          <w:color w:val="000000" w:themeColor="text1"/>
        </w:rPr>
        <w:t xml:space="preserve"> seja o primeiro.</w:t>
      </w:r>
    </w:p>
    <w:p w14:paraId="5D4D4E66" w14:textId="0A2BC212" w:rsidR="0093246A" w:rsidRDefault="002B737C" w:rsidP="00CC3C72">
      <w:pPr>
        <w:pStyle w:val="PargrafodaLista"/>
        <w:numPr>
          <w:ilvl w:val="3"/>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Para </w:t>
      </w:r>
      <w:r w:rsidRPr="00F047D1">
        <w:rPr>
          <w:rFonts w:ascii="Goudy Old Style" w:hAnsi="Goudy Old Style"/>
          <w:i/>
          <w:iCs/>
          <w:color w:val="000000" w:themeColor="text1"/>
        </w:rPr>
        <w:t>os naturalistas</w:t>
      </w:r>
      <w:r>
        <w:rPr>
          <w:rFonts w:ascii="Goudy Old Style" w:hAnsi="Goudy Old Style"/>
          <w:color w:val="000000" w:themeColor="text1"/>
        </w:rPr>
        <w:t xml:space="preserve">, substância em geral são os </w:t>
      </w:r>
      <w:r w:rsidRPr="00B47DE1">
        <w:rPr>
          <w:rFonts w:ascii="Goudy Old Style" w:hAnsi="Goudy Old Style"/>
          <w:color w:val="000000" w:themeColor="text1"/>
          <w:u w:val="single"/>
        </w:rPr>
        <w:t>elementos materiais</w:t>
      </w:r>
      <w:r>
        <w:rPr>
          <w:rFonts w:ascii="Goudy Old Style" w:hAnsi="Goudy Old Style"/>
          <w:color w:val="000000" w:themeColor="text1"/>
        </w:rPr>
        <w:t xml:space="preserve">; para </w:t>
      </w:r>
      <w:r w:rsidRPr="00F047D1">
        <w:rPr>
          <w:rFonts w:ascii="Goudy Old Style" w:hAnsi="Goudy Old Style"/>
          <w:i/>
          <w:iCs/>
          <w:color w:val="000000" w:themeColor="text1"/>
        </w:rPr>
        <w:t>os platônicos</w:t>
      </w:r>
      <w:r>
        <w:rPr>
          <w:rFonts w:ascii="Goudy Old Style" w:hAnsi="Goudy Old Style"/>
          <w:color w:val="000000" w:themeColor="text1"/>
        </w:rPr>
        <w:t xml:space="preserve">, a </w:t>
      </w:r>
      <w:r w:rsidRPr="00B47DE1">
        <w:rPr>
          <w:rFonts w:ascii="Goudy Old Style" w:hAnsi="Goudy Old Style"/>
          <w:color w:val="000000" w:themeColor="text1"/>
          <w:u w:val="single"/>
        </w:rPr>
        <w:t>forma</w:t>
      </w:r>
      <w:r>
        <w:rPr>
          <w:rFonts w:ascii="Goudy Old Style" w:hAnsi="Goudy Old Style"/>
          <w:color w:val="000000" w:themeColor="text1"/>
        </w:rPr>
        <w:t xml:space="preserve">; para </w:t>
      </w:r>
      <w:r w:rsidRPr="00F047D1">
        <w:rPr>
          <w:rFonts w:ascii="Goudy Old Style" w:hAnsi="Goudy Old Style"/>
          <w:i/>
          <w:iCs/>
          <w:color w:val="000000" w:themeColor="text1"/>
        </w:rPr>
        <w:t>os homens comuns</w:t>
      </w:r>
      <w:r>
        <w:rPr>
          <w:rFonts w:ascii="Goudy Old Style" w:hAnsi="Goudy Old Style"/>
          <w:color w:val="000000" w:themeColor="text1"/>
        </w:rPr>
        <w:t xml:space="preserve">, os </w:t>
      </w:r>
      <w:r w:rsidRPr="00B47DE1">
        <w:rPr>
          <w:rFonts w:ascii="Goudy Old Style" w:hAnsi="Goudy Old Style"/>
          <w:color w:val="000000" w:themeColor="text1"/>
          <w:u w:val="single"/>
        </w:rPr>
        <w:t>entes concretos</w:t>
      </w:r>
      <w:r>
        <w:rPr>
          <w:rFonts w:ascii="Goudy Old Style" w:hAnsi="Goudy Old Style"/>
          <w:color w:val="000000" w:themeColor="text1"/>
        </w:rPr>
        <w:t xml:space="preserve">, feitos ao mesmo tempo de matéria e forma. </w:t>
      </w:r>
      <w:r w:rsidR="0093246A">
        <w:rPr>
          <w:rFonts w:ascii="Goudy Old Style" w:hAnsi="Goudy Old Style"/>
          <w:color w:val="000000" w:themeColor="text1"/>
        </w:rPr>
        <w:t xml:space="preserve">Para Aristóteles, </w:t>
      </w:r>
      <w:r w:rsidR="0093246A" w:rsidRPr="00B47DE1">
        <w:rPr>
          <w:rFonts w:ascii="Goudy Old Style" w:hAnsi="Goudy Old Style"/>
          <w:i/>
          <w:iCs/>
          <w:color w:val="000000" w:themeColor="text1"/>
        </w:rPr>
        <w:t>têm razão ao mesmo tempo todos e ninguém</w:t>
      </w:r>
      <w:r w:rsidR="0093246A">
        <w:rPr>
          <w:rFonts w:ascii="Goudy Old Style" w:hAnsi="Goudy Old Style"/>
          <w:color w:val="000000" w:themeColor="text1"/>
        </w:rPr>
        <w:t>. Isoladamente, as respostas são parciais; mas no seu conjunto elas apresentam a verdade.</w:t>
      </w:r>
    </w:p>
    <w:p w14:paraId="4A15CEA1" w14:textId="69C97AD6" w:rsidR="0093246A" w:rsidRDefault="0093246A" w:rsidP="00CC3C72">
      <w:pPr>
        <w:pStyle w:val="PargrafodaLista"/>
        <w:numPr>
          <w:ilvl w:val="3"/>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A </w:t>
      </w:r>
      <w:r w:rsidRPr="00F047D1">
        <w:rPr>
          <w:rFonts w:ascii="Goudy Old Style" w:hAnsi="Goudy Old Style"/>
          <w:color w:val="2E74B5" w:themeColor="accent5" w:themeShade="BF"/>
        </w:rPr>
        <w:t xml:space="preserve">matéria </w:t>
      </w:r>
      <w:r>
        <w:rPr>
          <w:rFonts w:ascii="Goudy Old Style" w:hAnsi="Goudy Old Style"/>
          <w:color w:val="000000" w:themeColor="text1"/>
        </w:rPr>
        <w:t xml:space="preserve">é princípio constitutivo das realidades sensíveis, pois funciona como um substrato para a forma. Se eliminarmos a matéria, eliminaríamos </w:t>
      </w:r>
      <w:r w:rsidR="00F047D1">
        <w:rPr>
          <w:rFonts w:ascii="Goudy Old Style" w:hAnsi="Goudy Old Style"/>
          <w:color w:val="000000" w:themeColor="text1"/>
        </w:rPr>
        <w:t>todas as realidades</w:t>
      </w:r>
      <w:r>
        <w:rPr>
          <w:rFonts w:ascii="Goudy Old Style" w:hAnsi="Goudy Old Style"/>
          <w:color w:val="000000" w:themeColor="text1"/>
        </w:rPr>
        <w:t xml:space="preserve"> sensíveis. A matéria, contudo, só </w:t>
      </w:r>
      <w:r w:rsidRPr="0093246A">
        <w:rPr>
          <w:rFonts w:ascii="Goudy Old Style" w:hAnsi="Goudy Old Style"/>
          <w:i/>
          <w:iCs/>
          <w:color w:val="000000" w:themeColor="text1"/>
        </w:rPr>
        <w:t>impropriamente</w:t>
      </w:r>
      <w:r>
        <w:rPr>
          <w:rFonts w:ascii="Goudy Old Style" w:hAnsi="Goudy Old Style"/>
          <w:color w:val="000000" w:themeColor="text1"/>
        </w:rPr>
        <w:t xml:space="preserve"> pode ser chamada de substância, pois em si mesma é só uma potencialidade indeterminada, que somente pode atuar-se e tornar-se algo determinado por ação da forma.</w:t>
      </w:r>
    </w:p>
    <w:p w14:paraId="6BBB4929" w14:textId="1E79D816" w:rsidR="0093246A" w:rsidRDefault="0093246A" w:rsidP="00CC3C72">
      <w:pPr>
        <w:pStyle w:val="PargrafodaLista"/>
        <w:numPr>
          <w:ilvl w:val="3"/>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A </w:t>
      </w:r>
      <w:r w:rsidRPr="00F047D1">
        <w:rPr>
          <w:rFonts w:ascii="Goudy Old Style" w:hAnsi="Goudy Old Style"/>
          <w:color w:val="2E74B5" w:themeColor="accent5" w:themeShade="BF"/>
        </w:rPr>
        <w:t>forma</w:t>
      </w:r>
      <w:r>
        <w:rPr>
          <w:rFonts w:ascii="Goudy Old Style" w:hAnsi="Goudy Old Style"/>
          <w:color w:val="000000" w:themeColor="text1"/>
        </w:rPr>
        <w:t xml:space="preserve">, enquanto princípio que determina, atua, realiza a matéria, constitui “aquilo que é” cada coisa, </w:t>
      </w:r>
      <w:r w:rsidRPr="0093246A">
        <w:rPr>
          <w:rFonts w:ascii="Goudy Old Style" w:hAnsi="Goudy Old Style"/>
          <w:i/>
          <w:iCs/>
          <w:color w:val="000000" w:themeColor="text1"/>
        </w:rPr>
        <w:t>sua essência</w:t>
      </w:r>
      <w:r>
        <w:rPr>
          <w:rFonts w:ascii="Goudy Old Style" w:hAnsi="Goudy Old Style"/>
          <w:color w:val="000000" w:themeColor="text1"/>
        </w:rPr>
        <w:t xml:space="preserve">, e, por isso, é </w:t>
      </w:r>
      <w:r w:rsidRPr="0027596A">
        <w:rPr>
          <w:rFonts w:ascii="Goudy Old Style" w:hAnsi="Goudy Old Style"/>
          <w:i/>
          <w:iCs/>
          <w:color w:val="000000" w:themeColor="text1"/>
        </w:rPr>
        <w:t>substância em sentido pleno</w:t>
      </w:r>
      <w:r>
        <w:rPr>
          <w:rFonts w:ascii="Goudy Old Style" w:hAnsi="Goudy Old Style"/>
          <w:color w:val="000000" w:themeColor="text1"/>
        </w:rPr>
        <w:t>. No entanto, a forma aqui não é a mesma de Platão (a forma hiperurânica transcendente), mas de uma forma que é como constitutivo intrínseco da própria coisa (é forma-na-matéria).</w:t>
      </w:r>
    </w:p>
    <w:p w14:paraId="436381F5" w14:textId="22B46063" w:rsidR="0093246A" w:rsidRDefault="0093246A" w:rsidP="00CC3C72">
      <w:pPr>
        <w:pStyle w:val="PargrafodaLista"/>
        <w:numPr>
          <w:ilvl w:val="3"/>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Por </w:t>
      </w:r>
      <w:r w:rsidR="0027596A">
        <w:rPr>
          <w:rFonts w:ascii="Goudy Old Style" w:hAnsi="Goudy Old Style"/>
          <w:color w:val="000000" w:themeColor="text1"/>
        </w:rPr>
        <w:t>f</w:t>
      </w:r>
      <w:r>
        <w:rPr>
          <w:rFonts w:ascii="Goudy Old Style" w:hAnsi="Goudy Old Style"/>
          <w:color w:val="000000" w:themeColor="text1"/>
        </w:rPr>
        <w:t xml:space="preserve">im, o composto de matéria e forma é chamado </w:t>
      </w:r>
      <w:r w:rsidRPr="00F047D1">
        <w:rPr>
          <w:rFonts w:ascii="Goudy Old Style" w:hAnsi="Goudy Old Style"/>
          <w:color w:val="2E74B5" w:themeColor="accent5" w:themeShade="BF"/>
        </w:rPr>
        <w:t>sínolo</w:t>
      </w:r>
      <w:r>
        <w:rPr>
          <w:rFonts w:ascii="Goudy Old Style" w:hAnsi="Goudy Old Style"/>
          <w:color w:val="000000" w:themeColor="text1"/>
        </w:rPr>
        <w:t xml:space="preserve">. É </w:t>
      </w:r>
      <w:r w:rsidRPr="0027596A">
        <w:rPr>
          <w:rFonts w:ascii="Goudy Old Style" w:hAnsi="Goudy Old Style"/>
          <w:i/>
          <w:iCs/>
          <w:color w:val="000000" w:themeColor="text1"/>
        </w:rPr>
        <w:t>substância em sentido pleno</w:t>
      </w:r>
      <w:r>
        <w:rPr>
          <w:rFonts w:ascii="Goudy Old Style" w:hAnsi="Goudy Old Style"/>
          <w:color w:val="000000" w:themeColor="text1"/>
        </w:rPr>
        <w:t xml:space="preserve">, pois reúne a </w:t>
      </w:r>
      <w:r w:rsidR="00F047D1">
        <w:rPr>
          <w:rFonts w:ascii="Goudy Old Style" w:hAnsi="Goudy Old Style"/>
          <w:color w:val="000000" w:themeColor="text1"/>
        </w:rPr>
        <w:t>substância</w:t>
      </w:r>
      <w:r>
        <w:rPr>
          <w:rFonts w:ascii="Goudy Old Style" w:hAnsi="Goudy Old Style"/>
          <w:color w:val="000000" w:themeColor="text1"/>
        </w:rPr>
        <w:t xml:space="preserve"> tanto do princípio material quanto do formal.</w:t>
      </w:r>
    </w:p>
    <w:p w14:paraId="5E38207F" w14:textId="6093AC6F" w:rsidR="00E546DE" w:rsidRDefault="002D0CFD" w:rsidP="00CC3C72">
      <w:pPr>
        <w:pStyle w:val="PargrafodaLista"/>
        <w:numPr>
          <w:ilvl w:val="3"/>
          <w:numId w:val="3"/>
        </w:numPr>
        <w:spacing w:before="120" w:after="120"/>
        <w:contextualSpacing w:val="0"/>
        <w:jc w:val="both"/>
        <w:rPr>
          <w:rFonts w:ascii="Goudy Old Style" w:hAnsi="Goudy Old Style"/>
          <w:color w:val="000000" w:themeColor="text1"/>
        </w:rPr>
      </w:pPr>
      <w:r w:rsidRPr="00F047D1">
        <w:rPr>
          <w:rFonts w:ascii="Goudy Old Style" w:hAnsi="Goudy Old Style"/>
          <w:color w:val="2E74B5" w:themeColor="accent5" w:themeShade="BF"/>
        </w:rPr>
        <w:t xml:space="preserve">Sínolo </w:t>
      </w:r>
      <w:r>
        <w:rPr>
          <w:rFonts w:ascii="Goudy Old Style" w:hAnsi="Goudy Old Style"/>
          <w:color w:val="000000" w:themeColor="text1"/>
        </w:rPr>
        <w:t xml:space="preserve">é </w:t>
      </w:r>
      <w:r w:rsidRPr="0027596A">
        <w:rPr>
          <w:rFonts w:ascii="Goudy Old Style" w:hAnsi="Goudy Old Style"/>
          <w:i/>
          <w:iCs/>
          <w:color w:val="000000" w:themeColor="text1"/>
        </w:rPr>
        <w:t>substância</w:t>
      </w:r>
      <w:r>
        <w:rPr>
          <w:rFonts w:ascii="Goudy Old Style" w:hAnsi="Goudy Old Style"/>
          <w:color w:val="000000" w:themeColor="text1"/>
        </w:rPr>
        <w:t xml:space="preserve"> </w:t>
      </w:r>
      <w:r w:rsidRPr="0027596A">
        <w:rPr>
          <w:rFonts w:ascii="Goudy Old Style" w:hAnsi="Goudy Old Style"/>
          <w:i/>
          <w:iCs/>
          <w:color w:val="000000" w:themeColor="text1"/>
        </w:rPr>
        <w:t>por excelência</w:t>
      </w:r>
      <w:r>
        <w:rPr>
          <w:rFonts w:ascii="Goudy Old Style" w:hAnsi="Goudy Old Style"/>
          <w:color w:val="000000" w:themeColor="text1"/>
        </w:rPr>
        <w:t xml:space="preserve"> sob o ponto de vista empírico e a </w:t>
      </w:r>
      <w:r w:rsidRPr="00F047D1">
        <w:rPr>
          <w:rFonts w:ascii="Goudy Old Style" w:hAnsi="Goudy Old Style"/>
          <w:color w:val="2E74B5" w:themeColor="accent5" w:themeShade="BF"/>
        </w:rPr>
        <w:t xml:space="preserve">forma </w:t>
      </w:r>
      <w:r>
        <w:rPr>
          <w:rFonts w:ascii="Goudy Old Style" w:hAnsi="Goudy Old Style"/>
          <w:color w:val="000000" w:themeColor="text1"/>
        </w:rPr>
        <w:t xml:space="preserve">é </w:t>
      </w:r>
      <w:r w:rsidRPr="0027596A">
        <w:rPr>
          <w:rFonts w:ascii="Goudy Old Style" w:hAnsi="Goudy Old Style"/>
          <w:i/>
          <w:iCs/>
          <w:color w:val="000000" w:themeColor="text1"/>
        </w:rPr>
        <w:t>substância por excelência</w:t>
      </w:r>
      <w:r>
        <w:rPr>
          <w:rFonts w:ascii="Goudy Old Style" w:hAnsi="Goudy Old Style"/>
          <w:color w:val="000000" w:themeColor="text1"/>
        </w:rPr>
        <w:t xml:space="preserve"> sob a perspectiva metafísica e teorética (resolução das contradições de Aristóteles nas </w:t>
      </w:r>
      <w:r>
        <w:rPr>
          <w:rFonts w:ascii="Goudy Old Style" w:hAnsi="Goudy Old Style"/>
          <w:i/>
          <w:iCs/>
          <w:color w:val="000000" w:themeColor="text1"/>
        </w:rPr>
        <w:t>Categorias</w:t>
      </w:r>
      <w:r>
        <w:rPr>
          <w:rFonts w:ascii="Goudy Old Style" w:hAnsi="Goudy Old Style"/>
          <w:color w:val="000000" w:themeColor="text1"/>
        </w:rPr>
        <w:t xml:space="preserve"> e na </w:t>
      </w:r>
      <w:r>
        <w:rPr>
          <w:rFonts w:ascii="Goudy Old Style" w:hAnsi="Goudy Old Style"/>
          <w:i/>
          <w:iCs/>
          <w:color w:val="000000" w:themeColor="text1"/>
        </w:rPr>
        <w:t>Metafísica</w:t>
      </w:r>
      <w:r>
        <w:rPr>
          <w:rFonts w:ascii="Goudy Old Style" w:hAnsi="Goudy Old Style"/>
          <w:color w:val="000000" w:themeColor="text1"/>
        </w:rPr>
        <w:t xml:space="preserve">). Em resumo: </w:t>
      </w:r>
      <w:r w:rsidRPr="002D0CFD">
        <w:rPr>
          <w:rFonts w:ascii="Goudy Old Style" w:hAnsi="Goudy Old Style"/>
          <w:i/>
          <w:iCs/>
          <w:color w:val="000000" w:themeColor="text1"/>
        </w:rPr>
        <w:t>para nós</w:t>
      </w:r>
      <w:r>
        <w:rPr>
          <w:rFonts w:ascii="Goudy Old Style" w:hAnsi="Goudy Old Style"/>
          <w:color w:val="000000" w:themeColor="text1"/>
        </w:rPr>
        <w:t xml:space="preserve">, substância por excelência </w:t>
      </w:r>
      <w:r w:rsidR="001D6C8A">
        <w:rPr>
          <w:rFonts w:ascii="Goudy Old Style" w:hAnsi="Goudy Old Style"/>
          <w:color w:val="000000" w:themeColor="text1"/>
        </w:rPr>
        <w:t xml:space="preserve">é o concreto; </w:t>
      </w:r>
      <w:r w:rsidR="001D6C8A" w:rsidRPr="001D6C8A">
        <w:rPr>
          <w:rFonts w:ascii="Goudy Old Style" w:hAnsi="Goudy Old Style"/>
          <w:i/>
          <w:iCs/>
          <w:color w:val="000000" w:themeColor="text1"/>
        </w:rPr>
        <w:t>em si e por natureza</w:t>
      </w:r>
      <w:r w:rsidR="001D6C8A">
        <w:rPr>
          <w:rFonts w:ascii="Goudy Old Style" w:hAnsi="Goudy Old Style"/>
          <w:color w:val="000000" w:themeColor="text1"/>
        </w:rPr>
        <w:t>, em vez disso, substância por excelência é a forma.</w:t>
      </w:r>
    </w:p>
    <w:p w14:paraId="29ACE3A2" w14:textId="5FD9B2A0" w:rsidR="002D0CFD" w:rsidRDefault="001D6C8A" w:rsidP="00CC3C72">
      <w:pPr>
        <w:pStyle w:val="PargrafodaLista"/>
        <w:numPr>
          <w:ilvl w:val="3"/>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Conclusão de Reale:</w:t>
      </w:r>
    </w:p>
    <w:p w14:paraId="3DA69977" w14:textId="594185F6" w:rsidR="001D6C8A" w:rsidRDefault="001D6C8A" w:rsidP="005571F6">
      <w:pPr>
        <w:pStyle w:val="PargrafodaLista"/>
        <w:spacing w:before="120" w:after="120"/>
        <w:ind w:left="2124"/>
        <w:contextualSpacing w:val="0"/>
        <w:jc w:val="both"/>
        <w:rPr>
          <w:rFonts w:ascii="Goudy Old Style" w:hAnsi="Goudy Old Style"/>
          <w:color w:val="000000" w:themeColor="text1"/>
        </w:rPr>
      </w:pPr>
      <w:r>
        <w:rPr>
          <w:rFonts w:ascii="Goudy Old Style" w:hAnsi="Goudy Old Style"/>
          <w:color w:val="000000" w:themeColor="text1"/>
          <w:sz w:val="18"/>
          <w:szCs w:val="18"/>
        </w:rPr>
        <w:t>“P</w:t>
      </w:r>
      <w:r w:rsidRPr="001D6C8A">
        <w:rPr>
          <w:rFonts w:ascii="Goudy Old Style" w:hAnsi="Goudy Old Style"/>
          <w:color w:val="000000" w:themeColor="text1"/>
          <w:sz w:val="18"/>
          <w:szCs w:val="18"/>
        </w:rPr>
        <w:t>ara concluir diremos que, desse modo, o sentido do ser é plenamente determinado. O ser, no seu significado mais forte, é a substância; e a substância, num sentido (impróprio), é matéria, num segundo sentido (mais próprio), é o sínolo, e num terceiro sentido (e por excelência), é forma: ser é, portanto, a matéria; ser, em grau mais elevado, é o sínolo; e ser é, no sentido mais forte, a forma. Desse modo, compreende-se por que Aristóteles tenha até chamado a forma de “causa primeira do ser” (justamente enquanto ela resulta “informar” a matéria e fundar o sínolo)</w:t>
      </w:r>
      <w:r>
        <w:rPr>
          <w:rFonts w:ascii="Goudy Old Style" w:hAnsi="Goudy Old Style"/>
          <w:color w:val="000000" w:themeColor="text1"/>
          <w:sz w:val="18"/>
          <w:szCs w:val="18"/>
        </w:rPr>
        <w:t>.”</w:t>
      </w:r>
    </w:p>
    <w:p w14:paraId="51994FB4" w14:textId="2E363091" w:rsidR="001D6C8A" w:rsidRDefault="001D6C8A" w:rsidP="00CC3C72">
      <w:pPr>
        <w:pStyle w:val="PargrafodaLista"/>
        <w:numPr>
          <w:ilvl w:val="3"/>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A </w:t>
      </w:r>
      <w:r w:rsidRPr="00F047D1">
        <w:rPr>
          <w:rFonts w:ascii="Goudy Old Style" w:hAnsi="Goudy Old Style"/>
          <w:i/>
          <w:iCs/>
          <w:color w:val="000000" w:themeColor="text1"/>
        </w:rPr>
        <w:t>matéria</w:t>
      </w:r>
      <w:r>
        <w:rPr>
          <w:rFonts w:ascii="Goudy Old Style" w:hAnsi="Goudy Old Style"/>
          <w:color w:val="000000" w:themeColor="text1"/>
        </w:rPr>
        <w:t xml:space="preserve"> é </w:t>
      </w:r>
      <w:r w:rsidRPr="00F047D1">
        <w:rPr>
          <w:rFonts w:ascii="Goudy Old Style" w:hAnsi="Goudy Old Style"/>
          <w:color w:val="2E74B5" w:themeColor="accent5" w:themeShade="BF"/>
        </w:rPr>
        <w:t>potência</w:t>
      </w:r>
      <w:r>
        <w:rPr>
          <w:rFonts w:ascii="Goudy Old Style" w:hAnsi="Goudy Old Style"/>
          <w:color w:val="000000" w:themeColor="text1"/>
        </w:rPr>
        <w:t xml:space="preserve">, a </w:t>
      </w:r>
      <w:r w:rsidRPr="00F047D1">
        <w:rPr>
          <w:rFonts w:ascii="Goudy Old Style" w:hAnsi="Goudy Old Style"/>
          <w:i/>
          <w:iCs/>
          <w:color w:val="000000" w:themeColor="text1"/>
        </w:rPr>
        <w:t>forma</w:t>
      </w:r>
      <w:r>
        <w:rPr>
          <w:rFonts w:ascii="Goudy Old Style" w:hAnsi="Goudy Old Style"/>
          <w:color w:val="000000" w:themeColor="text1"/>
        </w:rPr>
        <w:t xml:space="preserve"> é </w:t>
      </w:r>
      <w:r w:rsidRPr="00F047D1">
        <w:rPr>
          <w:rFonts w:ascii="Goudy Old Style" w:hAnsi="Goudy Old Style"/>
          <w:color w:val="2E74B5" w:themeColor="accent5" w:themeShade="BF"/>
        </w:rPr>
        <w:t>ato</w:t>
      </w:r>
      <w:r>
        <w:rPr>
          <w:rFonts w:ascii="Goudy Old Style" w:hAnsi="Goudy Old Style"/>
          <w:color w:val="000000" w:themeColor="text1"/>
        </w:rPr>
        <w:t xml:space="preserve">. O </w:t>
      </w:r>
      <w:r w:rsidRPr="00F047D1">
        <w:rPr>
          <w:rFonts w:ascii="Goudy Old Style" w:hAnsi="Goudy Old Style"/>
          <w:i/>
          <w:iCs/>
          <w:color w:val="000000" w:themeColor="text1"/>
        </w:rPr>
        <w:t>sínolo</w:t>
      </w:r>
      <w:r>
        <w:rPr>
          <w:rFonts w:ascii="Goudy Old Style" w:hAnsi="Goudy Old Style"/>
          <w:color w:val="000000" w:themeColor="text1"/>
        </w:rPr>
        <w:t xml:space="preserve"> é </w:t>
      </w:r>
      <w:r w:rsidRPr="00F047D1">
        <w:rPr>
          <w:rFonts w:ascii="Goudy Old Style" w:hAnsi="Goudy Old Style"/>
          <w:color w:val="2E74B5" w:themeColor="accent5" w:themeShade="BF"/>
        </w:rPr>
        <w:t>preponderantemente ato</w:t>
      </w:r>
      <w:r>
        <w:rPr>
          <w:rFonts w:ascii="Goudy Old Style" w:hAnsi="Goudy Old Style"/>
          <w:color w:val="000000" w:themeColor="text1"/>
        </w:rPr>
        <w:t xml:space="preserve"> (se considerado enquanto forma, é ato; se quanto à matéria, é misto de ato e potência).</w:t>
      </w:r>
    </w:p>
    <w:p w14:paraId="6FF205F0" w14:textId="245D3472" w:rsidR="001D6C8A" w:rsidRDefault="001D6C8A" w:rsidP="00CC3C72">
      <w:pPr>
        <w:pStyle w:val="PargrafodaLista"/>
        <w:numPr>
          <w:ilvl w:val="3"/>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Todas as coisas que têm matéria têm potencialidades em maior ou menor grau. Os seres imateriais (pura forma) são atos puros.</w:t>
      </w:r>
    </w:p>
    <w:p w14:paraId="26B1B55C" w14:textId="70F969CB" w:rsidR="001D6C8A" w:rsidRDefault="00F047D1" w:rsidP="00CC3C72">
      <w:pPr>
        <w:pStyle w:val="PargrafodaLista"/>
        <w:numPr>
          <w:ilvl w:val="3"/>
          <w:numId w:val="3"/>
        </w:numPr>
        <w:spacing w:before="120" w:after="120"/>
        <w:jc w:val="both"/>
        <w:rPr>
          <w:rFonts w:ascii="Goudy Old Style" w:hAnsi="Goudy Old Style"/>
          <w:color w:val="000000" w:themeColor="text1"/>
        </w:rPr>
      </w:pPr>
      <w:r w:rsidRPr="00F047D1">
        <w:rPr>
          <w:rFonts w:ascii="Goudy Old Style" w:hAnsi="Goudy Old Style"/>
          <w:color w:val="000000" w:themeColor="text1"/>
        </w:rPr>
        <w:t xml:space="preserve">O </w:t>
      </w:r>
      <w:r w:rsidRPr="00F047D1">
        <w:rPr>
          <w:rFonts w:ascii="Goudy Old Style" w:hAnsi="Goudy Old Style"/>
          <w:color w:val="2E74B5" w:themeColor="accent5" w:themeShade="BF"/>
        </w:rPr>
        <w:t xml:space="preserve">ato </w:t>
      </w:r>
      <w:r w:rsidRPr="00F047D1">
        <w:rPr>
          <w:rFonts w:ascii="Goudy Old Style" w:hAnsi="Goudy Old Style"/>
          <w:color w:val="000000" w:themeColor="text1"/>
        </w:rPr>
        <w:t xml:space="preserve">também é chamado por Aristóteles de enteléquia. </w:t>
      </w:r>
      <w:r w:rsidR="001D6C8A" w:rsidRPr="00F047D1">
        <w:rPr>
          <w:rFonts w:ascii="Goudy Old Style" w:hAnsi="Goudy Old Style"/>
          <w:color w:val="2E74B5" w:themeColor="accent5" w:themeShade="BF"/>
        </w:rPr>
        <w:t>Enteléquia</w:t>
      </w:r>
      <w:r w:rsidR="001D6C8A">
        <w:rPr>
          <w:rFonts w:ascii="Goudy Old Style" w:hAnsi="Goudy Old Style"/>
          <w:color w:val="000000" w:themeColor="text1"/>
        </w:rPr>
        <w:t xml:space="preserve"> é realização, perfeição atuando</w:t>
      </w:r>
      <w:r>
        <w:rPr>
          <w:rFonts w:ascii="Goudy Old Style" w:hAnsi="Goudy Old Style"/>
          <w:color w:val="000000" w:themeColor="text1"/>
        </w:rPr>
        <w:t xml:space="preserve">-se ou atuada. A alma, por exemplo, enquanto essência e forma do corpo, é ato e enteléquia do corpo. Em geral, todas as </w:t>
      </w:r>
      <w:r w:rsidRPr="5E9F8C59">
        <w:rPr>
          <w:rFonts w:ascii="Goudy Old Style" w:hAnsi="Goudy Old Style"/>
          <w:i/>
          <w:color w:val="000000" w:themeColor="text1"/>
        </w:rPr>
        <w:t xml:space="preserve">formas </w:t>
      </w:r>
      <w:r>
        <w:rPr>
          <w:rFonts w:ascii="Goudy Old Style" w:hAnsi="Goudy Old Style"/>
          <w:color w:val="000000" w:themeColor="text1"/>
        </w:rPr>
        <w:t>das substâncias sensíveis são ato e enteléquia. Deus, por outro lado, será enteléquia pura.</w:t>
      </w:r>
    </w:p>
    <w:p w14:paraId="06EE32C5" w14:textId="6B4B9D07" w:rsidR="00CE5C34" w:rsidRDefault="00F047D1" w:rsidP="00CC3C72">
      <w:pPr>
        <w:pStyle w:val="PargrafodaLista"/>
        <w:numPr>
          <w:ilvl w:val="3"/>
          <w:numId w:val="3"/>
        </w:numPr>
        <w:spacing w:before="120" w:after="120"/>
        <w:jc w:val="both"/>
        <w:rPr>
          <w:rFonts w:ascii="Goudy Old Style" w:hAnsi="Goudy Old Style"/>
          <w:color w:val="000000" w:themeColor="text1"/>
        </w:rPr>
      </w:pPr>
      <w:r>
        <w:rPr>
          <w:rFonts w:ascii="Goudy Old Style" w:hAnsi="Goudy Old Style"/>
          <w:color w:val="000000" w:themeColor="text1"/>
        </w:rPr>
        <w:t xml:space="preserve">O </w:t>
      </w:r>
      <w:r w:rsidRPr="3DA8516F">
        <w:rPr>
          <w:rFonts w:ascii="Goudy Old Style" w:hAnsi="Goudy Old Style"/>
          <w:color w:val="2E74B5" w:themeColor="accent5" w:themeShade="BF"/>
        </w:rPr>
        <w:t>ato</w:t>
      </w:r>
      <w:r>
        <w:rPr>
          <w:rFonts w:ascii="Goudy Old Style" w:hAnsi="Goudy Old Style"/>
          <w:color w:val="000000" w:themeColor="text1"/>
        </w:rPr>
        <w:t xml:space="preserve"> tem prioridade e superioridade sobre a </w:t>
      </w:r>
      <w:r w:rsidRPr="3DA8516F">
        <w:rPr>
          <w:rFonts w:ascii="Goudy Old Style" w:hAnsi="Goudy Old Style"/>
          <w:color w:val="2E74B5" w:themeColor="accent5" w:themeShade="BF"/>
        </w:rPr>
        <w:t>potência</w:t>
      </w:r>
      <w:r w:rsidR="00CE5C34">
        <w:rPr>
          <w:rFonts w:ascii="Goudy Old Style" w:hAnsi="Goudy Old Style"/>
          <w:color w:val="000000" w:themeColor="text1"/>
        </w:rPr>
        <w:t>:</w:t>
      </w:r>
    </w:p>
    <w:p w14:paraId="6C84FB73" w14:textId="77777777" w:rsidR="00CE5C34" w:rsidRDefault="00F047D1" w:rsidP="00CC3C72">
      <w:pPr>
        <w:pStyle w:val="PargrafodaLista"/>
        <w:numPr>
          <w:ilvl w:val="4"/>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 A potência não se pode conhecer, como tal, senão conduzindo-a ao ato do qual é potência.</w:t>
      </w:r>
      <w:r w:rsidR="00CE5C34">
        <w:rPr>
          <w:rFonts w:ascii="Goudy Old Style" w:hAnsi="Goudy Old Style"/>
          <w:color w:val="000000" w:themeColor="text1"/>
        </w:rPr>
        <w:t xml:space="preserve"> </w:t>
      </w:r>
    </w:p>
    <w:p w14:paraId="66EDECEF" w14:textId="224A6527" w:rsidR="00F047D1" w:rsidRDefault="00CE5C34" w:rsidP="00CC3C72">
      <w:pPr>
        <w:pStyle w:val="PargrafodaLista"/>
        <w:numPr>
          <w:ilvl w:val="4"/>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O ato (que é forma) é condição, regra, fim e objetivo da potencialidade (a realização da potencialidade acontece sempre por ação da forma).</w:t>
      </w:r>
    </w:p>
    <w:p w14:paraId="1B174989" w14:textId="16B2CE40" w:rsidR="00CE5C34" w:rsidRDefault="00CE5C34" w:rsidP="00CC3C72">
      <w:pPr>
        <w:pStyle w:val="PargrafodaLista"/>
        <w:numPr>
          <w:ilvl w:val="4"/>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Ato é superior ontologicamente à potência, pois é o modo de ser das substâncias eternas.</w:t>
      </w:r>
    </w:p>
    <w:p w14:paraId="649F3B8C" w14:textId="7EF0489A" w:rsidR="00CE5C34" w:rsidRPr="0023219D" w:rsidRDefault="0023219D" w:rsidP="00CC3C72">
      <w:pPr>
        <w:pStyle w:val="PargrafodaLista"/>
        <w:numPr>
          <w:ilvl w:val="2"/>
          <w:numId w:val="3"/>
        </w:numPr>
        <w:spacing w:before="120" w:after="120"/>
        <w:contextualSpacing w:val="0"/>
        <w:jc w:val="both"/>
        <w:rPr>
          <w:rFonts w:ascii="Goudy Old Style" w:hAnsi="Goudy Old Style"/>
          <w:color w:val="2E74B5" w:themeColor="accent5" w:themeShade="BF"/>
        </w:rPr>
      </w:pPr>
      <w:r w:rsidRPr="0023219D">
        <w:rPr>
          <w:rFonts w:ascii="Goudy Old Style" w:hAnsi="Goudy Old Style"/>
          <w:color w:val="2E74B5" w:themeColor="accent5" w:themeShade="BF"/>
        </w:rPr>
        <w:t>Teologia</w:t>
      </w:r>
    </w:p>
    <w:p w14:paraId="631E3C72" w14:textId="5740A4B7" w:rsidR="0023219D" w:rsidRDefault="0023219D" w:rsidP="00CC3C72">
      <w:pPr>
        <w:pStyle w:val="PargrafodaLista"/>
        <w:numPr>
          <w:ilvl w:val="3"/>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Para completar o conhecimento do edifício aristotélico, é preciso ainda examinar o procedimento mediante o qual Aristóteles demonstra a existência da </w:t>
      </w:r>
      <w:r w:rsidRPr="00A34B60">
        <w:rPr>
          <w:rFonts w:ascii="Goudy Old Style" w:hAnsi="Goudy Old Style"/>
          <w:color w:val="2E74B5" w:themeColor="accent5" w:themeShade="BF"/>
        </w:rPr>
        <w:t>substância suprassensível</w:t>
      </w:r>
      <w:r>
        <w:rPr>
          <w:rFonts w:ascii="Goudy Old Style" w:hAnsi="Goudy Old Style"/>
          <w:color w:val="000000" w:themeColor="text1"/>
        </w:rPr>
        <w:t>.</w:t>
      </w:r>
    </w:p>
    <w:p w14:paraId="2A0921E6" w14:textId="77777777" w:rsidR="0023219D" w:rsidRDefault="0023219D" w:rsidP="00CC3C72">
      <w:pPr>
        <w:pStyle w:val="PargrafodaLista"/>
        <w:numPr>
          <w:ilvl w:val="3"/>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Tudo depende da substância. Se todas as substâncias fossem corruptíveis, nada seria incorruptível. Contudo, </w:t>
      </w:r>
      <w:r w:rsidRPr="00A34B60">
        <w:rPr>
          <w:rFonts w:ascii="Goudy Old Style" w:hAnsi="Goudy Old Style"/>
          <w:i/>
          <w:iCs/>
          <w:color w:val="000000" w:themeColor="text1"/>
        </w:rPr>
        <w:t>tempo</w:t>
      </w:r>
      <w:r>
        <w:rPr>
          <w:rFonts w:ascii="Goudy Old Style" w:hAnsi="Goudy Old Style"/>
          <w:color w:val="000000" w:themeColor="text1"/>
        </w:rPr>
        <w:t xml:space="preserve"> e </w:t>
      </w:r>
      <w:r w:rsidRPr="00A34B60">
        <w:rPr>
          <w:rFonts w:ascii="Goudy Old Style" w:hAnsi="Goudy Old Style"/>
          <w:i/>
          <w:iCs/>
          <w:color w:val="000000" w:themeColor="text1"/>
        </w:rPr>
        <w:t>movimento</w:t>
      </w:r>
      <w:r>
        <w:rPr>
          <w:rFonts w:ascii="Goudy Old Style" w:hAnsi="Goudy Old Style"/>
          <w:color w:val="000000" w:themeColor="text1"/>
        </w:rPr>
        <w:t xml:space="preserve"> são certamente incorruptíveis. </w:t>
      </w:r>
    </w:p>
    <w:p w14:paraId="28D18A6D" w14:textId="16FFABF4" w:rsidR="0023219D" w:rsidRDefault="0023219D" w:rsidP="00CC3C72">
      <w:pPr>
        <w:pStyle w:val="PargrafodaLista"/>
        <w:numPr>
          <w:ilvl w:val="3"/>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O </w:t>
      </w:r>
      <w:r w:rsidRPr="00A34B60">
        <w:rPr>
          <w:rFonts w:ascii="Goudy Old Style" w:hAnsi="Goudy Old Style"/>
          <w:color w:val="2E74B5" w:themeColor="accent5" w:themeShade="BF"/>
        </w:rPr>
        <w:t xml:space="preserve">tempo </w:t>
      </w:r>
      <w:r>
        <w:rPr>
          <w:rFonts w:ascii="Goudy Old Style" w:hAnsi="Goudy Old Style"/>
          <w:color w:val="000000" w:themeColor="text1"/>
        </w:rPr>
        <w:t xml:space="preserve">não foi gerado nem se corromperá. Anteriormente à geração do tempo precisaria ter existido “antes” e posteriormente à sua destruição, um “depois”. </w:t>
      </w:r>
      <w:r w:rsidRPr="008F3C32">
        <w:rPr>
          <w:rFonts w:ascii="Goudy Old Style" w:hAnsi="Goudy Old Style"/>
          <w:i/>
          <w:iCs/>
          <w:color w:val="000000" w:themeColor="text1"/>
        </w:rPr>
        <w:t>Ora,</w:t>
      </w:r>
      <w:r>
        <w:rPr>
          <w:rFonts w:ascii="Goudy Old Style" w:hAnsi="Goudy Old Style"/>
          <w:color w:val="000000" w:themeColor="text1"/>
        </w:rPr>
        <w:t xml:space="preserve"> </w:t>
      </w:r>
      <w:r w:rsidRPr="008F3C32">
        <w:rPr>
          <w:rFonts w:ascii="Goudy Old Style" w:hAnsi="Goudy Old Style"/>
          <w:i/>
          <w:iCs/>
          <w:color w:val="000000" w:themeColor="text1"/>
        </w:rPr>
        <w:t>antes e depois outra coisa não são senão o tempo</w:t>
      </w:r>
      <w:r>
        <w:rPr>
          <w:rFonts w:ascii="Goudy Old Style" w:hAnsi="Goudy Old Style"/>
          <w:color w:val="000000" w:themeColor="text1"/>
        </w:rPr>
        <w:t>. Em outras palavras: o tempo é eterno.</w:t>
      </w:r>
    </w:p>
    <w:p w14:paraId="65FBF30B" w14:textId="43371584" w:rsidR="0023219D" w:rsidRDefault="0023219D" w:rsidP="00CC3C72">
      <w:pPr>
        <w:pStyle w:val="PargrafodaLista"/>
        <w:numPr>
          <w:ilvl w:val="3"/>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O mesmo raciocínio se aplica ao </w:t>
      </w:r>
      <w:r w:rsidRPr="008F3C32">
        <w:rPr>
          <w:rFonts w:ascii="Goudy Old Style" w:hAnsi="Goudy Old Style"/>
          <w:color w:val="2E74B5" w:themeColor="accent5" w:themeShade="BF"/>
        </w:rPr>
        <w:t>movimento</w:t>
      </w:r>
      <w:r>
        <w:rPr>
          <w:rFonts w:ascii="Goudy Old Style" w:hAnsi="Goudy Old Style"/>
          <w:color w:val="000000" w:themeColor="text1"/>
        </w:rPr>
        <w:t xml:space="preserve">, pois o tempo não é nada além de uma </w:t>
      </w:r>
      <w:r w:rsidRPr="008F3C32">
        <w:rPr>
          <w:rFonts w:ascii="Goudy Old Style" w:hAnsi="Goudy Old Style"/>
          <w:i/>
          <w:iCs/>
          <w:color w:val="000000" w:themeColor="text1"/>
        </w:rPr>
        <w:t>determinação do movimento</w:t>
      </w:r>
      <w:r>
        <w:rPr>
          <w:rFonts w:ascii="Goudy Old Style" w:hAnsi="Goudy Old Style"/>
          <w:color w:val="000000" w:themeColor="text1"/>
        </w:rPr>
        <w:t xml:space="preserve"> e, assim, a eternidade do primeiro conduz à do segundo.</w:t>
      </w:r>
    </w:p>
    <w:p w14:paraId="334136BB" w14:textId="75ED9468" w:rsidR="004153DB" w:rsidRDefault="004153DB" w:rsidP="00CC3C72">
      <w:pPr>
        <w:pStyle w:val="PargrafodaLista"/>
        <w:numPr>
          <w:ilvl w:val="3"/>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O movimento e o tempo eternos subsistem se um </w:t>
      </w:r>
      <w:r w:rsidRPr="008F3C32">
        <w:rPr>
          <w:rFonts w:ascii="Goudy Old Style" w:hAnsi="Goudy Old Style"/>
          <w:color w:val="2E74B5" w:themeColor="accent5" w:themeShade="BF"/>
        </w:rPr>
        <w:t>Princípio primeiro</w:t>
      </w:r>
      <w:r>
        <w:rPr>
          <w:rFonts w:ascii="Goudy Old Style" w:hAnsi="Goudy Old Style"/>
          <w:color w:val="000000" w:themeColor="text1"/>
        </w:rPr>
        <w:t xml:space="preserve"> for a </w:t>
      </w:r>
      <w:r w:rsidRPr="008F3C32">
        <w:rPr>
          <w:rFonts w:ascii="Goudy Old Style" w:hAnsi="Goudy Old Style"/>
          <w:i/>
          <w:iCs/>
          <w:color w:val="000000" w:themeColor="text1"/>
        </w:rPr>
        <w:t>causa</w:t>
      </w:r>
      <w:r>
        <w:rPr>
          <w:rFonts w:ascii="Goudy Old Style" w:hAnsi="Goudy Old Style"/>
          <w:color w:val="000000" w:themeColor="text1"/>
        </w:rPr>
        <w:t xml:space="preserve"> deles.</w:t>
      </w:r>
    </w:p>
    <w:p w14:paraId="36634322" w14:textId="00CD778D" w:rsidR="004153DB" w:rsidRDefault="004153DB" w:rsidP="00CC3C72">
      <w:pPr>
        <w:pStyle w:val="PargrafodaLista"/>
        <w:numPr>
          <w:ilvl w:val="4"/>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Este princípio, por outro lado, precisa ser </w:t>
      </w:r>
      <w:r w:rsidRPr="008F3C32">
        <w:rPr>
          <w:rFonts w:ascii="Goudy Old Style" w:hAnsi="Goudy Old Style"/>
          <w:i/>
          <w:iCs/>
          <w:color w:val="000000" w:themeColor="text1"/>
        </w:rPr>
        <w:t>eterno</w:t>
      </w:r>
      <w:r>
        <w:rPr>
          <w:rFonts w:ascii="Goudy Old Style" w:hAnsi="Goudy Old Style"/>
          <w:color w:val="000000" w:themeColor="text1"/>
        </w:rPr>
        <w:t>, se dá causa a um movimento eterno.</w:t>
      </w:r>
    </w:p>
    <w:p w14:paraId="701D0B86" w14:textId="23B74567" w:rsidR="004153DB" w:rsidRDefault="004153DB" w:rsidP="00CC3C72">
      <w:pPr>
        <w:pStyle w:val="PargrafodaLista"/>
        <w:numPr>
          <w:ilvl w:val="4"/>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Deve ser, ainda, </w:t>
      </w:r>
      <w:r w:rsidRPr="008F3C32">
        <w:rPr>
          <w:rFonts w:ascii="Goudy Old Style" w:hAnsi="Goudy Old Style"/>
          <w:i/>
          <w:iCs/>
          <w:color w:val="000000" w:themeColor="text1"/>
        </w:rPr>
        <w:t>imóvel</w:t>
      </w:r>
      <w:r>
        <w:rPr>
          <w:rFonts w:ascii="Goudy Old Style" w:hAnsi="Goudy Old Style"/>
          <w:color w:val="000000" w:themeColor="text1"/>
        </w:rPr>
        <w:t>, pois somente o imóvel pode ser considerado causa absoluta do móvel, pois, do contrário, não explicaria qualquer movimento, pois seria necessário continuar a regressão de causas.</w:t>
      </w:r>
    </w:p>
    <w:p w14:paraId="7A2D8332" w14:textId="4170E969" w:rsidR="004153DB" w:rsidRDefault="004153DB" w:rsidP="00CC3C72">
      <w:pPr>
        <w:pStyle w:val="PargrafodaLista"/>
        <w:numPr>
          <w:ilvl w:val="4"/>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O princípio precisa ser puro </w:t>
      </w:r>
      <w:r w:rsidRPr="008F3C32">
        <w:rPr>
          <w:rFonts w:ascii="Goudy Old Style" w:hAnsi="Goudy Old Style"/>
          <w:i/>
          <w:iCs/>
          <w:color w:val="000000" w:themeColor="text1"/>
        </w:rPr>
        <w:t>ato</w:t>
      </w:r>
      <w:r>
        <w:rPr>
          <w:rFonts w:ascii="Goudy Old Style" w:hAnsi="Goudy Old Style"/>
          <w:color w:val="000000" w:themeColor="text1"/>
        </w:rPr>
        <w:t>. Se tivesse potencialidades, poderia também não se mover em ato, o que é absurdo, pois, então, não poderia haver um movimento eterno dos céus, isto é, um movimento sempre em ato.</w:t>
      </w:r>
    </w:p>
    <w:p w14:paraId="1F350AD1" w14:textId="6F7780E7" w:rsidR="004153DB" w:rsidRPr="00233B01" w:rsidRDefault="004153DB" w:rsidP="00CC3C72">
      <w:pPr>
        <w:pStyle w:val="PargrafodaLista"/>
        <w:numPr>
          <w:ilvl w:val="4"/>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Em conclusão: dado que há um movimento eterno, é necessário haver um Princípio eterno que o produza, e é necessário que tal Princípio seja a) eterno, se eterno é o que ele causa, b) imóvel, se a causa absolutamente primeira do móvel é o imóvel, e, c) ato puro, se é sempre em ato o movimento que ele causa.</w:t>
      </w:r>
    </w:p>
    <w:p w14:paraId="65700D99" w14:textId="6CDC0320" w:rsidR="004153DB" w:rsidRDefault="00233B01" w:rsidP="00CC3C72">
      <w:pPr>
        <w:pStyle w:val="PargrafodaLista"/>
        <w:numPr>
          <w:ilvl w:val="3"/>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O </w:t>
      </w:r>
      <w:r w:rsidRPr="001D672E">
        <w:rPr>
          <w:rFonts w:ascii="Goudy Old Style" w:hAnsi="Goudy Old Style"/>
          <w:color w:val="2E74B5" w:themeColor="accent5" w:themeShade="BF"/>
        </w:rPr>
        <w:t>Motor Imóvel</w:t>
      </w:r>
      <w:r>
        <w:rPr>
          <w:rFonts w:ascii="Goudy Old Style" w:hAnsi="Goudy Old Style"/>
          <w:color w:val="000000" w:themeColor="text1"/>
        </w:rPr>
        <w:t xml:space="preserve"> é a substância suprassensível.</w:t>
      </w:r>
    </w:p>
    <w:p w14:paraId="4A527935" w14:textId="13232173" w:rsidR="00233B01" w:rsidRDefault="00233B01" w:rsidP="00CC3C72">
      <w:pPr>
        <w:pStyle w:val="PargrafodaLista"/>
        <w:numPr>
          <w:ilvl w:val="4"/>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O motor move enquanto permanece imóvel porque é a “causa final” do movimento, não sua “causa eficiente”</w:t>
      </w:r>
      <w:r w:rsidR="001D672E">
        <w:rPr>
          <w:rFonts w:ascii="Goudy Old Style" w:hAnsi="Goudy Old Style"/>
          <w:color w:val="000000" w:themeColor="text1"/>
        </w:rPr>
        <w:t xml:space="preserve">; ele </w:t>
      </w:r>
      <w:r w:rsidR="002F2DC8">
        <w:rPr>
          <w:rFonts w:ascii="Goudy Old Style" w:hAnsi="Goudy Old Style"/>
          <w:color w:val="000000" w:themeColor="text1"/>
        </w:rPr>
        <w:t>é a finalidade dos movimentos.</w:t>
      </w:r>
    </w:p>
    <w:p w14:paraId="4F70DEB5" w14:textId="15E404E5" w:rsidR="00233B01" w:rsidRDefault="00233B01" w:rsidP="00CC3C72">
      <w:pPr>
        <w:pStyle w:val="PargrafodaLista"/>
        <w:numPr>
          <w:ilvl w:val="3"/>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O mundo não teve um começo. Nunca houve o caos (o não-cosmo) porque com isso contradir-se-ia o teorema da prioridade do ato sobre a potência; primeiro haveria o caos, que é potência, depois haveria o mundo, que é ato. Mas isso é ainda mais absurdo por Deus ser eterno.</w:t>
      </w:r>
    </w:p>
    <w:p w14:paraId="679C8567" w14:textId="5AA2CD87" w:rsidR="00233B01" w:rsidRDefault="00233B01" w:rsidP="00CC3C72">
      <w:pPr>
        <w:pStyle w:val="PargrafodaLista"/>
        <w:numPr>
          <w:ilvl w:val="2"/>
          <w:numId w:val="3"/>
        </w:numPr>
        <w:spacing w:before="120" w:after="120"/>
        <w:contextualSpacing w:val="0"/>
        <w:jc w:val="both"/>
        <w:rPr>
          <w:rFonts w:ascii="Goudy Old Style" w:hAnsi="Goudy Old Style"/>
          <w:color w:val="000000" w:themeColor="text1"/>
        </w:rPr>
      </w:pPr>
      <w:r w:rsidRPr="00B52E78">
        <w:rPr>
          <w:rFonts w:ascii="Goudy Old Style" w:hAnsi="Goudy Old Style"/>
          <w:color w:val="2E74B5" w:themeColor="accent5" w:themeShade="BF"/>
        </w:rPr>
        <w:t>Os três problemas</w:t>
      </w:r>
      <w:r>
        <w:rPr>
          <w:rFonts w:ascii="Goudy Old Style" w:hAnsi="Goudy Old Style"/>
          <w:color w:val="000000" w:themeColor="text1"/>
        </w:rPr>
        <w:t>:</w:t>
      </w:r>
    </w:p>
    <w:p w14:paraId="32B38843" w14:textId="2EABB325" w:rsidR="00233B01" w:rsidRPr="00B52E78" w:rsidRDefault="00233B01" w:rsidP="00CC3C72">
      <w:pPr>
        <w:pStyle w:val="PargrafodaLista"/>
        <w:numPr>
          <w:ilvl w:val="3"/>
          <w:numId w:val="3"/>
        </w:numPr>
        <w:spacing w:before="120" w:after="120"/>
        <w:contextualSpacing w:val="0"/>
        <w:jc w:val="both"/>
        <w:rPr>
          <w:rFonts w:ascii="Goudy Old Style" w:hAnsi="Goudy Old Style"/>
          <w:i/>
          <w:iCs/>
          <w:color w:val="000000" w:themeColor="text1"/>
        </w:rPr>
      </w:pPr>
      <w:r w:rsidRPr="00B52E78">
        <w:rPr>
          <w:rFonts w:ascii="Goudy Old Style" w:hAnsi="Goudy Old Style"/>
          <w:i/>
          <w:iCs/>
          <w:color w:val="000000" w:themeColor="text1"/>
        </w:rPr>
        <w:t>Qual a natureza da substância suprassensível?</w:t>
      </w:r>
    </w:p>
    <w:p w14:paraId="0C04525C" w14:textId="62F51E32" w:rsidR="00233B01" w:rsidRDefault="00233B01" w:rsidP="00CC3C72">
      <w:pPr>
        <w:pStyle w:val="PargrafodaLista"/>
        <w:numPr>
          <w:ilvl w:val="4"/>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O princípio do qual dependem o céu e a natureza é </w:t>
      </w:r>
      <w:r w:rsidRPr="00B52E78">
        <w:rPr>
          <w:rFonts w:ascii="Goudy Old Style" w:hAnsi="Goudy Old Style"/>
          <w:color w:val="000000" w:themeColor="text1"/>
          <w:u w:val="single"/>
        </w:rPr>
        <w:t>vida</w:t>
      </w:r>
      <w:r>
        <w:rPr>
          <w:rFonts w:ascii="Goudy Old Style" w:hAnsi="Goudy Old Style"/>
          <w:color w:val="000000" w:themeColor="text1"/>
        </w:rPr>
        <w:t xml:space="preserve">. Mas qual vida? A vida que, mais que todas, é excelente e perfeita e que a nós é possível só por breve tempo: a vida do </w:t>
      </w:r>
      <w:r w:rsidRPr="0072025A">
        <w:rPr>
          <w:rFonts w:ascii="Goudy Old Style" w:hAnsi="Goudy Old Style"/>
          <w:color w:val="2E74B5" w:themeColor="accent5" w:themeShade="BF"/>
        </w:rPr>
        <w:t>puro pensamento</w:t>
      </w:r>
      <w:r>
        <w:rPr>
          <w:rFonts w:ascii="Goudy Old Style" w:hAnsi="Goudy Old Style"/>
          <w:color w:val="000000" w:themeColor="text1"/>
        </w:rPr>
        <w:t>, da atividade contemplativa.</w:t>
      </w:r>
      <w:r w:rsidR="00A756F4">
        <w:rPr>
          <w:rFonts w:ascii="Goudy Old Style" w:hAnsi="Goudy Old Style"/>
          <w:color w:val="000000" w:themeColor="text1"/>
        </w:rPr>
        <w:t xml:space="preserve"> Mas o que pensa Deus? Apenas o que é mais excelente: a si mesmo.</w:t>
      </w:r>
    </w:p>
    <w:p w14:paraId="709442B9" w14:textId="3069AAA7" w:rsidR="00A756F4" w:rsidRDefault="00A756F4" w:rsidP="00CC3C72">
      <w:pPr>
        <w:pStyle w:val="PargrafodaLista"/>
        <w:numPr>
          <w:ilvl w:val="4"/>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Deus, portanto, é eterno, imóvel, ato puro, isento de potencialidade e de matéria, é vida espiritual e </w:t>
      </w:r>
      <w:r w:rsidRPr="0072025A">
        <w:rPr>
          <w:rFonts w:ascii="Goudy Old Style" w:hAnsi="Goudy Old Style"/>
          <w:i/>
          <w:iCs/>
          <w:color w:val="000000" w:themeColor="text1"/>
        </w:rPr>
        <w:t>pensamento de pensamento</w:t>
      </w:r>
      <w:r>
        <w:rPr>
          <w:rFonts w:ascii="Goudy Old Style" w:hAnsi="Goudy Old Style"/>
          <w:color w:val="000000" w:themeColor="text1"/>
        </w:rPr>
        <w:t>. Sendo tal, obviamente, “não pode ter qualquer grandeza”, mas deve ser “sem partes e indivisível”. E deve, outrossim, ser “impassível e inalterável”.</w:t>
      </w:r>
    </w:p>
    <w:p w14:paraId="426F5A2A" w14:textId="60C49984" w:rsidR="00233B01" w:rsidRPr="0072025A" w:rsidRDefault="00233B01" w:rsidP="00CC3C72">
      <w:pPr>
        <w:pStyle w:val="PargrafodaLista"/>
        <w:numPr>
          <w:ilvl w:val="3"/>
          <w:numId w:val="3"/>
        </w:numPr>
        <w:spacing w:before="120" w:after="120"/>
        <w:contextualSpacing w:val="0"/>
        <w:jc w:val="both"/>
        <w:rPr>
          <w:rFonts w:ascii="Goudy Old Style" w:hAnsi="Goudy Old Style"/>
          <w:i/>
          <w:iCs/>
          <w:color w:val="000000" w:themeColor="text1"/>
        </w:rPr>
      </w:pPr>
      <w:r w:rsidRPr="0072025A">
        <w:rPr>
          <w:rFonts w:ascii="Goudy Old Style" w:hAnsi="Goudy Old Style"/>
          <w:i/>
          <w:iCs/>
          <w:color w:val="000000" w:themeColor="text1"/>
        </w:rPr>
        <w:t>Se há uma ou muitas substâncias suprassensíveis?</w:t>
      </w:r>
    </w:p>
    <w:p w14:paraId="7142366A" w14:textId="49499477" w:rsidR="00A756F4" w:rsidRDefault="00A756F4" w:rsidP="00CC3C72">
      <w:pPr>
        <w:pStyle w:val="PargrafodaLista"/>
        <w:numPr>
          <w:ilvl w:val="4"/>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Deus não é um só: existem as </w:t>
      </w:r>
      <w:r w:rsidRPr="0072025A">
        <w:rPr>
          <w:rFonts w:ascii="Goudy Old Style" w:hAnsi="Goudy Old Style"/>
          <w:color w:val="2E74B5" w:themeColor="accent5" w:themeShade="BF"/>
        </w:rPr>
        <w:t xml:space="preserve">Inteligências </w:t>
      </w:r>
      <w:r>
        <w:rPr>
          <w:rFonts w:ascii="Goudy Old Style" w:hAnsi="Goudy Old Style"/>
          <w:color w:val="000000" w:themeColor="text1"/>
        </w:rPr>
        <w:t xml:space="preserve">análogas ao Motor Imóvel e que movimentam as esferas de que o céu é constituído. Têm </w:t>
      </w:r>
      <w:r w:rsidRPr="0072025A">
        <w:rPr>
          <w:rFonts w:ascii="Goudy Old Style" w:hAnsi="Goudy Old Style"/>
          <w:i/>
          <w:iCs/>
          <w:color w:val="000000" w:themeColor="text1"/>
        </w:rPr>
        <w:t>status</w:t>
      </w:r>
      <w:r>
        <w:rPr>
          <w:rFonts w:ascii="Goudy Old Style" w:hAnsi="Goudy Old Style"/>
          <w:color w:val="000000" w:themeColor="text1"/>
        </w:rPr>
        <w:t xml:space="preserve"> divino porque para os gregos antigos tudo o que é eterno e incorruptível é divino.</w:t>
      </w:r>
    </w:p>
    <w:p w14:paraId="787A5A02" w14:textId="40E05CD3" w:rsidR="00BE28D8" w:rsidRDefault="00A756F4" w:rsidP="00CC3C72">
      <w:pPr>
        <w:pStyle w:val="PargrafodaLista"/>
        <w:numPr>
          <w:ilvl w:val="4"/>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Aristóteles realizou uma tentativa de concentrar Deus em um único ser, numa tentativa de unificação da multiplicidade, mas a construção tem suas limitações e a exigência só foi parcialmente satisfeita. As substâncias motoras são igualmente eternas. Substâncias imateriais que não dependem do Primeiro Motor quanto ao ser.</w:t>
      </w:r>
    </w:p>
    <w:p w14:paraId="7A55EED4" w14:textId="44249828" w:rsidR="00BE28D8" w:rsidRPr="00BE28D8" w:rsidRDefault="00BE28D8" w:rsidP="00CC3C72">
      <w:pPr>
        <w:pStyle w:val="PargrafodaLista"/>
        <w:numPr>
          <w:ilvl w:val="4"/>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O Deus aristotélico só é “causador” do mundo em sentido de “causa final”. Ele não ama os homens porque amor, para os antigos, é tendência de possuir algo de que se está privado, e Deus não está privado de nada.</w:t>
      </w:r>
    </w:p>
    <w:p w14:paraId="13C65EFF" w14:textId="1AC43D1F" w:rsidR="00233B01" w:rsidRPr="00571E35" w:rsidRDefault="00233B01" w:rsidP="00CC3C72">
      <w:pPr>
        <w:pStyle w:val="PargrafodaLista"/>
        <w:numPr>
          <w:ilvl w:val="3"/>
          <w:numId w:val="3"/>
        </w:numPr>
        <w:spacing w:before="120" w:after="120"/>
        <w:contextualSpacing w:val="0"/>
        <w:jc w:val="both"/>
        <w:rPr>
          <w:rFonts w:ascii="Goudy Old Style" w:hAnsi="Goudy Old Style"/>
          <w:i/>
          <w:iCs/>
          <w:color w:val="000000" w:themeColor="text1"/>
        </w:rPr>
      </w:pPr>
      <w:r w:rsidRPr="00571E35">
        <w:rPr>
          <w:rFonts w:ascii="Goudy Old Style" w:hAnsi="Goudy Old Style"/>
          <w:i/>
          <w:iCs/>
          <w:color w:val="000000" w:themeColor="text1"/>
        </w:rPr>
        <w:t>Qual a relação com o sensível?</w:t>
      </w:r>
    </w:p>
    <w:p w14:paraId="75698A80" w14:textId="50D23AC7" w:rsidR="00BE28D8" w:rsidRDefault="00BE28D8" w:rsidP="00CC3C72">
      <w:pPr>
        <w:pStyle w:val="PargrafodaLista"/>
        <w:numPr>
          <w:ilvl w:val="4"/>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Aristóteles rejeita o mundo das Ideias platônicas, que, sendo transcendentes, não poderiam ser causa do ser das coisas ou de sua cognoscibilidade.</w:t>
      </w:r>
    </w:p>
    <w:p w14:paraId="2C25C973" w14:textId="60C695E4" w:rsidR="00BE28D8" w:rsidRDefault="00BE28D8" w:rsidP="00CC3C72">
      <w:pPr>
        <w:pStyle w:val="PargrafodaLista"/>
        <w:numPr>
          <w:ilvl w:val="4"/>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Para poder exercer sua função, as Ideias </w:t>
      </w:r>
      <w:r w:rsidRPr="00571E35">
        <w:rPr>
          <w:rFonts w:ascii="Goudy Old Style" w:hAnsi="Goudy Old Style"/>
          <w:i/>
          <w:iCs/>
          <w:color w:val="000000" w:themeColor="text1"/>
        </w:rPr>
        <w:t>precisam ser sedimentadas no mundo sensível</w:t>
      </w:r>
      <w:r>
        <w:rPr>
          <w:rFonts w:ascii="Goudy Old Style" w:hAnsi="Goudy Old Style"/>
          <w:color w:val="000000" w:themeColor="text1"/>
        </w:rPr>
        <w:t>, o que Aristóteles faz com o sínolo de matéria e forma. Mas com isso ele não quis, diz Reale, negar o suprassensível (será?).</w:t>
      </w:r>
    </w:p>
    <w:p w14:paraId="3D714822" w14:textId="0A959E86" w:rsidR="00BE28D8" w:rsidRDefault="00BE28D8" w:rsidP="00CC3C72">
      <w:pPr>
        <w:pStyle w:val="PargrafodaLista"/>
        <w:numPr>
          <w:ilvl w:val="3"/>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A diferença entre </w:t>
      </w:r>
      <w:r w:rsidR="00925B5B">
        <w:rPr>
          <w:rFonts w:ascii="Goudy Old Style" w:hAnsi="Goudy Old Style"/>
          <w:color w:val="000000" w:themeColor="text1"/>
        </w:rPr>
        <w:t xml:space="preserve">Aristóteles e Platão em relação ao mundo inteligível é que </w:t>
      </w:r>
      <w:r w:rsidR="00925B5B" w:rsidRPr="006331BC">
        <w:rPr>
          <w:rFonts w:ascii="Goudy Old Style" w:hAnsi="Goudy Old Style"/>
          <w:i/>
          <w:iCs/>
          <w:color w:val="000000" w:themeColor="text1"/>
        </w:rPr>
        <w:t>Aristóteles o vê não como um mundo de Inteligíveis, mas de Inteligências</w:t>
      </w:r>
      <w:r w:rsidR="00925B5B">
        <w:rPr>
          <w:rFonts w:ascii="Goudy Old Style" w:hAnsi="Goudy Old Style"/>
          <w:color w:val="000000" w:themeColor="text1"/>
        </w:rPr>
        <w:t>. As Ideias ou Formas, por sua vez, são a trama inteligível no sensível.</w:t>
      </w:r>
    </w:p>
    <w:p w14:paraId="28EF3869" w14:textId="0E9632AB" w:rsidR="00925B5B" w:rsidRDefault="00925B5B" w:rsidP="00CC3C72">
      <w:pPr>
        <w:pStyle w:val="PargrafodaLista"/>
        <w:numPr>
          <w:ilvl w:val="3"/>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Apenas séculos mais tarde as visões de Platão e Aristóteles vão ser conciliadas na forma de um “Cosmo noético” </w:t>
      </w:r>
      <w:r w:rsidR="006331BC">
        <w:rPr>
          <w:rFonts w:ascii="Goudy Old Style" w:hAnsi="Goudy Old Style"/>
          <w:color w:val="000000" w:themeColor="text1"/>
        </w:rPr>
        <w:t xml:space="preserve">(Ideias) </w:t>
      </w:r>
      <w:r>
        <w:rPr>
          <w:rFonts w:ascii="Goudy Old Style" w:hAnsi="Goudy Old Style"/>
          <w:color w:val="000000" w:themeColor="text1"/>
        </w:rPr>
        <w:t>presente no pensamento de Deus.</w:t>
      </w:r>
    </w:p>
    <w:p w14:paraId="4B61BD77" w14:textId="77777777" w:rsidR="006331BC" w:rsidRPr="006331BC" w:rsidRDefault="006331BC" w:rsidP="005571F6">
      <w:pPr>
        <w:spacing w:before="120" w:after="120"/>
        <w:jc w:val="both"/>
        <w:rPr>
          <w:rFonts w:ascii="Goudy Old Style" w:hAnsi="Goudy Old Style"/>
          <w:color w:val="000000" w:themeColor="text1"/>
        </w:rPr>
      </w:pPr>
    </w:p>
    <w:p w14:paraId="01757A94" w14:textId="04BD6556" w:rsidR="00925B5B" w:rsidRPr="00495F9C" w:rsidRDefault="00925B5B" w:rsidP="00CC3C72">
      <w:pPr>
        <w:pStyle w:val="PargrafodaLista"/>
        <w:numPr>
          <w:ilvl w:val="1"/>
          <w:numId w:val="3"/>
        </w:numPr>
        <w:spacing w:before="120" w:after="120"/>
        <w:contextualSpacing w:val="0"/>
        <w:jc w:val="both"/>
        <w:rPr>
          <w:rFonts w:ascii="Goudy Old Style" w:hAnsi="Goudy Old Style"/>
          <w:i/>
          <w:iCs/>
          <w:color w:val="000000" w:themeColor="text1"/>
        </w:rPr>
      </w:pPr>
      <w:r w:rsidRPr="00495F9C">
        <w:rPr>
          <w:rFonts w:ascii="Goudy Old Style" w:hAnsi="Goudy Old Style"/>
          <w:i/>
          <w:iCs/>
          <w:color w:val="000000" w:themeColor="text1"/>
        </w:rPr>
        <w:t>FÍSICA</w:t>
      </w:r>
    </w:p>
    <w:p w14:paraId="4662A2CE" w14:textId="2413AD58" w:rsidR="006331BC" w:rsidRDefault="00495F9C" w:rsidP="00CC3C72">
      <w:pPr>
        <w:pStyle w:val="PargrafodaLista"/>
        <w:numPr>
          <w:ilvl w:val="2"/>
          <w:numId w:val="3"/>
        </w:numPr>
        <w:spacing w:before="120" w:after="120"/>
        <w:jc w:val="both"/>
        <w:rPr>
          <w:rFonts w:ascii="Goudy Old Style" w:hAnsi="Goudy Old Style"/>
          <w:color w:val="000000" w:themeColor="text1"/>
        </w:rPr>
      </w:pPr>
      <w:r>
        <w:rPr>
          <w:rFonts w:ascii="Goudy Old Style" w:hAnsi="Goudy Old Style"/>
          <w:color w:val="000000" w:themeColor="text1"/>
        </w:rPr>
        <w:t>A física Aristotélica ou “</w:t>
      </w:r>
      <w:r w:rsidRPr="006331BC">
        <w:rPr>
          <w:rFonts w:ascii="Goudy Old Style" w:hAnsi="Goudy Old Style"/>
          <w:color w:val="2E74B5" w:themeColor="accent5" w:themeShade="BF"/>
        </w:rPr>
        <w:t>filosofia segunda</w:t>
      </w:r>
      <w:r>
        <w:rPr>
          <w:rFonts w:ascii="Goudy Old Style" w:hAnsi="Goudy Old Style"/>
          <w:color w:val="000000" w:themeColor="text1"/>
        </w:rPr>
        <w:t xml:space="preserve">”, quando comparada à ciência atual, é mais uma ontologia ou metafísica da realidade </w:t>
      </w:r>
      <w:r w:rsidR="4BE3FF56" w:rsidRPr="4BE3FF56">
        <w:rPr>
          <w:rFonts w:ascii="Goudy Old Style" w:hAnsi="Goudy Old Style"/>
          <w:color w:val="000000" w:themeColor="text1"/>
        </w:rPr>
        <w:t>sensível</w:t>
      </w:r>
      <w:r>
        <w:rPr>
          <w:rFonts w:ascii="Goudy Old Style" w:hAnsi="Goudy Old Style"/>
          <w:color w:val="000000" w:themeColor="text1"/>
        </w:rPr>
        <w:t>.</w:t>
      </w:r>
    </w:p>
    <w:p w14:paraId="3A519CD8" w14:textId="77777777" w:rsidR="006331BC" w:rsidRPr="006331BC" w:rsidRDefault="006331BC" w:rsidP="005571F6">
      <w:pPr>
        <w:spacing w:before="120" w:after="120"/>
        <w:ind w:left="720"/>
        <w:jc w:val="both"/>
        <w:rPr>
          <w:rFonts w:ascii="Goudy Old Style" w:hAnsi="Goudy Old Style"/>
          <w:color w:val="000000" w:themeColor="text1"/>
        </w:rPr>
      </w:pPr>
    </w:p>
    <w:p w14:paraId="63D68EC1" w14:textId="77777777" w:rsidR="00495F9C" w:rsidRPr="000960F6" w:rsidRDefault="00495F9C" w:rsidP="00CC3C72">
      <w:pPr>
        <w:pStyle w:val="PargrafodaLista"/>
        <w:numPr>
          <w:ilvl w:val="2"/>
          <w:numId w:val="3"/>
        </w:numPr>
        <w:spacing w:before="120" w:after="120"/>
        <w:contextualSpacing w:val="0"/>
        <w:jc w:val="both"/>
        <w:rPr>
          <w:rFonts w:ascii="Goudy Old Style" w:hAnsi="Goudy Old Style"/>
          <w:i/>
          <w:iCs/>
          <w:color w:val="000000" w:themeColor="text1"/>
        </w:rPr>
      </w:pPr>
      <w:r w:rsidRPr="000960F6">
        <w:rPr>
          <w:rFonts w:ascii="Goudy Old Style" w:hAnsi="Goudy Old Style"/>
          <w:i/>
          <w:iCs/>
          <w:color w:val="000000" w:themeColor="text1"/>
        </w:rPr>
        <w:t>Teoria do movimento</w:t>
      </w:r>
    </w:p>
    <w:p w14:paraId="5D5EF6CD" w14:textId="527ED90E" w:rsidR="00DE1A65" w:rsidRDefault="00495F9C" w:rsidP="00CC3C72">
      <w:pPr>
        <w:pStyle w:val="PargrafodaLista"/>
        <w:numPr>
          <w:ilvl w:val="3"/>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Aristóteles soluciona a aporia eleatica do movimento da forma mais brilhante, mostrando que a passagem de potência a ato </w:t>
      </w:r>
      <w:r w:rsidRPr="006331BC">
        <w:rPr>
          <w:rFonts w:ascii="Goudy Old Style" w:hAnsi="Goudy Old Style"/>
          <w:i/>
          <w:iCs/>
          <w:color w:val="000000" w:themeColor="text1"/>
        </w:rPr>
        <w:t>implica um não ser meramente relativo</w:t>
      </w:r>
      <w:r>
        <w:rPr>
          <w:rFonts w:ascii="Goudy Old Style" w:hAnsi="Goudy Old Style"/>
          <w:color w:val="000000" w:themeColor="text1"/>
        </w:rPr>
        <w:t xml:space="preserve">, que se passa inteiro no plano do ser. </w:t>
      </w:r>
    </w:p>
    <w:p w14:paraId="6759CC6B" w14:textId="52EB4F5C" w:rsidR="00DE1A65" w:rsidRPr="00DE1A65" w:rsidRDefault="00DE1A65" w:rsidP="00CC3C72">
      <w:pPr>
        <w:pStyle w:val="PargrafodaLista"/>
        <w:numPr>
          <w:ilvl w:val="3"/>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O </w:t>
      </w:r>
      <w:r w:rsidRPr="006331BC">
        <w:rPr>
          <w:rFonts w:ascii="Goudy Old Style" w:hAnsi="Goudy Old Style"/>
          <w:color w:val="2E74B5" w:themeColor="accent5" w:themeShade="BF"/>
        </w:rPr>
        <w:t xml:space="preserve">movimento </w:t>
      </w:r>
      <w:r>
        <w:rPr>
          <w:rFonts w:ascii="Goudy Old Style" w:hAnsi="Goudy Old Style"/>
          <w:color w:val="000000" w:themeColor="text1"/>
        </w:rPr>
        <w:t xml:space="preserve">ou a </w:t>
      </w:r>
      <w:r w:rsidRPr="006331BC">
        <w:rPr>
          <w:rFonts w:ascii="Goudy Old Style" w:hAnsi="Goudy Old Style"/>
          <w:color w:val="2E74B5" w:themeColor="accent5" w:themeShade="BF"/>
        </w:rPr>
        <w:t>mutação em geral</w:t>
      </w:r>
      <w:r>
        <w:rPr>
          <w:rFonts w:ascii="Goudy Old Style" w:hAnsi="Goudy Old Style"/>
          <w:color w:val="000000" w:themeColor="text1"/>
        </w:rPr>
        <w:t xml:space="preserve"> é precisamente </w:t>
      </w:r>
      <w:r w:rsidRPr="006331BC">
        <w:rPr>
          <w:rFonts w:ascii="Goudy Old Style" w:hAnsi="Goudy Old Style"/>
          <w:i/>
          <w:iCs/>
          <w:color w:val="000000" w:themeColor="text1"/>
        </w:rPr>
        <w:t>a passagem do ser em potência ao ser em ato</w:t>
      </w:r>
      <w:r>
        <w:rPr>
          <w:rFonts w:ascii="Goudy Old Style" w:hAnsi="Goudy Old Style"/>
          <w:color w:val="000000" w:themeColor="text1"/>
        </w:rPr>
        <w:t xml:space="preserve">. Portanto, </w:t>
      </w:r>
      <w:r w:rsidRPr="006331BC">
        <w:rPr>
          <w:rFonts w:ascii="Goudy Old Style" w:hAnsi="Goudy Old Style"/>
          <w:color w:val="000000" w:themeColor="text1"/>
          <w:u w:val="single"/>
        </w:rPr>
        <w:t>não</w:t>
      </w:r>
      <w:r>
        <w:rPr>
          <w:rFonts w:ascii="Goudy Old Style" w:hAnsi="Goudy Old Style"/>
          <w:color w:val="000000" w:themeColor="text1"/>
        </w:rPr>
        <w:t xml:space="preserve"> supõe de modo algum o não ser como nada.</w:t>
      </w:r>
    </w:p>
    <w:p w14:paraId="2CE09DEA" w14:textId="5DABC242" w:rsidR="00DE1A65" w:rsidRDefault="00495F9C" w:rsidP="00CC3C72">
      <w:pPr>
        <w:pStyle w:val="PargrafodaLista"/>
        <w:numPr>
          <w:ilvl w:val="3"/>
          <w:numId w:val="3"/>
        </w:numPr>
        <w:spacing w:before="120" w:after="120"/>
        <w:contextualSpacing w:val="0"/>
        <w:jc w:val="both"/>
        <w:rPr>
          <w:rFonts w:ascii="Goudy Old Style" w:hAnsi="Goudy Old Style"/>
          <w:color w:val="000000" w:themeColor="text1"/>
        </w:rPr>
      </w:pPr>
      <w:r w:rsidRPr="00495F9C">
        <w:rPr>
          <w:rFonts w:ascii="Goudy Old Style" w:hAnsi="Goudy Old Style"/>
          <w:color w:val="000000" w:themeColor="text1"/>
        </w:rPr>
        <w:t>Na sequência, ele elenca todas as formas possíveis de movimentos e expõe sua estrutura ontológica</w:t>
      </w:r>
      <w:r w:rsidR="00DE1A65">
        <w:rPr>
          <w:rFonts w:ascii="Goudy Old Style" w:hAnsi="Goudy Old Style"/>
          <w:color w:val="000000" w:themeColor="text1"/>
        </w:rPr>
        <w:t>:</w:t>
      </w:r>
    </w:p>
    <w:p w14:paraId="2148563D" w14:textId="4C9D44A2" w:rsidR="00DE1A65" w:rsidRDefault="00DE1A65" w:rsidP="00CC3C72">
      <w:pPr>
        <w:pStyle w:val="PargrafodaLista"/>
        <w:numPr>
          <w:ilvl w:val="0"/>
          <w:numId w:val="5"/>
        </w:numPr>
        <w:spacing w:before="120" w:after="120"/>
        <w:jc w:val="both"/>
        <w:rPr>
          <w:rFonts w:ascii="Goudy Old Style" w:hAnsi="Goudy Old Style"/>
          <w:color w:val="000000" w:themeColor="text1"/>
        </w:rPr>
      </w:pPr>
      <w:r>
        <w:rPr>
          <w:rFonts w:ascii="Goudy Old Style" w:hAnsi="Goudy Old Style"/>
          <w:color w:val="000000" w:themeColor="text1"/>
        </w:rPr>
        <w:t xml:space="preserve">Mutação segundo a </w:t>
      </w:r>
      <w:r>
        <w:rPr>
          <w:rFonts w:ascii="Goudy Old Style" w:hAnsi="Goudy Old Style"/>
          <w:i/>
          <w:iCs/>
          <w:color w:val="000000" w:themeColor="text1"/>
        </w:rPr>
        <w:t>substância</w:t>
      </w:r>
      <w:r>
        <w:rPr>
          <w:rFonts w:ascii="Goudy Old Style" w:hAnsi="Goudy Old Style"/>
          <w:color w:val="000000" w:themeColor="text1"/>
        </w:rPr>
        <w:t xml:space="preserve">: </w:t>
      </w:r>
      <w:r w:rsidRPr="006331BC">
        <w:rPr>
          <w:rFonts w:ascii="Goudy Old Style" w:hAnsi="Goudy Old Style"/>
          <w:color w:val="2E74B5" w:themeColor="accent5" w:themeShade="BF"/>
        </w:rPr>
        <w:t xml:space="preserve">geração </w:t>
      </w:r>
      <w:r>
        <w:rPr>
          <w:rFonts w:ascii="Goudy Old Style" w:hAnsi="Goudy Old Style"/>
          <w:color w:val="000000" w:themeColor="text1"/>
        </w:rPr>
        <w:t xml:space="preserve">e </w:t>
      </w:r>
      <w:r w:rsidRPr="006331BC">
        <w:rPr>
          <w:rFonts w:ascii="Goudy Old Style" w:hAnsi="Goudy Old Style"/>
          <w:color w:val="2E74B5" w:themeColor="accent5" w:themeShade="BF"/>
        </w:rPr>
        <w:t xml:space="preserve">corrupção </w:t>
      </w:r>
      <w:r w:rsidRPr="00DE1A65">
        <w:rPr>
          <w:rFonts w:ascii="Goudy Old Style" w:hAnsi="Goudy Old Style"/>
          <w:color w:val="000000" w:themeColor="text1"/>
          <w:sz w:val="18"/>
          <w:szCs w:val="18"/>
        </w:rPr>
        <w:t>(não é movimento)</w:t>
      </w:r>
      <w:r>
        <w:rPr>
          <w:rFonts w:ascii="Goudy Old Style" w:hAnsi="Goudy Old Style"/>
          <w:color w:val="000000" w:themeColor="text1"/>
        </w:rPr>
        <w:t>.</w:t>
      </w:r>
    </w:p>
    <w:p w14:paraId="485EE6E6" w14:textId="5630A9D6" w:rsidR="00DE1A65" w:rsidRDefault="00DE1A65" w:rsidP="00CC3C72">
      <w:pPr>
        <w:pStyle w:val="PargrafodaLista"/>
        <w:numPr>
          <w:ilvl w:val="0"/>
          <w:numId w:val="5"/>
        </w:numPr>
        <w:spacing w:before="120" w:after="120"/>
        <w:jc w:val="both"/>
        <w:rPr>
          <w:rFonts w:ascii="Goudy Old Style" w:hAnsi="Goudy Old Style"/>
          <w:color w:val="000000" w:themeColor="text1"/>
        </w:rPr>
      </w:pPr>
      <w:r>
        <w:rPr>
          <w:rFonts w:ascii="Goudy Old Style" w:hAnsi="Goudy Old Style"/>
          <w:color w:val="000000" w:themeColor="text1"/>
        </w:rPr>
        <w:t xml:space="preserve">Mutação segundo a </w:t>
      </w:r>
      <w:r w:rsidRPr="00DE1A65">
        <w:rPr>
          <w:rFonts w:ascii="Goudy Old Style" w:hAnsi="Goudy Old Style"/>
          <w:i/>
          <w:iCs/>
          <w:color w:val="000000" w:themeColor="text1"/>
        </w:rPr>
        <w:t>qualidade</w:t>
      </w:r>
      <w:r>
        <w:rPr>
          <w:rFonts w:ascii="Goudy Old Style" w:hAnsi="Goudy Old Style"/>
          <w:color w:val="000000" w:themeColor="text1"/>
        </w:rPr>
        <w:t xml:space="preserve">: </w:t>
      </w:r>
      <w:r w:rsidRPr="006331BC">
        <w:rPr>
          <w:rFonts w:ascii="Goudy Old Style" w:hAnsi="Goudy Old Style"/>
          <w:color w:val="2E74B5" w:themeColor="accent5" w:themeShade="BF"/>
        </w:rPr>
        <w:t xml:space="preserve">alteração </w:t>
      </w:r>
      <w:r w:rsidRPr="00DE1A65">
        <w:rPr>
          <w:rFonts w:ascii="Goudy Old Style" w:hAnsi="Goudy Old Style"/>
          <w:color w:val="000000" w:themeColor="text1"/>
          <w:sz w:val="18"/>
          <w:szCs w:val="18"/>
        </w:rPr>
        <w:t>(é movimento em sentido amplo)</w:t>
      </w:r>
      <w:r>
        <w:rPr>
          <w:rFonts w:ascii="Goudy Old Style" w:hAnsi="Goudy Old Style"/>
          <w:color w:val="000000" w:themeColor="text1"/>
        </w:rPr>
        <w:t>.</w:t>
      </w:r>
    </w:p>
    <w:p w14:paraId="23F06843" w14:textId="5AB55C5D" w:rsidR="00DE1A65" w:rsidRDefault="00DE1A65" w:rsidP="00CC3C72">
      <w:pPr>
        <w:pStyle w:val="PargrafodaLista"/>
        <w:numPr>
          <w:ilvl w:val="0"/>
          <w:numId w:val="5"/>
        </w:numPr>
        <w:spacing w:before="120" w:after="120"/>
        <w:jc w:val="both"/>
        <w:rPr>
          <w:rFonts w:ascii="Goudy Old Style" w:hAnsi="Goudy Old Style"/>
          <w:color w:val="000000" w:themeColor="text1"/>
        </w:rPr>
      </w:pPr>
      <w:r>
        <w:rPr>
          <w:rFonts w:ascii="Goudy Old Style" w:hAnsi="Goudy Old Style"/>
          <w:color w:val="000000" w:themeColor="text1"/>
        </w:rPr>
        <w:t xml:space="preserve">Mutação segundo a </w:t>
      </w:r>
      <w:r w:rsidRPr="00DE1A65">
        <w:rPr>
          <w:rFonts w:ascii="Goudy Old Style" w:hAnsi="Goudy Old Style"/>
          <w:i/>
          <w:iCs/>
          <w:color w:val="000000" w:themeColor="text1"/>
        </w:rPr>
        <w:t>quantidade</w:t>
      </w:r>
      <w:r>
        <w:rPr>
          <w:rFonts w:ascii="Goudy Old Style" w:hAnsi="Goudy Old Style"/>
          <w:color w:val="000000" w:themeColor="text1"/>
        </w:rPr>
        <w:t xml:space="preserve">: </w:t>
      </w:r>
      <w:r w:rsidRPr="006331BC">
        <w:rPr>
          <w:rFonts w:ascii="Goudy Old Style" w:hAnsi="Goudy Old Style"/>
          <w:color w:val="2E74B5" w:themeColor="accent5" w:themeShade="BF"/>
        </w:rPr>
        <w:t xml:space="preserve">aumento </w:t>
      </w:r>
      <w:r>
        <w:rPr>
          <w:rFonts w:ascii="Goudy Old Style" w:hAnsi="Goudy Old Style"/>
          <w:color w:val="000000" w:themeColor="text1"/>
        </w:rPr>
        <w:t xml:space="preserve">e </w:t>
      </w:r>
      <w:r w:rsidRPr="006331BC">
        <w:rPr>
          <w:rFonts w:ascii="Goudy Old Style" w:hAnsi="Goudy Old Style"/>
          <w:color w:val="2E74B5" w:themeColor="accent5" w:themeShade="BF"/>
        </w:rPr>
        <w:t xml:space="preserve">diminuição </w:t>
      </w:r>
      <w:r w:rsidRPr="00DE1A65">
        <w:rPr>
          <w:rFonts w:ascii="Goudy Old Style" w:hAnsi="Goudy Old Style"/>
          <w:color w:val="000000" w:themeColor="text1"/>
          <w:sz w:val="18"/>
          <w:szCs w:val="18"/>
        </w:rPr>
        <w:t>(é movimento em sentido amplo)</w:t>
      </w:r>
      <w:r>
        <w:rPr>
          <w:rFonts w:ascii="Goudy Old Style" w:hAnsi="Goudy Old Style"/>
          <w:color w:val="000000" w:themeColor="text1"/>
        </w:rPr>
        <w:t>.</w:t>
      </w:r>
    </w:p>
    <w:p w14:paraId="1EB339A3" w14:textId="77654E24" w:rsidR="00DE1A65" w:rsidRDefault="00DE1A65" w:rsidP="00CC3C72">
      <w:pPr>
        <w:pStyle w:val="PargrafodaLista"/>
        <w:numPr>
          <w:ilvl w:val="0"/>
          <w:numId w:val="5"/>
        </w:numPr>
        <w:spacing w:before="120" w:after="120"/>
        <w:jc w:val="both"/>
        <w:rPr>
          <w:rFonts w:ascii="Goudy Old Style" w:hAnsi="Goudy Old Style"/>
          <w:color w:val="000000" w:themeColor="text1"/>
        </w:rPr>
      </w:pPr>
      <w:r>
        <w:rPr>
          <w:rFonts w:ascii="Goudy Old Style" w:hAnsi="Goudy Old Style"/>
          <w:color w:val="000000" w:themeColor="text1"/>
        </w:rPr>
        <w:t xml:space="preserve">Mutação segundo o </w:t>
      </w:r>
      <w:r w:rsidRPr="00DE1A65">
        <w:rPr>
          <w:rFonts w:ascii="Goudy Old Style" w:hAnsi="Goudy Old Style"/>
          <w:i/>
          <w:iCs/>
          <w:color w:val="000000" w:themeColor="text1"/>
        </w:rPr>
        <w:t>lugar</w:t>
      </w:r>
      <w:r>
        <w:rPr>
          <w:rFonts w:ascii="Goudy Old Style" w:hAnsi="Goudy Old Style"/>
          <w:color w:val="000000" w:themeColor="text1"/>
        </w:rPr>
        <w:t xml:space="preserve">: </w:t>
      </w:r>
      <w:r w:rsidRPr="006331BC">
        <w:rPr>
          <w:rFonts w:ascii="Goudy Old Style" w:hAnsi="Goudy Old Style"/>
          <w:color w:val="2E74B5" w:themeColor="accent5" w:themeShade="BF"/>
        </w:rPr>
        <w:t xml:space="preserve">translação </w:t>
      </w:r>
      <w:r w:rsidRPr="00DE1A65">
        <w:rPr>
          <w:rFonts w:ascii="Goudy Old Style" w:hAnsi="Goudy Old Style"/>
          <w:color w:val="000000" w:themeColor="text1"/>
          <w:sz w:val="18"/>
          <w:szCs w:val="18"/>
        </w:rPr>
        <w:t xml:space="preserve">(movimento em </w:t>
      </w:r>
      <w:r w:rsidRPr="006331BC">
        <w:rPr>
          <w:rFonts w:ascii="Goudy Old Style" w:hAnsi="Goudy Old Style"/>
          <w:color w:val="000000" w:themeColor="text1"/>
          <w:sz w:val="18"/>
          <w:szCs w:val="18"/>
          <w:u w:val="single"/>
        </w:rPr>
        <w:t>sentido estrito</w:t>
      </w:r>
      <w:r w:rsidRPr="00DE1A65">
        <w:rPr>
          <w:rFonts w:ascii="Goudy Old Style" w:hAnsi="Goudy Old Style"/>
          <w:color w:val="000000" w:themeColor="text1"/>
          <w:sz w:val="18"/>
          <w:szCs w:val="18"/>
        </w:rPr>
        <w:t>)</w:t>
      </w:r>
      <w:r>
        <w:rPr>
          <w:rFonts w:ascii="Goudy Old Style" w:hAnsi="Goudy Old Style"/>
          <w:color w:val="000000" w:themeColor="text1"/>
        </w:rPr>
        <w:t>.</w:t>
      </w:r>
    </w:p>
    <w:p w14:paraId="0473A2B5" w14:textId="77777777" w:rsidR="00DE1A65" w:rsidRPr="00DE1A65" w:rsidRDefault="00DE1A65" w:rsidP="005571F6">
      <w:pPr>
        <w:pStyle w:val="PargrafodaLista"/>
        <w:spacing w:before="120" w:after="120"/>
        <w:ind w:left="2484"/>
        <w:jc w:val="both"/>
        <w:rPr>
          <w:rFonts w:ascii="Goudy Old Style" w:hAnsi="Goudy Old Style"/>
          <w:color w:val="000000" w:themeColor="text1"/>
        </w:rPr>
      </w:pPr>
    </w:p>
    <w:p w14:paraId="00A669DC" w14:textId="25047706" w:rsidR="00495F9C" w:rsidRDefault="00DE1A65" w:rsidP="00CC3C72">
      <w:pPr>
        <w:pStyle w:val="PargrafodaLista"/>
        <w:numPr>
          <w:ilvl w:val="3"/>
          <w:numId w:val="3"/>
        </w:numPr>
        <w:spacing w:before="120" w:after="120"/>
        <w:contextualSpacing w:val="0"/>
        <w:jc w:val="both"/>
        <w:rPr>
          <w:rFonts w:ascii="Goudy Old Style" w:hAnsi="Goudy Old Style"/>
          <w:color w:val="000000" w:themeColor="text1"/>
        </w:rPr>
      </w:pPr>
      <w:r w:rsidRPr="00FA6435">
        <w:rPr>
          <w:rFonts w:ascii="Goudy Old Style" w:hAnsi="Goudy Old Style"/>
          <w:color w:val="2E74B5" w:themeColor="accent5" w:themeShade="BF"/>
        </w:rPr>
        <w:t xml:space="preserve">Mutação </w:t>
      </w:r>
      <w:r>
        <w:rPr>
          <w:rFonts w:ascii="Goudy Old Style" w:hAnsi="Goudy Old Style"/>
          <w:color w:val="000000" w:themeColor="text1"/>
        </w:rPr>
        <w:t>é termo genérico que calha bem para todas essas quatro</w:t>
      </w:r>
      <w:r w:rsidR="000960F6">
        <w:rPr>
          <w:rFonts w:ascii="Goudy Old Style" w:hAnsi="Goudy Old Style"/>
          <w:color w:val="000000" w:themeColor="text1"/>
        </w:rPr>
        <w:t xml:space="preserve"> formas; </w:t>
      </w:r>
      <w:r w:rsidR="000960F6" w:rsidRPr="00FA6435">
        <w:rPr>
          <w:rFonts w:ascii="Goudy Old Style" w:hAnsi="Goudy Old Style"/>
          <w:color w:val="2E74B5" w:themeColor="accent5" w:themeShade="BF"/>
        </w:rPr>
        <w:t>movimento</w:t>
      </w:r>
      <w:r w:rsidR="000960F6">
        <w:rPr>
          <w:rFonts w:ascii="Goudy Old Style" w:hAnsi="Goudy Old Style"/>
          <w:color w:val="000000" w:themeColor="text1"/>
        </w:rPr>
        <w:t>, pelo contrário, é termo que designa genericamente as últimas três e, especificamente, a última.</w:t>
      </w:r>
    </w:p>
    <w:p w14:paraId="3756E43E" w14:textId="6AE6377B" w:rsidR="000960F6" w:rsidRDefault="000960F6" w:rsidP="00CC3C72">
      <w:pPr>
        <w:pStyle w:val="PargrafodaLista"/>
        <w:numPr>
          <w:ilvl w:val="3"/>
          <w:numId w:val="3"/>
        </w:numPr>
        <w:spacing w:before="120" w:after="120"/>
        <w:contextualSpacing w:val="0"/>
        <w:jc w:val="both"/>
        <w:rPr>
          <w:rFonts w:ascii="Goudy Old Style" w:hAnsi="Goudy Old Style"/>
          <w:color w:val="000000" w:themeColor="text1"/>
        </w:rPr>
      </w:pPr>
      <w:r w:rsidRPr="00FA6435">
        <w:rPr>
          <w:rFonts w:ascii="Goudy Old Style" w:hAnsi="Goudy Old Style"/>
          <w:color w:val="2E74B5" w:themeColor="accent5" w:themeShade="BF"/>
        </w:rPr>
        <w:t xml:space="preserve">Geração </w:t>
      </w:r>
      <w:r>
        <w:rPr>
          <w:rFonts w:ascii="Goudy Old Style" w:hAnsi="Goudy Old Style"/>
          <w:color w:val="000000" w:themeColor="text1"/>
        </w:rPr>
        <w:t xml:space="preserve">é um assumir a forma por parte da matéria e a corrupção é um perder a forma; </w:t>
      </w:r>
      <w:r w:rsidRPr="00FA6435">
        <w:rPr>
          <w:rFonts w:ascii="Goudy Old Style" w:hAnsi="Goudy Old Style"/>
          <w:color w:val="2E74B5" w:themeColor="accent5" w:themeShade="BF"/>
        </w:rPr>
        <w:t xml:space="preserve">alteração </w:t>
      </w:r>
      <w:r>
        <w:rPr>
          <w:rFonts w:ascii="Goudy Old Style" w:hAnsi="Goudy Old Style"/>
          <w:color w:val="000000" w:themeColor="text1"/>
        </w:rPr>
        <w:t xml:space="preserve">é uma mudança de qualidade; </w:t>
      </w:r>
      <w:r w:rsidRPr="000665C6">
        <w:rPr>
          <w:rFonts w:ascii="Goudy Old Style" w:hAnsi="Goudy Old Style"/>
          <w:color w:val="2E74B5" w:themeColor="accent5" w:themeShade="BF"/>
        </w:rPr>
        <w:t xml:space="preserve">aumento </w:t>
      </w:r>
      <w:r>
        <w:rPr>
          <w:rFonts w:ascii="Goudy Old Style" w:hAnsi="Goudy Old Style"/>
          <w:color w:val="000000" w:themeColor="text1"/>
        </w:rPr>
        <w:t xml:space="preserve">e </w:t>
      </w:r>
      <w:r w:rsidRPr="000665C6">
        <w:rPr>
          <w:rFonts w:ascii="Goudy Old Style" w:hAnsi="Goudy Old Style"/>
          <w:color w:val="2E74B5" w:themeColor="accent5" w:themeShade="BF"/>
        </w:rPr>
        <w:t xml:space="preserve">diminuição </w:t>
      </w:r>
      <w:r>
        <w:rPr>
          <w:rFonts w:ascii="Goudy Old Style" w:hAnsi="Goudy Old Style"/>
          <w:color w:val="000000" w:themeColor="text1"/>
        </w:rPr>
        <w:t xml:space="preserve">são passagens de pequeno a grande e vice-versa; </w:t>
      </w:r>
      <w:r w:rsidRPr="000665C6">
        <w:rPr>
          <w:rFonts w:ascii="Goudy Old Style" w:hAnsi="Goudy Old Style"/>
          <w:color w:val="2E74B5" w:themeColor="accent5" w:themeShade="BF"/>
        </w:rPr>
        <w:t>movimento local</w:t>
      </w:r>
      <w:r>
        <w:rPr>
          <w:rFonts w:ascii="Goudy Old Style" w:hAnsi="Goudy Old Style"/>
          <w:color w:val="000000" w:themeColor="text1"/>
        </w:rPr>
        <w:t xml:space="preserve"> é passagem de um ponto a outro.</w:t>
      </w:r>
    </w:p>
    <w:p w14:paraId="27FAD9E5" w14:textId="77777777" w:rsidR="00F02831" w:rsidRDefault="000960F6" w:rsidP="00CC3C72">
      <w:pPr>
        <w:pStyle w:val="PargrafodaLista"/>
        <w:numPr>
          <w:ilvl w:val="3"/>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Somente os compostos (os </w:t>
      </w:r>
      <w:r w:rsidR="00F02831" w:rsidRPr="00F02831">
        <w:rPr>
          <w:rFonts w:ascii="Goudy Old Style" w:hAnsi="Goudy Old Style"/>
          <w:color w:val="2E74B5" w:themeColor="accent5" w:themeShade="BF"/>
        </w:rPr>
        <w:t>sínolos</w:t>
      </w:r>
      <w:r>
        <w:rPr>
          <w:rFonts w:ascii="Goudy Old Style" w:hAnsi="Goudy Old Style"/>
          <w:color w:val="000000" w:themeColor="text1"/>
        </w:rPr>
        <w:t>) de matéria e forma podem mudar, porque somente a matéria implica potencialidade.</w:t>
      </w:r>
    </w:p>
    <w:p w14:paraId="1CEB4FAA" w14:textId="434422E1" w:rsidR="000960F6" w:rsidRPr="00F02831" w:rsidRDefault="000960F6" w:rsidP="005571F6">
      <w:pPr>
        <w:spacing w:before="120" w:after="120"/>
        <w:ind w:left="1080"/>
        <w:jc w:val="both"/>
        <w:rPr>
          <w:rFonts w:ascii="Goudy Old Style" w:hAnsi="Goudy Old Style"/>
          <w:color w:val="000000" w:themeColor="text1"/>
        </w:rPr>
      </w:pPr>
      <w:r w:rsidRPr="00F02831">
        <w:rPr>
          <w:rFonts w:ascii="Goudy Old Style" w:hAnsi="Goudy Old Style"/>
          <w:color w:val="000000" w:themeColor="text1"/>
        </w:rPr>
        <w:tab/>
      </w:r>
    </w:p>
    <w:p w14:paraId="17C72BC1" w14:textId="4C044909" w:rsidR="000960F6" w:rsidRDefault="000960F6" w:rsidP="00CC3C72">
      <w:pPr>
        <w:pStyle w:val="PargrafodaLista"/>
        <w:numPr>
          <w:ilvl w:val="2"/>
          <w:numId w:val="3"/>
        </w:numPr>
        <w:spacing w:before="120" w:after="120"/>
        <w:contextualSpacing w:val="0"/>
        <w:jc w:val="both"/>
        <w:rPr>
          <w:rFonts w:ascii="Goudy Old Style" w:hAnsi="Goudy Old Style"/>
          <w:i/>
          <w:iCs/>
          <w:color w:val="000000" w:themeColor="text1"/>
        </w:rPr>
      </w:pPr>
      <w:r w:rsidRPr="000960F6">
        <w:rPr>
          <w:rFonts w:ascii="Goudy Old Style" w:hAnsi="Goudy Old Style"/>
          <w:i/>
          <w:iCs/>
          <w:color w:val="000000" w:themeColor="text1"/>
        </w:rPr>
        <w:t>Espaço, tempo e infinito</w:t>
      </w:r>
    </w:p>
    <w:p w14:paraId="25DAFB6D" w14:textId="77777777" w:rsidR="000960F6" w:rsidRPr="00225903" w:rsidRDefault="000960F6" w:rsidP="00CC3C72">
      <w:pPr>
        <w:pStyle w:val="PargrafodaLista"/>
        <w:numPr>
          <w:ilvl w:val="3"/>
          <w:numId w:val="3"/>
        </w:numPr>
        <w:spacing w:before="120" w:after="120"/>
        <w:contextualSpacing w:val="0"/>
        <w:jc w:val="both"/>
        <w:rPr>
          <w:rFonts w:ascii="Goudy Old Style" w:hAnsi="Goudy Old Style"/>
          <w:i/>
          <w:iCs/>
          <w:color w:val="2E74B5" w:themeColor="accent5" w:themeShade="BF"/>
        </w:rPr>
      </w:pPr>
      <w:r w:rsidRPr="00225903">
        <w:rPr>
          <w:rFonts w:ascii="Goudy Old Style" w:hAnsi="Goudy Old Style"/>
          <w:color w:val="2E74B5" w:themeColor="accent5" w:themeShade="BF"/>
        </w:rPr>
        <w:t>Lugar</w:t>
      </w:r>
    </w:p>
    <w:p w14:paraId="5B72B902" w14:textId="3B96DE4D" w:rsidR="000960F6" w:rsidRPr="000960F6" w:rsidRDefault="000960F6" w:rsidP="00CC3C72">
      <w:pPr>
        <w:pStyle w:val="PargrafodaLista"/>
        <w:numPr>
          <w:ilvl w:val="4"/>
          <w:numId w:val="3"/>
        </w:numPr>
        <w:spacing w:before="120" w:after="120"/>
        <w:contextualSpacing w:val="0"/>
        <w:jc w:val="both"/>
        <w:rPr>
          <w:rFonts w:ascii="Goudy Old Style" w:hAnsi="Goudy Old Style"/>
          <w:i/>
          <w:iCs/>
          <w:color w:val="000000" w:themeColor="text1"/>
        </w:rPr>
      </w:pPr>
      <w:r>
        <w:rPr>
          <w:rFonts w:ascii="Goudy Old Style" w:hAnsi="Goudy Old Style"/>
          <w:color w:val="000000" w:themeColor="text1"/>
        </w:rPr>
        <w:t>Os objetos são e se movem não no não ser, mas num “onde”, ou seja, um “lugar”, que, portanto, deve ser algo.</w:t>
      </w:r>
    </w:p>
    <w:p w14:paraId="70BF374E" w14:textId="726E662D" w:rsidR="000960F6" w:rsidRPr="000960F6" w:rsidRDefault="000960F6" w:rsidP="00CC3C72">
      <w:pPr>
        <w:pStyle w:val="PargrafodaLista"/>
        <w:numPr>
          <w:ilvl w:val="4"/>
          <w:numId w:val="3"/>
        </w:numPr>
        <w:spacing w:before="120" w:after="120"/>
        <w:contextualSpacing w:val="0"/>
        <w:jc w:val="both"/>
        <w:rPr>
          <w:rFonts w:ascii="Goudy Old Style" w:hAnsi="Goudy Old Style"/>
          <w:i/>
          <w:iCs/>
          <w:color w:val="000000" w:themeColor="text1"/>
        </w:rPr>
      </w:pPr>
      <w:r w:rsidRPr="000217A6">
        <w:rPr>
          <w:rFonts w:ascii="Goudy Old Style" w:hAnsi="Goudy Old Style"/>
          <w:i/>
          <w:iCs/>
          <w:color w:val="000000" w:themeColor="text1"/>
        </w:rPr>
        <w:t>O lugar é aquilo que contém aquele objeto do qual é lugar e não é nada da própria coisa que ele contém.</w:t>
      </w:r>
      <w:r>
        <w:rPr>
          <w:rFonts w:ascii="Goudy Old Style" w:hAnsi="Goudy Old Style"/>
          <w:color w:val="000000" w:themeColor="text1"/>
        </w:rPr>
        <w:t xml:space="preserve"> É o </w:t>
      </w:r>
      <w:r w:rsidRPr="000217A6">
        <w:rPr>
          <w:rFonts w:ascii="Goudy Old Style" w:hAnsi="Goudy Old Style"/>
          <w:i/>
          <w:iCs/>
          <w:color w:val="000000" w:themeColor="text1"/>
        </w:rPr>
        <w:t>limite</w:t>
      </w:r>
      <w:r>
        <w:rPr>
          <w:rFonts w:ascii="Goudy Old Style" w:hAnsi="Goudy Old Style"/>
          <w:color w:val="000000" w:themeColor="text1"/>
        </w:rPr>
        <w:t xml:space="preserve"> do corpo continente, enquanto é contíguo ao contido. É um “ser”. </w:t>
      </w:r>
      <w:r w:rsidRPr="000217A6">
        <w:rPr>
          <w:rFonts w:ascii="Goudy Old Style" w:hAnsi="Goudy Old Style"/>
          <w:i/>
          <w:iCs/>
          <w:color w:val="000000" w:themeColor="text1"/>
        </w:rPr>
        <w:t>Não existe o vazio</w:t>
      </w:r>
      <w:r>
        <w:rPr>
          <w:rFonts w:ascii="Goudy Old Style" w:hAnsi="Goudy Old Style"/>
          <w:color w:val="000000" w:themeColor="text1"/>
        </w:rPr>
        <w:t>.</w:t>
      </w:r>
    </w:p>
    <w:p w14:paraId="5942ADD9" w14:textId="77777777" w:rsidR="000960F6" w:rsidRPr="000217A6" w:rsidRDefault="000960F6" w:rsidP="00CC3C72">
      <w:pPr>
        <w:pStyle w:val="PargrafodaLista"/>
        <w:numPr>
          <w:ilvl w:val="3"/>
          <w:numId w:val="3"/>
        </w:numPr>
        <w:spacing w:before="120" w:after="120"/>
        <w:contextualSpacing w:val="0"/>
        <w:jc w:val="both"/>
        <w:rPr>
          <w:rFonts w:ascii="Goudy Old Style" w:hAnsi="Goudy Old Style"/>
          <w:i/>
          <w:iCs/>
          <w:color w:val="2E74B5" w:themeColor="accent5" w:themeShade="BF"/>
        </w:rPr>
      </w:pPr>
      <w:r w:rsidRPr="000217A6">
        <w:rPr>
          <w:rFonts w:ascii="Goudy Old Style" w:hAnsi="Goudy Old Style"/>
          <w:color w:val="2E74B5" w:themeColor="accent5" w:themeShade="BF"/>
        </w:rPr>
        <w:t>Tempo</w:t>
      </w:r>
    </w:p>
    <w:p w14:paraId="67FF20D1" w14:textId="60B9F6EC" w:rsidR="000960F6" w:rsidRPr="000960F6" w:rsidRDefault="000960F6" w:rsidP="00CC3C72">
      <w:pPr>
        <w:pStyle w:val="PargrafodaLista"/>
        <w:numPr>
          <w:ilvl w:val="4"/>
          <w:numId w:val="3"/>
        </w:numPr>
        <w:spacing w:before="120" w:after="120"/>
        <w:contextualSpacing w:val="0"/>
        <w:jc w:val="both"/>
        <w:rPr>
          <w:rFonts w:ascii="Goudy Old Style" w:hAnsi="Goudy Old Style"/>
          <w:i/>
          <w:iCs/>
          <w:color w:val="000000" w:themeColor="text1"/>
        </w:rPr>
      </w:pPr>
      <w:r>
        <w:rPr>
          <w:rFonts w:ascii="Goudy Old Style" w:hAnsi="Goudy Old Style"/>
          <w:color w:val="000000" w:themeColor="text1"/>
        </w:rPr>
        <w:t>O tempo é uma misteriosa realidade que parece fugir continuamente, pois algumas partes foram, outras estão para ser, mas nenhuma é. Para resolver a questão, Aristóteles se apoia no “</w:t>
      </w:r>
      <w:r w:rsidRPr="000217A6">
        <w:rPr>
          <w:rFonts w:ascii="Goudy Old Style" w:hAnsi="Goudy Old Style"/>
          <w:color w:val="2E74B5" w:themeColor="accent5" w:themeShade="BF"/>
        </w:rPr>
        <w:t>movimento</w:t>
      </w:r>
      <w:r>
        <w:rPr>
          <w:rFonts w:ascii="Goudy Old Style" w:hAnsi="Goudy Old Style"/>
          <w:color w:val="000000" w:themeColor="text1"/>
        </w:rPr>
        <w:t>” e na “</w:t>
      </w:r>
      <w:r w:rsidRPr="000217A6">
        <w:rPr>
          <w:rFonts w:ascii="Goudy Old Style" w:hAnsi="Goudy Old Style"/>
          <w:color w:val="2E74B5" w:themeColor="accent5" w:themeShade="BF"/>
        </w:rPr>
        <w:t>alma</w:t>
      </w:r>
      <w:r>
        <w:rPr>
          <w:rFonts w:ascii="Goudy Old Style" w:hAnsi="Goudy Old Style"/>
          <w:color w:val="000000" w:themeColor="text1"/>
        </w:rPr>
        <w:t>”.</w:t>
      </w:r>
    </w:p>
    <w:p w14:paraId="3181E591" w14:textId="58A19EFC" w:rsidR="000960F6" w:rsidRPr="00741FC9" w:rsidRDefault="000960F6" w:rsidP="00CC3C72">
      <w:pPr>
        <w:pStyle w:val="PargrafodaLista"/>
        <w:numPr>
          <w:ilvl w:val="4"/>
          <w:numId w:val="3"/>
        </w:numPr>
        <w:spacing w:before="120" w:after="120"/>
        <w:contextualSpacing w:val="0"/>
        <w:jc w:val="both"/>
        <w:rPr>
          <w:rFonts w:ascii="Goudy Old Style" w:hAnsi="Goudy Old Style"/>
          <w:i/>
          <w:iCs/>
          <w:color w:val="000000" w:themeColor="text1"/>
        </w:rPr>
      </w:pPr>
      <w:r>
        <w:rPr>
          <w:rFonts w:ascii="Goudy Old Style" w:hAnsi="Goudy Old Style"/>
          <w:color w:val="000000" w:themeColor="text1"/>
        </w:rPr>
        <w:t>O tempo</w:t>
      </w:r>
      <w:r w:rsidR="00741FC9">
        <w:rPr>
          <w:rFonts w:ascii="Goudy Old Style" w:hAnsi="Goudy Old Style"/>
          <w:color w:val="000000" w:themeColor="text1"/>
        </w:rPr>
        <w:t xml:space="preserve"> está associado ao movimento, tanto que quando não observamos o movimento também não observamos o tempo. Movimento em sentido geral é continuidade, mas no contínuo se distingue um “antes” e um “depois”. O tempo está estreitamente ligado a estas definições de “antes” e “depois”.</w:t>
      </w:r>
    </w:p>
    <w:p w14:paraId="4B5D17C4" w14:textId="4941F29A" w:rsidR="00741FC9" w:rsidRPr="00741FC9" w:rsidRDefault="00741FC9" w:rsidP="00CC3C72">
      <w:pPr>
        <w:pStyle w:val="PargrafodaLista"/>
        <w:numPr>
          <w:ilvl w:val="4"/>
          <w:numId w:val="3"/>
        </w:numPr>
        <w:spacing w:before="120" w:after="120"/>
        <w:contextualSpacing w:val="0"/>
        <w:jc w:val="both"/>
        <w:rPr>
          <w:rFonts w:ascii="Goudy Old Style" w:hAnsi="Goudy Old Style"/>
          <w:i/>
          <w:iCs/>
          <w:color w:val="000000" w:themeColor="text1"/>
        </w:rPr>
      </w:pPr>
      <w:r>
        <w:rPr>
          <w:rFonts w:ascii="Goudy Old Style" w:hAnsi="Goudy Old Style"/>
          <w:color w:val="000000" w:themeColor="text1"/>
        </w:rPr>
        <w:t>Logo, “</w:t>
      </w:r>
      <w:r w:rsidRPr="000217A6">
        <w:rPr>
          <w:rFonts w:ascii="Goudy Old Style" w:hAnsi="Goudy Old Style"/>
          <w:i/>
          <w:iCs/>
          <w:color w:val="000000" w:themeColor="text1"/>
        </w:rPr>
        <w:t xml:space="preserve">tempo é o </w:t>
      </w:r>
      <w:r w:rsidRPr="000217A6">
        <w:rPr>
          <w:rFonts w:ascii="Goudy Old Style" w:hAnsi="Goudy Old Style"/>
          <w:i/>
          <w:iCs/>
          <w:color w:val="000000" w:themeColor="text1"/>
          <w:u w:val="single"/>
        </w:rPr>
        <w:t>número</w:t>
      </w:r>
      <w:r w:rsidRPr="000217A6">
        <w:rPr>
          <w:rFonts w:ascii="Goudy Old Style" w:hAnsi="Goudy Old Style"/>
          <w:i/>
          <w:iCs/>
          <w:color w:val="000000" w:themeColor="text1"/>
        </w:rPr>
        <w:t xml:space="preserve"> do movimento segundo o antes e o depois.</w:t>
      </w:r>
      <w:r>
        <w:rPr>
          <w:rFonts w:ascii="Goudy Old Style" w:hAnsi="Goudy Old Style"/>
          <w:color w:val="000000" w:themeColor="text1"/>
        </w:rPr>
        <w:t>”</w:t>
      </w:r>
    </w:p>
    <w:p w14:paraId="0204E341" w14:textId="07AE4903" w:rsidR="00741FC9" w:rsidRPr="00741FC9" w:rsidRDefault="00741FC9" w:rsidP="00CC3C72">
      <w:pPr>
        <w:pStyle w:val="PargrafodaLista"/>
        <w:numPr>
          <w:ilvl w:val="4"/>
          <w:numId w:val="3"/>
        </w:numPr>
        <w:spacing w:before="120" w:after="120"/>
        <w:contextualSpacing w:val="0"/>
        <w:jc w:val="both"/>
        <w:rPr>
          <w:rFonts w:ascii="Goudy Old Style" w:hAnsi="Goudy Old Style"/>
          <w:i/>
          <w:iCs/>
          <w:color w:val="000000" w:themeColor="text1"/>
        </w:rPr>
      </w:pPr>
      <w:r>
        <w:rPr>
          <w:rFonts w:ascii="Goudy Old Style" w:hAnsi="Goudy Old Style"/>
          <w:color w:val="000000" w:themeColor="text1"/>
        </w:rPr>
        <w:t xml:space="preserve">E a percepção do antes e depois, portanto do número do movimento, pressupõe a </w:t>
      </w:r>
      <w:r w:rsidRPr="000217A6">
        <w:rPr>
          <w:rFonts w:ascii="Goudy Old Style" w:hAnsi="Goudy Old Style"/>
          <w:color w:val="2E74B5" w:themeColor="accent5" w:themeShade="BF"/>
        </w:rPr>
        <w:t>alma</w:t>
      </w:r>
      <w:r>
        <w:rPr>
          <w:rFonts w:ascii="Goudy Old Style" w:hAnsi="Goudy Old Style"/>
          <w:color w:val="000000" w:themeColor="text1"/>
        </w:rPr>
        <w:t xml:space="preserve">. A alma é o princípio espiritual </w:t>
      </w:r>
      <w:r w:rsidRPr="000217A6">
        <w:rPr>
          <w:rFonts w:ascii="Goudy Old Style" w:hAnsi="Goudy Old Style"/>
          <w:i/>
          <w:iCs/>
          <w:color w:val="000000" w:themeColor="text1"/>
        </w:rPr>
        <w:t>numerador</w:t>
      </w:r>
      <w:r>
        <w:rPr>
          <w:rFonts w:ascii="Goudy Old Style" w:hAnsi="Goudy Old Style"/>
          <w:color w:val="000000" w:themeColor="text1"/>
        </w:rPr>
        <w:t xml:space="preserve">, a condição da distinção do numerado e do número. Assim, a alma é </w:t>
      </w:r>
      <w:r>
        <w:rPr>
          <w:rFonts w:ascii="Goudy Old Style" w:hAnsi="Goudy Old Style"/>
          <w:i/>
          <w:iCs/>
          <w:color w:val="000000" w:themeColor="text1"/>
        </w:rPr>
        <w:t>conditio sine qua non</w:t>
      </w:r>
      <w:r>
        <w:rPr>
          <w:rFonts w:ascii="Goudy Old Style" w:hAnsi="Goudy Old Style"/>
          <w:color w:val="000000" w:themeColor="text1"/>
        </w:rPr>
        <w:t xml:space="preserve"> do próprio tempo. Assim, “resulta impossível a existência do tempo sem a da alma”.</w:t>
      </w:r>
    </w:p>
    <w:p w14:paraId="443399F5" w14:textId="6FFA699D" w:rsidR="00741FC9" w:rsidRPr="000217A6" w:rsidRDefault="00741FC9" w:rsidP="00CC3C72">
      <w:pPr>
        <w:pStyle w:val="PargrafodaLista"/>
        <w:numPr>
          <w:ilvl w:val="3"/>
          <w:numId w:val="3"/>
        </w:numPr>
        <w:spacing w:before="120" w:after="120"/>
        <w:contextualSpacing w:val="0"/>
        <w:jc w:val="both"/>
        <w:rPr>
          <w:rFonts w:ascii="Goudy Old Style" w:hAnsi="Goudy Old Style"/>
          <w:i/>
          <w:iCs/>
          <w:color w:val="2E74B5" w:themeColor="accent5" w:themeShade="BF"/>
        </w:rPr>
      </w:pPr>
      <w:r w:rsidRPr="000217A6">
        <w:rPr>
          <w:rFonts w:ascii="Goudy Old Style" w:hAnsi="Goudy Old Style"/>
          <w:color w:val="2E74B5" w:themeColor="accent5" w:themeShade="BF"/>
        </w:rPr>
        <w:t>Infinito</w:t>
      </w:r>
    </w:p>
    <w:p w14:paraId="74B29070" w14:textId="2790EF70" w:rsidR="00741FC9" w:rsidRPr="00EA0E92" w:rsidRDefault="00741FC9" w:rsidP="00CC3C72">
      <w:pPr>
        <w:pStyle w:val="PargrafodaLista"/>
        <w:numPr>
          <w:ilvl w:val="4"/>
          <w:numId w:val="3"/>
        </w:numPr>
        <w:spacing w:before="120" w:after="120"/>
        <w:contextualSpacing w:val="0"/>
        <w:jc w:val="both"/>
        <w:rPr>
          <w:rFonts w:ascii="Goudy Old Style" w:hAnsi="Goudy Old Style"/>
          <w:i/>
          <w:iCs/>
          <w:color w:val="000000" w:themeColor="text1"/>
        </w:rPr>
      </w:pPr>
      <w:r>
        <w:rPr>
          <w:rFonts w:ascii="Goudy Old Style" w:hAnsi="Goudy Old Style"/>
          <w:color w:val="000000" w:themeColor="text1"/>
        </w:rPr>
        <w:t xml:space="preserve">O infinito, que Aristóteles entende sobretudo como um “corpo” infinito, </w:t>
      </w:r>
      <w:r w:rsidRPr="000217A6">
        <w:rPr>
          <w:rFonts w:ascii="Goudy Old Style" w:hAnsi="Goudy Old Style"/>
          <w:i/>
          <w:iCs/>
          <w:color w:val="000000" w:themeColor="text1"/>
        </w:rPr>
        <w:t>não existe em ato</w:t>
      </w:r>
      <w:r>
        <w:rPr>
          <w:rFonts w:ascii="Goudy Old Style" w:hAnsi="Goudy Old Style"/>
          <w:color w:val="000000" w:themeColor="text1"/>
        </w:rPr>
        <w:t>. Existe somente como potência ou em potência.</w:t>
      </w:r>
    </w:p>
    <w:p w14:paraId="2E108C55" w14:textId="77777777" w:rsidR="00EA0E92" w:rsidRPr="00EA0E92" w:rsidRDefault="00EA0E92" w:rsidP="005571F6">
      <w:pPr>
        <w:spacing w:before="120" w:after="120"/>
        <w:ind w:left="1440"/>
        <w:jc w:val="both"/>
        <w:rPr>
          <w:rFonts w:ascii="Goudy Old Style" w:hAnsi="Goudy Old Style"/>
          <w:i/>
          <w:iCs/>
          <w:color w:val="000000" w:themeColor="text1"/>
        </w:rPr>
      </w:pPr>
    </w:p>
    <w:p w14:paraId="7E3E530E" w14:textId="7D2D1323" w:rsidR="00741FC9" w:rsidRDefault="00741FC9" w:rsidP="00CC3C72">
      <w:pPr>
        <w:pStyle w:val="PargrafodaLista"/>
        <w:numPr>
          <w:ilvl w:val="2"/>
          <w:numId w:val="3"/>
        </w:numPr>
        <w:spacing w:before="120" w:after="120"/>
        <w:contextualSpacing w:val="0"/>
        <w:jc w:val="both"/>
        <w:rPr>
          <w:rFonts w:ascii="Goudy Old Style" w:hAnsi="Goudy Old Style"/>
          <w:i/>
          <w:iCs/>
          <w:color w:val="000000" w:themeColor="text1"/>
        </w:rPr>
      </w:pPr>
      <w:r w:rsidRPr="00741FC9">
        <w:rPr>
          <w:rFonts w:ascii="Goudy Old Style" w:hAnsi="Goudy Old Style"/>
          <w:i/>
          <w:iCs/>
          <w:color w:val="000000" w:themeColor="text1"/>
        </w:rPr>
        <w:t>O mundo sublunar, mundo celeste</w:t>
      </w:r>
    </w:p>
    <w:p w14:paraId="0ED9E69C" w14:textId="36C254FA" w:rsidR="00741FC9" w:rsidRPr="00EA0E92" w:rsidRDefault="00741FC9" w:rsidP="00CC3C72">
      <w:pPr>
        <w:pStyle w:val="PargrafodaLista"/>
        <w:numPr>
          <w:ilvl w:val="3"/>
          <w:numId w:val="3"/>
        </w:numPr>
        <w:spacing w:before="120" w:after="120"/>
        <w:contextualSpacing w:val="0"/>
        <w:jc w:val="both"/>
        <w:rPr>
          <w:rFonts w:ascii="Goudy Old Style" w:hAnsi="Goudy Old Style"/>
          <w:i/>
          <w:iCs/>
          <w:color w:val="000000" w:themeColor="text1"/>
        </w:rPr>
      </w:pPr>
      <w:r>
        <w:rPr>
          <w:rFonts w:ascii="Goudy Old Style" w:hAnsi="Goudy Old Style"/>
          <w:color w:val="000000" w:themeColor="text1"/>
        </w:rPr>
        <w:t xml:space="preserve">A realidade sensível é composta de duas esferas, a </w:t>
      </w:r>
      <w:r w:rsidRPr="00EA0E92">
        <w:rPr>
          <w:rFonts w:ascii="Goudy Old Style" w:hAnsi="Goudy Old Style"/>
          <w:color w:val="2E74B5" w:themeColor="accent5" w:themeShade="BF"/>
        </w:rPr>
        <w:t xml:space="preserve">sublunar </w:t>
      </w:r>
      <w:r>
        <w:rPr>
          <w:rFonts w:ascii="Goudy Old Style" w:hAnsi="Goudy Old Style"/>
          <w:color w:val="000000" w:themeColor="text1"/>
        </w:rPr>
        <w:t xml:space="preserve">e a </w:t>
      </w:r>
      <w:r w:rsidRPr="00EA0E92">
        <w:rPr>
          <w:rFonts w:ascii="Goudy Old Style" w:hAnsi="Goudy Old Style"/>
          <w:color w:val="2E74B5" w:themeColor="accent5" w:themeShade="BF"/>
        </w:rPr>
        <w:t xml:space="preserve">supralunar </w:t>
      </w:r>
      <w:r>
        <w:rPr>
          <w:rFonts w:ascii="Goudy Old Style" w:hAnsi="Goudy Old Style"/>
          <w:color w:val="000000" w:themeColor="text1"/>
        </w:rPr>
        <w:t xml:space="preserve">ou celeste. A primeira é composta dos </w:t>
      </w:r>
      <w:r w:rsidRPr="00EA0E92">
        <w:rPr>
          <w:rFonts w:ascii="Goudy Old Style" w:hAnsi="Goudy Old Style"/>
          <w:color w:val="2E74B5" w:themeColor="accent5" w:themeShade="BF"/>
        </w:rPr>
        <w:t>quatro elementos</w:t>
      </w:r>
      <w:r>
        <w:rPr>
          <w:rFonts w:ascii="Goudy Old Style" w:hAnsi="Goudy Old Style"/>
          <w:color w:val="000000" w:themeColor="text1"/>
        </w:rPr>
        <w:t xml:space="preserve"> (ar, fogo, terra e água) e se caracteriza por todas as formas de mutação. A outra é formada pelo “</w:t>
      </w:r>
      <w:r w:rsidRPr="00EA0E92">
        <w:rPr>
          <w:rFonts w:ascii="Goudy Old Style" w:hAnsi="Goudy Old Style"/>
          <w:color w:val="2E74B5" w:themeColor="accent5" w:themeShade="BF"/>
        </w:rPr>
        <w:t>éter</w:t>
      </w:r>
      <w:r>
        <w:rPr>
          <w:rFonts w:ascii="Goudy Old Style" w:hAnsi="Goudy Old Style"/>
          <w:color w:val="000000" w:themeColor="text1"/>
        </w:rPr>
        <w:t>”, denominado também “</w:t>
      </w:r>
      <w:r w:rsidRPr="00EA0E92">
        <w:rPr>
          <w:rFonts w:ascii="Goudy Old Style" w:hAnsi="Goudy Old Style"/>
          <w:color w:val="2E74B5" w:themeColor="accent5" w:themeShade="BF"/>
        </w:rPr>
        <w:t>quinta</w:t>
      </w:r>
      <w:r w:rsidR="00C94DFA" w:rsidRPr="00EA0E92">
        <w:rPr>
          <w:rFonts w:ascii="Goudy Old Style" w:hAnsi="Goudy Old Style"/>
          <w:color w:val="2E74B5" w:themeColor="accent5" w:themeShade="BF"/>
        </w:rPr>
        <w:t xml:space="preserve"> essência</w:t>
      </w:r>
      <w:r w:rsidR="00C94DFA">
        <w:rPr>
          <w:rFonts w:ascii="Goudy Old Style" w:hAnsi="Goudy Old Style"/>
          <w:color w:val="000000" w:themeColor="text1"/>
        </w:rPr>
        <w:t>” ou “quinta substância”, que é ingerado, incorruptível e apenas realiza o movimento circular.</w:t>
      </w:r>
    </w:p>
    <w:p w14:paraId="37B63F6A" w14:textId="77777777" w:rsidR="00EA0E92" w:rsidRPr="00EA0E92" w:rsidRDefault="00EA0E92" w:rsidP="005571F6">
      <w:pPr>
        <w:spacing w:before="120" w:after="120"/>
        <w:jc w:val="both"/>
        <w:rPr>
          <w:rFonts w:ascii="Goudy Old Style" w:hAnsi="Goudy Old Style"/>
          <w:color w:val="000000" w:themeColor="text1"/>
        </w:rPr>
      </w:pPr>
    </w:p>
    <w:p w14:paraId="206A982C" w14:textId="6152BEB1" w:rsidR="00C94DFA" w:rsidRPr="00C94DFA" w:rsidRDefault="00C94DFA" w:rsidP="00CC3C72">
      <w:pPr>
        <w:pStyle w:val="PargrafodaLista"/>
        <w:numPr>
          <w:ilvl w:val="1"/>
          <w:numId w:val="3"/>
        </w:numPr>
        <w:spacing w:before="120" w:after="120"/>
        <w:contextualSpacing w:val="0"/>
        <w:jc w:val="both"/>
        <w:rPr>
          <w:rFonts w:ascii="Goudy Old Style" w:hAnsi="Goudy Old Style"/>
          <w:i/>
          <w:iCs/>
          <w:color w:val="000000" w:themeColor="text1"/>
        </w:rPr>
      </w:pPr>
      <w:r w:rsidRPr="00C94DFA">
        <w:rPr>
          <w:rFonts w:ascii="Goudy Old Style" w:hAnsi="Goudy Old Style"/>
          <w:i/>
          <w:iCs/>
          <w:color w:val="000000" w:themeColor="text1"/>
        </w:rPr>
        <w:t>MATEMÁTICA</w:t>
      </w:r>
    </w:p>
    <w:p w14:paraId="7C6E7278" w14:textId="77777777" w:rsidR="00C94DFA" w:rsidRPr="00C94DFA" w:rsidRDefault="00C94DFA" w:rsidP="00CC3C72">
      <w:pPr>
        <w:pStyle w:val="PargrafodaLista"/>
        <w:numPr>
          <w:ilvl w:val="2"/>
          <w:numId w:val="3"/>
        </w:numPr>
        <w:spacing w:before="120" w:after="120"/>
        <w:contextualSpacing w:val="0"/>
        <w:jc w:val="both"/>
        <w:rPr>
          <w:rFonts w:ascii="Goudy Old Style" w:hAnsi="Goudy Old Style"/>
          <w:i/>
          <w:iCs/>
          <w:color w:val="000000" w:themeColor="text1"/>
        </w:rPr>
      </w:pPr>
      <w:r>
        <w:rPr>
          <w:rFonts w:ascii="Goudy Old Style" w:hAnsi="Goudy Old Style"/>
          <w:color w:val="000000" w:themeColor="text1"/>
        </w:rPr>
        <w:t xml:space="preserve">Aristóteles contribuiu com a matemática por determinar, pela primeira vez, de forma correta, o </w:t>
      </w:r>
      <w:r w:rsidRPr="002543B1">
        <w:rPr>
          <w:rFonts w:ascii="Goudy Old Style" w:hAnsi="Goudy Old Style"/>
          <w:i/>
          <w:iCs/>
          <w:color w:val="000000" w:themeColor="text1"/>
        </w:rPr>
        <w:t>estatuto ontológico dos objetos das ciências matemáticas</w:t>
      </w:r>
      <w:r>
        <w:rPr>
          <w:rFonts w:ascii="Goudy Old Style" w:hAnsi="Goudy Old Style"/>
          <w:color w:val="000000" w:themeColor="text1"/>
        </w:rPr>
        <w:t xml:space="preserve">. </w:t>
      </w:r>
    </w:p>
    <w:p w14:paraId="16C51AB3" w14:textId="77777777" w:rsidR="00C94DFA" w:rsidRPr="00C94DFA" w:rsidRDefault="00C94DFA" w:rsidP="00CC3C72">
      <w:pPr>
        <w:pStyle w:val="PargrafodaLista"/>
        <w:numPr>
          <w:ilvl w:val="2"/>
          <w:numId w:val="3"/>
        </w:numPr>
        <w:spacing w:before="120" w:after="120"/>
        <w:contextualSpacing w:val="0"/>
        <w:jc w:val="both"/>
        <w:rPr>
          <w:rFonts w:ascii="Goudy Old Style" w:hAnsi="Goudy Old Style"/>
          <w:i/>
          <w:iCs/>
          <w:color w:val="000000" w:themeColor="text1"/>
        </w:rPr>
      </w:pPr>
      <w:r>
        <w:rPr>
          <w:rFonts w:ascii="Goudy Old Style" w:hAnsi="Goudy Old Style"/>
          <w:color w:val="000000" w:themeColor="text1"/>
        </w:rPr>
        <w:t>Platão os considerava entidades ideais separadas dos sensíveis. Outros platônicos tentaram mitigar essa difícil concepção imanetizando os objetos matemáticos nas coisas sensíveis (mas mantendo a firme convicção de que se tratava de realidades inteligíveis diferentes das sensíveis).</w:t>
      </w:r>
    </w:p>
    <w:p w14:paraId="3E6A8024" w14:textId="7A8591F4" w:rsidR="00C94DFA" w:rsidRPr="0096200B" w:rsidRDefault="00C94DFA" w:rsidP="00CC3C72">
      <w:pPr>
        <w:pStyle w:val="PargrafodaLista"/>
        <w:numPr>
          <w:ilvl w:val="2"/>
          <w:numId w:val="3"/>
        </w:numPr>
        <w:spacing w:before="120" w:after="120"/>
        <w:contextualSpacing w:val="0"/>
        <w:jc w:val="both"/>
        <w:rPr>
          <w:rFonts w:ascii="Goudy Old Style" w:hAnsi="Goudy Old Style"/>
          <w:i/>
          <w:iCs/>
          <w:color w:val="000000" w:themeColor="text1"/>
        </w:rPr>
      </w:pPr>
      <w:r>
        <w:rPr>
          <w:rFonts w:ascii="Goudy Old Style" w:hAnsi="Goudy Old Style"/>
          <w:color w:val="000000" w:themeColor="text1"/>
        </w:rPr>
        <w:t xml:space="preserve">Aristóteles reconheceu os números e objetos matemáticos como objetos nem reais nem irreais, mas existentes “em potência” nas coisas sensíveis e </w:t>
      </w:r>
      <w:r w:rsidRPr="00B4589E">
        <w:rPr>
          <w:rFonts w:ascii="Goudy Old Style" w:hAnsi="Goudy Old Style"/>
          <w:i/>
          <w:iCs/>
          <w:color w:val="000000" w:themeColor="text1"/>
        </w:rPr>
        <w:t xml:space="preserve">que são separadas dela </w:t>
      </w:r>
      <w:r w:rsidRPr="00B4589E">
        <w:rPr>
          <w:rFonts w:ascii="Goudy Old Style" w:hAnsi="Goudy Old Style"/>
          <w:i/>
          <w:iCs/>
          <w:color w:val="000000" w:themeColor="text1"/>
          <w:u w:val="single"/>
        </w:rPr>
        <w:t>por nossa razão</w:t>
      </w:r>
      <w:r w:rsidRPr="00B4589E">
        <w:rPr>
          <w:rFonts w:ascii="Goudy Old Style" w:hAnsi="Goudy Old Style"/>
          <w:i/>
          <w:iCs/>
          <w:color w:val="000000" w:themeColor="text1"/>
        </w:rPr>
        <w:t xml:space="preserve"> mediante a </w:t>
      </w:r>
      <w:r w:rsidRPr="00B4589E">
        <w:rPr>
          <w:rFonts w:ascii="Goudy Old Style" w:hAnsi="Goudy Old Style"/>
          <w:i/>
          <w:iCs/>
          <w:color w:val="000000" w:themeColor="text1"/>
          <w:u w:val="single"/>
        </w:rPr>
        <w:t>capacidade de abstração</w:t>
      </w:r>
      <w:r>
        <w:rPr>
          <w:rFonts w:ascii="Goudy Old Style" w:hAnsi="Goudy Old Style"/>
          <w:color w:val="000000" w:themeColor="text1"/>
        </w:rPr>
        <w:t>. “Em ato”, e separados do sensível</w:t>
      </w:r>
      <w:r w:rsidR="00B4589E">
        <w:rPr>
          <w:rFonts w:ascii="Goudy Old Style" w:hAnsi="Goudy Old Style"/>
          <w:color w:val="000000" w:themeColor="text1"/>
        </w:rPr>
        <w:t>,</w:t>
      </w:r>
      <w:r>
        <w:rPr>
          <w:rFonts w:ascii="Goudy Old Style" w:hAnsi="Goudy Old Style"/>
          <w:color w:val="000000" w:themeColor="text1"/>
        </w:rPr>
        <w:t xml:space="preserve"> existem apenas na nossa mente.</w:t>
      </w:r>
    </w:p>
    <w:p w14:paraId="68688EF8" w14:textId="05C3CB09" w:rsidR="0096200B" w:rsidRPr="00C94DFA" w:rsidRDefault="0096200B" w:rsidP="00CC3C72">
      <w:pPr>
        <w:pStyle w:val="PargrafodaLista"/>
        <w:numPr>
          <w:ilvl w:val="2"/>
          <w:numId w:val="3"/>
        </w:numPr>
        <w:spacing w:before="120" w:after="120"/>
        <w:contextualSpacing w:val="0"/>
        <w:jc w:val="both"/>
        <w:rPr>
          <w:rFonts w:ascii="Goudy Old Style" w:hAnsi="Goudy Old Style"/>
          <w:i/>
          <w:iCs/>
          <w:color w:val="000000" w:themeColor="text1"/>
        </w:rPr>
      </w:pPr>
      <w:r>
        <w:rPr>
          <w:rFonts w:ascii="Goudy Old Style" w:hAnsi="Goudy Old Style"/>
          <w:color w:val="000000" w:themeColor="text1"/>
        </w:rPr>
        <w:t xml:space="preserve">Eles são </w:t>
      </w:r>
      <w:r>
        <w:rPr>
          <w:rFonts w:ascii="Goudy Old Style" w:hAnsi="Goudy Old Style"/>
          <w:i/>
          <w:iCs/>
          <w:color w:val="000000" w:themeColor="text1"/>
        </w:rPr>
        <w:t>entes de razão</w:t>
      </w:r>
      <w:r>
        <w:rPr>
          <w:rFonts w:ascii="Goudy Old Style" w:hAnsi="Goudy Old Style"/>
          <w:color w:val="000000" w:themeColor="text1"/>
        </w:rPr>
        <w:t xml:space="preserve">, que, </w:t>
      </w:r>
      <w:r w:rsidRPr="00323420">
        <w:rPr>
          <w:rFonts w:ascii="Goudy Old Style" w:hAnsi="Goudy Old Style"/>
          <w:color w:val="000000" w:themeColor="text1"/>
          <w:u w:val="single"/>
        </w:rPr>
        <w:t>em ato</w:t>
      </w:r>
      <w:r>
        <w:rPr>
          <w:rFonts w:ascii="Goudy Old Style" w:hAnsi="Goudy Old Style"/>
          <w:color w:val="000000" w:themeColor="text1"/>
        </w:rPr>
        <w:t>, só subsistem na nossa mente</w:t>
      </w:r>
      <w:r w:rsidR="00DD28F9">
        <w:rPr>
          <w:rFonts w:ascii="Goudy Old Style" w:hAnsi="Goudy Old Style"/>
          <w:color w:val="000000" w:themeColor="text1"/>
        </w:rPr>
        <w:t xml:space="preserve">, em virtude da nossa capacidade de abstração (ou seja, só subsistem como “separados” na e pela mente), e, </w:t>
      </w:r>
      <w:r w:rsidR="00DD28F9" w:rsidRPr="00323420">
        <w:rPr>
          <w:rFonts w:ascii="Goudy Old Style" w:hAnsi="Goudy Old Style"/>
          <w:color w:val="000000" w:themeColor="text1"/>
          <w:u w:val="single"/>
        </w:rPr>
        <w:t>em potência</w:t>
      </w:r>
      <w:r w:rsidR="00D178B6">
        <w:rPr>
          <w:rFonts w:ascii="Goudy Old Style" w:hAnsi="Goudy Old Style"/>
          <w:color w:val="000000" w:themeColor="text1"/>
        </w:rPr>
        <w:t>,</w:t>
      </w:r>
      <w:r w:rsidR="00DD28F9">
        <w:rPr>
          <w:rFonts w:ascii="Goudy Old Style" w:hAnsi="Goudy Old Style"/>
          <w:color w:val="000000" w:themeColor="text1"/>
        </w:rPr>
        <w:t xml:space="preserve"> subsistem nas coisas como sua </w:t>
      </w:r>
      <w:r w:rsidR="00DD28F9" w:rsidRPr="00323420">
        <w:rPr>
          <w:rFonts w:ascii="Goudy Old Style" w:hAnsi="Goudy Old Style"/>
          <w:i/>
          <w:color w:val="000000" w:themeColor="text1"/>
        </w:rPr>
        <w:t>propriedade</w:t>
      </w:r>
      <w:r w:rsidR="00DD28F9">
        <w:rPr>
          <w:rFonts w:ascii="Goudy Old Style" w:hAnsi="Goudy Old Style"/>
          <w:color w:val="000000" w:themeColor="text1"/>
        </w:rPr>
        <w:t>.</w:t>
      </w:r>
    </w:p>
    <w:p w14:paraId="4239C82F" w14:textId="55213D26" w:rsidR="00C94DFA" w:rsidRPr="00B4589E" w:rsidRDefault="00C94DFA" w:rsidP="00CC3C72">
      <w:pPr>
        <w:pStyle w:val="PargrafodaLista"/>
        <w:numPr>
          <w:ilvl w:val="2"/>
          <w:numId w:val="3"/>
        </w:numPr>
        <w:spacing w:before="120" w:after="120"/>
        <w:contextualSpacing w:val="0"/>
        <w:jc w:val="both"/>
        <w:rPr>
          <w:rFonts w:ascii="Goudy Old Style" w:hAnsi="Goudy Old Style"/>
          <w:i/>
          <w:iCs/>
          <w:color w:val="000000" w:themeColor="text1"/>
        </w:rPr>
      </w:pPr>
      <w:r>
        <w:rPr>
          <w:rFonts w:ascii="Goudy Old Style" w:hAnsi="Goudy Old Style"/>
          <w:color w:val="000000" w:themeColor="text1"/>
        </w:rPr>
        <w:t>Essa parcial redução dos entes matemáticos à dimensão mental salvo</w:t>
      </w:r>
      <w:r w:rsidR="00B4589E">
        <w:rPr>
          <w:rFonts w:ascii="Goudy Old Style" w:hAnsi="Goudy Old Style"/>
          <w:color w:val="000000" w:themeColor="text1"/>
        </w:rPr>
        <w:t>u</w:t>
      </w:r>
      <w:r>
        <w:rPr>
          <w:rFonts w:ascii="Goudy Old Style" w:hAnsi="Goudy Old Style"/>
          <w:color w:val="000000" w:themeColor="text1"/>
        </w:rPr>
        <w:t xml:space="preserve"> Aristóteles do matematismo em que caíram os discípulos imediatos de Platão.</w:t>
      </w:r>
    </w:p>
    <w:p w14:paraId="177D5A68" w14:textId="77777777" w:rsidR="00B4589E" w:rsidRPr="00B4589E" w:rsidRDefault="00B4589E" w:rsidP="005571F6">
      <w:pPr>
        <w:spacing w:before="120" w:after="120"/>
        <w:jc w:val="both"/>
        <w:rPr>
          <w:rFonts w:ascii="Goudy Old Style" w:hAnsi="Goudy Old Style"/>
          <w:color w:val="000000" w:themeColor="text1"/>
        </w:rPr>
      </w:pPr>
    </w:p>
    <w:p w14:paraId="517F7041" w14:textId="23D860E3" w:rsidR="00D45F9F" w:rsidRPr="00D45F9F" w:rsidRDefault="00D45F9F" w:rsidP="00CC3C72">
      <w:pPr>
        <w:pStyle w:val="PargrafodaLista"/>
        <w:numPr>
          <w:ilvl w:val="1"/>
          <w:numId w:val="3"/>
        </w:numPr>
        <w:spacing w:before="120" w:after="120"/>
        <w:contextualSpacing w:val="0"/>
        <w:jc w:val="both"/>
        <w:rPr>
          <w:rFonts w:ascii="Goudy Old Style" w:hAnsi="Goudy Old Style"/>
          <w:i/>
          <w:iCs/>
          <w:color w:val="000000" w:themeColor="text1"/>
        </w:rPr>
      </w:pPr>
      <w:r w:rsidRPr="00D45F9F">
        <w:rPr>
          <w:rFonts w:ascii="Goudy Old Style" w:hAnsi="Goudy Old Style"/>
          <w:i/>
          <w:iCs/>
          <w:color w:val="000000" w:themeColor="text1"/>
        </w:rPr>
        <w:t>PSICOLOGIA</w:t>
      </w:r>
    </w:p>
    <w:p w14:paraId="3F099A44" w14:textId="77353CDB" w:rsidR="00D45F9F" w:rsidRPr="00D45F9F" w:rsidRDefault="00D45F9F" w:rsidP="00CC3C72">
      <w:pPr>
        <w:pStyle w:val="PargrafodaLista"/>
        <w:numPr>
          <w:ilvl w:val="2"/>
          <w:numId w:val="3"/>
        </w:numPr>
        <w:spacing w:before="120" w:after="120"/>
        <w:contextualSpacing w:val="0"/>
        <w:jc w:val="both"/>
        <w:rPr>
          <w:rFonts w:ascii="Goudy Old Style" w:hAnsi="Goudy Old Style"/>
          <w:i/>
          <w:iCs/>
          <w:color w:val="000000" w:themeColor="text1"/>
        </w:rPr>
      </w:pPr>
      <w:r>
        <w:rPr>
          <w:rFonts w:ascii="Goudy Old Style" w:hAnsi="Goudy Old Style"/>
          <w:color w:val="000000" w:themeColor="text1"/>
        </w:rPr>
        <w:t xml:space="preserve">Os seres animados se diferenciam dos inanimados por possuírem um </w:t>
      </w:r>
      <w:r w:rsidRPr="00D45F9F">
        <w:rPr>
          <w:rFonts w:ascii="Goudy Old Style" w:hAnsi="Goudy Old Style"/>
          <w:color w:val="2E74B5" w:themeColor="accent5" w:themeShade="BF"/>
        </w:rPr>
        <w:t>princípio</w:t>
      </w:r>
      <w:r>
        <w:rPr>
          <w:rFonts w:ascii="Goudy Old Style" w:hAnsi="Goudy Old Style"/>
          <w:color w:val="000000" w:themeColor="text1"/>
        </w:rPr>
        <w:t xml:space="preserve"> que lhes dá vida. Este princípio é a </w:t>
      </w:r>
      <w:r w:rsidRPr="00D45F9F">
        <w:rPr>
          <w:rFonts w:ascii="Goudy Old Style" w:hAnsi="Goudy Old Style"/>
          <w:color w:val="2E74B5" w:themeColor="accent5" w:themeShade="BF"/>
        </w:rPr>
        <w:t>alma</w:t>
      </w:r>
      <w:r>
        <w:rPr>
          <w:rFonts w:ascii="Goudy Old Style" w:hAnsi="Goudy Old Style"/>
          <w:color w:val="000000" w:themeColor="text1"/>
        </w:rPr>
        <w:t>.</w:t>
      </w:r>
    </w:p>
    <w:p w14:paraId="506C98D1" w14:textId="36F94D22" w:rsidR="00D45F9F" w:rsidRPr="00D45F9F" w:rsidRDefault="00D45F9F" w:rsidP="00CC3C72">
      <w:pPr>
        <w:pStyle w:val="PargrafodaLista"/>
        <w:numPr>
          <w:ilvl w:val="2"/>
          <w:numId w:val="3"/>
        </w:numPr>
        <w:spacing w:before="120" w:after="120"/>
        <w:contextualSpacing w:val="0"/>
        <w:jc w:val="both"/>
        <w:rPr>
          <w:rFonts w:ascii="Goudy Old Style" w:hAnsi="Goudy Old Style"/>
          <w:i/>
          <w:iCs/>
          <w:color w:val="000000" w:themeColor="text1"/>
        </w:rPr>
      </w:pPr>
      <w:r>
        <w:rPr>
          <w:rFonts w:ascii="Goudy Old Style" w:hAnsi="Goudy Old Style"/>
          <w:color w:val="000000" w:themeColor="text1"/>
        </w:rPr>
        <w:t xml:space="preserve">A </w:t>
      </w:r>
      <w:r w:rsidRPr="00D45F9F">
        <w:rPr>
          <w:rFonts w:ascii="Goudy Old Style" w:hAnsi="Goudy Old Style"/>
          <w:color w:val="2E74B5" w:themeColor="accent5" w:themeShade="BF"/>
        </w:rPr>
        <w:t>alma</w:t>
      </w:r>
      <w:r>
        <w:rPr>
          <w:rFonts w:ascii="Goudy Old Style" w:hAnsi="Goudy Old Style"/>
          <w:color w:val="000000" w:themeColor="text1"/>
        </w:rPr>
        <w:t xml:space="preserve"> é </w:t>
      </w:r>
      <w:r w:rsidRPr="00D45F9F">
        <w:rPr>
          <w:rFonts w:ascii="Goudy Old Style" w:hAnsi="Goudy Old Style"/>
          <w:i/>
          <w:iCs/>
          <w:color w:val="000000" w:themeColor="text1"/>
        </w:rPr>
        <w:t>enteléquia</w:t>
      </w:r>
      <w:r>
        <w:rPr>
          <w:rFonts w:ascii="Goudy Old Style" w:hAnsi="Goudy Old Style"/>
          <w:color w:val="000000" w:themeColor="text1"/>
        </w:rPr>
        <w:t xml:space="preserve"> de um </w:t>
      </w:r>
      <w:r w:rsidRPr="00D45F9F">
        <w:rPr>
          <w:rFonts w:ascii="Goudy Old Style" w:hAnsi="Goudy Old Style"/>
          <w:color w:val="2E74B5" w:themeColor="accent5" w:themeShade="BF"/>
        </w:rPr>
        <w:t>corpo físico</w:t>
      </w:r>
      <w:r>
        <w:rPr>
          <w:rFonts w:ascii="Goudy Old Style" w:hAnsi="Goudy Old Style"/>
          <w:color w:val="000000" w:themeColor="text1"/>
        </w:rPr>
        <w:t xml:space="preserve"> que tem a vida em </w:t>
      </w:r>
      <w:r w:rsidRPr="00D45F9F">
        <w:rPr>
          <w:rFonts w:ascii="Goudy Old Style" w:hAnsi="Goudy Old Style"/>
          <w:color w:val="2E74B5" w:themeColor="accent5" w:themeShade="BF"/>
        </w:rPr>
        <w:t>potência</w:t>
      </w:r>
      <w:r>
        <w:rPr>
          <w:rFonts w:ascii="Goudy Old Style" w:hAnsi="Goudy Old Style"/>
          <w:color w:val="000000" w:themeColor="text1"/>
        </w:rPr>
        <w:t xml:space="preserve">. </w:t>
      </w:r>
    </w:p>
    <w:p w14:paraId="1510DB9C" w14:textId="294CD387" w:rsidR="00D45F9F" w:rsidRPr="00D45F9F" w:rsidRDefault="00D45F9F" w:rsidP="00CC3C72">
      <w:pPr>
        <w:pStyle w:val="PargrafodaLista"/>
        <w:numPr>
          <w:ilvl w:val="3"/>
          <w:numId w:val="3"/>
        </w:numPr>
        <w:spacing w:before="120" w:after="120"/>
        <w:contextualSpacing w:val="0"/>
        <w:jc w:val="both"/>
        <w:rPr>
          <w:rFonts w:ascii="Goudy Old Style" w:hAnsi="Goudy Old Style"/>
          <w:i/>
          <w:iCs/>
          <w:color w:val="000000" w:themeColor="text1"/>
        </w:rPr>
      </w:pPr>
      <w:r>
        <w:rPr>
          <w:rFonts w:ascii="Goudy Old Style" w:hAnsi="Goudy Old Style"/>
          <w:color w:val="000000" w:themeColor="text1"/>
        </w:rPr>
        <w:t xml:space="preserve">Lembre-se que os corpos viventes </w:t>
      </w:r>
      <w:r w:rsidRPr="00EC4010">
        <w:rPr>
          <w:rFonts w:ascii="Goudy Old Style" w:hAnsi="Goudy Old Style"/>
          <w:i/>
          <w:iCs/>
          <w:color w:val="000000" w:themeColor="text1"/>
        </w:rPr>
        <w:t>têm</w:t>
      </w:r>
      <w:r>
        <w:rPr>
          <w:rFonts w:ascii="Goudy Old Style" w:hAnsi="Goudy Old Style"/>
          <w:color w:val="000000" w:themeColor="text1"/>
        </w:rPr>
        <w:t xml:space="preserve"> vida, mas não </w:t>
      </w:r>
      <w:r w:rsidRPr="00EC4010">
        <w:rPr>
          <w:rFonts w:ascii="Goudy Old Style" w:hAnsi="Goudy Old Style"/>
          <w:i/>
          <w:iCs/>
          <w:color w:val="000000" w:themeColor="text1"/>
        </w:rPr>
        <w:t>são</w:t>
      </w:r>
      <w:r>
        <w:rPr>
          <w:rFonts w:ascii="Goudy Old Style" w:hAnsi="Goudy Old Style"/>
          <w:color w:val="000000" w:themeColor="text1"/>
        </w:rPr>
        <w:t xml:space="preserve"> vida. São como o substrato material e potencial do qual a alma é forma e ato.</w:t>
      </w:r>
    </w:p>
    <w:p w14:paraId="7550A7A4" w14:textId="75FFA53F" w:rsidR="00D45F9F" w:rsidRDefault="00D45F9F" w:rsidP="00CC3C72">
      <w:pPr>
        <w:pStyle w:val="PargrafodaLista"/>
        <w:numPr>
          <w:ilvl w:val="2"/>
          <w:numId w:val="3"/>
        </w:numPr>
        <w:spacing w:before="120" w:after="120"/>
        <w:contextualSpacing w:val="0"/>
        <w:jc w:val="both"/>
        <w:rPr>
          <w:rFonts w:ascii="Goudy Old Style" w:hAnsi="Goudy Old Style"/>
          <w:color w:val="000000" w:themeColor="text1"/>
        </w:rPr>
      </w:pPr>
      <w:r w:rsidRPr="00D45F9F">
        <w:rPr>
          <w:rFonts w:ascii="Goudy Old Style" w:hAnsi="Goudy Old Style"/>
          <w:color w:val="000000" w:themeColor="text1"/>
        </w:rPr>
        <w:t>A vida depende de operações</w:t>
      </w:r>
      <w:r>
        <w:rPr>
          <w:rFonts w:ascii="Goudy Old Style" w:hAnsi="Goudy Old Style"/>
          <w:color w:val="000000" w:themeColor="text1"/>
        </w:rPr>
        <w:t xml:space="preserve"> constantes nitidamente diferenciadas, que são de caráter </w:t>
      </w:r>
      <w:r w:rsidRPr="00D45F9F">
        <w:rPr>
          <w:rFonts w:ascii="Goudy Old Style" w:hAnsi="Goudy Old Style"/>
          <w:i/>
          <w:iCs/>
          <w:color w:val="000000" w:themeColor="text1"/>
        </w:rPr>
        <w:t>vegetativo</w:t>
      </w:r>
      <w:r>
        <w:rPr>
          <w:rFonts w:ascii="Goudy Old Style" w:hAnsi="Goudy Old Style"/>
          <w:color w:val="000000" w:themeColor="text1"/>
        </w:rPr>
        <w:t xml:space="preserve"> (nascimento, nutrição etc.), </w:t>
      </w:r>
      <w:r w:rsidRPr="00D45F9F">
        <w:rPr>
          <w:rFonts w:ascii="Goudy Old Style" w:hAnsi="Goudy Old Style"/>
          <w:i/>
          <w:iCs/>
          <w:color w:val="000000" w:themeColor="text1"/>
        </w:rPr>
        <w:t>sensitivo</w:t>
      </w:r>
      <w:r>
        <w:rPr>
          <w:rFonts w:ascii="Goudy Old Style" w:hAnsi="Goudy Old Style"/>
          <w:color w:val="000000" w:themeColor="text1"/>
        </w:rPr>
        <w:t xml:space="preserve"> (sensação e movimento), </w:t>
      </w:r>
      <w:r w:rsidRPr="00D45F9F">
        <w:rPr>
          <w:rFonts w:ascii="Goudy Old Style" w:hAnsi="Goudy Old Style"/>
          <w:i/>
          <w:iCs/>
          <w:color w:val="000000" w:themeColor="text1"/>
        </w:rPr>
        <w:t>intelectivo</w:t>
      </w:r>
      <w:r>
        <w:rPr>
          <w:rFonts w:ascii="Goudy Old Style" w:hAnsi="Goudy Old Style"/>
          <w:color w:val="000000" w:themeColor="text1"/>
        </w:rPr>
        <w:t xml:space="preserve"> (conhecimento, deliberação e escolha).</w:t>
      </w:r>
    </w:p>
    <w:p w14:paraId="3338CA17" w14:textId="7025F514" w:rsidR="00D45F9F" w:rsidRDefault="00D45F9F" w:rsidP="00CC3C72">
      <w:pPr>
        <w:pStyle w:val="PargrafodaLista"/>
        <w:numPr>
          <w:ilvl w:val="2"/>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Por consequência, a alma, que é princípio da vida, deve ter capacidades, ou funções ou partes que presidem e regulam estas operações. Daí surge a distinção entre </w:t>
      </w:r>
      <w:r w:rsidRPr="00D45F9F">
        <w:rPr>
          <w:rFonts w:ascii="Goudy Old Style" w:hAnsi="Goudy Old Style"/>
          <w:color w:val="2E74B5" w:themeColor="accent5" w:themeShade="BF"/>
        </w:rPr>
        <w:t>alma vegetativa</w:t>
      </w:r>
      <w:r>
        <w:rPr>
          <w:rFonts w:ascii="Goudy Old Style" w:hAnsi="Goudy Old Style"/>
          <w:color w:val="000000" w:themeColor="text1"/>
        </w:rPr>
        <w:t xml:space="preserve">, </w:t>
      </w:r>
      <w:r w:rsidRPr="00D45F9F">
        <w:rPr>
          <w:rFonts w:ascii="Goudy Old Style" w:hAnsi="Goudy Old Style"/>
          <w:color w:val="2E74B5" w:themeColor="accent5" w:themeShade="BF"/>
        </w:rPr>
        <w:t>alma sensitiva</w:t>
      </w:r>
      <w:r>
        <w:rPr>
          <w:rFonts w:ascii="Goudy Old Style" w:hAnsi="Goudy Old Style"/>
          <w:color w:val="000000" w:themeColor="text1"/>
        </w:rPr>
        <w:t xml:space="preserve"> e </w:t>
      </w:r>
      <w:r w:rsidRPr="00D45F9F">
        <w:rPr>
          <w:rFonts w:ascii="Goudy Old Style" w:hAnsi="Goudy Old Style"/>
          <w:color w:val="2E74B5" w:themeColor="accent5" w:themeShade="BF"/>
        </w:rPr>
        <w:t>alma intelectiva ou racional</w:t>
      </w:r>
      <w:r>
        <w:rPr>
          <w:rFonts w:ascii="Goudy Old Style" w:hAnsi="Goudy Old Style"/>
          <w:color w:val="000000" w:themeColor="text1"/>
        </w:rPr>
        <w:t>.</w:t>
      </w:r>
    </w:p>
    <w:p w14:paraId="04B68AD5" w14:textId="3DEA7763" w:rsidR="00D45F9F" w:rsidRDefault="00D45F9F" w:rsidP="00CC3C72">
      <w:pPr>
        <w:pStyle w:val="PargrafodaLista"/>
        <w:numPr>
          <w:ilvl w:val="2"/>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Os vegetais possuem só a primeira; os animais, a primeira e a segunda; o homem, todas.</w:t>
      </w:r>
    </w:p>
    <w:p w14:paraId="4FE84418" w14:textId="77777777" w:rsidR="00F3183D" w:rsidRPr="00F3183D" w:rsidRDefault="00F3183D" w:rsidP="005571F6">
      <w:pPr>
        <w:spacing w:before="120" w:after="120"/>
        <w:ind w:left="720"/>
        <w:jc w:val="both"/>
        <w:rPr>
          <w:rFonts w:ascii="Goudy Old Style" w:hAnsi="Goudy Old Style"/>
          <w:color w:val="000000" w:themeColor="text1"/>
        </w:rPr>
      </w:pPr>
    </w:p>
    <w:p w14:paraId="66E7795F" w14:textId="6A965DF2" w:rsidR="00D45F9F" w:rsidRPr="00415109" w:rsidRDefault="00D45F9F" w:rsidP="00CC3C72">
      <w:pPr>
        <w:pStyle w:val="PargrafodaLista"/>
        <w:numPr>
          <w:ilvl w:val="2"/>
          <w:numId w:val="3"/>
        </w:numPr>
        <w:spacing w:before="120" w:after="120"/>
        <w:contextualSpacing w:val="0"/>
        <w:jc w:val="both"/>
        <w:rPr>
          <w:rFonts w:ascii="Goudy Old Style" w:hAnsi="Goudy Old Style"/>
          <w:color w:val="2E74B5" w:themeColor="accent5" w:themeShade="BF"/>
        </w:rPr>
      </w:pPr>
      <w:r w:rsidRPr="00415109">
        <w:rPr>
          <w:rFonts w:ascii="Goudy Old Style" w:hAnsi="Goudy Old Style"/>
          <w:color w:val="2E74B5" w:themeColor="accent5" w:themeShade="BF"/>
        </w:rPr>
        <w:t>Alma vegetativa</w:t>
      </w:r>
    </w:p>
    <w:p w14:paraId="259EF0CC" w14:textId="415BF11D" w:rsidR="00D45F9F" w:rsidRDefault="00D45F9F" w:rsidP="00CC3C72">
      <w:pPr>
        <w:pStyle w:val="PargrafodaLista"/>
        <w:numPr>
          <w:ilvl w:val="3"/>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É o princípio mais elementar da vida, ou seja, aquele que </w:t>
      </w:r>
      <w:r w:rsidR="00CF6125">
        <w:rPr>
          <w:rFonts w:ascii="Goudy Old Style" w:hAnsi="Goudy Old Style"/>
          <w:color w:val="000000" w:themeColor="text1"/>
        </w:rPr>
        <w:t>governa e regula as atividades biológicas.</w:t>
      </w:r>
    </w:p>
    <w:p w14:paraId="43B95D36" w14:textId="0316A33B" w:rsidR="00CF6125" w:rsidRPr="00415109" w:rsidRDefault="00CF6125" w:rsidP="00CC3C72">
      <w:pPr>
        <w:pStyle w:val="PargrafodaLista"/>
        <w:numPr>
          <w:ilvl w:val="3"/>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Aristóteles supera definitivamente a explicação dos processos vitais dados pelos naturalistas. Causa do crescimento não pode ser o fogo ou o calor nem, em geral, a matéria. Existe necessidade de </w:t>
      </w:r>
      <w:r w:rsidRPr="00415109">
        <w:rPr>
          <w:rFonts w:ascii="Goudy Old Style" w:hAnsi="Goudy Old Style"/>
          <w:i/>
          <w:iCs/>
          <w:color w:val="000000" w:themeColor="text1"/>
        </w:rPr>
        <w:t>uma regra</w:t>
      </w:r>
      <w:r>
        <w:rPr>
          <w:rFonts w:ascii="Goudy Old Style" w:hAnsi="Goudy Old Style"/>
          <w:color w:val="000000" w:themeColor="text1"/>
        </w:rPr>
        <w:t xml:space="preserve"> que proporciona grandeza e crescimento.</w:t>
      </w:r>
      <w:r w:rsidR="00415109">
        <w:rPr>
          <w:rFonts w:ascii="Goudy Old Style" w:hAnsi="Goudy Old Style"/>
          <w:color w:val="000000" w:themeColor="text1"/>
        </w:rPr>
        <w:t xml:space="preserve"> </w:t>
      </w:r>
      <w:r w:rsidRPr="00415109">
        <w:rPr>
          <w:rFonts w:ascii="Goudy Old Style" w:hAnsi="Goudy Old Style"/>
          <w:i/>
          <w:iCs/>
          <w:color w:val="000000" w:themeColor="text1"/>
        </w:rPr>
        <w:t>Essa regra é a alma</w:t>
      </w:r>
      <w:r w:rsidRPr="00415109">
        <w:rPr>
          <w:rFonts w:ascii="Goudy Old Style" w:hAnsi="Goudy Old Style"/>
          <w:color w:val="000000" w:themeColor="text1"/>
        </w:rPr>
        <w:t>.</w:t>
      </w:r>
    </w:p>
    <w:p w14:paraId="7EEB9239" w14:textId="4914E17B" w:rsidR="00CF6125" w:rsidRDefault="00CF6125" w:rsidP="00CC3C72">
      <w:pPr>
        <w:pStyle w:val="PargrafodaLista"/>
        <w:numPr>
          <w:ilvl w:val="3"/>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O fenômeno da nutrição cessa de ser explicado como mecânico jogo de relações entre elementos: Nutrição é a assemelhação do dessemelhante tornada possível pela alma mediante o calor.</w:t>
      </w:r>
      <w:r w:rsidR="00415109">
        <w:rPr>
          <w:rFonts w:ascii="Goudy Old Style" w:hAnsi="Goudy Old Style"/>
          <w:color w:val="000000" w:themeColor="text1"/>
        </w:rPr>
        <w:t xml:space="preserve"> </w:t>
      </w:r>
      <w:r w:rsidR="00415109" w:rsidRPr="00505789">
        <w:rPr>
          <w:rFonts w:ascii="Goudy Old Style" w:hAnsi="Goudy Old Style"/>
          <w:color w:val="000000" w:themeColor="text1"/>
          <w:sz w:val="18"/>
          <w:szCs w:val="18"/>
        </w:rPr>
        <w:t xml:space="preserve">[assemelhação da matéria, ao contrário </w:t>
      </w:r>
      <w:r w:rsidR="00505789" w:rsidRPr="00505789">
        <w:rPr>
          <w:rFonts w:ascii="Goudy Old Style" w:hAnsi="Goudy Old Style"/>
          <w:color w:val="000000" w:themeColor="text1"/>
          <w:sz w:val="18"/>
          <w:szCs w:val="18"/>
        </w:rPr>
        <w:t>dos sentidos que assemelham a forma apenas]</w:t>
      </w:r>
    </w:p>
    <w:p w14:paraId="0FF3AFFF" w14:textId="27AC63C0" w:rsidR="00CF6125" w:rsidRDefault="00CF6125" w:rsidP="00CC3C72">
      <w:pPr>
        <w:pStyle w:val="PargrafodaLista"/>
        <w:numPr>
          <w:ilvl w:val="3"/>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A alma vegetativa preside a </w:t>
      </w:r>
      <w:r w:rsidRPr="00F3183D">
        <w:rPr>
          <w:rFonts w:ascii="Goudy Old Style" w:hAnsi="Goudy Old Style"/>
          <w:i/>
          <w:iCs/>
          <w:color w:val="000000" w:themeColor="text1"/>
        </w:rPr>
        <w:t>reprodução</w:t>
      </w:r>
      <w:r>
        <w:rPr>
          <w:rFonts w:ascii="Goudy Old Style" w:hAnsi="Goudy Old Style"/>
          <w:color w:val="000000" w:themeColor="text1"/>
        </w:rPr>
        <w:t>, o objetivo de toda forma de vida finita no tempo, pois é a única maneira que possuem de participar do divino</w:t>
      </w:r>
      <w:r w:rsidR="001E2767">
        <w:rPr>
          <w:rFonts w:ascii="Goudy Old Style" w:hAnsi="Goudy Old Style"/>
          <w:color w:val="000000" w:themeColor="text1"/>
        </w:rPr>
        <w:t>/eterno</w:t>
      </w:r>
      <w:r>
        <w:rPr>
          <w:rFonts w:ascii="Goudy Old Style" w:hAnsi="Goudy Old Style"/>
          <w:color w:val="000000" w:themeColor="text1"/>
        </w:rPr>
        <w:t>.</w:t>
      </w:r>
    </w:p>
    <w:p w14:paraId="5476B602" w14:textId="77777777" w:rsidR="00F3183D" w:rsidRPr="00F3183D" w:rsidRDefault="00F3183D" w:rsidP="005571F6">
      <w:pPr>
        <w:spacing w:before="120" w:after="120"/>
        <w:ind w:left="1080"/>
        <w:jc w:val="both"/>
        <w:rPr>
          <w:rFonts w:ascii="Goudy Old Style" w:hAnsi="Goudy Old Style"/>
          <w:color w:val="000000" w:themeColor="text1"/>
        </w:rPr>
      </w:pPr>
    </w:p>
    <w:p w14:paraId="7E716115" w14:textId="79940B03" w:rsidR="00CF6125" w:rsidRPr="004324A3" w:rsidRDefault="00CF6125" w:rsidP="00CC3C72">
      <w:pPr>
        <w:pStyle w:val="PargrafodaLista"/>
        <w:numPr>
          <w:ilvl w:val="2"/>
          <w:numId w:val="3"/>
        </w:numPr>
        <w:spacing w:before="120" w:after="120"/>
        <w:contextualSpacing w:val="0"/>
        <w:jc w:val="both"/>
        <w:rPr>
          <w:rFonts w:ascii="Goudy Old Style" w:hAnsi="Goudy Old Style"/>
          <w:color w:val="2E74B5" w:themeColor="accent5" w:themeShade="BF"/>
        </w:rPr>
      </w:pPr>
      <w:r w:rsidRPr="004324A3">
        <w:rPr>
          <w:rFonts w:ascii="Goudy Old Style" w:hAnsi="Goudy Old Style"/>
          <w:color w:val="2E74B5" w:themeColor="accent5" w:themeShade="BF"/>
        </w:rPr>
        <w:t>Alma sensitiva</w:t>
      </w:r>
    </w:p>
    <w:p w14:paraId="3F775991" w14:textId="06E1C957" w:rsidR="00CF6125" w:rsidRDefault="00AA1E3D" w:rsidP="00CC3C72">
      <w:pPr>
        <w:pStyle w:val="PargrafodaLista"/>
        <w:numPr>
          <w:ilvl w:val="3"/>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Preside as funções animais das </w:t>
      </w:r>
      <w:r w:rsidRPr="00AA1E3D">
        <w:rPr>
          <w:rFonts w:ascii="Goudy Old Style" w:hAnsi="Goudy Old Style"/>
          <w:color w:val="2E74B5" w:themeColor="accent5" w:themeShade="BF"/>
        </w:rPr>
        <w:t>sensações</w:t>
      </w:r>
      <w:r>
        <w:rPr>
          <w:rFonts w:ascii="Goudy Old Style" w:hAnsi="Goudy Old Style"/>
          <w:color w:val="000000" w:themeColor="text1"/>
        </w:rPr>
        <w:t xml:space="preserve">, </w:t>
      </w:r>
      <w:r w:rsidRPr="00AA1E3D">
        <w:rPr>
          <w:rFonts w:ascii="Goudy Old Style" w:hAnsi="Goudy Old Style"/>
          <w:color w:val="2E74B5" w:themeColor="accent5" w:themeShade="BF"/>
        </w:rPr>
        <w:t xml:space="preserve">apetites </w:t>
      </w:r>
      <w:r>
        <w:rPr>
          <w:rFonts w:ascii="Goudy Old Style" w:hAnsi="Goudy Old Style"/>
          <w:color w:val="000000" w:themeColor="text1"/>
        </w:rPr>
        <w:t xml:space="preserve">e </w:t>
      </w:r>
      <w:r w:rsidRPr="00AA1E3D">
        <w:rPr>
          <w:rFonts w:ascii="Goudy Old Style" w:hAnsi="Goudy Old Style"/>
          <w:color w:val="2E74B5" w:themeColor="accent5" w:themeShade="BF"/>
        </w:rPr>
        <w:t>movimento</w:t>
      </w:r>
      <w:r>
        <w:rPr>
          <w:rFonts w:ascii="Goudy Old Style" w:hAnsi="Goudy Old Style"/>
          <w:color w:val="000000" w:themeColor="text1"/>
        </w:rPr>
        <w:t>.</w:t>
      </w:r>
    </w:p>
    <w:p w14:paraId="6BD781BB" w14:textId="77777777" w:rsidR="00AA1E3D" w:rsidRPr="009251E5" w:rsidRDefault="00AA1E3D" w:rsidP="00CC3C72">
      <w:pPr>
        <w:pStyle w:val="PargrafodaLista"/>
        <w:numPr>
          <w:ilvl w:val="3"/>
          <w:numId w:val="3"/>
        </w:numPr>
        <w:spacing w:before="120" w:after="120"/>
        <w:contextualSpacing w:val="0"/>
        <w:jc w:val="both"/>
        <w:rPr>
          <w:rFonts w:ascii="Goudy Old Style" w:hAnsi="Goudy Old Style"/>
          <w:color w:val="2E74B5" w:themeColor="accent5" w:themeShade="BF"/>
        </w:rPr>
      </w:pPr>
      <w:r w:rsidRPr="009251E5">
        <w:rPr>
          <w:rFonts w:ascii="Goudy Old Style" w:hAnsi="Goudy Old Style"/>
          <w:color w:val="2E74B5" w:themeColor="accent5" w:themeShade="BF"/>
        </w:rPr>
        <w:t>Sensações</w:t>
      </w:r>
    </w:p>
    <w:p w14:paraId="1EF5CC20" w14:textId="14528ED6" w:rsidR="00AA1E3D" w:rsidRDefault="00AA1E3D" w:rsidP="00CC3C72">
      <w:pPr>
        <w:pStyle w:val="PargrafodaLista"/>
        <w:numPr>
          <w:ilvl w:val="4"/>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Aristóteles interpreta as </w:t>
      </w:r>
      <w:r w:rsidRPr="00AA1E3D">
        <w:rPr>
          <w:rFonts w:ascii="Goudy Old Style" w:hAnsi="Goudy Old Style"/>
          <w:color w:val="2E74B5" w:themeColor="accent5" w:themeShade="BF"/>
        </w:rPr>
        <w:t xml:space="preserve">sensações </w:t>
      </w:r>
      <w:r>
        <w:rPr>
          <w:rFonts w:ascii="Goudy Old Style" w:hAnsi="Goudy Old Style"/>
          <w:color w:val="000000" w:themeColor="text1"/>
        </w:rPr>
        <w:t xml:space="preserve">a partir da teoria da doutrina da potência e ato. As </w:t>
      </w:r>
      <w:r w:rsidRPr="009251E5">
        <w:rPr>
          <w:rFonts w:ascii="Goudy Old Style" w:hAnsi="Goudy Old Style"/>
          <w:color w:val="2E74B5" w:themeColor="accent5" w:themeShade="BF"/>
        </w:rPr>
        <w:t>faculdades sensitivas</w:t>
      </w:r>
      <w:r>
        <w:rPr>
          <w:rFonts w:ascii="Goudy Old Style" w:hAnsi="Goudy Old Style"/>
          <w:color w:val="000000" w:themeColor="text1"/>
        </w:rPr>
        <w:t xml:space="preserve"> são </w:t>
      </w:r>
      <w:r w:rsidRPr="009251E5">
        <w:rPr>
          <w:rFonts w:ascii="Goudy Old Style" w:hAnsi="Goudy Old Style"/>
          <w:color w:val="2E74B5" w:themeColor="accent5" w:themeShade="BF"/>
        </w:rPr>
        <w:t>potência</w:t>
      </w:r>
      <w:r>
        <w:rPr>
          <w:rFonts w:ascii="Goudy Old Style" w:hAnsi="Goudy Old Style"/>
          <w:color w:val="000000" w:themeColor="text1"/>
        </w:rPr>
        <w:t xml:space="preserve">, capazes de receber sensações. Elas são como combustível que não queima senão em contato com o carburador. </w:t>
      </w:r>
      <w:r w:rsidRPr="009251E5">
        <w:rPr>
          <w:rFonts w:ascii="Goudy Old Style" w:hAnsi="Goudy Old Style"/>
          <w:i/>
          <w:iCs/>
          <w:color w:val="000000" w:themeColor="text1"/>
        </w:rPr>
        <w:t>A faculdade sensitiva de potência se torna ato em contato com o objeto sensível</w:t>
      </w:r>
      <w:r>
        <w:rPr>
          <w:rFonts w:ascii="Goudy Old Style" w:hAnsi="Goudy Old Style"/>
          <w:color w:val="000000" w:themeColor="text1"/>
        </w:rPr>
        <w:t>. Ela sofre enquanto não é semelhante</w:t>
      </w:r>
      <w:r w:rsidR="00A7294E">
        <w:rPr>
          <w:rFonts w:ascii="Goudy Old Style" w:hAnsi="Goudy Old Style"/>
          <w:color w:val="000000" w:themeColor="text1"/>
        </w:rPr>
        <w:t>,</w:t>
      </w:r>
      <w:r>
        <w:rPr>
          <w:rFonts w:ascii="Goudy Old Style" w:hAnsi="Goudy Old Style"/>
          <w:color w:val="000000" w:themeColor="text1"/>
        </w:rPr>
        <w:t xml:space="preserve"> mas, quando sofreu, torna-se semelhante e é como o objeto sensível.</w:t>
      </w:r>
    </w:p>
    <w:p w14:paraId="4EE4F74C" w14:textId="4453E368" w:rsidR="00AA1E3D" w:rsidRDefault="00AA1E3D" w:rsidP="00CC3C72">
      <w:pPr>
        <w:pStyle w:val="PargrafodaLista"/>
        <w:numPr>
          <w:ilvl w:val="4"/>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Esse tornar-se semelhante não é como na nutrição (que assimila a matéria): na sensação, </w:t>
      </w:r>
      <w:r w:rsidRPr="00D87F69">
        <w:rPr>
          <w:rFonts w:ascii="Goudy Old Style" w:hAnsi="Goudy Old Style"/>
          <w:i/>
          <w:iCs/>
          <w:color w:val="000000" w:themeColor="text1"/>
        </w:rPr>
        <w:t>é assimilada somente a forma do objeto sensível</w:t>
      </w:r>
      <w:r>
        <w:rPr>
          <w:rFonts w:ascii="Goudy Old Style" w:hAnsi="Goudy Old Style"/>
          <w:color w:val="000000" w:themeColor="text1"/>
        </w:rPr>
        <w:t>.</w:t>
      </w:r>
    </w:p>
    <w:p w14:paraId="74572BE1" w14:textId="01B673CA" w:rsidR="00AA1E3D" w:rsidRDefault="00AA1E3D" w:rsidP="00CC3C72">
      <w:pPr>
        <w:pStyle w:val="PargrafodaLista"/>
        <w:numPr>
          <w:ilvl w:val="4"/>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Cada sentido capta seu sensível próprio e todos captam o</w:t>
      </w:r>
      <w:r w:rsidR="00914DF3">
        <w:rPr>
          <w:rFonts w:ascii="Goudy Old Style" w:hAnsi="Goudy Old Style"/>
          <w:color w:val="000000" w:themeColor="text1"/>
        </w:rPr>
        <w:t xml:space="preserve">s </w:t>
      </w:r>
      <w:r>
        <w:rPr>
          <w:rFonts w:ascii="Goudy Old Style" w:hAnsi="Goudy Old Style"/>
          <w:color w:val="000000" w:themeColor="text1"/>
        </w:rPr>
        <w:t>“</w:t>
      </w:r>
      <w:r w:rsidR="00914DF3">
        <w:rPr>
          <w:rFonts w:ascii="Goudy Old Style" w:hAnsi="Goudy Old Style"/>
          <w:color w:val="000000" w:themeColor="text1"/>
        </w:rPr>
        <w:t>sensíveis comuns” (movimento, repouso, figura, grandeza etc.).</w:t>
      </w:r>
    </w:p>
    <w:p w14:paraId="3A45B9EC" w14:textId="3E0DA5B7" w:rsidR="00D87F69" w:rsidRPr="00D87F69" w:rsidRDefault="00914DF3" w:rsidP="00CC3C72">
      <w:pPr>
        <w:pStyle w:val="PargrafodaLista"/>
        <w:numPr>
          <w:ilvl w:val="4"/>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Das sensações derivam a </w:t>
      </w:r>
      <w:r w:rsidR="00D87F69">
        <w:rPr>
          <w:rFonts w:ascii="Goudy Old Style" w:hAnsi="Goudy Old Style"/>
          <w:color w:val="2E74B5" w:themeColor="accent5" w:themeShade="BF"/>
        </w:rPr>
        <w:t>FANTASIA</w:t>
      </w:r>
      <w:r>
        <w:rPr>
          <w:rFonts w:ascii="Goudy Old Style" w:hAnsi="Goudy Old Style"/>
          <w:color w:val="000000" w:themeColor="text1"/>
        </w:rPr>
        <w:t xml:space="preserve">, que é produção de imagens, e a </w:t>
      </w:r>
      <w:r w:rsidR="00D87F69">
        <w:rPr>
          <w:rFonts w:ascii="Goudy Old Style" w:hAnsi="Goudy Old Style"/>
          <w:color w:val="2E74B5" w:themeColor="accent5" w:themeShade="BF"/>
        </w:rPr>
        <w:t>MEMÓRIA</w:t>
      </w:r>
      <w:r>
        <w:rPr>
          <w:rFonts w:ascii="Goudy Old Style" w:hAnsi="Goudy Old Style"/>
          <w:color w:val="000000" w:themeColor="text1"/>
        </w:rPr>
        <w:t xml:space="preserve">, que é conservação delas, e, por fim, a </w:t>
      </w:r>
      <w:r w:rsidR="00D87F69">
        <w:rPr>
          <w:rFonts w:ascii="Goudy Old Style" w:hAnsi="Goudy Old Style"/>
          <w:color w:val="2E74B5" w:themeColor="accent5" w:themeShade="BF"/>
        </w:rPr>
        <w:t>EXPERIÊNCIA</w:t>
      </w:r>
      <w:r>
        <w:rPr>
          <w:rFonts w:ascii="Goudy Old Style" w:hAnsi="Goudy Old Style"/>
          <w:color w:val="000000" w:themeColor="text1"/>
        </w:rPr>
        <w:t>, que nasce do acúmulo de fatos mnemônicos.</w:t>
      </w:r>
    </w:p>
    <w:p w14:paraId="50A6E97A" w14:textId="007BD993" w:rsidR="00914DF3" w:rsidRPr="00D87F69" w:rsidRDefault="00914DF3" w:rsidP="00CC3C72">
      <w:pPr>
        <w:pStyle w:val="PargrafodaLista"/>
        <w:numPr>
          <w:ilvl w:val="3"/>
          <w:numId w:val="3"/>
        </w:numPr>
        <w:spacing w:before="120" w:after="120"/>
        <w:contextualSpacing w:val="0"/>
        <w:jc w:val="both"/>
        <w:rPr>
          <w:rFonts w:ascii="Goudy Old Style" w:hAnsi="Goudy Old Style"/>
          <w:color w:val="2E74B5" w:themeColor="accent5" w:themeShade="BF"/>
        </w:rPr>
      </w:pPr>
      <w:r w:rsidRPr="00D87F69">
        <w:rPr>
          <w:rFonts w:ascii="Goudy Old Style" w:hAnsi="Goudy Old Style"/>
          <w:color w:val="2E74B5" w:themeColor="accent5" w:themeShade="BF"/>
        </w:rPr>
        <w:t>Apetite</w:t>
      </w:r>
    </w:p>
    <w:p w14:paraId="2A569AF8" w14:textId="74946F85" w:rsidR="00914DF3" w:rsidRDefault="00914DF3" w:rsidP="00CC3C72">
      <w:pPr>
        <w:pStyle w:val="PargrafodaLista"/>
        <w:numPr>
          <w:ilvl w:val="4"/>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O apetite nasce com consequência da sensação. Quem</w:t>
      </w:r>
      <w:r w:rsidR="00CA730D">
        <w:rPr>
          <w:rFonts w:ascii="Goudy Old Style" w:hAnsi="Goudy Old Style"/>
          <w:color w:val="000000" w:themeColor="text1"/>
        </w:rPr>
        <w:t xml:space="preserve"> experimenta sensações (e todos os animais têm pelo menos o sentido do tato)</w:t>
      </w:r>
      <w:r>
        <w:rPr>
          <w:rFonts w:ascii="Goudy Old Style" w:hAnsi="Goudy Old Style"/>
          <w:color w:val="000000" w:themeColor="text1"/>
        </w:rPr>
        <w:t xml:space="preserve"> experimenta </w:t>
      </w:r>
      <w:r w:rsidRPr="00D87F69">
        <w:rPr>
          <w:rFonts w:ascii="Goudy Old Style" w:hAnsi="Goudy Old Style"/>
          <w:i/>
          <w:iCs/>
          <w:color w:val="000000" w:themeColor="text1"/>
        </w:rPr>
        <w:t>prazer e dor</w:t>
      </w:r>
      <w:r w:rsidR="00CA730D">
        <w:rPr>
          <w:rFonts w:ascii="Goudy Old Style" w:hAnsi="Goudy Old Style"/>
          <w:color w:val="000000" w:themeColor="text1"/>
        </w:rPr>
        <w:t xml:space="preserve">, prazeroso e doloroso. E quem experimenta isso, tem também </w:t>
      </w:r>
      <w:r w:rsidRPr="00D87F69">
        <w:rPr>
          <w:rFonts w:ascii="Goudy Old Style" w:hAnsi="Goudy Old Style"/>
          <w:i/>
          <w:iCs/>
          <w:color w:val="000000" w:themeColor="text1"/>
        </w:rPr>
        <w:t>desejo</w:t>
      </w:r>
      <w:r>
        <w:rPr>
          <w:rFonts w:ascii="Goudy Old Style" w:hAnsi="Goudy Old Style"/>
          <w:color w:val="000000" w:themeColor="text1"/>
        </w:rPr>
        <w:t xml:space="preserve">, que é o </w:t>
      </w:r>
      <w:r w:rsidRPr="00D87F69">
        <w:rPr>
          <w:rFonts w:ascii="Goudy Old Style" w:hAnsi="Goudy Old Style"/>
          <w:i/>
          <w:iCs/>
          <w:color w:val="000000" w:themeColor="text1"/>
        </w:rPr>
        <w:t>apetite pelo prazeroso</w:t>
      </w:r>
      <w:r>
        <w:rPr>
          <w:rFonts w:ascii="Goudy Old Style" w:hAnsi="Goudy Old Style"/>
          <w:color w:val="000000" w:themeColor="text1"/>
        </w:rPr>
        <w:t>.</w:t>
      </w:r>
    </w:p>
    <w:p w14:paraId="3FDF4712" w14:textId="7BAD31A8" w:rsidR="00914DF3" w:rsidRPr="00D87F69" w:rsidRDefault="00914DF3" w:rsidP="00CC3C72">
      <w:pPr>
        <w:pStyle w:val="PargrafodaLista"/>
        <w:numPr>
          <w:ilvl w:val="3"/>
          <w:numId w:val="3"/>
        </w:numPr>
        <w:spacing w:before="120" w:after="120"/>
        <w:contextualSpacing w:val="0"/>
        <w:jc w:val="both"/>
        <w:rPr>
          <w:rFonts w:ascii="Goudy Old Style" w:hAnsi="Goudy Old Style"/>
          <w:color w:val="2E74B5" w:themeColor="accent5" w:themeShade="BF"/>
        </w:rPr>
      </w:pPr>
      <w:r w:rsidRPr="00D87F69">
        <w:rPr>
          <w:rFonts w:ascii="Goudy Old Style" w:hAnsi="Goudy Old Style"/>
          <w:color w:val="2E74B5" w:themeColor="accent5" w:themeShade="BF"/>
        </w:rPr>
        <w:t>Movimento</w:t>
      </w:r>
    </w:p>
    <w:p w14:paraId="3E56E135" w14:textId="3925DD38" w:rsidR="00914DF3" w:rsidRDefault="00914DF3" w:rsidP="00CC3C72">
      <w:pPr>
        <w:pStyle w:val="PargrafodaLista"/>
        <w:numPr>
          <w:ilvl w:val="4"/>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O movimento dos seres vivos deriva do desejo</w:t>
      </w:r>
      <w:r w:rsidR="00CA730D">
        <w:rPr>
          <w:rFonts w:ascii="Goudy Old Style" w:hAnsi="Goudy Old Style"/>
          <w:color w:val="000000" w:themeColor="text1"/>
        </w:rPr>
        <w:t xml:space="preserve">. “O motor é único: a </w:t>
      </w:r>
      <w:r w:rsidR="00CA730D" w:rsidRPr="00D87F69">
        <w:rPr>
          <w:rFonts w:ascii="Goudy Old Style" w:hAnsi="Goudy Old Style"/>
          <w:color w:val="2E74B5" w:themeColor="accent5" w:themeShade="BF"/>
        </w:rPr>
        <w:t>faculdade apetitiva</w:t>
      </w:r>
      <w:r w:rsidR="00CA730D">
        <w:rPr>
          <w:rFonts w:ascii="Goudy Old Style" w:hAnsi="Goudy Old Style"/>
          <w:color w:val="000000" w:themeColor="text1"/>
        </w:rPr>
        <w:t>”, e precisamente o “desejo”, que é “uma espécie de apetite”. E o desejo é posto em movimento pelo objeto desejado que o animal capta pelos sentidos ou do qual de algum modo tem representação sensível. Apetite e movimento dependem, pois, estritamente da sensação.</w:t>
      </w:r>
    </w:p>
    <w:p w14:paraId="5B554310" w14:textId="77777777" w:rsidR="00D87F69" w:rsidRPr="00D87F69" w:rsidRDefault="00D87F69" w:rsidP="005571F6">
      <w:pPr>
        <w:spacing w:before="120" w:after="120"/>
        <w:jc w:val="both"/>
        <w:rPr>
          <w:rFonts w:ascii="Goudy Old Style" w:hAnsi="Goudy Old Style"/>
          <w:color w:val="000000" w:themeColor="text1"/>
        </w:rPr>
      </w:pPr>
    </w:p>
    <w:p w14:paraId="260143D2" w14:textId="4AFF6DC5" w:rsidR="00CA730D" w:rsidRPr="00D87F69" w:rsidRDefault="00CA730D" w:rsidP="00CC3C72">
      <w:pPr>
        <w:pStyle w:val="PargrafodaLista"/>
        <w:numPr>
          <w:ilvl w:val="2"/>
          <w:numId w:val="3"/>
        </w:numPr>
        <w:spacing w:before="120" w:after="120"/>
        <w:contextualSpacing w:val="0"/>
        <w:jc w:val="both"/>
        <w:rPr>
          <w:rFonts w:ascii="Goudy Old Style" w:hAnsi="Goudy Old Style"/>
          <w:color w:val="2E74B5" w:themeColor="accent5" w:themeShade="BF"/>
        </w:rPr>
      </w:pPr>
      <w:r w:rsidRPr="00D87F69">
        <w:rPr>
          <w:rFonts w:ascii="Goudy Old Style" w:hAnsi="Goudy Old Style"/>
          <w:color w:val="2E74B5" w:themeColor="accent5" w:themeShade="BF"/>
        </w:rPr>
        <w:t>Alma intelectiva ou racional</w:t>
      </w:r>
    </w:p>
    <w:p w14:paraId="4422EDD7" w14:textId="7CDAC78F" w:rsidR="00CA730D" w:rsidRPr="00D45F9F" w:rsidRDefault="55C421C7" w:rsidP="00CC3C72">
      <w:pPr>
        <w:pStyle w:val="PargrafodaLista"/>
        <w:numPr>
          <w:ilvl w:val="3"/>
          <w:numId w:val="3"/>
        </w:numPr>
        <w:spacing w:before="120" w:after="120"/>
        <w:contextualSpacing w:val="0"/>
        <w:jc w:val="both"/>
        <w:rPr>
          <w:rFonts w:ascii="Goudy Old Style" w:hAnsi="Goudy Old Style"/>
          <w:color w:val="000000" w:themeColor="text1"/>
        </w:rPr>
      </w:pPr>
      <w:r w:rsidRPr="55C421C7">
        <w:rPr>
          <w:rFonts w:ascii="Goudy Old Style" w:hAnsi="Goudy Old Style"/>
          <w:color w:val="000000" w:themeColor="text1"/>
        </w:rPr>
        <w:t xml:space="preserve">Da mesma forma que a sensibilidade não pode ser reduzida à simples vida vegetativa, mas contêm um </w:t>
      </w:r>
      <w:r w:rsidRPr="00C07C83">
        <w:rPr>
          <w:rFonts w:ascii="Goudy Old Style" w:hAnsi="Goudy Old Style"/>
          <w:i/>
          <w:iCs/>
          <w:color w:val="000000" w:themeColor="text1"/>
        </w:rPr>
        <w:t>plus</w:t>
      </w:r>
      <w:r w:rsidRPr="55C421C7">
        <w:rPr>
          <w:rFonts w:ascii="Goudy Old Style" w:hAnsi="Goudy Old Style"/>
          <w:color w:val="000000" w:themeColor="text1"/>
        </w:rPr>
        <w:t xml:space="preserve">, o pensamento e as operações a ele conexas, como a escolha racional, são irredutíveis à vida sensitiva e à sensibilidade, mas contêm um </w:t>
      </w:r>
      <w:r w:rsidRPr="55C421C7">
        <w:rPr>
          <w:rFonts w:ascii="Goudy Old Style" w:hAnsi="Goudy Old Style"/>
          <w:i/>
          <w:iCs/>
          <w:color w:val="000000" w:themeColor="text1"/>
        </w:rPr>
        <w:t>plus</w:t>
      </w:r>
      <w:r w:rsidRPr="55C421C7">
        <w:rPr>
          <w:rFonts w:ascii="Goudy Old Style" w:hAnsi="Goudy Old Style"/>
          <w:color w:val="000000" w:themeColor="text1"/>
        </w:rPr>
        <w:t xml:space="preserve">, que não se explica senão se introduzindo um princípio posterior: a </w:t>
      </w:r>
      <w:r w:rsidRPr="55C421C7">
        <w:rPr>
          <w:rFonts w:ascii="Goudy Old Style" w:hAnsi="Goudy Old Style"/>
          <w:color w:val="2E74B5" w:themeColor="accent5" w:themeShade="BF"/>
        </w:rPr>
        <w:t>alma racional</w:t>
      </w:r>
      <w:r w:rsidRPr="55C421C7">
        <w:rPr>
          <w:rFonts w:ascii="Goudy Old Style" w:hAnsi="Goudy Old Style"/>
          <w:color w:val="000000" w:themeColor="text1"/>
        </w:rPr>
        <w:t>.</w:t>
      </w:r>
    </w:p>
    <w:p w14:paraId="76E9FF68" w14:textId="17A25CC7" w:rsidR="55C421C7" w:rsidRDefault="55C421C7" w:rsidP="00CC3C72">
      <w:pPr>
        <w:pStyle w:val="PargrafodaLista"/>
        <w:numPr>
          <w:ilvl w:val="3"/>
          <w:numId w:val="3"/>
        </w:numPr>
        <w:spacing w:before="120" w:after="120"/>
        <w:contextualSpacing w:val="0"/>
        <w:jc w:val="both"/>
        <w:rPr>
          <w:rFonts w:ascii="Goudy Old Style" w:hAnsi="Goudy Old Style"/>
          <w:color w:val="000000" w:themeColor="text1"/>
        </w:rPr>
      </w:pPr>
      <w:r w:rsidRPr="55C421C7">
        <w:rPr>
          <w:rFonts w:ascii="Goudy Old Style" w:hAnsi="Goudy Old Style"/>
          <w:color w:val="000000" w:themeColor="text1"/>
        </w:rPr>
        <w:t>O ato intelectivo é análogo ao sensível, pois é um receber ou assimilar as “</w:t>
      </w:r>
      <w:r w:rsidRPr="00C07C83">
        <w:rPr>
          <w:rFonts w:ascii="Goudy Old Style" w:hAnsi="Goudy Old Style"/>
          <w:color w:val="2E74B5" w:themeColor="accent5" w:themeShade="BF"/>
        </w:rPr>
        <w:t>formas inteligíveis</w:t>
      </w:r>
      <w:r w:rsidRPr="55C421C7">
        <w:rPr>
          <w:rFonts w:ascii="Goudy Old Style" w:hAnsi="Goudy Old Style"/>
          <w:color w:val="000000" w:themeColor="text1"/>
        </w:rPr>
        <w:t>”, mas se distingue deste por ser alheio ao corpo ou ao corpóreo: “O órgão dos sentidos não está sem o corpo, ao passo que a inteligência está por conta própria.”</w:t>
      </w:r>
    </w:p>
    <w:p w14:paraId="2CB82B1F" w14:textId="02B5F59D" w:rsidR="55C421C7" w:rsidRDefault="55C421C7" w:rsidP="00CC3C72">
      <w:pPr>
        <w:pStyle w:val="PargrafodaLista"/>
        <w:numPr>
          <w:ilvl w:val="3"/>
          <w:numId w:val="3"/>
        </w:numPr>
        <w:spacing w:before="120" w:after="120"/>
        <w:contextualSpacing w:val="0"/>
        <w:jc w:val="both"/>
        <w:rPr>
          <w:rFonts w:ascii="Goudy Old Style" w:hAnsi="Goudy Old Style"/>
          <w:color w:val="000000" w:themeColor="text1"/>
        </w:rPr>
      </w:pPr>
      <w:r w:rsidRPr="55C421C7">
        <w:rPr>
          <w:rFonts w:ascii="Goudy Old Style" w:hAnsi="Goudy Old Style"/>
          <w:color w:val="000000" w:themeColor="text1"/>
        </w:rPr>
        <w:t xml:space="preserve">Por si, a </w:t>
      </w:r>
      <w:r w:rsidRPr="55C421C7">
        <w:rPr>
          <w:rFonts w:ascii="Goudy Old Style" w:hAnsi="Goudy Old Style"/>
          <w:color w:val="2E74B5" w:themeColor="accent5" w:themeShade="BF"/>
        </w:rPr>
        <w:t>inteligência</w:t>
      </w:r>
      <w:r w:rsidRPr="55C421C7">
        <w:rPr>
          <w:rFonts w:ascii="Goudy Old Style" w:hAnsi="Goudy Old Style"/>
          <w:color w:val="000000" w:themeColor="text1"/>
        </w:rPr>
        <w:t xml:space="preserve"> é </w:t>
      </w:r>
      <w:r w:rsidRPr="55C421C7">
        <w:rPr>
          <w:rFonts w:ascii="Goudy Old Style" w:hAnsi="Goudy Old Style"/>
          <w:i/>
          <w:iCs/>
          <w:color w:val="000000" w:themeColor="text1"/>
        </w:rPr>
        <w:t xml:space="preserve">potência </w:t>
      </w:r>
      <w:r w:rsidRPr="55C421C7">
        <w:rPr>
          <w:rFonts w:ascii="Goudy Old Style" w:hAnsi="Goudy Old Style"/>
          <w:color w:val="000000" w:themeColor="text1"/>
        </w:rPr>
        <w:t xml:space="preserve">de conhecer as </w:t>
      </w:r>
      <w:r w:rsidRPr="55C421C7">
        <w:rPr>
          <w:rFonts w:ascii="Goudy Old Style" w:hAnsi="Goudy Old Style"/>
          <w:color w:val="2E74B5" w:themeColor="accent5" w:themeShade="BF"/>
        </w:rPr>
        <w:t>puras formas</w:t>
      </w:r>
      <w:r w:rsidRPr="55C421C7">
        <w:rPr>
          <w:rFonts w:ascii="Goudy Old Style" w:hAnsi="Goudy Old Style"/>
          <w:color w:val="000000" w:themeColor="text1"/>
        </w:rPr>
        <w:t xml:space="preserve">, as quais em si estão contidas também em </w:t>
      </w:r>
      <w:r w:rsidRPr="55C421C7">
        <w:rPr>
          <w:rFonts w:ascii="Goudy Old Style" w:hAnsi="Goudy Old Style"/>
          <w:i/>
          <w:iCs/>
          <w:color w:val="000000" w:themeColor="text1"/>
        </w:rPr>
        <w:t>potência</w:t>
      </w:r>
      <w:r w:rsidRPr="55C421C7">
        <w:rPr>
          <w:rFonts w:ascii="Goudy Old Style" w:hAnsi="Goudy Old Style"/>
          <w:color w:val="000000" w:themeColor="text1"/>
        </w:rPr>
        <w:t xml:space="preserve"> nas </w:t>
      </w:r>
      <w:r w:rsidRPr="55C421C7">
        <w:rPr>
          <w:rFonts w:ascii="Goudy Old Style" w:hAnsi="Goudy Old Style"/>
          <w:color w:val="2E74B5" w:themeColor="accent5" w:themeShade="BF"/>
        </w:rPr>
        <w:t>sensações</w:t>
      </w:r>
      <w:r w:rsidRPr="55C421C7">
        <w:rPr>
          <w:rFonts w:ascii="Goudy Old Style" w:hAnsi="Goudy Old Style"/>
          <w:color w:val="000000" w:themeColor="text1"/>
        </w:rPr>
        <w:t xml:space="preserve"> e nas </w:t>
      </w:r>
      <w:r w:rsidRPr="55C421C7">
        <w:rPr>
          <w:rFonts w:ascii="Goudy Old Style" w:hAnsi="Goudy Old Style"/>
          <w:color w:val="2E74B5" w:themeColor="accent5" w:themeShade="BF"/>
        </w:rPr>
        <w:t xml:space="preserve">imagens </w:t>
      </w:r>
      <w:r w:rsidRPr="55C421C7">
        <w:rPr>
          <w:rFonts w:ascii="Goudy Old Style" w:hAnsi="Goudy Old Style"/>
          <w:color w:val="000000" w:themeColor="text1"/>
        </w:rPr>
        <w:t>por ela geradas.</w:t>
      </w:r>
    </w:p>
    <w:p w14:paraId="12DD2EC8" w14:textId="56B0A73B" w:rsidR="55C421C7" w:rsidRDefault="55C421C7" w:rsidP="00CC3C72">
      <w:pPr>
        <w:pStyle w:val="PargrafodaLista"/>
        <w:numPr>
          <w:ilvl w:val="3"/>
          <w:numId w:val="3"/>
        </w:numPr>
        <w:spacing w:before="120" w:after="120"/>
        <w:contextualSpacing w:val="0"/>
        <w:jc w:val="both"/>
        <w:rPr>
          <w:rFonts w:ascii="Goudy Old Style" w:hAnsi="Goudy Old Style"/>
          <w:color w:val="000000" w:themeColor="text1"/>
        </w:rPr>
      </w:pPr>
      <w:r w:rsidRPr="55C421C7">
        <w:rPr>
          <w:rFonts w:ascii="Goudy Old Style" w:hAnsi="Goudy Old Style"/>
          <w:color w:val="000000" w:themeColor="text1"/>
        </w:rPr>
        <w:t xml:space="preserve">Como se vê, a inteligência é potência para receber algo que, todavia, também existe só em potência nas sensações ou imagens. </w:t>
      </w:r>
      <w:r w:rsidRPr="00F07BDB">
        <w:rPr>
          <w:rFonts w:ascii="Goudy Old Style" w:hAnsi="Goudy Old Style"/>
          <w:i/>
          <w:iCs/>
          <w:color w:val="000000" w:themeColor="text1"/>
        </w:rPr>
        <w:t>É preciso de algo que traduza em ato essa dupla potencialidade</w:t>
      </w:r>
      <w:r w:rsidRPr="55C421C7">
        <w:rPr>
          <w:rFonts w:ascii="Goudy Old Style" w:hAnsi="Goudy Old Style"/>
          <w:color w:val="000000" w:themeColor="text1"/>
        </w:rPr>
        <w:t xml:space="preserve">, de modo que (a) se capte em ato a forma </w:t>
      </w:r>
      <w:r w:rsidR="009719BE">
        <w:rPr>
          <w:rFonts w:ascii="Goudy Old Style" w:hAnsi="Goudy Old Style"/>
          <w:color w:val="000000" w:themeColor="text1"/>
        </w:rPr>
        <w:t xml:space="preserve">pura </w:t>
      </w:r>
      <w:r w:rsidRPr="55C421C7">
        <w:rPr>
          <w:rFonts w:ascii="Goudy Old Style" w:hAnsi="Goudy Old Style"/>
          <w:color w:val="000000" w:themeColor="text1"/>
        </w:rPr>
        <w:t>contida nas sensações ou imagens e (b) depois a forma contida na imagem se torne conceito captado e possuído em ato</w:t>
      </w:r>
      <w:r w:rsidR="009719BE">
        <w:rPr>
          <w:rFonts w:ascii="Goudy Old Style" w:hAnsi="Goudy Old Style"/>
          <w:color w:val="000000" w:themeColor="text1"/>
        </w:rPr>
        <w:t xml:space="preserve"> pela inteligência</w:t>
      </w:r>
      <w:r w:rsidRPr="55C421C7">
        <w:rPr>
          <w:rFonts w:ascii="Goudy Old Style" w:hAnsi="Goudy Old Style"/>
          <w:color w:val="000000" w:themeColor="text1"/>
        </w:rPr>
        <w:t>.</w:t>
      </w:r>
    </w:p>
    <w:p w14:paraId="587B5F5F" w14:textId="4230B917" w:rsidR="55C421C7" w:rsidRDefault="696D4318" w:rsidP="00CC3C72">
      <w:pPr>
        <w:pStyle w:val="PargrafodaLista"/>
        <w:numPr>
          <w:ilvl w:val="3"/>
          <w:numId w:val="3"/>
        </w:numPr>
        <w:spacing w:before="120" w:after="120"/>
        <w:contextualSpacing w:val="0"/>
        <w:jc w:val="both"/>
        <w:rPr>
          <w:rFonts w:ascii="Goudy Old Style" w:hAnsi="Goudy Old Style"/>
          <w:color w:val="000000" w:themeColor="text1"/>
        </w:rPr>
      </w:pPr>
      <w:r w:rsidRPr="696D4318">
        <w:rPr>
          <w:rFonts w:ascii="Goudy Old Style" w:hAnsi="Goudy Old Style"/>
          <w:color w:val="000000" w:themeColor="text1"/>
        </w:rPr>
        <w:t xml:space="preserve">Da necessidade desse </w:t>
      </w:r>
      <w:r w:rsidRPr="009719BE">
        <w:rPr>
          <w:rFonts w:ascii="Goudy Old Style" w:hAnsi="Goudy Old Style"/>
          <w:i/>
          <w:iCs/>
          <w:color w:val="000000" w:themeColor="text1"/>
        </w:rPr>
        <w:t>terceiro elemento</w:t>
      </w:r>
      <w:r w:rsidRPr="696D4318">
        <w:rPr>
          <w:rFonts w:ascii="Goudy Old Style" w:hAnsi="Goudy Old Style"/>
          <w:color w:val="000000" w:themeColor="text1"/>
        </w:rPr>
        <w:t xml:space="preserve"> surge a divisão entre </w:t>
      </w:r>
      <w:r w:rsidRPr="696D4318">
        <w:rPr>
          <w:rFonts w:ascii="Goudy Old Style" w:hAnsi="Goudy Old Style"/>
          <w:color w:val="2E74B5" w:themeColor="accent5" w:themeShade="BF"/>
        </w:rPr>
        <w:t>intelecto potencial</w:t>
      </w:r>
      <w:r w:rsidRPr="696D4318">
        <w:rPr>
          <w:rFonts w:ascii="Goudy Old Style" w:hAnsi="Goudy Old Style"/>
          <w:color w:val="000000" w:themeColor="text1"/>
        </w:rPr>
        <w:t xml:space="preserve"> e </w:t>
      </w:r>
      <w:r w:rsidRPr="696D4318">
        <w:rPr>
          <w:rFonts w:ascii="Goudy Old Style" w:hAnsi="Goudy Old Style"/>
          <w:color w:val="2E74B5" w:themeColor="accent5" w:themeShade="BF"/>
        </w:rPr>
        <w:t>intelecto atual</w:t>
      </w:r>
      <w:r w:rsidRPr="696D4318">
        <w:rPr>
          <w:rFonts w:ascii="Goudy Old Style" w:hAnsi="Goudy Old Style"/>
          <w:color w:val="000000" w:themeColor="text1"/>
        </w:rPr>
        <w:t xml:space="preserve">, ou de </w:t>
      </w:r>
      <w:r w:rsidRPr="696D4318">
        <w:rPr>
          <w:rFonts w:ascii="Goudy Old Style" w:hAnsi="Goudy Old Style"/>
          <w:color w:val="2E74B5" w:themeColor="accent5" w:themeShade="BF"/>
        </w:rPr>
        <w:t>intelecto possível</w:t>
      </w:r>
      <w:r w:rsidRPr="696D4318">
        <w:rPr>
          <w:rFonts w:ascii="Goudy Old Style" w:hAnsi="Goudy Old Style"/>
          <w:color w:val="000000" w:themeColor="text1"/>
        </w:rPr>
        <w:t xml:space="preserve"> e </w:t>
      </w:r>
      <w:r w:rsidRPr="696D4318">
        <w:rPr>
          <w:rFonts w:ascii="Goudy Old Style" w:hAnsi="Goudy Old Style"/>
          <w:color w:val="2E74B5" w:themeColor="accent5" w:themeShade="BF"/>
        </w:rPr>
        <w:t>intelecto ativo</w:t>
      </w:r>
      <w:r w:rsidRPr="696D4318">
        <w:rPr>
          <w:rFonts w:ascii="Goudy Old Style" w:hAnsi="Goudy Old Style"/>
          <w:color w:val="000000" w:themeColor="text1"/>
        </w:rPr>
        <w:t xml:space="preserve"> (esta últim</w:t>
      </w:r>
      <w:r w:rsidR="009719BE">
        <w:rPr>
          <w:rFonts w:ascii="Goudy Old Style" w:hAnsi="Goudy Old Style"/>
          <w:color w:val="000000" w:themeColor="text1"/>
        </w:rPr>
        <w:t>a</w:t>
      </w:r>
      <w:r w:rsidRPr="696D4318">
        <w:rPr>
          <w:rFonts w:ascii="Goudy Old Style" w:hAnsi="Goudy Old Style"/>
          <w:color w:val="000000" w:themeColor="text1"/>
        </w:rPr>
        <w:t xml:space="preserve"> é terminologia posterior). Há um intelecto que se torna todas as coisas (potencial) e o </w:t>
      </w:r>
      <w:r w:rsidRPr="009719BE">
        <w:rPr>
          <w:rFonts w:ascii="Goudy Old Style" w:hAnsi="Goudy Old Style"/>
          <w:color w:val="2E74B5" w:themeColor="accent5" w:themeShade="BF"/>
        </w:rPr>
        <w:t>intelecto agente</w:t>
      </w:r>
      <w:r w:rsidRPr="696D4318">
        <w:rPr>
          <w:rFonts w:ascii="Goudy Old Style" w:hAnsi="Goudy Old Style"/>
          <w:color w:val="000000" w:themeColor="text1"/>
        </w:rPr>
        <w:t xml:space="preserve"> enquanto produz todas as coisas.</w:t>
      </w:r>
    </w:p>
    <w:p w14:paraId="1CE072FE" w14:textId="1B38734D" w:rsidR="55C421C7" w:rsidRDefault="696D4318" w:rsidP="00CC3C72">
      <w:pPr>
        <w:pStyle w:val="PargrafodaLista"/>
        <w:numPr>
          <w:ilvl w:val="3"/>
          <w:numId w:val="3"/>
        </w:numPr>
        <w:spacing w:before="120" w:after="120"/>
        <w:contextualSpacing w:val="0"/>
        <w:jc w:val="both"/>
        <w:rPr>
          <w:rFonts w:ascii="Goudy Old Style" w:hAnsi="Goudy Old Style"/>
          <w:color w:val="000000" w:themeColor="text1"/>
        </w:rPr>
      </w:pPr>
      <w:r w:rsidRPr="696D4318">
        <w:rPr>
          <w:rFonts w:ascii="Goudy Old Style" w:hAnsi="Goudy Old Style"/>
          <w:color w:val="000000" w:themeColor="text1"/>
        </w:rPr>
        <w:t xml:space="preserve">Aristóteles usa uma metáfora que remete à Ideia do Bem em Platão e diz que </w:t>
      </w:r>
      <w:r w:rsidRPr="009719BE">
        <w:rPr>
          <w:rFonts w:ascii="Goudy Old Style" w:hAnsi="Goudy Old Style"/>
          <w:i/>
          <w:iCs/>
          <w:color w:val="000000" w:themeColor="text1"/>
        </w:rPr>
        <w:t>o intelecto ativo é como uma luz</w:t>
      </w:r>
      <w:r w:rsidRPr="696D4318">
        <w:rPr>
          <w:rFonts w:ascii="Goudy Old Style" w:hAnsi="Goudy Old Style"/>
          <w:color w:val="000000" w:themeColor="text1"/>
        </w:rPr>
        <w:t xml:space="preserve"> que, em certo sentido, torna as cores em potência cores em ato, permitindo a visão.</w:t>
      </w:r>
    </w:p>
    <w:p w14:paraId="163DD7CB" w14:textId="1B3E80D1" w:rsidR="696D4318" w:rsidRDefault="5F2147C1" w:rsidP="00CC3C72">
      <w:pPr>
        <w:pStyle w:val="PargrafodaLista"/>
        <w:numPr>
          <w:ilvl w:val="3"/>
          <w:numId w:val="3"/>
        </w:numPr>
        <w:spacing w:before="120" w:after="120"/>
        <w:contextualSpacing w:val="0"/>
        <w:jc w:val="both"/>
        <w:rPr>
          <w:rFonts w:ascii="Goudy Old Style" w:hAnsi="Goudy Old Style"/>
          <w:color w:val="000000" w:themeColor="text1"/>
        </w:rPr>
      </w:pPr>
      <w:r w:rsidRPr="5F2147C1">
        <w:rPr>
          <w:rFonts w:ascii="Goudy Old Style" w:hAnsi="Goudy Old Style"/>
          <w:color w:val="000000" w:themeColor="text1"/>
        </w:rPr>
        <w:t>Este intelecto para Aristóteles é separado, impassível, não misturado e “este somente é imortal e eterno”.</w:t>
      </w:r>
    </w:p>
    <w:p w14:paraId="1F58C002" w14:textId="7FB9A1C3" w:rsidR="5F2147C1" w:rsidRDefault="5F2147C1" w:rsidP="00CC3C72">
      <w:pPr>
        <w:pStyle w:val="PargrafodaLista"/>
        <w:numPr>
          <w:ilvl w:val="4"/>
          <w:numId w:val="3"/>
        </w:numPr>
        <w:spacing w:before="120" w:after="120"/>
        <w:contextualSpacing w:val="0"/>
        <w:jc w:val="both"/>
        <w:rPr>
          <w:rFonts w:ascii="Goudy Old Style" w:hAnsi="Goudy Old Style"/>
          <w:color w:val="000000" w:themeColor="text1"/>
        </w:rPr>
      </w:pPr>
      <w:r w:rsidRPr="5F2147C1">
        <w:rPr>
          <w:rFonts w:ascii="Goudy Old Style" w:hAnsi="Goudy Old Style"/>
          <w:color w:val="000000" w:themeColor="text1"/>
        </w:rPr>
        <w:t>Além disso, Aristóteles afirma que o intelecto ativo é “na alma”. Daí caem por terra as interpretações de que ele seria Deus ou um Intelecto divino separado. A afirmação de que “vem de fora” significa que não é redutível ao corpo, que transcende ao sensível, que é uma dimensão metaempírica que existe em nós. Esse é o divino em nós.</w:t>
      </w:r>
    </w:p>
    <w:p w14:paraId="631D6925" w14:textId="5ABB0C30" w:rsidR="5F2147C1" w:rsidRDefault="5F2147C1" w:rsidP="00CC3C72">
      <w:pPr>
        <w:pStyle w:val="PargrafodaLista"/>
        <w:numPr>
          <w:ilvl w:val="3"/>
          <w:numId w:val="3"/>
        </w:numPr>
        <w:spacing w:before="120" w:after="120"/>
        <w:contextualSpacing w:val="0"/>
        <w:jc w:val="both"/>
        <w:rPr>
          <w:rFonts w:ascii="Goudy Old Style" w:hAnsi="Goudy Old Style"/>
          <w:color w:val="000000" w:themeColor="text1"/>
        </w:rPr>
      </w:pPr>
      <w:r w:rsidRPr="5F2147C1">
        <w:rPr>
          <w:rFonts w:ascii="Goudy Old Style" w:hAnsi="Goudy Old Style"/>
          <w:color w:val="000000" w:themeColor="text1"/>
        </w:rPr>
        <w:t>O intelecto ativo gera inúmeras aporias que Aristóteles não resolve e que somente serão superadas com o surgimento do conceito de criação.</w:t>
      </w:r>
    </w:p>
    <w:p w14:paraId="69D7AC5D" w14:textId="04404D86" w:rsidR="5F2147C1" w:rsidRPr="0098323D" w:rsidRDefault="5F2147C1" w:rsidP="005571F6">
      <w:pPr>
        <w:spacing w:before="120" w:after="120"/>
        <w:ind w:left="1080"/>
        <w:jc w:val="both"/>
        <w:rPr>
          <w:rFonts w:ascii="Goudy Old Style" w:hAnsi="Goudy Old Style"/>
          <w:color w:val="000000" w:themeColor="text1"/>
          <w:sz w:val="18"/>
          <w:szCs w:val="18"/>
        </w:rPr>
      </w:pPr>
      <w:r w:rsidRPr="0098323D">
        <w:rPr>
          <w:rFonts w:ascii="Goudy Old Style" w:hAnsi="Goudy Old Style"/>
          <w:color w:val="000000" w:themeColor="text1"/>
          <w:sz w:val="18"/>
          <w:szCs w:val="18"/>
        </w:rPr>
        <w:t>(a) Esse intelecto é individual?</w:t>
      </w:r>
    </w:p>
    <w:p w14:paraId="7C082D7C" w14:textId="5CA824BE" w:rsidR="5F2147C1" w:rsidRPr="0098323D" w:rsidRDefault="5F2147C1" w:rsidP="005571F6">
      <w:pPr>
        <w:spacing w:before="120" w:after="120"/>
        <w:ind w:left="1080"/>
        <w:jc w:val="both"/>
        <w:rPr>
          <w:rFonts w:ascii="Goudy Old Style" w:hAnsi="Goudy Old Style"/>
          <w:color w:val="000000" w:themeColor="text1"/>
          <w:sz w:val="18"/>
          <w:szCs w:val="18"/>
        </w:rPr>
      </w:pPr>
      <w:r w:rsidRPr="0098323D">
        <w:rPr>
          <w:rFonts w:ascii="Goudy Old Style" w:hAnsi="Goudy Old Style"/>
          <w:color w:val="000000" w:themeColor="text1"/>
          <w:sz w:val="18"/>
          <w:szCs w:val="18"/>
        </w:rPr>
        <w:t>(b) Como pode vir “de fora”?</w:t>
      </w:r>
    </w:p>
    <w:p w14:paraId="72F7C283" w14:textId="479D14FE" w:rsidR="5F2147C1" w:rsidRPr="0098323D" w:rsidRDefault="5F2147C1" w:rsidP="005571F6">
      <w:pPr>
        <w:spacing w:before="120" w:after="120"/>
        <w:ind w:left="1080"/>
        <w:jc w:val="both"/>
        <w:rPr>
          <w:rFonts w:ascii="Goudy Old Style" w:hAnsi="Goudy Old Style"/>
          <w:color w:val="000000" w:themeColor="text1"/>
          <w:sz w:val="18"/>
          <w:szCs w:val="18"/>
        </w:rPr>
      </w:pPr>
      <w:r w:rsidRPr="0098323D">
        <w:rPr>
          <w:rFonts w:ascii="Goudy Old Style" w:hAnsi="Goudy Old Style"/>
          <w:color w:val="000000" w:themeColor="text1"/>
          <w:sz w:val="18"/>
          <w:szCs w:val="18"/>
        </w:rPr>
        <w:t>(c) Qual relação tem com nossa interioridade e com nosso eu?</w:t>
      </w:r>
    </w:p>
    <w:p w14:paraId="075C2457" w14:textId="40734DEB" w:rsidR="5F2147C1" w:rsidRPr="0098323D" w:rsidRDefault="5F2147C1" w:rsidP="005571F6">
      <w:pPr>
        <w:spacing w:before="120" w:after="120"/>
        <w:ind w:left="1080"/>
        <w:jc w:val="both"/>
        <w:rPr>
          <w:rFonts w:ascii="Goudy Old Style" w:hAnsi="Goudy Old Style"/>
          <w:color w:val="000000" w:themeColor="text1"/>
          <w:sz w:val="18"/>
          <w:szCs w:val="18"/>
        </w:rPr>
      </w:pPr>
      <w:r w:rsidRPr="0098323D">
        <w:rPr>
          <w:rFonts w:ascii="Goudy Old Style" w:hAnsi="Goudy Old Style"/>
          <w:color w:val="000000" w:themeColor="text1"/>
          <w:sz w:val="18"/>
          <w:szCs w:val="18"/>
        </w:rPr>
        <w:t>(d) E qual relação tem com nosso comportamento moral?</w:t>
      </w:r>
    </w:p>
    <w:p w14:paraId="7AF2F249" w14:textId="2F989EAE" w:rsidR="5F2147C1" w:rsidRPr="0098323D" w:rsidRDefault="5F2147C1" w:rsidP="005571F6">
      <w:pPr>
        <w:spacing w:before="120" w:after="120"/>
        <w:ind w:left="1080"/>
        <w:jc w:val="both"/>
        <w:rPr>
          <w:rFonts w:ascii="Goudy Old Style" w:hAnsi="Goudy Old Style"/>
          <w:color w:val="000000" w:themeColor="text1"/>
          <w:sz w:val="18"/>
          <w:szCs w:val="18"/>
        </w:rPr>
      </w:pPr>
      <w:r w:rsidRPr="0098323D">
        <w:rPr>
          <w:rFonts w:ascii="Goudy Old Style" w:hAnsi="Goudy Old Style"/>
          <w:color w:val="000000" w:themeColor="text1"/>
          <w:sz w:val="18"/>
          <w:szCs w:val="18"/>
        </w:rPr>
        <w:t>(e) É completamente subtraído a qualquer destino escatológico?</w:t>
      </w:r>
    </w:p>
    <w:p w14:paraId="0A3891B4" w14:textId="34FDB875" w:rsidR="5F2147C1" w:rsidRPr="0098323D" w:rsidRDefault="5F2147C1" w:rsidP="005571F6">
      <w:pPr>
        <w:spacing w:before="120" w:after="120"/>
        <w:ind w:left="1080"/>
        <w:jc w:val="both"/>
        <w:rPr>
          <w:rFonts w:ascii="Goudy Old Style" w:hAnsi="Goudy Old Style"/>
          <w:color w:val="000000" w:themeColor="text1"/>
          <w:sz w:val="18"/>
          <w:szCs w:val="18"/>
        </w:rPr>
      </w:pPr>
      <w:r w:rsidRPr="0098323D">
        <w:rPr>
          <w:rFonts w:ascii="Goudy Old Style" w:hAnsi="Goudy Old Style"/>
          <w:color w:val="000000" w:themeColor="text1"/>
          <w:sz w:val="18"/>
          <w:szCs w:val="18"/>
        </w:rPr>
        <w:t>(f) E que sentido tem o seu sobreviver ao corpo.</w:t>
      </w:r>
    </w:p>
    <w:p w14:paraId="7C1BE916" w14:textId="77777777" w:rsidR="002B4419" w:rsidRDefault="002B4419" w:rsidP="005571F6">
      <w:pPr>
        <w:spacing w:before="120" w:after="120"/>
        <w:ind w:left="1080"/>
        <w:jc w:val="both"/>
        <w:rPr>
          <w:rFonts w:ascii="Goudy Old Style" w:hAnsi="Goudy Old Style"/>
          <w:color w:val="000000" w:themeColor="text1"/>
        </w:rPr>
      </w:pPr>
    </w:p>
    <w:p w14:paraId="3461185D" w14:textId="18AF51F1" w:rsidR="5F2147C1" w:rsidRDefault="5F2147C1" w:rsidP="00CC3C72">
      <w:pPr>
        <w:pStyle w:val="PargrafodaLista"/>
        <w:numPr>
          <w:ilvl w:val="1"/>
          <w:numId w:val="3"/>
        </w:numPr>
        <w:spacing w:before="120" w:after="120"/>
        <w:contextualSpacing w:val="0"/>
        <w:jc w:val="both"/>
        <w:rPr>
          <w:rFonts w:ascii="Goudy Old Style" w:hAnsi="Goudy Old Style"/>
          <w:i/>
          <w:iCs/>
          <w:color w:val="000000" w:themeColor="text1"/>
        </w:rPr>
      </w:pPr>
      <w:r w:rsidRPr="5F2147C1">
        <w:rPr>
          <w:rFonts w:ascii="Goudy Old Style" w:hAnsi="Goudy Old Style"/>
          <w:i/>
          <w:iCs/>
          <w:color w:val="000000" w:themeColor="text1"/>
        </w:rPr>
        <w:t>AS CIÊNCIAS PRÁTICAS: A ÉTICA</w:t>
      </w:r>
    </w:p>
    <w:p w14:paraId="6F0363AC" w14:textId="66286E8F" w:rsidR="5F2147C1" w:rsidRDefault="5F2147C1" w:rsidP="00CC3C72">
      <w:pPr>
        <w:pStyle w:val="PargrafodaLista"/>
        <w:numPr>
          <w:ilvl w:val="2"/>
          <w:numId w:val="3"/>
        </w:numPr>
        <w:spacing w:before="120" w:after="120"/>
        <w:contextualSpacing w:val="0"/>
        <w:jc w:val="both"/>
        <w:rPr>
          <w:rFonts w:ascii="Goudy Old Style" w:hAnsi="Goudy Old Style"/>
          <w:color w:val="000000" w:themeColor="text1"/>
        </w:rPr>
      </w:pPr>
      <w:r w:rsidRPr="5F2147C1">
        <w:rPr>
          <w:rFonts w:ascii="Goudy Old Style" w:hAnsi="Goudy Old Style"/>
          <w:color w:val="000000" w:themeColor="text1"/>
        </w:rPr>
        <w:t xml:space="preserve">Nas </w:t>
      </w:r>
      <w:r w:rsidRPr="5F2147C1">
        <w:rPr>
          <w:rFonts w:ascii="Goudy Old Style" w:hAnsi="Goudy Old Style"/>
          <w:color w:val="2E74B5" w:themeColor="accent5" w:themeShade="BF"/>
        </w:rPr>
        <w:t>ciências práticas</w:t>
      </w:r>
      <w:r w:rsidRPr="5F2147C1">
        <w:rPr>
          <w:rFonts w:ascii="Goudy Old Style" w:hAnsi="Goudy Old Style"/>
          <w:color w:val="000000" w:themeColor="text1"/>
        </w:rPr>
        <w:t>, o saber não é mais um fim absoluto, mas subordinado à atividade prática. Visam não ao conhecimento em si, mas ao aprimoramento de quem as estuda.</w:t>
      </w:r>
    </w:p>
    <w:p w14:paraId="6F1AE8D9" w14:textId="786E66C4" w:rsidR="5F2147C1" w:rsidRDefault="5F2147C1" w:rsidP="00CC3C72">
      <w:pPr>
        <w:pStyle w:val="PargrafodaLista"/>
        <w:numPr>
          <w:ilvl w:val="2"/>
          <w:numId w:val="3"/>
        </w:numPr>
        <w:spacing w:before="120" w:after="120"/>
        <w:contextualSpacing w:val="0"/>
        <w:jc w:val="both"/>
        <w:rPr>
          <w:rFonts w:ascii="Goudy Old Style" w:hAnsi="Goudy Old Style"/>
          <w:color w:val="000000" w:themeColor="text1"/>
        </w:rPr>
      </w:pPr>
      <w:r w:rsidRPr="5F2147C1">
        <w:rPr>
          <w:rFonts w:ascii="Goudy Old Style" w:hAnsi="Goudy Old Style"/>
          <w:color w:val="000000" w:themeColor="text1"/>
        </w:rPr>
        <w:t xml:space="preserve">As ciências práticas referem-se à </w:t>
      </w:r>
      <w:r w:rsidRPr="000E22FC">
        <w:rPr>
          <w:rFonts w:ascii="Goudy Old Style" w:hAnsi="Goudy Old Style"/>
          <w:i/>
          <w:iCs/>
          <w:color w:val="000000" w:themeColor="text1"/>
        </w:rPr>
        <w:t>conduta dos homens</w:t>
      </w:r>
      <w:r w:rsidRPr="5F2147C1">
        <w:rPr>
          <w:rFonts w:ascii="Goudy Old Style" w:hAnsi="Goudy Old Style"/>
          <w:color w:val="000000" w:themeColor="text1"/>
        </w:rPr>
        <w:t xml:space="preserve"> e </w:t>
      </w:r>
      <w:r w:rsidRPr="000E22FC">
        <w:rPr>
          <w:rFonts w:ascii="Goudy Old Style" w:hAnsi="Goudy Old Style"/>
          <w:i/>
          <w:iCs/>
          <w:color w:val="000000" w:themeColor="text1"/>
        </w:rPr>
        <w:t>do objetivo que por meio dela desejam alcançar</w:t>
      </w:r>
      <w:r w:rsidRPr="5F2147C1">
        <w:rPr>
          <w:rFonts w:ascii="Goudy Old Style" w:hAnsi="Goudy Old Style"/>
          <w:color w:val="000000" w:themeColor="text1"/>
        </w:rPr>
        <w:t xml:space="preserve">, quer considerados como </w:t>
      </w:r>
      <w:r w:rsidRPr="0098323D">
        <w:rPr>
          <w:rFonts w:ascii="Goudy Old Style" w:hAnsi="Goudy Old Style"/>
          <w:color w:val="000000" w:themeColor="text1"/>
          <w:u w:val="single"/>
        </w:rPr>
        <w:t>indivíduos</w:t>
      </w:r>
      <w:r w:rsidRPr="5F2147C1">
        <w:rPr>
          <w:rFonts w:ascii="Goudy Old Style" w:hAnsi="Goudy Old Style"/>
          <w:color w:val="000000" w:themeColor="text1"/>
        </w:rPr>
        <w:t xml:space="preserve">, quer fazendo parte da </w:t>
      </w:r>
      <w:r w:rsidRPr="0098323D">
        <w:rPr>
          <w:rFonts w:ascii="Goudy Old Style" w:hAnsi="Goudy Old Style"/>
          <w:color w:val="000000" w:themeColor="text1"/>
          <w:u w:val="single"/>
        </w:rPr>
        <w:t>sociedade política</w:t>
      </w:r>
      <w:r w:rsidR="0098323D" w:rsidRPr="0098323D">
        <w:rPr>
          <w:rFonts w:ascii="Goudy Old Style" w:hAnsi="Goudy Old Style"/>
          <w:color w:val="000000" w:themeColor="text1"/>
        </w:rPr>
        <w:t>.</w:t>
      </w:r>
    </w:p>
    <w:p w14:paraId="01EE027A" w14:textId="0392DA0B" w:rsidR="5F2147C1" w:rsidRDefault="5F2147C1" w:rsidP="00CC3C72">
      <w:pPr>
        <w:pStyle w:val="PargrafodaLista"/>
        <w:numPr>
          <w:ilvl w:val="2"/>
          <w:numId w:val="3"/>
        </w:numPr>
        <w:spacing w:before="120" w:after="120"/>
        <w:contextualSpacing w:val="0"/>
        <w:jc w:val="both"/>
        <w:rPr>
          <w:rFonts w:ascii="Goudy Old Style" w:hAnsi="Goudy Old Style"/>
          <w:color w:val="000000" w:themeColor="text1"/>
        </w:rPr>
      </w:pPr>
      <w:r w:rsidRPr="5F2147C1">
        <w:rPr>
          <w:rFonts w:ascii="Goudy Old Style" w:hAnsi="Goudy Old Style"/>
          <w:color w:val="000000" w:themeColor="text1"/>
        </w:rPr>
        <w:t xml:space="preserve">Aristóteles denomina </w:t>
      </w:r>
      <w:r w:rsidRPr="5F2147C1">
        <w:rPr>
          <w:rFonts w:ascii="Goudy Old Style" w:hAnsi="Goudy Old Style"/>
          <w:color w:val="2E74B5" w:themeColor="accent5" w:themeShade="BF"/>
        </w:rPr>
        <w:t>política (sentido amplo)</w:t>
      </w:r>
      <w:r w:rsidRPr="5F2147C1">
        <w:rPr>
          <w:rFonts w:ascii="Goudy Old Style" w:hAnsi="Goudy Old Style"/>
          <w:color w:val="000000" w:themeColor="text1"/>
        </w:rPr>
        <w:t xml:space="preserve"> o </w:t>
      </w:r>
      <w:r w:rsidRPr="0098323D">
        <w:rPr>
          <w:rFonts w:ascii="Goudy Old Style" w:hAnsi="Goudy Old Style"/>
          <w:i/>
          <w:iCs/>
          <w:color w:val="000000" w:themeColor="text1"/>
        </w:rPr>
        <w:t>conjunto das atividades morais dos homens</w:t>
      </w:r>
      <w:r w:rsidRPr="5F2147C1">
        <w:rPr>
          <w:rFonts w:ascii="Goudy Old Style" w:hAnsi="Goudy Old Style"/>
          <w:color w:val="000000" w:themeColor="text1"/>
        </w:rPr>
        <w:t xml:space="preserve">, do qual são espécie a </w:t>
      </w:r>
      <w:r w:rsidRPr="5F2147C1">
        <w:rPr>
          <w:rFonts w:ascii="Goudy Old Style" w:hAnsi="Goudy Old Style"/>
          <w:color w:val="2E74B5" w:themeColor="accent5" w:themeShade="BF"/>
        </w:rPr>
        <w:t>ética</w:t>
      </w:r>
      <w:r w:rsidRPr="5F2147C1">
        <w:rPr>
          <w:rFonts w:ascii="Goudy Old Style" w:hAnsi="Goudy Old Style"/>
          <w:color w:val="000000" w:themeColor="text1"/>
        </w:rPr>
        <w:t xml:space="preserve"> e a </w:t>
      </w:r>
      <w:r w:rsidRPr="5F2147C1">
        <w:rPr>
          <w:rFonts w:ascii="Goudy Old Style" w:hAnsi="Goudy Old Style"/>
          <w:color w:val="2E74B5" w:themeColor="accent5" w:themeShade="BF"/>
        </w:rPr>
        <w:t>política (sentido estrito)</w:t>
      </w:r>
      <w:r w:rsidRPr="5F2147C1">
        <w:rPr>
          <w:rFonts w:ascii="Goudy Old Style" w:hAnsi="Goudy Old Style"/>
          <w:color w:val="000000" w:themeColor="text1"/>
        </w:rPr>
        <w:t xml:space="preserve">. </w:t>
      </w:r>
    </w:p>
    <w:p w14:paraId="3D7489A9" w14:textId="0712E0F3" w:rsidR="5F2147C1" w:rsidRDefault="5F2147C1" w:rsidP="00CC3C72">
      <w:pPr>
        <w:pStyle w:val="PargrafodaLista"/>
        <w:numPr>
          <w:ilvl w:val="2"/>
          <w:numId w:val="3"/>
        </w:numPr>
        <w:spacing w:before="120" w:after="120"/>
        <w:contextualSpacing w:val="0"/>
        <w:jc w:val="both"/>
        <w:rPr>
          <w:rFonts w:ascii="Goudy Old Style" w:hAnsi="Goudy Old Style"/>
          <w:color w:val="000000" w:themeColor="text1"/>
        </w:rPr>
      </w:pPr>
      <w:r w:rsidRPr="5F2147C1">
        <w:rPr>
          <w:rFonts w:ascii="Goudy Old Style" w:hAnsi="Goudy Old Style"/>
          <w:color w:val="000000" w:themeColor="text1"/>
        </w:rPr>
        <w:t xml:space="preserve">A subordinação da ética à política decorre de Platão e da cultura helênica, centrada na </w:t>
      </w:r>
      <w:r w:rsidRPr="5F2147C1">
        <w:rPr>
          <w:rFonts w:ascii="Goudy Old Style" w:hAnsi="Goudy Old Style"/>
          <w:i/>
          <w:iCs/>
          <w:color w:val="000000" w:themeColor="text1"/>
        </w:rPr>
        <w:t xml:space="preserve">polis. </w:t>
      </w:r>
      <w:r w:rsidRPr="000E22FC">
        <w:rPr>
          <w:rFonts w:ascii="Goudy Old Style" w:hAnsi="Goudy Old Style"/>
          <w:i/>
          <w:iCs/>
          <w:color w:val="000000" w:themeColor="text1"/>
        </w:rPr>
        <w:t>A concepção helênica não conseguia entender o homem senão como cidadão</w:t>
      </w:r>
      <w:r w:rsidRPr="5F2147C1">
        <w:rPr>
          <w:rFonts w:ascii="Goudy Old Style" w:hAnsi="Goudy Old Style"/>
          <w:color w:val="000000" w:themeColor="text1"/>
        </w:rPr>
        <w:t xml:space="preserve">, e colocava a Cidade completamente acima da família e de cada indivíduo. </w:t>
      </w:r>
    </w:p>
    <w:p w14:paraId="6E0A81E7" w14:textId="008568CB" w:rsidR="14CC9614" w:rsidRDefault="000E22FC" w:rsidP="00CC3C72">
      <w:pPr>
        <w:pStyle w:val="PargrafodaLista"/>
        <w:numPr>
          <w:ilvl w:val="2"/>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À</w:t>
      </w:r>
      <w:r w:rsidR="14CC9614" w:rsidRPr="14CC9614">
        <w:rPr>
          <w:rFonts w:ascii="Goudy Old Style" w:hAnsi="Goudy Old Style"/>
          <w:color w:val="000000" w:themeColor="text1"/>
        </w:rPr>
        <w:t xml:space="preserve"> política compete uma </w:t>
      </w:r>
      <w:r w:rsidR="14CC9614" w:rsidRPr="0098323D">
        <w:rPr>
          <w:rFonts w:ascii="Goudy Old Style" w:hAnsi="Goudy Old Style"/>
          <w:i/>
          <w:iCs/>
          <w:color w:val="000000" w:themeColor="text1"/>
        </w:rPr>
        <w:t>função arquitetônica</w:t>
      </w:r>
      <w:r w:rsidR="14CC9614" w:rsidRPr="14CC9614">
        <w:rPr>
          <w:rFonts w:ascii="Goudy Old Style" w:hAnsi="Goudy Old Style"/>
          <w:color w:val="000000" w:themeColor="text1"/>
        </w:rPr>
        <w:t xml:space="preserve">, de comando: a ela cabe determinar “quais ciências são necessárias na Cidade, e quais cada um deve apreender e até que ponto”. </w:t>
      </w:r>
      <w:r w:rsidR="381EAC1B" w:rsidRPr="381EAC1B">
        <w:rPr>
          <w:rFonts w:ascii="Goudy Old Style" w:hAnsi="Goudy Old Style"/>
          <w:color w:val="000000" w:themeColor="text1"/>
        </w:rPr>
        <w:t xml:space="preserve">Porém, é verdade que, </w:t>
      </w:r>
      <w:r w:rsidR="2259E520" w:rsidRPr="2259E520">
        <w:rPr>
          <w:rFonts w:ascii="Goudy Old Style" w:hAnsi="Goudy Old Style"/>
          <w:color w:val="000000" w:themeColor="text1"/>
        </w:rPr>
        <w:t xml:space="preserve">como revelou um </w:t>
      </w:r>
      <w:r w:rsidR="0D236BBE" w:rsidRPr="0D236BBE">
        <w:rPr>
          <w:rFonts w:ascii="Goudy Old Style" w:hAnsi="Goudy Old Style"/>
          <w:color w:val="000000" w:themeColor="text1"/>
        </w:rPr>
        <w:t xml:space="preserve">estudioso, à medida que </w:t>
      </w:r>
      <w:r w:rsidR="2507008C" w:rsidRPr="2507008C">
        <w:rPr>
          <w:rFonts w:ascii="Goudy Old Style" w:hAnsi="Goudy Old Style"/>
          <w:color w:val="000000" w:themeColor="text1"/>
        </w:rPr>
        <w:t xml:space="preserve">Aristóteles avança a sua </w:t>
      </w:r>
      <w:r w:rsidR="2507008C" w:rsidRPr="2507008C">
        <w:rPr>
          <w:rFonts w:ascii="Goudy Old Style" w:hAnsi="Goudy Old Style"/>
          <w:i/>
          <w:iCs/>
          <w:color w:val="000000" w:themeColor="text1"/>
        </w:rPr>
        <w:t>Ética</w:t>
      </w:r>
      <w:r w:rsidR="2507008C" w:rsidRPr="2507008C">
        <w:rPr>
          <w:rFonts w:ascii="Goudy Old Style" w:hAnsi="Goudy Old Style"/>
          <w:color w:val="000000" w:themeColor="text1"/>
        </w:rPr>
        <w:t xml:space="preserve">, </w:t>
      </w:r>
      <w:r w:rsidR="6BAB2C9A" w:rsidRPr="0098323D">
        <w:rPr>
          <w:rFonts w:ascii="Goudy Old Style" w:hAnsi="Goudy Old Style"/>
          <w:i/>
          <w:iCs/>
          <w:color w:val="000000" w:themeColor="text1"/>
        </w:rPr>
        <w:t xml:space="preserve">a relação entre indivíduo e Estado ameaça se </w:t>
      </w:r>
      <w:r w:rsidR="6373B4AB" w:rsidRPr="0098323D">
        <w:rPr>
          <w:rFonts w:ascii="Goudy Old Style" w:hAnsi="Goudy Old Style"/>
          <w:i/>
          <w:iCs/>
          <w:color w:val="000000" w:themeColor="text1"/>
        </w:rPr>
        <w:t>inverter</w:t>
      </w:r>
      <w:r w:rsidR="6373B4AB" w:rsidRPr="6373B4AB">
        <w:rPr>
          <w:rFonts w:ascii="Goudy Old Style" w:hAnsi="Goudy Old Style"/>
          <w:color w:val="000000" w:themeColor="text1"/>
        </w:rPr>
        <w:t xml:space="preserve">. </w:t>
      </w:r>
      <w:r w:rsidR="70BC0CC8" w:rsidRPr="70BC0CC8">
        <w:rPr>
          <w:rFonts w:ascii="Goudy Old Style" w:hAnsi="Goudy Old Style"/>
          <w:color w:val="000000" w:themeColor="text1"/>
        </w:rPr>
        <w:t xml:space="preserve">Todavia, esse fato, que de per si é importantíssimo, não é levado por Aristóteles ao nível da </w:t>
      </w:r>
      <w:r w:rsidR="0972E61F" w:rsidRPr="0972E61F">
        <w:rPr>
          <w:rFonts w:ascii="Goudy Old Style" w:hAnsi="Goudy Old Style"/>
          <w:color w:val="000000" w:themeColor="text1"/>
        </w:rPr>
        <w:t xml:space="preserve">consciência crítica. </w:t>
      </w:r>
      <w:r w:rsidR="0C64F87A" w:rsidRPr="0C64F87A">
        <w:rPr>
          <w:rFonts w:ascii="Goudy Old Style" w:hAnsi="Goudy Old Style"/>
          <w:color w:val="000000" w:themeColor="text1"/>
        </w:rPr>
        <w:t>Os condicionamentos histórico-</w:t>
      </w:r>
      <w:r w:rsidR="0B91B3F2" w:rsidRPr="0B91B3F2">
        <w:rPr>
          <w:rFonts w:ascii="Goudy Old Style" w:hAnsi="Goudy Old Style"/>
          <w:color w:val="000000" w:themeColor="text1"/>
        </w:rPr>
        <w:t>culturais</w:t>
      </w:r>
      <w:r w:rsidR="0C64F87A" w:rsidRPr="0C64F87A">
        <w:rPr>
          <w:rFonts w:ascii="Goudy Old Style" w:hAnsi="Goudy Old Style"/>
          <w:color w:val="000000" w:themeColor="text1"/>
        </w:rPr>
        <w:t xml:space="preserve"> pesaram mais.</w:t>
      </w:r>
    </w:p>
    <w:p w14:paraId="7B752780" w14:textId="77777777" w:rsidR="00C11B16" w:rsidRDefault="00C11B16" w:rsidP="005571F6">
      <w:pPr>
        <w:pStyle w:val="PargrafodaLista"/>
        <w:spacing w:before="120" w:after="120"/>
        <w:ind w:left="1224"/>
        <w:contextualSpacing w:val="0"/>
        <w:jc w:val="both"/>
        <w:rPr>
          <w:rFonts w:ascii="Goudy Old Style" w:hAnsi="Goudy Old Style"/>
          <w:color w:val="000000" w:themeColor="text1"/>
        </w:rPr>
      </w:pPr>
    </w:p>
    <w:p w14:paraId="2ABEE0A3" w14:textId="35711D29" w:rsidR="29596D76" w:rsidRDefault="08F969CA" w:rsidP="00CC3C72">
      <w:pPr>
        <w:pStyle w:val="PargrafodaLista"/>
        <w:numPr>
          <w:ilvl w:val="2"/>
          <w:numId w:val="3"/>
        </w:numPr>
        <w:spacing w:before="120" w:after="120"/>
        <w:contextualSpacing w:val="0"/>
        <w:jc w:val="both"/>
        <w:rPr>
          <w:rFonts w:ascii="Goudy Old Style" w:hAnsi="Goudy Old Style"/>
          <w:i/>
          <w:color w:val="000000" w:themeColor="text1"/>
        </w:rPr>
      </w:pPr>
      <w:r w:rsidRPr="45475016">
        <w:rPr>
          <w:rFonts w:ascii="Goudy Old Style" w:hAnsi="Goudy Old Style"/>
          <w:i/>
          <w:color w:val="000000" w:themeColor="text1"/>
        </w:rPr>
        <w:t xml:space="preserve">O fim supremo do homem: a </w:t>
      </w:r>
      <w:r w:rsidR="45475016" w:rsidRPr="45475016">
        <w:rPr>
          <w:rFonts w:ascii="Goudy Old Style" w:hAnsi="Goudy Old Style"/>
          <w:i/>
          <w:iCs/>
          <w:color w:val="000000" w:themeColor="text1"/>
        </w:rPr>
        <w:t>felicidade</w:t>
      </w:r>
    </w:p>
    <w:p w14:paraId="7412F253" w14:textId="1A16A726" w:rsidR="45475016" w:rsidRDefault="528FA833" w:rsidP="00CC3C72">
      <w:pPr>
        <w:pStyle w:val="PargrafodaLista"/>
        <w:numPr>
          <w:ilvl w:val="3"/>
          <w:numId w:val="3"/>
        </w:numPr>
        <w:spacing w:before="120" w:after="120"/>
        <w:contextualSpacing w:val="0"/>
        <w:jc w:val="both"/>
        <w:rPr>
          <w:rFonts w:ascii="Goudy Old Style" w:hAnsi="Goudy Old Style"/>
          <w:color w:val="000000" w:themeColor="text1"/>
        </w:rPr>
      </w:pPr>
      <w:r w:rsidRPr="528FA833">
        <w:rPr>
          <w:rFonts w:ascii="Goudy Old Style" w:hAnsi="Goudy Old Style"/>
          <w:color w:val="000000" w:themeColor="text1"/>
        </w:rPr>
        <w:t xml:space="preserve">As ações humanas visam a </w:t>
      </w:r>
      <w:r w:rsidRPr="75E1BE3A">
        <w:rPr>
          <w:rFonts w:ascii="Goudy Old Style" w:hAnsi="Goudy Old Style"/>
          <w:color w:val="2E74B5" w:themeColor="accent5" w:themeShade="BF"/>
        </w:rPr>
        <w:t xml:space="preserve">fins </w:t>
      </w:r>
      <w:r w:rsidRPr="528FA833">
        <w:rPr>
          <w:rFonts w:ascii="Goudy Old Style" w:hAnsi="Goudy Old Style"/>
          <w:color w:val="000000" w:themeColor="text1"/>
        </w:rPr>
        <w:t xml:space="preserve">que são </w:t>
      </w:r>
      <w:r w:rsidRPr="75E1BE3A">
        <w:rPr>
          <w:rFonts w:ascii="Goudy Old Style" w:hAnsi="Goudy Old Style"/>
          <w:color w:val="2E74B5" w:themeColor="accent5" w:themeShade="BF"/>
        </w:rPr>
        <w:t>bens</w:t>
      </w:r>
      <w:r w:rsidR="0DC55309" w:rsidRPr="0DC55309">
        <w:rPr>
          <w:rFonts w:ascii="Goudy Old Style" w:hAnsi="Goudy Old Style"/>
          <w:color w:val="000000" w:themeColor="text1"/>
        </w:rPr>
        <w:t xml:space="preserve">. O conjunto das ações </w:t>
      </w:r>
      <w:r w:rsidR="10B76564" w:rsidRPr="10B76564">
        <w:rPr>
          <w:rFonts w:ascii="Goudy Old Style" w:hAnsi="Goudy Old Style"/>
          <w:color w:val="000000" w:themeColor="text1"/>
        </w:rPr>
        <w:t xml:space="preserve">humanas e seus fins </w:t>
      </w:r>
      <w:r w:rsidR="296E3EBA" w:rsidRPr="296E3EBA">
        <w:rPr>
          <w:rFonts w:ascii="Goudy Old Style" w:hAnsi="Goudy Old Style"/>
          <w:color w:val="000000" w:themeColor="text1"/>
        </w:rPr>
        <w:t>particulares se subordinam a</w:t>
      </w:r>
      <w:r w:rsidR="7AADA779" w:rsidRPr="7AADA779">
        <w:rPr>
          <w:rFonts w:ascii="Goudy Old Style" w:hAnsi="Goudy Old Style"/>
          <w:color w:val="000000" w:themeColor="text1"/>
        </w:rPr>
        <w:t xml:space="preserve"> </w:t>
      </w:r>
      <w:r w:rsidR="05FF9CBA" w:rsidRPr="05FF9CBA">
        <w:rPr>
          <w:rFonts w:ascii="Goudy Old Style" w:hAnsi="Goudy Old Style"/>
          <w:color w:val="000000" w:themeColor="text1"/>
        </w:rPr>
        <w:t xml:space="preserve">um </w:t>
      </w:r>
      <w:r w:rsidR="05FF9CBA" w:rsidRPr="442759EA">
        <w:rPr>
          <w:rFonts w:ascii="Goudy Old Style" w:hAnsi="Goudy Old Style"/>
          <w:color w:val="2E74B5" w:themeColor="accent5" w:themeShade="BF"/>
        </w:rPr>
        <w:t>fim último</w:t>
      </w:r>
      <w:r w:rsidR="05FF9CBA" w:rsidRPr="05FF9CBA">
        <w:rPr>
          <w:rFonts w:ascii="Goudy Old Style" w:hAnsi="Goudy Old Style"/>
          <w:color w:val="000000" w:themeColor="text1"/>
        </w:rPr>
        <w:t xml:space="preserve">. Esse fim último, o </w:t>
      </w:r>
      <w:r w:rsidR="05FF9CBA" w:rsidRPr="442759EA">
        <w:rPr>
          <w:rFonts w:ascii="Goudy Old Style" w:hAnsi="Goudy Old Style"/>
          <w:color w:val="2E74B5" w:themeColor="accent5" w:themeShade="BF"/>
        </w:rPr>
        <w:t xml:space="preserve">bem </w:t>
      </w:r>
      <w:r w:rsidR="659F990D" w:rsidRPr="442759EA">
        <w:rPr>
          <w:rFonts w:ascii="Goudy Old Style" w:hAnsi="Goudy Old Style"/>
          <w:color w:val="2E74B5" w:themeColor="accent5" w:themeShade="BF"/>
        </w:rPr>
        <w:t>supremo do homem</w:t>
      </w:r>
      <w:r w:rsidR="659F990D" w:rsidRPr="659F990D">
        <w:rPr>
          <w:rFonts w:ascii="Goudy Old Style" w:hAnsi="Goudy Old Style"/>
          <w:color w:val="000000" w:themeColor="text1"/>
        </w:rPr>
        <w:t xml:space="preserve">, é a </w:t>
      </w:r>
      <w:r w:rsidR="21ED7F5A" w:rsidRPr="442759EA">
        <w:rPr>
          <w:rFonts w:ascii="Goudy Old Style" w:hAnsi="Goudy Old Style"/>
          <w:color w:val="2E74B5" w:themeColor="accent5" w:themeShade="BF"/>
        </w:rPr>
        <w:t>felicidade</w:t>
      </w:r>
      <w:r w:rsidR="21ED7F5A" w:rsidRPr="21ED7F5A">
        <w:rPr>
          <w:rFonts w:ascii="Goudy Old Style" w:hAnsi="Goudy Old Style"/>
          <w:color w:val="000000" w:themeColor="text1"/>
        </w:rPr>
        <w:t>.</w:t>
      </w:r>
    </w:p>
    <w:p w14:paraId="3741A8D9" w14:textId="4ACB508C" w:rsidR="75DA0385" w:rsidRDefault="6A6B824C" w:rsidP="00CC3C72">
      <w:pPr>
        <w:pStyle w:val="PargrafodaLista"/>
        <w:numPr>
          <w:ilvl w:val="3"/>
          <w:numId w:val="3"/>
        </w:numPr>
        <w:spacing w:before="120" w:after="120"/>
        <w:contextualSpacing w:val="0"/>
        <w:jc w:val="both"/>
        <w:rPr>
          <w:rFonts w:ascii="Goudy Old Style" w:hAnsi="Goudy Old Style"/>
          <w:color w:val="000000" w:themeColor="text1"/>
        </w:rPr>
      </w:pPr>
      <w:r w:rsidRPr="6A6B824C">
        <w:rPr>
          <w:rFonts w:ascii="Goudy Old Style" w:hAnsi="Goudy Old Style"/>
          <w:color w:val="000000" w:themeColor="text1"/>
        </w:rPr>
        <w:t xml:space="preserve">A felicidade </w:t>
      </w:r>
      <w:r w:rsidRPr="1A8C741C">
        <w:rPr>
          <w:rFonts w:ascii="Goudy Old Style" w:hAnsi="Goudy Old Style"/>
          <w:color w:val="FF0000"/>
        </w:rPr>
        <w:t xml:space="preserve">não </w:t>
      </w:r>
      <w:r w:rsidRPr="6A6B824C">
        <w:rPr>
          <w:rFonts w:ascii="Goudy Old Style" w:hAnsi="Goudy Old Style"/>
          <w:color w:val="000000" w:themeColor="text1"/>
        </w:rPr>
        <w:t xml:space="preserve">é </w:t>
      </w:r>
      <w:r w:rsidRPr="6130A02A">
        <w:rPr>
          <w:rFonts w:ascii="Goudy Old Style" w:hAnsi="Goudy Old Style"/>
          <w:color w:val="2E74B5" w:themeColor="accent5" w:themeShade="BF"/>
        </w:rPr>
        <w:t>prazer e deleite</w:t>
      </w:r>
      <w:r w:rsidRPr="6A6B824C">
        <w:rPr>
          <w:rFonts w:ascii="Goudy Old Style" w:hAnsi="Goudy Old Style"/>
          <w:color w:val="000000" w:themeColor="text1"/>
        </w:rPr>
        <w:t xml:space="preserve"> (vida </w:t>
      </w:r>
      <w:r w:rsidR="47BB5390" w:rsidRPr="47BB5390">
        <w:rPr>
          <w:rFonts w:ascii="Goudy Old Style" w:hAnsi="Goudy Old Style"/>
          <w:color w:val="000000" w:themeColor="text1"/>
        </w:rPr>
        <w:t xml:space="preserve">que nos torna semelhantes a </w:t>
      </w:r>
      <w:r w:rsidR="3284DA2E" w:rsidRPr="3284DA2E">
        <w:rPr>
          <w:rFonts w:ascii="Goudy Old Style" w:hAnsi="Goudy Old Style"/>
          <w:color w:val="000000" w:themeColor="text1"/>
        </w:rPr>
        <w:t>escravos</w:t>
      </w:r>
      <w:r w:rsidR="47BB5390" w:rsidRPr="47BB5390">
        <w:rPr>
          <w:rFonts w:ascii="Goudy Old Style" w:hAnsi="Goudy Old Style"/>
          <w:color w:val="000000" w:themeColor="text1"/>
        </w:rPr>
        <w:t xml:space="preserve">, </w:t>
      </w:r>
      <w:r w:rsidR="3401C0B6" w:rsidRPr="3401C0B6">
        <w:rPr>
          <w:rFonts w:ascii="Goudy Old Style" w:hAnsi="Goudy Old Style"/>
          <w:color w:val="000000" w:themeColor="text1"/>
        </w:rPr>
        <w:t>digna</w:t>
      </w:r>
      <w:r w:rsidRPr="6A6B824C">
        <w:rPr>
          <w:rFonts w:ascii="Goudy Old Style" w:hAnsi="Goudy Old Style"/>
          <w:color w:val="000000" w:themeColor="text1"/>
        </w:rPr>
        <w:t xml:space="preserve"> de </w:t>
      </w:r>
      <w:r w:rsidR="024F171B" w:rsidRPr="024F171B">
        <w:rPr>
          <w:rFonts w:ascii="Goudy Old Style" w:hAnsi="Goudy Old Style"/>
          <w:color w:val="000000" w:themeColor="text1"/>
        </w:rPr>
        <w:t xml:space="preserve">animais) </w:t>
      </w:r>
      <w:r w:rsidR="024F171B" w:rsidRPr="35621B45">
        <w:rPr>
          <w:rFonts w:ascii="Goudy Old Style" w:hAnsi="Goudy Old Style"/>
        </w:rPr>
        <w:t xml:space="preserve">nem </w:t>
      </w:r>
      <w:r w:rsidR="024F171B" w:rsidRPr="35621B45">
        <w:rPr>
          <w:rFonts w:ascii="Goudy Old Style" w:hAnsi="Goudy Old Style"/>
          <w:color w:val="2E74B5" w:themeColor="accent5" w:themeShade="BF"/>
        </w:rPr>
        <w:t>honra</w:t>
      </w:r>
      <w:r w:rsidR="12898193" w:rsidRPr="12898193">
        <w:rPr>
          <w:rFonts w:ascii="Goudy Old Style" w:hAnsi="Goudy Old Style"/>
          <w:color w:val="000000" w:themeColor="text1"/>
        </w:rPr>
        <w:t xml:space="preserve"> </w:t>
      </w:r>
      <w:r w:rsidR="071B005A" w:rsidRPr="071B005A">
        <w:rPr>
          <w:rFonts w:ascii="Goudy Old Style" w:hAnsi="Goudy Old Style"/>
          <w:color w:val="000000" w:themeColor="text1"/>
        </w:rPr>
        <w:t>(</w:t>
      </w:r>
      <w:r w:rsidR="3401C0B6" w:rsidRPr="3401C0B6">
        <w:rPr>
          <w:rFonts w:ascii="Goudy Old Style" w:hAnsi="Goudy Old Style"/>
          <w:color w:val="000000" w:themeColor="text1"/>
        </w:rPr>
        <w:t>que</w:t>
      </w:r>
      <w:r w:rsidR="024F171B" w:rsidRPr="024F171B">
        <w:rPr>
          <w:rFonts w:ascii="Goudy Old Style" w:hAnsi="Goudy Old Style"/>
          <w:color w:val="000000" w:themeColor="text1"/>
        </w:rPr>
        <w:t xml:space="preserve"> </w:t>
      </w:r>
      <w:r w:rsidR="7AA5ECC4" w:rsidRPr="7AA5ECC4">
        <w:rPr>
          <w:rFonts w:ascii="Goudy Old Style" w:hAnsi="Goudy Old Style"/>
          <w:color w:val="000000" w:themeColor="text1"/>
        </w:rPr>
        <w:t xml:space="preserve">equivale </w:t>
      </w:r>
      <w:r w:rsidR="12898193" w:rsidRPr="12898193">
        <w:rPr>
          <w:rFonts w:ascii="Goudy Old Style" w:hAnsi="Goudy Old Style"/>
          <w:color w:val="000000" w:themeColor="text1"/>
        </w:rPr>
        <w:t>hoje ao sucesso)</w:t>
      </w:r>
      <w:r w:rsidR="071B005A" w:rsidRPr="071B005A">
        <w:rPr>
          <w:rFonts w:ascii="Goudy Old Style" w:hAnsi="Goudy Old Style"/>
          <w:color w:val="000000" w:themeColor="text1"/>
        </w:rPr>
        <w:t xml:space="preserve"> (pois é </w:t>
      </w:r>
      <w:r w:rsidR="4DBF2C68" w:rsidRPr="4DBF2C68">
        <w:rPr>
          <w:rFonts w:ascii="Goudy Old Style" w:hAnsi="Goudy Old Style"/>
          <w:color w:val="000000" w:themeColor="text1"/>
        </w:rPr>
        <w:t>extrínsec</w:t>
      </w:r>
      <w:r w:rsidR="00CC4A7B">
        <w:rPr>
          <w:rFonts w:ascii="Goudy Old Style" w:hAnsi="Goudy Old Style"/>
          <w:color w:val="000000" w:themeColor="text1"/>
        </w:rPr>
        <w:t>a</w:t>
      </w:r>
      <w:r w:rsidR="4DBF2C68" w:rsidRPr="4DBF2C68">
        <w:rPr>
          <w:rFonts w:ascii="Goudy Old Style" w:hAnsi="Goudy Old Style"/>
          <w:color w:val="000000" w:themeColor="text1"/>
        </w:rPr>
        <w:t xml:space="preserve"> e vale menos que aquilo que a gera</w:t>
      </w:r>
      <w:r w:rsidR="22C3EC0B" w:rsidRPr="22C3EC0B">
        <w:rPr>
          <w:rFonts w:ascii="Goudy Old Style" w:hAnsi="Goudy Old Style"/>
          <w:color w:val="000000" w:themeColor="text1"/>
        </w:rPr>
        <w:t xml:space="preserve">), muito menos é </w:t>
      </w:r>
      <w:r w:rsidR="22C3EC0B" w:rsidRPr="4E18F49B">
        <w:rPr>
          <w:rFonts w:ascii="Goudy Old Style" w:hAnsi="Goudy Old Style"/>
          <w:color w:val="2E74B5" w:themeColor="accent5" w:themeShade="BF"/>
        </w:rPr>
        <w:t>riqueza</w:t>
      </w:r>
      <w:r w:rsidR="22C3EC0B" w:rsidRPr="22C3EC0B">
        <w:rPr>
          <w:rFonts w:ascii="Goudy Old Style" w:hAnsi="Goudy Old Style"/>
          <w:color w:val="000000" w:themeColor="text1"/>
        </w:rPr>
        <w:t xml:space="preserve"> (que não é um </w:t>
      </w:r>
      <w:r w:rsidR="0098323D" w:rsidRPr="22C3EC0B">
        <w:rPr>
          <w:rFonts w:ascii="Goudy Old Style" w:hAnsi="Goudy Old Style"/>
          <w:color w:val="000000" w:themeColor="text1"/>
        </w:rPr>
        <w:t>fim,</w:t>
      </w:r>
      <w:r w:rsidR="22C3EC0B" w:rsidRPr="22C3EC0B">
        <w:rPr>
          <w:rFonts w:ascii="Goudy Old Style" w:hAnsi="Goudy Old Style"/>
          <w:color w:val="000000" w:themeColor="text1"/>
        </w:rPr>
        <w:t xml:space="preserve"> mas um </w:t>
      </w:r>
      <w:r w:rsidR="25FAF555" w:rsidRPr="25FAF555">
        <w:rPr>
          <w:rFonts w:ascii="Goudy Old Style" w:hAnsi="Goudy Old Style"/>
          <w:color w:val="000000" w:themeColor="text1"/>
        </w:rPr>
        <w:t>meio</w:t>
      </w:r>
      <w:r w:rsidR="42AA7362" w:rsidRPr="42AA7362">
        <w:rPr>
          <w:rFonts w:ascii="Goudy Old Style" w:hAnsi="Goudy Old Style"/>
          <w:color w:val="000000" w:themeColor="text1"/>
        </w:rPr>
        <w:t xml:space="preserve"> para alcançar outra </w:t>
      </w:r>
      <w:r w:rsidR="510B06F6" w:rsidRPr="510B06F6">
        <w:rPr>
          <w:rFonts w:ascii="Goudy Old Style" w:hAnsi="Goudy Old Style"/>
          <w:color w:val="000000" w:themeColor="text1"/>
        </w:rPr>
        <w:t>coisa</w:t>
      </w:r>
      <w:r w:rsidR="25FAF555" w:rsidRPr="25FAF555">
        <w:rPr>
          <w:rFonts w:ascii="Goudy Old Style" w:hAnsi="Goudy Old Style"/>
          <w:color w:val="000000" w:themeColor="text1"/>
        </w:rPr>
        <w:t>).</w:t>
      </w:r>
    </w:p>
    <w:p w14:paraId="6CA057F7" w14:textId="7DF29673" w:rsidR="3284DA2E" w:rsidRDefault="7855C1B4" w:rsidP="00CC3C72">
      <w:pPr>
        <w:pStyle w:val="PargrafodaLista"/>
        <w:numPr>
          <w:ilvl w:val="3"/>
          <w:numId w:val="3"/>
        </w:numPr>
        <w:spacing w:before="120" w:after="120"/>
        <w:contextualSpacing w:val="0"/>
        <w:jc w:val="both"/>
        <w:rPr>
          <w:rFonts w:ascii="Goudy Old Style" w:hAnsi="Goudy Old Style"/>
          <w:color w:val="000000" w:themeColor="text1"/>
        </w:rPr>
      </w:pPr>
      <w:r w:rsidRPr="7855C1B4">
        <w:rPr>
          <w:rFonts w:ascii="Goudy Old Style" w:hAnsi="Goudy Old Style"/>
          <w:color w:val="000000" w:themeColor="text1"/>
        </w:rPr>
        <w:t xml:space="preserve">Também não pode ser o </w:t>
      </w:r>
      <w:r w:rsidR="110C9B0B" w:rsidRPr="110C9B0B">
        <w:rPr>
          <w:rFonts w:ascii="Goudy Old Style" w:hAnsi="Goudy Old Style"/>
          <w:color w:val="000000" w:themeColor="text1"/>
        </w:rPr>
        <w:t>transcendente Bem platônico</w:t>
      </w:r>
      <w:r w:rsidR="73E3A0A8" w:rsidRPr="73E3A0A8">
        <w:rPr>
          <w:rFonts w:ascii="Goudy Old Style" w:hAnsi="Goudy Old Style"/>
          <w:color w:val="000000" w:themeColor="text1"/>
        </w:rPr>
        <w:t xml:space="preserve">, pois se fosse algo uno e separado, </w:t>
      </w:r>
      <w:r w:rsidR="73E3A0A8" w:rsidRPr="00CC4A7B">
        <w:rPr>
          <w:rFonts w:ascii="Goudy Old Style" w:hAnsi="Goudy Old Style"/>
          <w:i/>
          <w:iCs/>
          <w:color w:val="000000" w:themeColor="text1"/>
        </w:rPr>
        <w:t xml:space="preserve">não seria atingível ou </w:t>
      </w:r>
      <w:r w:rsidR="72866E42" w:rsidRPr="00CC4A7B">
        <w:rPr>
          <w:rFonts w:ascii="Goudy Old Style" w:hAnsi="Goudy Old Style"/>
          <w:i/>
          <w:iCs/>
          <w:color w:val="000000" w:themeColor="text1"/>
        </w:rPr>
        <w:t>adquirível pelo homem</w:t>
      </w:r>
      <w:r w:rsidR="72866E42" w:rsidRPr="72866E42">
        <w:rPr>
          <w:rFonts w:ascii="Goudy Old Style" w:hAnsi="Goudy Old Style"/>
          <w:color w:val="000000" w:themeColor="text1"/>
        </w:rPr>
        <w:t xml:space="preserve"> e o supremo bem </w:t>
      </w:r>
      <w:r w:rsidR="72866E42" w:rsidRPr="00CC4A7B">
        <w:rPr>
          <w:rFonts w:ascii="Goudy Old Style" w:hAnsi="Goudy Old Style"/>
          <w:color w:val="000000" w:themeColor="text1"/>
          <w:u w:val="single"/>
        </w:rPr>
        <w:t>do homem</w:t>
      </w:r>
      <w:r w:rsidR="72866E42" w:rsidRPr="72866E42">
        <w:rPr>
          <w:rFonts w:ascii="Goudy Old Style" w:hAnsi="Goudy Old Style"/>
          <w:color w:val="000000" w:themeColor="text1"/>
        </w:rPr>
        <w:t xml:space="preserve"> precisa </w:t>
      </w:r>
      <w:r w:rsidR="15D8844A" w:rsidRPr="15D8844A">
        <w:rPr>
          <w:rFonts w:ascii="Goudy Old Style" w:hAnsi="Goudy Old Style"/>
          <w:color w:val="000000" w:themeColor="text1"/>
        </w:rPr>
        <w:t xml:space="preserve">ser </w:t>
      </w:r>
      <w:r w:rsidR="7578809D" w:rsidRPr="7578809D">
        <w:rPr>
          <w:rFonts w:ascii="Goudy Old Style" w:hAnsi="Goudy Old Style"/>
          <w:color w:val="000000" w:themeColor="text1"/>
        </w:rPr>
        <w:t>aquele</w:t>
      </w:r>
      <w:r w:rsidR="15D8844A" w:rsidRPr="15D8844A">
        <w:rPr>
          <w:rFonts w:ascii="Goudy Old Style" w:hAnsi="Goudy Old Style"/>
          <w:color w:val="000000" w:themeColor="text1"/>
        </w:rPr>
        <w:t xml:space="preserve"> realizável </w:t>
      </w:r>
      <w:r w:rsidR="15D8844A" w:rsidRPr="00CC4A7B">
        <w:rPr>
          <w:rFonts w:ascii="Goudy Old Style" w:hAnsi="Goudy Old Style"/>
          <w:color w:val="000000" w:themeColor="text1"/>
          <w:u w:val="single"/>
        </w:rPr>
        <w:t>pelo homem</w:t>
      </w:r>
      <w:r w:rsidR="15D8844A" w:rsidRPr="15D8844A">
        <w:rPr>
          <w:rFonts w:ascii="Goudy Old Style" w:hAnsi="Goudy Old Style"/>
          <w:color w:val="000000" w:themeColor="text1"/>
        </w:rPr>
        <w:t>.</w:t>
      </w:r>
    </w:p>
    <w:p w14:paraId="579DB97C" w14:textId="55CC8E93" w:rsidR="122043F6" w:rsidRDefault="25547B7E" w:rsidP="00CC3C72">
      <w:pPr>
        <w:pStyle w:val="PargrafodaLista"/>
        <w:numPr>
          <w:ilvl w:val="3"/>
          <w:numId w:val="3"/>
        </w:numPr>
        <w:spacing w:before="120" w:after="120"/>
        <w:contextualSpacing w:val="0"/>
        <w:jc w:val="both"/>
        <w:rPr>
          <w:rFonts w:ascii="Goudy Old Style" w:hAnsi="Goudy Old Style"/>
          <w:color w:val="000000" w:themeColor="text1"/>
        </w:rPr>
      </w:pPr>
      <w:r w:rsidRPr="25547B7E">
        <w:rPr>
          <w:rFonts w:ascii="Goudy Old Style" w:hAnsi="Goudy Old Style"/>
          <w:color w:val="000000" w:themeColor="text1"/>
        </w:rPr>
        <w:t xml:space="preserve">O bem supremo realizável pelo homem </w:t>
      </w:r>
      <w:r w:rsidR="402A22A7" w:rsidRPr="402A22A7">
        <w:rPr>
          <w:rFonts w:ascii="Goudy Old Style" w:hAnsi="Goudy Old Style"/>
          <w:color w:val="000000" w:themeColor="text1"/>
        </w:rPr>
        <w:t>(</w:t>
      </w:r>
      <w:r w:rsidR="710987BA" w:rsidRPr="710987BA">
        <w:rPr>
          <w:rFonts w:ascii="Goudy Old Style" w:hAnsi="Goudy Old Style"/>
          <w:color w:val="000000" w:themeColor="text1"/>
        </w:rPr>
        <w:t xml:space="preserve">e, portanto, a felicidade) </w:t>
      </w:r>
      <w:r w:rsidRPr="25547B7E">
        <w:rPr>
          <w:rFonts w:ascii="Goudy Old Style" w:hAnsi="Goudy Old Style"/>
          <w:color w:val="000000" w:themeColor="text1"/>
        </w:rPr>
        <w:t xml:space="preserve">consiste em </w:t>
      </w:r>
      <w:r w:rsidR="32E1CA8A" w:rsidRPr="00CC4A7B">
        <w:rPr>
          <w:rFonts w:ascii="Goudy Old Style" w:hAnsi="Goudy Old Style"/>
          <w:color w:val="2E74B5" w:themeColor="accent5" w:themeShade="BF"/>
        </w:rPr>
        <w:t>aperfeiçoar-se enquanto homem</w:t>
      </w:r>
      <w:r w:rsidR="55BA643C" w:rsidRPr="55BA643C">
        <w:rPr>
          <w:rFonts w:ascii="Goudy Old Style" w:hAnsi="Goudy Old Style"/>
          <w:color w:val="000000" w:themeColor="text1"/>
        </w:rPr>
        <w:t xml:space="preserve">, </w:t>
      </w:r>
      <w:r w:rsidR="5F5236BA" w:rsidRPr="5F5236BA">
        <w:rPr>
          <w:rFonts w:ascii="Goudy Old Style" w:hAnsi="Goudy Old Style"/>
          <w:color w:val="000000" w:themeColor="text1"/>
        </w:rPr>
        <w:t xml:space="preserve">isto é, naquela atividade que nos diferencia </w:t>
      </w:r>
      <w:r w:rsidR="7B40195A" w:rsidRPr="7B40195A">
        <w:rPr>
          <w:rFonts w:ascii="Goudy Old Style" w:hAnsi="Goudy Old Style"/>
          <w:color w:val="000000" w:themeColor="text1"/>
        </w:rPr>
        <w:t xml:space="preserve">enquanto espécie. Aperfeiçoar-se na </w:t>
      </w:r>
      <w:r w:rsidR="374908B8" w:rsidRPr="00CC4A7B">
        <w:rPr>
          <w:rFonts w:ascii="Goudy Old Style" w:hAnsi="Goudy Old Style"/>
          <w:color w:val="2E74B5" w:themeColor="accent5" w:themeShade="BF"/>
        </w:rPr>
        <w:t>razão</w:t>
      </w:r>
      <w:r w:rsidR="374908B8" w:rsidRPr="374908B8">
        <w:rPr>
          <w:rFonts w:ascii="Goudy Old Style" w:hAnsi="Goudy Old Style"/>
          <w:color w:val="000000" w:themeColor="text1"/>
        </w:rPr>
        <w:t>.</w:t>
      </w:r>
    </w:p>
    <w:p w14:paraId="7B9EA5F7" w14:textId="2E507AB7" w:rsidR="51BD2CF9" w:rsidRDefault="58C47004" w:rsidP="00CC3C72">
      <w:pPr>
        <w:pStyle w:val="PargrafodaLista"/>
        <w:numPr>
          <w:ilvl w:val="3"/>
          <w:numId w:val="3"/>
        </w:numPr>
        <w:spacing w:before="120" w:after="120"/>
        <w:contextualSpacing w:val="0"/>
        <w:jc w:val="both"/>
        <w:rPr>
          <w:rFonts w:ascii="Goudy Old Style" w:hAnsi="Goudy Old Style"/>
          <w:color w:val="000000" w:themeColor="text1"/>
        </w:rPr>
      </w:pPr>
      <w:r w:rsidRPr="58C47004">
        <w:rPr>
          <w:rFonts w:ascii="Goudy Old Style" w:hAnsi="Goudy Old Style"/>
          <w:color w:val="000000" w:themeColor="text1"/>
        </w:rPr>
        <w:t xml:space="preserve">O homem que quer viver bem, portanto, vive </w:t>
      </w:r>
      <w:r w:rsidR="095EDE29" w:rsidRPr="095EDE29">
        <w:rPr>
          <w:rFonts w:ascii="Goudy Old Style" w:hAnsi="Goudy Old Style"/>
          <w:color w:val="000000" w:themeColor="text1"/>
        </w:rPr>
        <w:t xml:space="preserve">conforme </w:t>
      </w:r>
      <w:r w:rsidR="095EDE29" w:rsidRPr="0098323D">
        <w:rPr>
          <w:rFonts w:ascii="Goudy Old Style" w:hAnsi="Goudy Old Style"/>
          <w:color w:val="000000" w:themeColor="text1"/>
          <w:u w:val="single"/>
        </w:rPr>
        <w:t>a razão</w:t>
      </w:r>
      <w:r w:rsidR="095EDE29" w:rsidRPr="095EDE29">
        <w:rPr>
          <w:rFonts w:ascii="Goudy Old Style" w:hAnsi="Goudy Old Style"/>
          <w:color w:val="000000" w:themeColor="text1"/>
        </w:rPr>
        <w:t xml:space="preserve">, e faz isso </w:t>
      </w:r>
      <w:r w:rsidR="095EDE29" w:rsidRPr="0098323D">
        <w:rPr>
          <w:rFonts w:ascii="Goudy Old Style" w:hAnsi="Goudy Old Style"/>
          <w:color w:val="000000" w:themeColor="text1"/>
          <w:u w:val="single"/>
        </w:rPr>
        <w:t>sempre</w:t>
      </w:r>
      <w:r w:rsidR="095EDE29" w:rsidRPr="095EDE29">
        <w:rPr>
          <w:rFonts w:ascii="Goudy Old Style" w:hAnsi="Goudy Old Style"/>
          <w:color w:val="000000" w:themeColor="text1"/>
        </w:rPr>
        <w:t xml:space="preserve"> (“uma andorinha não faz verão</w:t>
      </w:r>
      <w:r w:rsidR="6D514766" w:rsidRPr="6D514766">
        <w:rPr>
          <w:rFonts w:ascii="Goudy Old Style" w:hAnsi="Goudy Old Style"/>
          <w:color w:val="000000" w:themeColor="text1"/>
        </w:rPr>
        <w:t>, nem</w:t>
      </w:r>
      <w:r w:rsidR="7BB1DAFA" w:rsidRPr="7BB1DAFA">
        <w:rPr>
          <w:rFonts w:ascii="Goudy Old Style" w:hAnsi="Goudy Old Style"/>
          <w:color w:val="000000" w:themeColor="text1"/>
        </w:rPr>
        <w:t xml:space="preserve"> um só dia</w:t>
      </w:r>
      <w:r w:rsidR="489ED6D0" w:rsidRPr="489ED6D0">
        <w:rPr>
          <w:rFonts w:ascii="Goudy Old Style" w:hAnsi="Goudy Old Style"/>
          <w:color w:val="000000" w:themeColor="text1"/>
        </w:rPr>
        <w:t>”).</w:t>
      </w:r>
    </w:p>
    <w:p w14:paraId="13409F54" w14:textId="7F8199DC" w:rsidR="6708779F" w:rsidRDefault="51BD2CF9" w:rsidP="00CC3C72">
      <w:pPr>
        <w:pStyle w:val="PargrafodaLista"/>
        <w:numPr>
          <w:ilvl w:val="3"/>
          <w:numId w:val="3"/>
        </w:numPr>
        <w:spacing w:before="120" w:after="120"/>
        <w:contextualSpacing w:val="0"/>
        <w:jc w:val="both"/>
        <w:rPr>
          <w:rFonts w:ascii="Goudy Old Style" w:hAnsi="Goudy Old Style"/>
          <w:color w:val="000000" w:themeColor="text1"/>
        </w:rPr>
      </w:pPr>
      <w:r w:rsidRPr="51BD2CF9">
        <w:rPr>
          <w:rFonts w:ascii="Goudy Old Style" w:hAnsi="Goudy Old Style"/>
          <w:color w:val="000000" w:themeColor="text1"/>
        </w:rPr>
        <w:t>Nós somos de certa forma nosso intelecto, o homem está na alma em geral e</w:t>
      </w:r>
      <w:r w:rsidR="0098323D">
        <w:rPr>
          <w:rFonts w:ascii="Goudy Old Style" w:hAnsi="Goudy Old Style"/>
          <w:color w:val="000000" w:themeColor="text1"/>
        </w:rPr>
        <w:t>,</w:t>
      </w:r>
      <w:r w:rsidRPr="51BD2CF9">
        <w:rPr>
          <w:rFonts w:ascii="Goudy Old Style" w:hAnsi="Goudy Old Style"/>
          <w:color w:val="000000" w:themeColor="text1"/>
        </w:rPr>
        <w:t xml:space="preserve"> precisamente</w:t>
      </w:r>
      <w:r w:rsidR="0098323D">
        <w:rPr>
          <w:rFonts w:ascii="Goudy Old Style" w:hAnsi="Goudy Old Style"/>
          <w:color w:val="000000" w:themeColor="text1"/>
        </w:rPr>
        <w:t>,</w:t>
      </w:r>
      <w:r w:rsidRPr="51BD2CF9">
        <w:rPr>
          <w:rFonts w:ascii="Goudy Old Style" w:hAnsi="Goudy Old Style"/>
          <w:color w:val="000000" w:themeColor="text1"/>
        </w:rPr>
        <w:t xml:space="preserve"> na razão.</w:t>
      </w:r>
      <w:r w:rsidR="464EABC0" w:rsidRPr="464EABC0">
        <w:rPr>
          <w:rFonts w:ascii="Goudy Old Style" w:hAnsi="Goudy Old Style"/>
          <w:color w:val="000000" w:themeColor="text1"/>
        </w:rPr>
        <w:t xml:space="preserve"> </w:t>
      </w:r>
      <w:r w:rsidR="2BD2CCCA" w:rsidRPr="2BD2CCCA">
        <w:rPr>
          <w:rFonts w:ascii="Goudy Old Style" w:hAnsi="Goudy Old Style"/>
          <w:color w:val="000000" w:themeColor="text1"/>
        </w:rPr>
        <w:t xml:space="preserve">A adesão à doutrina socrático-platônico de que a essência do homem está na </w:t>
      </w:r>
      <w:r w:rsidR="6708779F" w:rsidRPr="6708779F">
        <w:rPr>
          <w:rFonts w:ascii="Goudy Old Style" w:hAnsi="Goudy Old Style"/>
          <w:color w:val="000000" w:themeColor="text1"/>
        </w:rPr>
        <w:t>alma e precisamente em sua parte racional, é total.</w:t>
      </w:r>
    </w:p>
    <w:p w14:paraId="7377319E" w14:textId="2579CAF6" w:rsidR="7961AFEA" w:rsidRDefault="50FEB9B5" w:rsidP="00CC3C72">
      <w:pPr>
        <w:pStyle w:val="PargrafodaLista"/>
        <w:numPr>
          <w:ilvl w:val="3"/>
          <w:numId w:val="3"/>
        </w:numPr>
        <w:spacing w:before="120" w:after="120"/>
        <w:contextualSpacing w:val="0"/>
        <w:jc w:val="both"/>
        <w:rPr>
          <w:rFonts w:ascii="Goudy Old Style" w:hAnsi="Goudy Old Style"/>
          <w:color w:val="000000" w:themeColor="text1"/>
        </w:rPr>
      </w:pPr>
      <w:r w:rsidRPr="50FEB9B5">
        <w:rPr>
          <w:rFonts w:ascii="Goudy Old Style" w:hAnsi="Goudy Old Style"/>
          <w:color w:val="000000" w:themeColor="text1"/>
        </w:rPr>
        <w:t xml:space="preserve">Os autênticos valores, então, </w:t>
      </w:r>
      <w:r w:rsidRPr="0098323D">
        <w:rPr>
          <w:rFonts w:ascii="Goudy Old Style" w:hAnsi="Goudy Old Style"/>
          <w:color w:val="FF0000"/>
        </w:rPr>
        <w:t xml:space="preserve">não </w:t>
      </w:r>
      <w:r w:rsidRPr="50FEB9B5">
        <w:rPr>
          <w:rFonts w:ascii="Goudy Old Style" w:hAnsi="Goudy Old Style"/>
          <w:color w:val="000000" w:themeColor="text1"/>
        </w:rPr>
        <w:t xml:space="preserve">são </w:t>
      </w:r>
      <w:r w:rsidRPr="0098323D">
        <w:rPr>
          <w:rFonts w:ascii="Goudy Old Style" w:hAnsi="Goudy Old Style"/>
          <w:i/>
          <w:iCs/>
          <w:color w:val="000000" w:themeColor="text1"/>
        </w:rPr>
        <w:t>externos</w:t>
      </w:r>
      <w:r w:rsidR="103EB25D" w:rsidRPr="103EB25D">
        <w:rPr>
          <w:rFonts w:ascii="Goudy Old Style" w:hAnsi="Goudy Old Style"/>
          <w:color w:val="000000" w:themeColor="text1"/>
        </w:rPr>
        <w:t xml:space="preserve"> (riquezas) ou </w:t>
      </w:r>
      <w:r w:rsidR="103EB25D" w:rsidRPr="0098323D">
        <w:rPr>
          <w:rFonts w:ascii="Goudy Old Style" w:hAnsi="Goudy Old Style"/>
          <w:i/>
          <w:iCs/>
          <w:color w:val="000000" w:themeColor="text1"/>
        </w:rPr>
        <w:t>corpóreos</w:t>
      </w:r>
      <w:r w:rsidR="103EB25D" w:rsidRPr="103EB25D">
        <w:rPr>
          <w:rFonts w:ascii="Goudy Old Style" w:hAnsi="Goudy Old Style"/>
          <w:color w:val="000000" w:themeColor="text1"/>
        </w:rPr>
        <w:t xml:space="preserve"> (prazeres), mas os </w:t>
      </w:r>
      <w:r w:rsidR="103EB25D" w:rsidRPr="007B0D82">
        <w:rPr>
          <w:rFonts w:ascii="Goudy Old Style" w:hAnsi="Goudy Old Style"/>
          <w:color w:val="2E74B5" w:themeColor="accent5" w:themeShade="BF"/>
        </w:rPr>
        <w:t>da alma</w:t>
      </w:r>
      <w:r w:rsidR="103EB25D" w:rsidRPr="103EB25D">
        <w:rPr>
          <w:rFonts w:ascii="Goudy Old Style" w:hAnsi="Goudy Old Style"/>
          <w:color w:val="000000" w:themeColor="text1"/>
        </w:rPr>
        <w:t xml:space="preserve">, que dizem </w:t>
      </w:r>
      <w:r w:rsidR="7961AFEA" w:rsidRPr="7961AFEA">
        <w:rPr>
          <w:rFonts w:ascii="Goudy Old Style" w:hAnsi="Goudy Old Style"/>
          <w:color w:val="000000" w:themeColor="text1"/>
        </w:rPr>
        <w:t>respeito ao verdadeiro homem.</w:t>
      </w:r>
    </w:p>
    <w:p w14:paraId="09F406BB" w14:textId="5FB32CB6" w:rsidR="5BAEC7AA" w:rsidRDefault="7961AFEA" w:rsidP="00CC3C72">
      <w:pPr>
        <w:pStyle w:val="PargrafodaLista"/>
        <w:numPr>
          <w:ilvl w:val="3"/>
          <w:numId w:val="3"/>
        </w:numPr>
        <w:spacing w:before="120" w:after="120"/>
        <w:contextualSpacing w:val="0"/>
        <w:jc w:val="both"/>
        <w:rPr>
          <w:rFonts w:ascii="Goudy Old Style" w:hAnsi="Goudy Old Style"/>
          <w:color w:val="000000" w:themeColor="text1"/>
        </w:rPr>
      </w:pPr>
      <w:r w:rsidRPr="7961AFEA">
        <w:rPr>
          <w:rFonts w:ascii="Goudy Old Style" w:hAnsi="Goudy Old Style"/>
          <w:color w:val="000000" w:themeColor="text1"/>
        </w:rPr>
        <w:t xml:space="preserve">Os verdadeiros bens são os </w:t>
      </w:r>
      <w:r w:rsidRPr="007B0D82">
        <w:rPr>
          <w:rFonts w:ascii="Goudy Old Style" w:hAnsi="Goudy Old Style"/>
          <w:color w:val="2E74B5" w:themeColor="accent5" w:themeShade="BF"/>
        </w:rPr>
        <w:t>espirituais</w:t>
      </w:r>
      <w:r w:rsidRPr="7961AFEA">
        <w:rPr>
          <w:rFonts w:ascii="Goudy Old Style" w:hAnsi="Goudy Old Style"/>
          <w:color w:val="000000" w:themeColor="text1"/>
        </w:rPr>
        <w:t xml:space="preserve">, que </w:t>
      </w:r>
      <w:r w:rsidR="71B88594" w:rsidRPr="71B88594">
        <w:rPr>
          <w:rFonts w:ascii="Goudy Old Style" w:hAnsi="Goudy Old Style"/>
          <w:color w:val="000000" w:themeColor="text1"/>
        </w:rPr>
        <w:t xml:space="preserve">consistem na </w:t>
      </w:r>
      <w:r w:rsidR="71B88594" w:rsidRPr="007B0D82">
        <w:rPr>
          <w:rFonts w:ascii="Goudy Old Style" w:hAnsi="Goudy Old Style"/>
          <w:color w:val="2E74B5" w:themeColor="accent5" w:themeShade="BF"/>
        </w:rPr>
        <w:t>virtude da sua alma</w:t>
      </w:r>
      <w:r w:rsidR="71B88594" w:rsidRPr="71B88594">
        <w:rPr>
          <w:rFonts w:ascii="Goudy Old Style" w:hAnsi="Goudy Old Style"/>
          <w:color w:val="000000" w:themeColor="text1"/>
        </w:rPr>
        <w:t xml:space="preserve">, e </w:t>
      </w:r>
      <w:r w:rsidR="5BAEC7AA" w:rsidRPr="5BAEC7AA">
        <w:rPr>
          <w:rFonts w:ascii="Goudy Old Style" w:hAnsi="Goudy Old Style"/>
          <w:color w:val="000000" w:themeColor="text1"/>
        </w:rPr>
        <w:t>a felicidade reside nestes e em nenhum outro.</w:t>
      </w:r>
    </w:p>
    <w:p w14:paraId="41A42973" w14:textId="77777777" w:rsidR="00C11B16" w:rsidRDefault="00C11B16" w:rsidP="005571F6">
      <w:pPr>
        <w:pStyle w:val="PargrafodaLista"/>
        <w:spacing w:before="120" w:after="120"/>
        <w:ind w:left="1728"/>
        <w:contextualSpacing w:val="0"/>
        <w:jc w:val="both"/>
        <w:rPr>
          <w:rFonts w:ascii="Goudy Old Style" w:hAnsi="Goudy Old Style"/>
          <w:color w:val="000000" w:themeColor="text1"/>
        </w:rPr>
      </w:pPr>
    </w:p>
    <w:p w14:paraId="34EA45E8" w14:textId="47374BFD" w:rsidR="61DB0B78" w:rsidRDefault="12BA708C" w:rsidP="00CC3C72">
      <w:pPr>
        <w:pStyle w:val="PargrafodaLista"/>
        <w:numPr>
          <w:ilvl w:val="2"/>
          <w:numId w:val="3"/>
        </w:numPr>
        <w:spacing w:before="120" w:after="120"/>
        <w:contextualSpacing w:val="0"/>
        <w:jc w:val="both"/>
        <w:rPr>
          <w:rFonts w:ascii="Goudy Old Style" w:hAnsi="Goudy Old Style"/>
          <w:i/>
          <w:color w:val="000000" w:themeColor="text1"/>
        </w:rPr>
      </w:pPr>
      <w:r w:rsidRPr="12BA708C">
        <w:rPr>
          <w:rFonts w:ascii="Goudy Old Style" w:hAnsi="Goudy Old Style"/>
          <w:i/>
          <w:iCs/>
          <w:color w:val="000000" w:themeColor="text1"/>
        </w:rPr>
        <w:t>A dedução das “virtudes” das “partes da alma”</w:t>
      </w:r>
    </w:p>
    <w:p w14:paraId="0E5761E4" w14:textId="6A1C06BD" w:rsidR="195D0886" w:rsidRDefault="16E47280" w:rsidP="00CC3C72">
      <w:pPr>
        <w:pStyle w:val="PargrafodaLista"/>
        <w:numPr>
          <w:ilvl w:val="3"/>
          <w:numId w:val="3"/>
        </w:numPr>
        <w:spacing w:before="120" w:after="120"/>
        <w:contextualSpacing w:val="0"/>
        <w:jc w:val="both"/>
        <w:rPr>
          <w:rFonts w:ascii="Goudy Old Style" w:hAnsi="Goudy Old Style"/>
          <w:color w:val="000000" w:themeColor="text1"/>
        </w:rPr>
      </w:pPr>
      <w:r w:rsidRPr="16E47280">
        <w:rPr>
          <w:rFonts w:ascii="Goudy Old Style" w:hAnsi="Goudy Old Style"/>
          <w:color w:val="000000" w:themeColor="text1"/>
        </w:rPr>
        <w:t xml:space="preserve">Como </w:t>
      </w:r>
      <w:r w:rsidRPr="00AF7D20">
        <w:rPr>
          <w:rFonts w:ascii="Goudy Old Style" w:hAnsi="Goudy Old Style"/>
          <w:color w:val="000000" w:themeColor="text1"/>
          <w:u w:val="single"/>
        </w:rPr>
        <w:t xml:space="preserve">a felicidade é uma atividade da alma segundo a </w:t>
      </w:r>
      <w:r w:rsidRPr="00AF7D20">
        <w:rPr>
          <w:rFonts w:ascii="Goudy Old Style" w:hAnsi="Goudy Old Style"/>
          <w:color w:val="2E74B5" w:themeColor="accent5" w:themeShade="BF"/>
          <w:u w:val="single"/>
        </w:rPr>
        <w:t>virtude</w:t>
      </w:r>
      <w:r w:rsidRPr="16E47280">
        <w:rPr>
          <w:rFonts w:ascii="Goudy Old Style" w:hAnsi="Goudy Old Style"/>
          <w:color w:val="000000" w:themeColor="text1"/>
        </w:rPr>
        <w:t xml:space="preserve"> (que para os </w:t>
      </w:r>
      <w:r w:rsidR="60BFA7D8" w:rsidRPr="60BFA7D8">
        <w:rPr>
          <w:rFonts w:ascii="Goudy Old Style" w:hAnsi="Goudy Old Style"/>
          <w:color w:val="000000" w:themeColor="text1"/>
        </w:rPr>
        <w:t>gregos antigos significava “</w:t>
      </w:r>
      <w:r w:rsidR="60BFA7D8" w:rsidRPr="00FE7BA6">
        <w:rPr>
          <w:rFonts w:ascii="Goudy Old Style" w:hAnsi="Goudy Old Style"/>
          <w:i/>
          <w:iCs/>
          <w:color w:val="000000" w:themeColor="text1"/>
        </w:rPr>
        <w:t>excelência de função</w:t>
      </w:r>
      <w:r w:rsidR="60BFA7D8" w:rsidRPr="60BFA7D8">
        <w:rPr>
          <w:rFonts w:ascii="Goudy Old Style" w:hAnsi="Goudy Old Style"/>
          <w:color w:val="000000" w:themeColor="text1"/>
        </w:rPr>
        <w:t>”)</w:t>
      </w:r>
      <w:r w:rsidR="6E07FFF5" w:rsidRPr="6E07FFF5">
        <w:rPr>
          <w:rFonts w:ascii="Goudy Old Style" w:hAnsi="Goudy Old Style"/>
          <w:color w:val="000000" w:themeColor="text1"/>
        </w:rPr>
        <w:t xml:space="preserve"> e a alma tem três partes, com funções próprias, cada uma </w:t>
      </w:r>
      <w:r w:rsidR="293DAACB" w:rsidRPr="293DAACB">
        <w:rPr>
          <w:rFonts w:ascii="Goudy Old Style" w:hAnsi="Goudy Old Style"/>
          <w:color w:val="000000" w:themeColor="text1"/>
        </w:rPr>
        <w:t xml:space="preserve">terá sua </w:t>
      </w:r>
      <w:r w:rsidR="293DAACB" w:rsidRPr="00FE7BA6">
        <w:rPr>
          <w:rFonts w:ascii="Goudy Old Style" w:hAnsi="Goudy Old Style"/>
          <w:i/>
          <w:iCs/>
          <w:color w:val="000000" w:themeColor="text1"/>
        </w:rPr>
        <w:t>virtude própria</w:t>
      </w:r>
      <w:r w:rsidR="293DAACB" w:rsidRPr="293DAACB">
        <w:rPr>
          <w:rFonts w:ascii="Goudy Old Style" w:hAnsi="Goudy Old Style"/>
          <w:color w:val="000000" w:themeColor="text1"/>
        </w:rPr>
        <w:t>,</w:t>
      </w:r>
      <w:r w:rsidR="00FE7BA6">
        <w:rPr>
          <w:rFonts w:ascii="Goudy Old Style" w:hAnsi="Goudy Old Style"/>
          <w:color w:val="000000" w:themeColor="text1"/>
        </w:rPr>
        <w:t xml:space="preserve"> que representa a excelência de função</w:t>
      </w:r>
      <w:r w:rsidR="00AF7D20">
        <w:rPr>
          <w:rFonts w:ascii="Goudy Old Style" w:hAnsi="Goudy Old Style"/>
          <w:color w:val="000000" w:themeColor="text1"/>
        </w:rPr>
        <w:t xml:space="preserve"> daquela parte</w:t>
      </w:r>
      <w:r w:rsidR="00FE7BA6">
        <w:rPr>
          <w:rFonts w:ascii="Goudy Old Style" w:hAnsi="Goudy Old Style"/>
          <w:color w:val="000000" w:themeColor="text1"/>
        </w:rPr>
        <w:t>. M</w:t>
      </w:r>
      <w:r w:rsidR="293DAACB" w:rsidRPr="293DAACB">
        <w:rPr>
          <w:rFonts w:ascii="Goudy Old Style" w:hAnsi="Goudy Old Style"/>
          <w:color w:val="000000" w:themeColor="text1"/>
        </w:rPr>
        <w:t xml:space="preserve">as a virtude </w:t>
      </w:r>
      <w:r w:rsidR="293DAACB" w:rsidRPr="00AF7D20">
        <w:rPr>
          <w:rFonts w:ascii="Goudy Old Style" w:hAnsi="Goudy Old Style"/>
          <w:i/>
          <w:iCs/>
          <w:color w:val="000000" w:themeColor="text1"/>
        </w:rPr>
        <w:t>humana</w:t>
      </w:r>
      <w:r w:rsidR="293DAACB" w:rsidRPr="293DAACB">
        <w:rPr>
          <w:rFonts w:ascii="Goudy Old Style" w:hAnsi="Goudy Old Style"/>
          <w:color w:val="000000" w:themeColor="text1"/>
        </w:rPr>
        <w:t xml:space="preserve"> </w:t>
      </w:r>
      <w:r w:rsidR="687DA372" w:rsidRPr="687DA372">
        <w:rPr>
          <w:rFonts w:ascii="Goudy Old Style" w:hAnsi="Goudy Old Style"/>
          <w:color w:val="000000" w:themeColor="text1"/>
        </w:rPr>
        <w:t>é a única na qual entra a atividade da</w:t>
      </w:r>
      <w:r w:rsidR="195D0886" w:rsidRPr="195D0886">
        <w:rPr>
          <w:rFonts w:ascii="Goudy Old Style" w:hAnsi="Goudy Old Style"/>
          <w:color w:val="000000" w:themeColor="text1"/>
        </w:rPr>
        <w:t xml:space="preserve"> razão.</w:t>
      </w:r>
    </w:p>
    <w:p w14:paraId="160F4A3F" w14:textId="7FA6A6A3" w:rsidR="6EF66613" w:rsidRPr="00AF7D20" w:rsidRDefault="195D0886" w:rsidP="00CC3C72">
      <w:pPr>
        <w:pStyle w:val="PargrafodaLista"/>
        <w:numPr>
          <w:ilvl w:val="3"/>
          <w:numId w:val="3"/>
        </w:numPr>
        <w:spacing w:before="120" w:after="120"/>
        <w:contextualSpacing w:val="0"/>
        <w:jc w:val="both"/>
        <w:rPr>
          <w:rFonts w:ascii="Goudy Old Style" w:hAnsi="Goudy Old Style"/>
          <w:color w:val="000000" w:themeColor="text1"/>
        </w:rPr>
      </w:pPr>
      <w:r w:rsidRPr="00AF7D20">
        <w:rPr>
          <w:rFonts w:ascii="Goudy Old Style" w:hAnsi="Goudy Old Style"/>
          <w:color w:val="000000" w:themeColor="text1"/>
        </w:rPr>
        <w:t xml:space="preserve">A </w:t>
      </w:r>
      <w:r w:rsidRPr="00AF7D20">
        <w:rPr>
          <w:rFonts w:ascii="Goudy Old Style" w:hAnsi="Goudy Old Style"/>
          <w:color w:val="2E74B5" w:themeColor="accent5" w:themeShade="BF"/>
        </w:rPr>
        <w:t>alma vegetativa</w:t>
      </w:r>
      <w:r w:rsidRPr="00AF7D20">
        <w:rPr>
          <w:rFonts w:ascii="Goudy Old Style" w:hAnsi="Goudy Old Style"/>
          <w:color w:val="000000" w:themeColor="text1"/>
        </w:rPr>
        <w:t xml:space="preserve"> é comum a todos os </w:t>
      </w:r>
      <w:r w:rsidR="3213E1DC" w:rsidRPr="00AF7D20">
        <w:rPr>
          <w:rFonts w:ascii="Goudy Old Style" w:hAnsi="Goudy Old Style"/>
          <w:color w:val="000000" w:themeColor="text1"/>
        </w:rPr>
        <w:t>viventes</w:t>
      </w:r>
      <w:r w:rsidR="7598FE0D" w:rsidRPr="00AF7D20">
        <w:rPr>
          <w:rFonts w:ascii="Goudy Old Style" w:hAnsi="Goudy Old Style"/>
          <w:color w:val="000000" w:themeColor="text1"/>
        </w:rPr>
        <w:t xml:space="preserve">, de modo que </w:t>
      </w:r>
      <w:r w:rsidR="5F8F4023" w:rsidRPr="00AF7D20">
        <w:rPr>
          <w:rFonts w:ascii="Goudy Old Style" w:hAnsi="Goudy Old Style"/>
          <w:color w:val="000000" w:themeColor="text1"/>
        </w:rPr>
        <w:t xml:space="preserve">sua virtude </w:t>
      </w:r>
      <w:r w:rsidR="5F8F4023" w:rsidRPr="00AF7D20">
        <w:rPr>
          <w:rFonts w:ascii="Goudy Old Style" w:hAnsi="Goudy Old Style"/>
          <w:color w:val="FF0000"/>
        </w:rPr>
        <w:t xml:space="preserve">não </w:t>
      </w:r>
      <w:r w:rsidR="5F8F4023" w:rsidRPr="00AF7D20">
        <w:rPr>
          <w:rFonts w:ascii="Goudy Old Style" w:hAnsi="Goudy Old Style"/>
          <w:color w:val="000000" w:themeColor="text1"/>
        </w:rPr>
        <w:t>é particularmente humana e, portanto, não é o que</w:t>
      </w:r>
      <w:r w:rsidR="7AA9DE3B" w:rsidRPr="00AF7D20">
        <w:rPr>
          <w:rFonts w:ascii="Goudy Old Style" w:hAnsi="Goudy Old Style"/>
          <w:color w:val="000000" w:themeColor="text1"/>
        </w:rPr>
        <w:t xml:space="preserve"> aperfeiçoa </w:t>
      </w:r>
      <w:r w:rsidR="00CF18B9" w:rsidRPr="00AF7D20">
        <w:rPr>
          <w:rFonts w:ascii="Goudy Old Style" w:hAnsi="Goudy Old Style"/>
          <w:color w:val="000000" w:themeColor="text1"/>
        </w:rPr>
        <w:t xml:space="preserve">o homem enquanto </w:t>
      </w:r>
      <w:r w:rsidR="7AA9DE3B" w:rsidRPr="00AF7D20">
        <w:rPr>
          <w:rFonts w:ascii="Goudy Old Style" w:hAnsi="Goudy Old Style"/>
          <w:color w:val="000000" w:themeColor="text1"/>
        </w:rPr>
        <w:t xml:space="preserve">homem; não é, </w:t>
      </w:r>
      <w:r w:rsidR="6EF66613" w:rsidRPr="00AF7D20">
        <w:rPr>
          <w:rFonts w:ascii="Goudy Old Style" w:hAnsi="Goudy Old Style"/>
          <w:color w:val="000000" w:themeColor="text1"/>
        </w:rPr>
        <w:t>então, felicidade.</w:t>
      </w:r>
    </w:p>
    <w:p w14:paraId="1C5ABAA1" w14:textId="0D059D63" w:rsidR="0863F7F9" w:rsidRPr="006F7AC7" w:rsidRDefault="00490C03" w:rsidP="00CC3C72">
      <w:pPr>
        <w:pStyle w:val="PargrafodaLista"/>
        <w:numPr>
          <w:ilvl w:val="3"/>
          <w:numId w:val="3"/>
        </w:numPr>
        <w:spacing w:before="120" w:after="120"/>
        <w:contextualSpacing w:val="0"/>
        <w:jc w:val="both"/>
        <w:rPr>
          <w:rFonts w:ascii="Goudy Old Style" w:hAnsi="Goudy Old Style"/>
          <w:i/>
          <w:iCs/>
          <w:color w:val="000000" w:themeColor="text1"/>
        </w:rPr>
      </w:pPr>
      <w:r w:rsidRPr="00490C03">
        <w:rPr>
          <w:rFonts w:ascii="Goudy Old Style" w:hAnsi="Goudy Old Style"/>
          <w:color w:val="000000" w:themeColor="text1"/>
        </w:rPr>
        <w:t xml:space="preserve">A </w:t>
      </w:r>
      <w:r w:rsidRPr="00AF7D20">
        <w:rPr>
          <w:rFonts w:ascii="Goudy Old Style" w:hAnsi="Goudy Old Style"/>
          <w:color w:val="2E74B5" w:themeColor="accent5" w:themeShade="BF"/>
        </w:rPr>
        <w:t>alma sensitiva ou concupiscível</w:t>
      </w:r>
      <w:r w:rsidRPr="00490C03">
        <w:rPr>
          <w:rFonts w:ascii="Goudy Old Style" w:hAnsi="Goudy Old Style"/>
          <w:color w:val="000000" w:themeColor="text1"/>
        </w:rPr>
        <w:t xml:space="preserve">, embora irracional, </w:t>
      </w:r>
      <w:r w:rsidRPr="00592428">
        <w:rPr>
          <w:rFonts w:ascii="Goudy Old Style" w:hAnsi="Goudy Old Style"/>
          <w:i/>
          <w:iCs/>
          <w:color w:val="000000" w:themeColor="text1"/>
        </w:rPr>
        <w:t>participa de um certo modo da razão</w:t>
      </w:r>
      <w:r w:rsidRPr="00490C03">
        <w:rPr>
          <w:rFonts w:ascii="Goudy Old Style" w:hAnsi="Goudy Old Style"/>
          <w:color w:val="000000" w:themeColor="text1"/>
        </w:rPr>
        <w:t xml:space="preserve">, pois na alma </w:t>
      </w:r>
      <w:r w:rsidR="51437DD3" w:rsidRPr="51437DD3">
        <w:rPr>
          <w:rFonts w:ascii="Goudy Old Style" w:hAnsi="Goudy Old Style"/>
          <w:color w:val="000000" w:themeColor="text1"/>
        </w:rPr>
        <w:t xml:space="preserve">se opõe e resiste a ela. </w:t>
      </w:r>
      <w:r w:rsidR="60AAA3C3" w:rsidRPr="60AAA3C3">
        <w:rPr>
          <w:rFonts w:ascii="Goudy Old Style" w:hAnsi="Goudy Old Style"/>
          <w:color w:val="000000" w:themeColor="text1"/>
        </w:rPr>
        <w:t xml:space="preserve">Por participar da razão, pode-se reconhecer que em relação a ela existe </w:t>
      </w:r>
      <w:r w:rsidR="60AAA3C3" w:rsidRPr="75F5EE69">
        <w:rPr>
          <w:rFonts w:ascii="Goudy Old Style" w:hAnsi="Goudy Old Style"/>
          <w:i/>
          <w:color w:val="000000" w:themeColor="text1"/>
        </w:rPr>
        <w:t xml:space="preserve">uma virtude especificamente humana </w:t>
      </w:r>
      <w:r w:rsidR="60AAA3C3" w:rsidRPr="60AAA3C3">
        <w:rPr>
          <w:rFonts w:ascii="Goudy Old Style" w:hAnsi="Goudy Old Style"/>
          <w:color w:val="000000" w:themeColor="text1"/>
        </w:rPr>
        <w:t xml:space="preserve">e que consiste em </w:t>
      </w:r>
      <w:r w:rsidR="118A08D7" w:rsidRPr="00592428">
        <w:rPr>
          <w:rFonts w:ascii="Goudy Old Style" w:hAnsi="Goudy Old Style"/>
          <w:color w:val="000000" w:themeColor="text1"/>
          <w:u w:val="single"/>
        </w:rPr>
        <w:t xml:space="preserve">dominar as tendências e impulsos da alma </w:t>
      </w:r>
      <w:r w:rsidR="37CE3139" w:rsidRPr="00592428">
        <w:rPr>
          <w:rFonts w:ascii="Goudy Old Style" w:hAnsi="Goudy Old Style"/>
          <w:color w:val="000000" w:themeColor="text1"/>
          <w:u w:val="single"/>
        </w:rPr>
        <w:t>sensitiva</w:t>
      </w:r>
      <w:r w:rsidR="37CE3139" w:rsidRPr="37CE3139">
        <w:rPr>
          <w:rFonts w:ascii="Goudy Old Style" w:hAnsi="Goudy Old Style"/>
          <w:color w:val="000000" w:themeColor="text1"/>
        </w:rPr>
        <w:t xml:space="preserve">, que, de </w:t>
      </w:r>
      <w:r w:rsidR="4AFAAE0C" w:rsidRPr="4AFAAE0C">
        <w:rPr>
          <w:rFonts w:ascii="Goudy Old Style" w:hAnsi="Goudy Old Style"/>
          <w:color w:val="000000" w:themeColor="text1"/>
        </w:rPr>
        <w:t>per</w:t>
      </w:r>
      <w:r w:rsidR="37CE3139" w:rsidRPr="37CE3139">
        <w:rPr>
          <w:rFonts w:ascii="Goudy Old Style" w:hAnsi="Goudy Old Style"/>
          <w:color w:val="000000" w:themeColor="text1"/>
        </w:rPr>
        <w:t xml:space="preserve"> si, são desmedidos</w:t>
      </w:r>
      <w:r w:rsidR="6980DAD4" w:rsidRPr="6980DAD4">
        <w:rPr>
          <w:rFonts w:ascii="Goudy Old Style" w:hAnsi="Goudy Old Style"/>
          <w:color w:val="000000" w:themeColor="text1"/>
        </w:rPr>
        <w:t xml:space="preserve">. </w:t>
      </w:r>
      <w:r w:rsidR="3F8C2CD3" w:rsidRPr="006F7AC7">
        <w:rPr>
          <w:rFonts w:ascii="Goudy Old Style" w:hAnsi="Goudy Old Style"/>
          <w:i/>
          <w:iCs/>
          <w:color w:val="000000" w:themeColor="text1"/>
        </w:rPr>
        <w:t xml:space="preserve">A esse controle correspondem as </w:t>
      </w:r>
      <w:r w:rsidR="3F8C2CD3" w:rsidRPr="006F7AC7">
        <w:rPr>
          <w:rFonts w:ascii="Goudy Old Style" w:hAnsi="Goudy Old Style"/>
          <w:color w:val="2E74B5" w:themeColor="accent5" w:themeShade="BF"/>
        </w:rPr>
        <w:t>virtudes éticas</w:t>
      </w:r>
      <w:r w:rsidR="3F8C2CD3" w:rsidRPr="006F7AC7">
        <w:rPr>
          <w:rFonts w:ascii="Goudy Old Style" w:hAnsi="Goudy Old Style"/>
          <w:i/>
          <w:iCs/>
          <w:color w:val="000000" w:themeColor="text1"/>
        </w:rPr>
        <w:t>.</w:t>
      </w:r>
    </w:p>
    <w:p w14:paraId="5237F42A" w14:textId="77777777" w:rsidR="00592428" w:rsidRPr="00592428" w:rsidRDefault="00592428" w:rsidP="005571F6">
      <w:pPr>
        <w:spacing w:before="120" w:after="120"/>
        <w:jc w:val="both"/>
        <w:rPr>
          <w:rFonts w:ascii="Goudy Old Style" w:hAnsi="Goudy Old Style"/>
          <w:color w:val="000000" w:themeColor="text1"/>
        </w:rPr>
      </w:pPr>
    </w:p>
    <w:p w14:paraId="5CEAAE60" w14:textId="7A76D6D9" w:rsidR="28058861" w:rsidRDefault="3374099A" w:rsidP="00CC3C72">
      <w:pPr>
        <w:pStyle w:val="PargrafodaLista"/>
        <w:numPr>
          <w:ilvl w:val="2"/>
          <w:numId w:val="3"/>
        </w:numPr>
        <w:spacing w:before="120" w:after="120"/>
        <w:contextualSpacing w:val="0"/>
        <w:jc w:val="both"/>
        <w:rPr>
          <w:rFonts w:ascii="Goudy Old Style" w:hAnsi="Goudy Old Style"/>
          <w:i/>
          <w:iCs/>
          <w:color w:val="000000" w:themeColor="text1"/>
        </w:rPr>
      </w:pPr>
      <w:r w:rsidRPr="28058861">
        <w:rPr>
          <w:rFonts w:ascii="Goudy Old Style" w:hAnsi="Goudy Old Style"/>
          <w:i/>
          <w:color w:val="000000" w:themeColor="text1"/>
        </w:rPr>
        <w:t>Virtudes éticas</w:t>
      </w:r>
    </w:p>
    <w:p w14:paraId="22D30004" w14:textId="62EF709F" w:rsidR="60296CB9" w:rsidRDefault="1F891983" w:rsidP="00CC3C72">
      <w:pPr>
        <w:pStyle w:val="PargrafodaLista"/>
        <w:numPr>
          <w:ilvl w:val="3"/>
          <w:numId w:val="3"/>
        </w:numPr>
        <w:spacing w:before="120" w:after="120"/>
        <w:contextualSpacing w:val="0"/>
        <w:jc w:val="both"/>
        <w:rPr>
          <w:rFonts w:ascii="Goudy Old Style" w:hAnsi="Goudy Old Style"/>
          <w:color w:val="000000" w:themeColor="text1"/>
        </w:rPr>
      </w:pPr>
      <w:r w:rsidRPr="1F891983">
        <w:rPr>
          <w:rFonts w:ascii="Goudy Old Style" w:hAnsi="Goudy Old Style"/>
          <w:color w:val="000000" w:themeColor="text1"/>
        </w:rPr>
        <w:t>As virtudes éticas se adquirem com atos sucessivos, isto é</w:t>
      </w:r>
      <w:r w:rsidR="69644EDB" w:rsidRPr="69644EDB">
        <w:rPr>
          <w:rFonts w:ascii="Goudy Old Style" w:hAnsi="Goudy Old Style"/>
          <w:color w:val="000000" w:themeColor="text1"/>
        </w:rPr>
        <w:t xml:space="preserve">, pelo </w:t>
      </w:r>
      <w:r w:rsidR="69644EDB" w:rsidRPr="00592428">
        <w:rPr>
          <w:rFonts w:ascii="Goudy Old Style" w:hAnsi="Goudy Old Style"/>
          <w:i/>
          <w:iCs/>
          <w:color w:val="000000" w:themeColor="text1"/>
        </w:rPr>
        <w:t>hábito</w:t>
      </w:r>
      <w:r w:rsidR="69644EDB" w:rsidRPr="69644EDB">
        <w:rPr>
          <w:rFonts w:ascii="Goudy Old Style" w:hAnsi="Goudy Old Style"/>
          <w:color w:val="000000" w:themeColor="text1"/>
        </w:rPr>
        <w:t xml:space="preserve">. </w:t>
      </w:r>
      <w:r w:rsidR="48BF5440" w:rsidRPr="48BF5440">
        <w:rPr>
          <w:rFonts w:ascii="Goudy Old Style" w:hAnsi="Goudy Old Style"/>
          <w:color w:val="000000" w:themeColor="text1"/>
        </w:rPr>
        <w:t xml:space="preserve">Elas lidam com paixões e ações em que o </w:t>
      </w:r>
      <w:r w:rsidR="48BF5440" w:rsidRPr="006F7AC7">
        <w:rPr>
          <w:rFonts w:ascii="Goudy Old Style" w:hAnsi="Goudy Old Style"/>
          <w:i/>
          <w:iCs/>
          <w:color w:val="000000" w:themeColor="text1"/>
        </w:rPr>
        <w:t>excesso</w:t>
      </w:r>
      <w:r w:rsidR="48BF5440" w:rsidRPr="48BF5440">
        <w:rPr>
          <w:rFonts w:ascii="Goudy Old Style" w:hAnsi="Goudy Old Style"/>
          <w:color w:val="000000" w:themeColor="text1"/>
        </w:rPr>
        <w:t xml:space="preserve"> e a </w:t>
      </w:r>
      <w:r w:rsidR="48BF5440" w:rsidRPr="006F7AC7">
        <w:rPr>
          <w:rFonts w:ascii="Goudy Old Style" w:hAnsi="Goudy Old Style"/>
          <w:i/>
          <w:iCs/>
          <w:color w:val="000000" w:themeColor="text1"/>
        </w:rPr>
        <w:t>carência</w:t>
      </w:r>
      <w:r w:rsidR="48BF5440" w:rsidRPr="48BF5440">
        <w:rPr>
          <w:rFonts w:ascii="Goudy Old Style" w:hAnsi="Goudy Old Style"/>
          <w:color w:val="000000" w:themeColor="text1"/>
        </w:rPr>
        <w:t xml:space="preserve"> são reprovados e o </w:t>
      </w:r>
      <w:r w:rsidR="48BF5440" w:rsidRPr="006F7AC7">
        <w:rPr>
          <w:rFonts w:ascii="Goudy Old Style" w:hAnsi="Goudy Old Style"/>
          <w:i/>
          <w:iCs/>
          <w:color w:val="000000" w:themeColor="text1"/>
        </w:rPr>
        <w:t>meio</w:t>
      </w:r>
      <w:r w:rsidR="48BF5440" w:rsidRPr="48BF5440">
        <w:rPr>
          <w:rFonts w:ascii="Goudy Old Style" w:hAnsi="Goudy Old Style"/>
          <w:color w:val="000000" w:themeColor="text1"/>
        </w:rPr>
        <w:t xml:space="preserve"> é </w:t>
      </w:r>
      <w:r w:rsidR="60A2E90E" w:rsidRPr="60A2E90E">
        <w:rPr>
          <w:rFonts w:ascii="Goudy Old Style" w:hAnsi="Goudy Old Style"/>
          <w:color w:val="000000" w:themeColor="text1"/>
        </w:rPr>
        <w:t xml:space="preserve">louvado e constitui a retidão, sendo que ambas as coisas são próprias da </w:t>
      </w:r>
      <w:r w:rsidR="06E71171" w:rsidRPr="06E71171">
        <w:rPr>
          <w:rFonts w:ascii="Goudy Old Style" w:hAnsi="Goudy Old Style"/>
          <w:color w:val="000000" w:themeColor="text1"/>
        </w:rPr>
        <w:t xml:space="preserve">virtude. Logo a virtude é uma certa </w:t>
      </w:r>
      <w:r w:rsidR="37C67684" w:rsidRPr="37C67684">
        <w:rPr>
          <w:rFonts w:ascii="Goudy Old Style" w:hAnsi="Goudy Old Style"/>
          <w:color w:val="000000" w:themeColor="text1"/>
        </w:rPr>
        <w:t xml:space="preserve">mediedade. Excesso e carência, por outro lado, são próprios </w:t>
      </w:r>
      <w:r w:rsidR="5E0A9EE6" w:rsidRPr="5E0A9EE6">
        <w:rPr>
          <w:rFonts w:ascii="Goudy Old Style" w:hAnsi="Goudy Old Style"/>
          <w:color w:val="000000" w:themeColor="text1"/>
        </w:rPr>
        <w:t xml:space="preserve">do vício. </w:t>
      </w:r>
      <w:r w:rsidR="5E0A9EE6" w:rsidRPr="00AD7255">
        <w:rPr>
          <w:rFonts w:ascii="Goudy Old Style" w:hAnsi="Goudy Old Style"/>
          <w:color w:val="000000" w:themeColor="text1"/>
          <w:u w:val="single"/>
        </w:rPr>
        <w:t>A virtude ética é a “</w:t>
      </w:r>
      <w:r w:rsidR="5E0A9EE6" w:rsidRPr="00AD7255">
        <w:rPr>
          <w:rFonts w:ascii="Goudy Old Style" w:hAnsi="Goudy Old Style"/>
          <w:color w:val="2E74B5" w:themeColor="accent5" w:themeShade="BF"/>
          <w:u w:val="single"/>
        </w:rPr>
        <w:t>justa medida</w:t>
      </w:r>
      <w:r w:rsidR="60296CB9" w:rsidRPr="00AD7255">
        <w:rPr>
          <w:rFonts w:ascii="Goudy Old Style" w:hAnsi="Goudy Old Style"/>
          <w:color w:val="000000" w:themeColor="text1"/>
          <w:u w:val="single"/>
        </w:rPr>
        <w:t>”</w:t>
      </w:r>
      <w:r w:rsidR="60296CB9" w:rsidRPr="60296CB9">
        <w:rPr>
          <w:rFonts w:ascii="Goudy Old Style" w:hAnsi="Goudy Old Style"/>
          <w:color w:val="000000" w:themeColor="text1"/>
        </w:rPr>
        <w:t xml:space="preserve">. </w:t>
      </w:r>
    </w:p>
    <w:p w14:paraId="59D3954F" w14:textId="7530410B" w:rsidR="723DAE15" w:rsidRDefault="60296CB9" w:rsidP="00CC3C72">
      <w:pPr>
        <w:pStyle w:val="PargrafodaLista"/>
        <w:numPr>
          <w:ilvl w:val="4"/>
          <w:numId w:val="3"/>
        </w:numPr>
        <w:spacing w:before="120" w:after="120"/>
        <w:contextualSpacing w:val="0"/>
        <w:jc w:val="both"/>
        <w:rPr>
          <w:rFonts w:ascii="Goudy Old Style" w:hAnsi="Goudy Old Style"/>
          <w:color w:val="000000" w:themeColor="text1"/>
        </w:rPr>
      </w:pPr>
      <w:r w:rsidRPr="60296CB9">
        <w:rPr>
          <w:rFonts w:ascii="Goudy Old Style" w:hAnsi="Goudy Old Style"/>
          <w:color w:val="000000" w:themeColor="text1"/>
        </w:rPr>
        <w:t xml:space="preserve">Essa mediedade não é </w:t>
      </w:r>
      <w:r w:rsidR="26CD98C8" w:rsidRPr="26CD98C8">
        <w:rPr>
          <w:rFonts w:ascii="Goudy Old Style" w:hAnsi="Goudy Old Style"/>
          <w:color w:val="000000" w:themeColor="text1"/>
        </w:rPr>
        <w:t xml:space="preserve">mediocridade, mas um </w:t>
      </w:r>
      <w:r w:rsidR="26CD98C8" w:rsidRPr="00AD7255">
        <w:rPr>
          <w:rFonts w:ascii="Goudy Old Style" w:hAnsi="Goudy Old Style"/>
          <w:i/>
          <w:iCs/>
          <w:color w:val="000000" w:themeColor="text1"/>
        </w:rPr>
        <w:t>cume</w:t>
      </w:r>
      <w:r w:rsidR="7DAC2F4E" w:rsidRPr="7DAC2F4E">
        <w:rPr>
          <w:rFonts w:ascii="Goudy Old Style" w:hAnsi="Goudy Old Style"/>
          <w:color w:val="000000" w:themeColor="text1"/>
        </w:rPr>
        <w:t xml:space="preserve">, um valor, pois é a vitória da razão sobre os </w:t>
      </w:r>
      <w:r w:rsidR="723DAE15" w:rsidRPr="723DAE15">
        <w:rPr>
          <w:rFonts w:ascii="Goudy Old Style" w:hAnsi="Goudy Old Style"/>
          <w:color w:val="000000" w:themeColor="text1"/>
        </w:rPr>
        <w:t>instintos.</w:t>
      </w:r>
    </w:p>
    <w:p w14:paraId="0829D8C9" w14:textId="374C5431" w:rsidR="5956AF14" w:rsidRDefault="60FFD96A" w:rsidP="00CC3C72">
      <w:pPr>
        <w:pStyle w:val="PargrafodaLista"/>
        <w:numPr>
          <w:ilvl w:val="3"/>
          <w:numId w:val="3"/>
        </w:numPr>
        <w:spacing w:before="120" w:after="120"/>
        <w:contextualSpacing w:val="0"/>
        <w:jc w:val="both"/>
        <w:rPr>
          <w:rFonts w:ascii="Goudy Old Style" w:hAnsi="Goudy Old Style"/>
          <w:color w:val="000000" w:themeColor="text1"/>
        </w:rPr>
      </w:pPr>
      <w:r w:rsidRPr="60FFD96A">
        <w:rPr>
          <w:rFonts w:ascii="Goudy Old Style" w:hAnsi="Goudy Old Style"/>
          <w:color w:val="000000" w:themeColor="text1"/>
        </w:rPr>
        <w:t xml:space="preserve">A </w:t>
      </w:r>
      <w:r w:rsidRPr="1FFADB23">
        <w:rPr>
          <w:rFonts w:ascii="Goudy Old Style" w:hAnsi="Goudy Old Style"/>
          <w:color w:val="2E74B5" w:themeColor="accent5" w:themeShade="BF"/>
        </w:rPr>
        <w:t xml:space="preserve">justiça </w:t>
      </w:r>
      <w:r w:rsidRPr="60FFD96A">
        <w:rPr>
          <w:rFonts w:ascii="Goudy Old Style" w:hAnsi="Goudy Old Style"/>
          <w:color w:val="000000" w:themeColor="text1"/>
        </w:rPr>
        <w:t xml:space="preserve">é a mais importante das virtudes </w:t>
      </w:r>
      <w:r w:rsidR="1FFADB23" w:rsidRPr="1FFADB23">
        <w:rPr>
          <w:rFonts w:ascii="Goudy Old Style" w:hAnsi="Goudy Old Style"/>
          <w:color w:val="000000" w:themeColor="text1"/>
        </w:rPr>
        <w:t>éticas</w:t>
      </w:r>
      <w:r w:rsidRPr="60FFD96A">
        <w:rPr>
          <w:rFonts w:ascii="Goudy Old Style" w:hAnsi="Goudy Old Style"/>
          <w:color w:val="000000" w:themeColor="text1"/>
        </w:rPr>
        <w:t xml:space="preserve">, pois é a justa medida com a qual </w:t>
      </w:r>
      <w:r w:rsidR="5956AF14" w:rsidRPr="5956AF14">
        <w:rPr>
          <w:rFonts w:ascii="Goudy Old Style" w:hAnsi="Goudy Old Style"/>
          <w:color w:val="000000" w:themeColor="text1"/>
        </w:rPr>
        <w:t>repartimos bens, vantagens e ganhos (ou seus contrários).</w:t>
      </w:r>
    </w:p>
    <w:p w14:paraId="4CC2EA41" w14:textId="77777777" w:rsidR="00A139C2" w:rsidRPr="00A139C2" w:rsidRDefault="00A139C2" w:rsidP="005571F6">
      <w:pPr>
        <w:spacing w:before="120" w:after="120"/>
        <w:ind w:left="1080"/>
        <w:jc w:val="both"/>
        <w:rPr>
          <w:rFonts w:ascii="Goudy Old Style" w:hAnsi="Goudy Old Style"/>
          <w:color w:val="000000" w:themeColor="text1"/>
        </w:rPr>
      </w:pPr>
    </w:p>
    <w:p w14:paraId="7CF41B55" w14:textId="19B47E6D" w:rsidR="3DC294A7" w:rsidRDefault="3DC294A7" w:rsidP="00CC3C72">
      <w:pPr>
        <w:pStyle w:val="PargrafodaLista"/>
        <w:numPr>
          <w:ilvl w:val="2"/>
          <w:numId w:val="3"/>
        </w:numPr>
        <w:spacing w:before="120" w:after="120"/>
        <w:contextualSpacing w:val="0"/>
        <w:jc w:val="both"/>
        <w:rPr>
          <w:rFonts w:ascii="Goudy Old Style" w:hAnsi="Goudy Old Style"/>
          <w:i/>
          <w:color w:val="000000" w:themeColor="text1"/>
        </w:rPr>
      </w:pPr>
      <w:r w:rsidRPr="55EB2064">
        <w:rPr>
          <w:rFonts w:ascii="Goudy Old Style" w:hAnsi="Goudy Old Style"/>
          <w:i/>
          <w:color w:val="000000" w:themeColor="text1"/>
        </w:rPr>
        <w:t>Virtudes dianoéticas e a perfeita felicidade</w:t>
      </w:r>
    </w:p>
    <w:p w14:paraId="56733296" w14:textId="358EBED1" w:rsidR="004526BA" w:rsidRDefault="6DE38676" w:rsidP="00CC3C72">
      <w:pPr>
        <w:pStyle w:val="PargrafodaLista"/>
        <w:numPr>
          <w:ilvl w:val="3"/>
          <w:numId w:val="3"/>
        </w:numPr>
        <w:spacing w:before="120" w:after="120"/>
        <w:contextualSpacing w:val="0"/>
        <w:jc w:val="both"/>
        <w:rPr>
          <w:rFonts w:ascii="Goudy Old Style" w:hAnsi="Goudy Old Style"/>
          <w:color w:val="000000" w:themeColor="text1"/>
        </w:rPr>
      </w:pPr>
      <w:r w:rsidRPr="6DE38676">
        <w:rPr>
          <w:rFonts w:ascii="Goudy Old Style" w:hAnsi="Goudy Old Style"/>
          <w:color w:val="000000" w:themeColor="text1"/>
        </w:rPr>
        <w:t>A alma racional tem dois aspectos</w:t>
      </w:r>
      <w:r w:rsidR="109F9430" w:rsidRPr="109F9430">
        <w:rPr>
          <w:rFonts w:ascii="Goudy Old Style" w:hAnsi="Goudy Old Style"/>
          <w:color w:val="000000" w:themeColor="text1"/>
        </w:rPr>
        <w:t xml:space="preserve">, conforme se </w:t>
      </w:r>
      <w:r w:rsidR="42523DCB" w:rsidRPr="42523DCB">
        <w:rPr>
          <w:rFonts w:ascii="Goudy Old Style" w:hAnsi="Goudy Old Style"/>
          <w:color w:val="000000" w:themeColor="text1"/>
        </w:rPr>
        <w:t xml:space="preserve">dirija </w:t>
      </w:r>
      <w:r w:rsidR="00F24E7B" w:rsidRPr="00F24E7B">
        <w:rPr>
          <w:rFonts w:ascii="Goudy Old Style" w:hAnsi="Goudy Old Style"/>
          <w:i/>
          <w:iCs/>
          <w:color w:val="000000" w:themeColor="text1"/>
        </w:rPr>
        <w:t>(a)</w:t>
      </w:r>
      <w:r w:rsidR="00F24E7B">
        <w:rPr>
          <w:rFonts w:ascii="Goudy Old Style" w:hAnsi="Goudy Old Style"/>
          <w:color w:val="000000" w:themeColor="text1"/>
        </w:rPr>
        <w:t xml:space="preserve"> </w:t>
      </w:r>
      <w:r w:rsidR="42523DCB" w:rsidRPr="42523DCB">
        <w:rPr>
          <w:rFonts w:ascii="Goudy Old Style" w:hAnsi="Goudy Old Style"/>
          <w:color w:val="000000" w:themeColor="text1"/>
        </w:rPr>
        <w:t>às coisas mutáveis da vida do homem</w:t>
      </w:r>
      <w:r w:rsidR="08F669DA" w:rsidRPr="08F669DA">
        <w:rPr>
          <w:rFonts w:ascii="Goudy Old Style" w:hAnsi="Goudy Old Style"/>
          <w:color w:val="000000" w:themeColor="text1"/>
        </w:rPr>
        <w:t xml:space="preserve"> ou </w:t>
      </w:r>
      <w:r w:rsidR="00F24E7B" w:rsidRPr="00F24E7B">
        <w:rPr>
          <w:rFonts w:ascii="Goudy Old Style" w:hAnsi="Goudy Old Style"/>
          <w:i/>
          <w:iCs/>
          <w:color w:val="000000" w:themeColor="text1"/>
        </w:rPr>
        <w:t>(b)</w:t>
      </w:r>
      <w:r w:rsidR="00F24E7B">
        <w:rPr>
          <w:rFonts w:ascii="Goudy Old Style" w:hAnsi="Goudy Old Style"/>
          <w:color w:val="000000" w:themeColor="text1"/>
        </w:rPr>
        <w:t xml:space="preserve"> </w:t>
      </w:r>
      <w:r w:rsidR="08F669DA" w:rsidRPr="08F669DA">
        <w:rPr>
          <w:rFonts w:ascii="Goudy Old Style" w:hAnsi="Goudy Old Style"/>
          <w:color w:val="000000" w:themeColor="text1"/>
        </w:rPr>
        <w:t xml:space="preserve">às realidades imutáveis e necessárias, </w:t>
      </w:r>
      <w:r w:rsidR="39D5CEED" w:rsidRPr="39D5CEED">
        <w:rPr>
          <w:rFonts w:ascii="Goudy Old Style" w:hAnsi="Goudy Old Style"/>
          <w:color w:val="000000" w:themeColor="text1"/>
        </w:rPr>
        <w:t xml:space="preserve">que conduzem a </w:t>
      </w:r>
      <w:r w:rsidR="39D5CEED" w:rsidRPr="00F24E7B">
        <w:rPr>
          <w:rFonts w:ascii="Goudy Old Style" w:hAnsi="Goudy Old Style"/>
          <w:color w:val="000000" w:themeColor="text1"/>
          <w:u w:val="single"/>
        </w:rPr>
        <w:t>duas</w:t>
      </w:r>
      <w:r w:rsidR="39D5CEED" w:rsidRPr="39D5CEED">
        <w:rPr>
          <w:rFonts w:ascii="Goudy Old Style" w:hAnsi="Goudy Old Style"/>
          <w:color w:val="000000" w:themeColor="text1"/>
        </w:rPr>
        <w:t xml:space="preserve"> </w:t>
      </w:r>
      <w:r w:rsidR="39D5CEED" w:rsidRPr="00F24E7B">
        <w:rPr>
          <w:rFonts w:ascii="Goudy Old Style" w:hAnsi="Goudy Old Style"/>
          <w:color w:val="2E74B5" w:themeColor="accent5" w:themeShade="BF"/>
        </w:rPr>
        <w:t xml:space="preserve">virtudes </w:t>
      </w:r>
      <w:r w:rsidR="47631DF9" w:rsidRPr="00F24E7B">
        <w:rPr>
          <w:rFonts w:ascii="Goudy Old Style" w:hAnsi="Goudy Old Style"/>
          <w:color w:val="2E74B5" w:themeColor="accent5" w:themeShade="BF"/>
        </w:rPr>
        <w:t>dianoéticas</w:t>
      </w:r>
      <w:r w:rsidR="39D5CEED" w:rsidRPr="39D5CEED">
        <w:rPr>
          <w:rFonts w:ascii="Goudy Old Style" w:hAnsi="Goudy Old Style"/>
          <w:color w:val="000000" w:themeColor="text1"/>
        </w:rPr>
        <w:t xml:space="preserve">: a </w:t>
      </w:r>
      <w:r w:rsidR="47631DF9" w:rsidRPr="00F24E7B">
        <w:rPr>
          <w:rFonts w:ascii="Goudy Old Style" w:hAnsi="Goudy Old Style"/>
          <w:color w:val="2E74B5" w:themeColor="accent5" w:themeShade="BF"/>
        </w:rPr>
        <w:t xml:space="preserve">sabedoria </w:t>
      </w:r>
      <w:r w:rsidR="47631DF9" w:rsidRPr="47631DF9">
        <w:rPr>
          <w:rFonts w:ascii="Goudy Old Style" w:hAnsi="Goudy Old Style"/>
          <w:color w:val="000000" w:themeColor="text1"/>
        </w:rPr>
        <w:t>(</w:t>
      </w:r>
      <w:r w:rsidR="59775F55" w:rsidRPr="59775F55">
        <w:rPr>
          <w:rFonts w:ascii="Goudy Old Style" w:hAnsi="Goudy Old Style"/>
          <w:i/>
          <w:iCs/>
          <w:color w:val="000000" w:themeColor="text1"/>
        </w:rPr>
        <w:t>phrónesis</w:t>
      </w:r>
      <w:r w:rsidR="3BF49CC0" w:rsidRPr="3BF49CC0">
        <w:rPr>
          <w:rFonts w:ascii="Goudy Old Style" w:hAnsi="Goudy Old Style"/>
          <w:color w:val="000000" w:themeColor="text1"/>
        </w:rPr>
        <w:t>) e a</w:t>
      </w:r>
      <w:r w:rsidR="344B726A" w:rsidRPr="344B726A">
        <w:rPr>
          <w:rFonts w:ascii="Goudy Old Style" w:hAnsi="Goudy Old Style"/>
          <w:color w:val="000000" w:themeColor="text1"/>
        </w:rPr>
        <w:t xml:space="preserve"> </w:t>
      </w:r>
      <w:r w:rsidR="344B726A" w:rsidRPr="00F24E7B">
        <w:rPr>
          <w:rFonts w:ascii="Goudy Old Style" w:hAnsi="Goudy Old Style"/>
          <w:color w:val="2E74B5" w:themeColor="accent5" w:themeShade="BF"/>
        </w:rPr>
        <w:t xml:space="preserve">sapiência </w:t>
      </w:r>
      <w:r w:rsidR="344B726A" w:rsidRPr="344B726A">
        <w:rPr>
          <w:rFonts w:ascii="Goudy Old Style" w:hAnsi="Goudy Old Style"/>
          <w:color w:val="000000" w:themeColor="text1"/>
        </w:rPr>
        <w:t>(</w:t>
      </w:r>
      <w:r w:rsidR="344B726A" w:rsidRPr="344B726A">
        <w:rPr>
          <w:rFonts w:ascii="Goudy Old Style" w:hAnsi="Goudy Old Style"/>
          <w:i/>
          <w:iCs/>
          <w:color w:val="000000" w:themeColor="text1"/>
        </w:rPr>
        <w:t>sophia</w:t>
      </w:r>
      <w:r w:rsidR="344B726A" w:rsidRPr="344B726A">
        <w:rPr>
          <w:rFonts w:ascii="Goudy Old Style" w:hAnsi="Goudy Old Style"/>
          <w:color w:val="000000" w:themeColor="text1"/>
        </w:rPr>
        <w:t>).</w:t>
      </w:r>
      <w:r w:rsidR="003F2BB1">
        <w:rPr>
          <w:rFonts w:ascii="Goudy Old Style" w:hAnsi="Goudy Old Style"/>
          <w:color w:val="000000" w:themeColor="text1"/>
        </w:rPr>
        <w:t xml:space="preserve"> </w:t>
      </w:r>
      <w:r w:rsidR="003E1DBB" w:rsidRPr="003E1DBB">
        <w:rPr>
          <w:rFonts w:ascii="Goudy Old Style" w:hAnsi="Goudy Old Style"/>
          <w:color w:val="000000" w:themeColor="text1"/>
          <w:sz w:val="18"/>
          <w:szCs w:val="18"/>
        </w:rPr>
        <w:t>(</w:t>
      </w:r>
      <w:r w:rsidR="003E1DBB" w:rsidRPr="003E1DBB">
        <w:rPr>
          <w:rFonts w:ascii="Goudy Old Style" w:hAnsi="Goudy Old Style"/>
          <w:color w:val="FF0000"/>
          <w:sz w:val="18"/>
          <w:szCs w:val="18"/>
        </w:rPr>
        <w:t xml:space="preserve">Essa é uma tradução de Reale; em português é usual traduzir a </w:t>
      </w:r>
      <w:r w:rsidR="003E1DBB" w:rsidRPr="003E1DBB">
        <w:rPr>
          <w:rFonts w:ascii="Goudy Old Style" w:hAnsi="Goudy Old Style"/>
          <w:i/>
          <w:iCs/>
          <w:color w:val="FF0000"/>
          <w:sz w:val="18"/>
          <w:szCs w:val="18"/>
        </w:rPr>
        <w:t>phrónesis</w:t>
      </w:r>
      <w:r w:rsidR="003E1DBB" w:rsidRPr="003E1DBB">
        <w:rPr>
          <w:rFonts w:ascii="Goudy Old Style" w:hAnsi="Goudy Old Style"/>
          <w:color w:val="FF0000"/>
          <w:sz w:val="18"/>
          <w:szCs w:val="18"/>
        </w:rPr>
        <w:t xml:space="preserve"> por </w:t>
      </w:r>
      <w:r w:rsidR="003E1DBB" w:rsidRPr="003E1DBB">
        <w:rPr>
          <w:rFonts w:ascii="Goudy Old Style" w:hAnsi="Goudy Old Style"/>
          <w:color w:val="2E74B5" w:themeColor="accent5" w:themeShade="BF"/>
          <w:sz w:val="18"/>
          <w:szCs w:val="18"/>
        </w:rPr>
        <w:t xml:space="preserve">prudência </w:t>
      </w:r>
      <w:r w:rsidR="003E1DBB" w:rsidRPr="003E1DBB">
        <w:rPr>
          <w:rFonts w:ascii="Goudy Old Style" w:hAnsi="Goudy Old Style"/>
          <w:color w:val="FF0000"/>
          <w:sz w:val="18"/>
          <w:szCs w:val="18"/>
        </w:rPr>
        <w:t xml:space="preserve">e </w:t>
      </w:r>
      <w:r w:rsidR="003E1DBB" w:rsidRPr="003E1DBB">
        <w:rPr>
          <w:rFonts w:ascii="Goudy Old Style" w:hAnsi="Goudy Old Style"/>
          <w:i/>
          <w:iCs/>
          <w:color w:val="FF0000"/>
          <w:sz w:val="18"/>
          <w:szCs w:val="18"/>
        </w:rPr>
        <w:t>sophia</w:t>
      </w:r>
      <w:r w:rsidR="003E1DBB" w:rsidRPr="003E1DBB">
        <w:rPr>
          <w:rFonts w:ascii="Goudy Old Style" w:hAnsi="Goudy Old Style"/>
          <w:color w:val="FF0000"/>
          <w:sz w:val="18"/>
          <w:szCs w:val="18"/>
        </w:rPr>
        <w:t xml:space="preserve"> por </w:t>
      </w:r>
      <w:r w:rsidR="003E1DBB" w:rsidRPr="003E1DBB">
        <w:rPr>
          <w:rFonts w:ascii="Goudy Old Style" w:hAnsi="Goudy Old Style"/>
          <w:color w:val="2E74B5" w:themeColor="accent5" w:themeShade="BF"/>
          <w:sz w:val="18"/>
          <w:szCs w:val="18"/>
        </w:rPr>
        <w:t>sabedoria</w:t>
      </w:r>
      <w:r w:rsidR="003E1DBB" w:rsidRPr="003E1DBB">
        <w:rPr>
          <w:rFonts w:ascii="Goudy Old Style" w:hAnsi="Goudy Old Style"/>
          <w:color w:val="000000" w:themeColor="text1"/>
          <w:sz w:val="18"/>
          <w:szCs w:val="18"/>
        </w:rPr>
        <w:t>)</w:t>
      </w:r>
      <w:r w:rsidR="003E1DBB">
        <w:rPr>
          <w:rFonts w:ascii="Goudy Old Style" w:hAnsi="Goudy Old Style"/>
          <w:color w:val="000000" w:themeColor="text1"/>
        </w:rPr>
        <w:t>.</w:t>
      </w:r>
    </w:p>
    <w:p w14:paraId="0C947CBD" w14:textId="2DAE69B8" w:rsidR="344B726A" w:rsidRDefault="003F2BB1" w:rsidP="00CC3C72">
      <w:pPr>
        <w:pStyle w:val="PargrafodaLista"/>
        <w:numPr>
          <w:ilvl w:val="3"/>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São a razão prática e a razão teorética</w:t>
      </w:r>
      <w:r w:rsidR="004526BA">
        <w:rPr>
          <w:rFonts w:ascii="Goudy Old Style" w:hAnsi="Goudy Old Style"/>
          <w:color w:val="000000" w:themeColor="text1"/>
        </w:rPr>
        <w:t xml:space="preserve"> e as respectivas virtudes serão as formas perfeitas com as quais se colhem a verdade prática e a verdade teorética.</w:t>
      </w:r>
    </w:p>
    <w:p w14:paraId="09542504" w14:textId="4094CBA3" w:rsidR="72D01FF6" w:rsidRDefault="2A0D2615" w:rsidP="00CC3C72">
      <w:pPr>
        <w:pStyle w:val="PargrafodaLista"/>
        <w:numPr>
          <w:ilvl w:val="3"/>
          <w:numId w:val="3"/>
        </w:numPr>
        <w:spacing w:before="120" w:after="120"/>
        <w:contextualSpacing w:val="0"/>
        <w:jc w:val="both"/>
        <w:rPr>
          <w:rFonts w:ascii="Goudy Old Style" w:hAnsi="Goudy Old Style"/>
          <w:color w:val="000000" w:themeColor="text1"/>
        </w:rPr>
      </w:pPr>
      <w:r w:rsidRPr="2A0D2615">
        <w:rPr>
          <w:rFonts w:ascii="Goudy Old Style" w:hAnsi="Goudy Old Style"/>
          <w:color w:val="000000" w:themeColor="text1"/>
        </w:rPr>
        <w:t xml:space="preserve">A </w:t>
      </w:r>
      <w:r w:rsidRPr="00790888">
        <w:rPr>
          <w:rFonts w:ascii="Goudy Old Style" w:hAnsi="Goudy Old Style"/>
          <w:i/>
          <w:iCs/>
          <w:color w:val="2E74B5" w:themeColor="accent5" w:themeShade="BF"/>
        </w:rPr>
        <w:t>phrónesis</w:t>
      </w:r>
      <w:r w:rsidRPr="00790888">
        <w:rPr>
          <w:rFonts w:ascii="Goudy Old Style" w:hAnsi="Goudy Old Style"/>
          <w:color w:val="2E74B5" w:themeColor="accent5" w:themeShade="BF"/>
        </w:rPr>
        <w:t xml:space="preserve"> </w:t>
      </w:r>
      <w:r w:rsidRPr="2A0D2615">
        <w:rPr>
          <w:rFonts w:ascii="Goudy Old Style" w:hAnsi="Goudy Old Style"/>
          <w:color w:val="000000" w:themeColor="text1"/>
        </w:rPr>
        <w:t xml:space="preserve">consiste em saber corretamente dirigir </w:t>
      </w:r>
      <w:r w:rsidR="379A7521" w:rsidRPr="379A7521">
        <w:rPr>
          <w:rFonts w:ascii="Goudy Old Style" w:hAnsi="Goudy Old Style"/>
          <w:color w:val="000000" w:themeColor="text1"/>
        </w:rPr>
        <w:t xml:space="preserve">a vida do homem, no sentido de que aponta os </w:t>
      </w:r>
      <w:r w:rsidR="379A7521" w:rsidRPr="00F24E7B">
        <w:rPr>
          <w:rFonts w:ascii="Goudy Old Style" w:hAnsi="Goudy Old Style"/>
          <w:i/>
          <w:iCs/>
          <w:color w:val="000000" w:themeColor="text1"/>
        </w:rPr>
        <w:t>meios</w:t>
      </w:r>
      <w:r w:rsidR="379A7521" w:rsidRPr="379A7521">
        <w:rPr>
          <w:rFonts w:ascii="Goudy Old Style" w:hAnsi="Goudy Old Style"/>
          <w:color w:val="000000" w:themeColor="text1"/>
        </w:rPr>
        <w:t xml:space="preserve"> </w:t>
      </w:r>
      <w:r w:rsidR="72D01FF6" w:rsidRPr="72D01FF6">
        <w:rPr>
          <w:rFonts w:ascii="Goudy Old Style" w:hAnsi="Goudy Old Style"/>
          <w:color w:val="000000" w:themeColor="text1"/>
        </w:rPr>
        <w:t xml:space="preserve">idôneos para alcançar os verdadeiros </w:t>
      </w:r>
      <w:r w:rsidR="72D01FF6" w:rsidRPr="00F24E7B">
        <w:rPr>
          <w:rFonts w:ascii="Goudy Old Style" w:hAnsi="Goudy Old Style"/>
          <w:i/>
          <w:iCs/>
          <w:color w:val="000000" w:themeColor="text1"/>
        </w:rPr>
        <w:t>fins</w:t>
      </w:r>
      <w:r w:rsidR="72D01FF6" w:rsidRPr="72D01FF6">
        <w:rPr>
          <w:rFonts w:ascii="Goudy Old Style" w:hAnsi="Goudy Old Style"/>
          <w:color w:val="000000" w:themeColor="text1"/>
        </w:rPr>
        <w:t>.</w:t>
      </w:r>
    </w:p>
    <w:p w14:paraId="09FA1213" w14:textId="7374F666" w:rsidR="5E3B8DDF" w:rsidRDefault="10DCD06A" w:rsidP="00CC3C72">
      <w:pPr>
        <w:pStyle w:val="PargrafodaLista"/>
        <w:numPr>
          <w:ilvl w:val="3"/>
          <w:numId w:val="3"/>
        </w:numPr>
        <w:spacing w:before="120" w:after="120"/>
        <w:contextualSpacing w:val="0"/>
        <w:jc w:val="both"/>
        <w:rPr>
          <w:rFonts w:ascii="Goudy Old Style" w:hAnsi="Goudy Old Style"/>
          <w:color w:val="000000" w:themeColor="text1"/>
        </w:rPr>
      </w:pPr>
      <w:r w:rsidRPr="10DCD06A">
        <w:rPr>
          <w:rFonts w:ascii="Goudy Old Style" w:hAnsi="Goudy Old Style"/>
          <w:color w:val="000000" w:themeColor="text1"/>
        </w:rPr>
        <w:t xml:space="preserve">Mas a </w:t>
      </w:r>
      <w:r w:rsidRPr="00790888">
        <w:rPr>
          <w:rFonts w:ascii="Goudy Old Style" w:hAnsi="Goudy Old Style"/>
          <w:i/>
          <w:iCs/>
          <w:color w:val="2E74B5" w:themeColor="accent5" w:themeShade="BF"/>
        </w:rPr>
        <w:t>phrónesis</w:t>
      </w:r>
      <w:r w:rsidRPr="00790888">
        <w:rPr>
          <w:rFonts w:ascii="Goudy Old Style" w:hAnsi="Goudy Old Style"/>
          <w:color w:val="2E74B5" w:themeColor="accent5" w:themeShade="BF"/>
        </w:rPr>
        <w:t xml:space="preserve"> </w:t>
      </w:r>
      <w:r w:rsidRPr="10DCD06A">
        <w:rPr>
          <w:rFonts w:ascii="Goudy Old Style" w:hAnsi="Goudy Old Style"/>
          <w:color w:val="000000" w:themeColor="text1"/>
        </w:rPr>
        <w:t xml:space="preserve">não determina os próprios fins, que são encaminhados pela virtude ética e, então, surge que </w:t>
      </w:r>
      <w:r w:rsidR="424A8316" w:rsidRPr="000B5173">
        <w:rPr>
          <w:rFonts w:ascii="Goudy Old Style" w:hAnsi="Goudy Old Style"/>
          <w:i/>
          <w:iCs/>
          <w:color w:val="000000" w:themeColor="text1"/>
        </w:rPr>
        <w:t>não é possível ser virtuoso sem sabedoria, nem sábio sem virtude</w:t>
      </w:r>
      <w:r w:rsidR="2EA489EE" w:rsidRPr="000B5173">
        <w:rPr>
          <w:rFonts w:ascii="Goudy Old Style" w:hAnsi="Goudy Old Style"/>
          <w:i/>
          <w:iCs/>
          <w:color w:val="000000" w:themeColor="text1"/>
        </w:rPr>
        <w:t xml:space="preserve"> ética</w:t>
      </w:r>
      <w:r w:rsidR="2EA489EE" w:rsidRPr="2EA489EE">
        <w:rPr>
          <w:rFonts w:ascii="Goudy Old Style" w:hAnsi="Goudy Old Style"/>
          <w:color w:val="000000" w:themeColor="text1"/>
        </w:rPr>
        <w:t xml:space="preserve"> (</w:t>
      </w:r>
      <w:r w:rsidR="007855AE">
        <w:rPr>
          <w:rFonts w:ascii="Goudy Old Style" w:hAnsi="Goudy Old Style"/>
          <w:color w:val="000000" w:themeColor="text1"/>
        </w:rPr>
        <w:t xml:space="preserve">pois, </w:t>
      </w:r>
      <w:r w:rsidR="00823046">
        <w:rPr>
          <w:rFonts w:ascii="Goudy Old Style" w:hAnsi="Goudy Old Style"/>
          <w:color w:val="000000" w:themeColor="text1"/>
        </w:rPr>
        <w:t>(a) a sabedoria é condição necessária (embora não suficiente</w:t>
      </w:r>
      <w:r w:rsidR="00F5095C">
        <w:rPr>
          <w:rFonts w:ascii="Goudy Old Style" w:hAnsi="Goudy Old Style"/>
          <w:color w:val="000000" w:themeColor="text1"/>
        </w:rPr>
        <w:t xml:space="preserve">) de cada uma e de todas as virtudes éticas, e constitui também </w:t>
      </w:r>
      <w:r w:rsidR="00147BFF">
        <w:rPr>
          <w:rFonts w:ascii="Goudy Old Style" w:hAnsi="Goudy Old Style"/>
          <w:color w:val="000000" w:themeColor="text1"/>
        </w:rPr>
        <w:t xml:space="preserve">o elemento que, de certo modo, unifica a todas elas, e (b) </w:t>
      </w:r>
      <w:r w:rsidR="2E5F92FF" w:rsidRPr="2E5F92FF">
        <w:rPr>
          <w:rFonts w:ascii="Goudy Old Style" w:hAnsi="Goudy Old Style"/>
          <w:color w:val="000000" w:themeColor="text1"/>
        </w:rPr>
        <w:t xml:space="preserve">pois sabedoria </w:t>
      </w:r>
      <w:r w:rsidR="2E5F92FF" w:rsidRPr="000B5173">
        <w:rPr>
          <w:rFonts w:ascii="Goudy Old Style" w:hAnsi="Goudy Old Style"/>
          <w:color w:val="000000" w:themeColor="text1"/>
          <w:u w:val="single"/>
        </w:rPr>
        <w:t>não é mera prudência</w:t>
      </w:r>
      <w:r w:rsidR="2E5F92FF" w:rsidRPr="2E5F92FF">
        <w:rPr>
          <w:rFonts w:ascii="Goudy Old Style" w:hAnsi="Goudy Old Style"/>
          <w:color w:val="000000" w:themeColor="text1"/>
        </w:rPr>
        <w:t xml:space="preserve"> para alcançar </w:t>
      </w:r>
      <w:r w:rsidR="3BA7EB1C" w:rsidRPr="3BA7EB1C">
        <w:rPr>
          <w:rFonts w:ascii="Goudy Old Style" w:hAnsi="Goudy Old Style"/>
          <w:color w:val="000000" w:themeColor="text1"/>
        </w:rPr>
        <w:t>qualquer objetivo, mas a específica capacidade de encontrar os exatos meios que conduzem ao</w:t>
      </w:r>
      <w:r w:rsidR="3E99FD77" w:rsidRPr="3E99FD77">
        <w:rPr>
          <w:rFonts w:ascii="Goudy Old Style" w:hAnsi="Goudy Old Style"/>
          <w:color w:val="000000" w:themeColor="text1"/>
        </w:rPr>
        <w:t xml:space="preserve"> </w:t>
      </w:r>
      <w:r w:rsidR="00432606">
        <w:rPr>
          <w:rFonts w:ascii="Goudy Old Style" w:hAnsi="Goudy Old Style"/>
          <w:color w:val="000000" w:themeColor="text1"/>
        </w:rPr>
        <w:t>fim</w:t>
      </w:r>
      <w:r w:rsidR="3E99FD77" w:rsidRPr="3E99FD77">
        <w:rPr>
          <w:rFonts w:ascii="Goudy Old Style" w:hAnsi="Goudy Old Style"/>
          <w:color w:val="000000" w:themeColor="text1"/>
        </w:rPr>
        <w:t xml:space="preserve"> mais alto do homem: o bem moral</w:t>
      </w:r>
      <w:r w:rsidR="7293DFDB" w:rsidRPr="7293DFDB">
        <w:rPr>
          <w:rFonts w:ascii="Goudy Old Style" w:hAnsi="Goudy Old Style"/>
          <w:color w:val="000000" w:themeColor="text1"/>
        </w:rPr>
        <w:t xml:space="preserve">. </w:t>
      </w:r>
      <w:r w:rsidR="00212EE8" w:rsidRPr="00212EE8">
        <w:rPr>
          <w:rFonts w:ascii="Goudy Old Style" w:hAnsi="Goudy Old Style"/>
          <w:color w:val="000000" w:themeColor="text1"/>
        </w:rPr>
        <w:t>A sabedoria é somente a prudência que se tem nas coisas morais).</w:t>
      </w:r>
    </w:p>
    <w:p w14:paraId="4C183A7D" w14:textId="687250F9" w:rsidR="009F106E" w:rsidRDefault="009F106E" w:rsidP="00CC3C72">
      <w:pPr>
        <w:pStyle w:val="PargrafodaLista"/>
        <w:numPr>
          <w:ilvl w:val="4"/>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Aristóteles: </w:t>
      </w:r>
      <w:r w:rsidRPr="009F106E">
        <w:rPr>
          <w:rFonts w:ascii="Goudy Old Style" w:hAnsi="Goudy Old Style"/>
          <w:color w:val="000000" w:themeColor="text1"/>
          <w:sz w:val="18"/>
          <w:szCs w:val="18"/>
        </w:rPr>
        <w:t>“A obra humana cumpre-se através da sabedoria e da virtude ética: de fato, a virtude torna reto o fim, enquanto a sabedoria torna retos os meios.”</w:t>
      </w:r>
    </w:p>
    <w:p w14:paraId="0A0143DC" w14:textId="2057C55E" w:rsidR="0D698705" w:rsidRDefault="52CD0CA6" w:rsidP="00CC3C72">
      <w:pPr>
        <w:pStyle w:val="PargrafodaLista"/>
        <w:numPr>
          <w:ilvl w:val="3"/>
          <w:numId w:val="3"/>
        </w:numPr>
        <w:spacing w:before="120" w:after="120"/>
        <w:contextualSpacing w:val="0"/>
        <w:jc w:val="both"/>
        <w:rPr>
          <w:rFonts w:ascii="Goudy Old Style" w:hAnsi="Goudy Old Style"/>
          <w:color w:val="000000" w:themeColor="text1"/>
        </w:rPr>
      </w:pPr>
      <w:r w:rsidRPr="52CD0CA6">
        <w:rPr>
          <w:rFonts w:ascii="Goudy Old Style" w:hAnsi="Goudy Old Style"/>
          <w:color w:val="000000" w:themeColor="text1"/>
        </w:rPr>
        <w:t xml:space="preserve">Forma-se um círculo, do </w:t>
      </w:r>
      <w:r w:rsidR="761F22AD" w:rsidRPr="761F22AD">
        <w:rPr>
          <w:rFonts w:ascii="Goudy Old Style" w:hAnsi="Goudy Old Style"/>
          <w:color w:val="000000" w:themeColor="text1"/>
        </w:rPr>
        <w:t xml:space="preserve">qual </w:t>
      </w:r>
      <w:r w:rsidR="5BA343B7" w:rsidRPr="5BA343B7">
        <w:rPr>
          <w:rFonts w:ascii="Goudy Old Style" w:hAnsi="Goudy Old Style"/>
          <w:color w:val="000000" w:themeColor="text1"/>
        </w:rPr>
        <w:t xml:space="preserve">Aristóteles não </w:t>
      </w:r>
      <w:r w:rsidR="5034C27E" w:rsidRPr="5034C27E">
        <w:rPr>
          <w:rFonts w:ascii="Goudy Old Style" w:hAnsi="Goudy Old Style"/>
          <w:color w:val="000000" w:themeColor="text1"/>
        </w:rPr>
        <w:t xml:space="preserve">consegue sair. </w:t>
      </w:r>
      <w:r w:rsidR="0B6A6D54" w:rsidRPr="0B6A6D54">
        <w:rPr>
          <w:rFonts w:ascii="Goudy Old Style" w:hAnsi="Goudy Old Style"/>
          <w:color w:val="000000" w:themeColor="text1"/>
        </w:rPr>
        <w:t>Essa ligação, aliás, já decorre da própria definição de virtude ética (</w:t>
      </w:r>
      <w:r w:rsidR="0B6A6D54" w:rsidRPr="000B5173">
        <w:rPr>
          <w:rFonts w:ascii="Goudy Old Style" w:hAnsi="Goudy Old Style"/>
          <w:i/>
          <w:iCs/>
          <w:color w:val="000000" w:themeColor="text1"/>
        </w:rPr>
        <w:t xml:space="preserve">âmbito de escolha </w:t>
      </w:r>
      <w:r w:rsidR="1EDBE116" w:rsidRPr="000B5173">
        <w:rPr>
          <w:rFonts w:ascii="Goudy Old Style" w:hAnsi="Goudy Old Style"/>
          <w:i/>
          <w:iCs/>
          <w:color w:val="000000" w:themeColor="text1"/>
        </w:rPr>
        <w:t>consistente</w:t>
      </w:r>
      <w:r w:rsidR="0B6A6D54" w:rsidRPr="000B5173">
        <w:rPr>
          <w:rFonts w:ascii="Goudy Old Style" w:hAnsi="Goudy Old Style"/>
          <w:i/>
          <w:iCs/>
          <w:color w:val="000000" w:themeColor="text1"/>
        </w:rPr>
        <w:t xml:space="preserve"> na mediedade </w:t>
      </w:r>
      <w:r w:rsidR="119388F9" w:rsidRPr="000B5173">
        <w:rPr>
          <w:rFonts w:ascii="Goudy Old Style" w:hAnsi="Goudy Old Style"/>
          <w:i/>
          <w:iCs/>
          <w:color w:val="000000" w:themeColor="text1"/>
        </w:rPr>
        <w:t>em relação a nós mesmos, determinada pela razão, e como o homem sábio o definiria</w:t>
      </w:r>
      <w:r w:rsidR="1EDBE116" w:rsidRPr="1EDBE116">
        <w:rPr>
          <w:rFonts w:ascii="Goudy Old Style" w:hAnsi="Goudy Old Style"/>
          <w:color w:val="000000" w:themeColor="text1"/>
        </w:rPr>
        <w:t>).</w:t>
      </w:r>
    </w:p>
    <w:p w14:paraId="6D878961" w14:textId="6C0D9693" w:rsidR="00CA730D" w:rsidRDefault="0D698705" w:rsidP="00CC3C72">
      <w:pPr>
        <w:pStyle w:val="PargrafodaLista"/>
        <w:numPr>
          <w:ilvl w:val="3"/>
          <w:numId w:val="3"/>
        </w:numPr>
        <w:spacing w:before="120" w:after="120"/>
        <w:contextualSpacing w:val="0"/>
        <w:jc w:val="both"/>
        <w:rPr>
          <w:rFonts w:ascii="Goudy Old Style" w:hAnsi="Goudy Old Style"/>
          <w:color w:val="000000" w:themeColor="text1"/>
        </w:rPr>
      </w:pPr>
      <w:r w:rsidRPr="0D698705">
        <w:rPr>
          <w:rFonts w:ascii="Goudy Old Style" w:hAnsi="Goudy Old Style"/>
          <w:color w:val="000000" w:themeColor="text1"/>
        </w:rPr>
        <w:t xml:space="preserve">A virtude dianoética mais </w:t>
      </w:r>
      <w:r w:rsidR="1EBC2CF4" w:rsidRPr="1EBC2CF4">
        <w:rPr>
          <w:rFonts w:ascii="Goudy Old Style" w:hAnsi="Goudy Old Style"/>
          <w:color w:val="000000" w:themeColor="text1"/>
        </w:rPr>
        <w:t xml:space="preserve">elevada é a </w:t>
      </w:r>
      <w:r w:rsidR="1EBC2CF4" w:rsidRPr="00790888">
        <w:rPr>
          <w:rFonts w:ascii="Goudy Old Style" w:hAnsi="Goudy Old Style"/>
          <w:color w:val="2E74B5" w:themeColor="accent5" w:themeShade="BF"/>
        </w:rPr>
        <w:t xml:space="preserve">sapiência </w:t>
      </w:r>
      <w:r w:rsidR="1EBC2CF4" w:rsidRPr="1EBC2CF4">
        <w:rPr>
          <w:rFonts w:ascii="Goudy Old Style" w:hAnsi="Goudy Old Style"/>
          <w:color w:val="000000" w:themeColor="text1"/>
        </w:rPr>
        <w:t>(</w:t>
      </w:r>
      <w:r w:rsidR="1EBC2CF4" w:rsidRPr="1EBC2CF4">
        <w:rPr>
          <w:rFonts w:ascii="Goudy Old Style" w:hAnsi="Goudy Old Style"/>
          <w:i/>
          <w:iCs/>
          <w:color w:val="000000" w:themeColor="text1"/>
        </w:rPr>
        <w:t>sophia</w:t>
      </w:r>
      <w:r w:rsidR="1EBC2CF4" w:rsidRPr="1EBC2CF4">
        <w:rPr>
          <w:rFonts w:ascii="Goudy Old Style" w:hAnsi="Goudy Old Style"/>
          <w:color w:val="000000" w:themeColor="text1"/>
        </w:rPr>
        <w:t>)</w:t>
      </w:r>
      <w:r w:rsidR="00790888">
        <w:rPr>
          <w:rFonts w:ascii="Goudy Old Style" w:hAnsi="Goudy Old Style"/>
          <w:color w:val="000000" w:themeColor="text1"/>
        </w:rPr>
        <w:t xml:space="preserve">. É </w:t>
      </w:r>
      <w:r w:rsidR="00790888" w:rsidRPr="00147BFF">
        <w:rPr>
          <w:rFonts w:ascii="Goudy Old Style" w:hAnsi="Goudy Old Style"/>
          <w:i/>
          <w:iCs/>
          <w:color w:val="2E74B5" w:themeColor="accent5" w:themeShade="BF"/>
        </w:rPr>
        <w:t>1.</w:t>
      </w:r>
      <w:r w:rsidR="00790888">
        <w:rPr>
          <w:rFonts w:ascii="Goudy Old Style" w:hAnsi="Goudy Old Style"/>
          <w:color w:val="000000" w:themeColor="text1"/>
        </w:rPr>
        <w:t xml:space="preserve"> a captação intuitiva dos princípios mediante o intelecto e </w:t>
      </w:r>
      <w:r w:rsidR="00790888" w:rsidRPr="00147BFF">
        <w:rPr>
          <w:rFonts w:ascii="Goudy Old Style" w:hAnsi="Goudy Old Style"/>
          <w:i/>
          <w:iCs/>
          <w:color w:val="2E74B5" w:themeColor="accent5" w:themeShade="BF"/>
        </w:rPr>
        <w:t>2.</w:t>
      </w:r>
      <w:r w:rsidR="00790888">
        <w:rPr>
          <w:rFonts w:ascii="Goudy Old Style" w:hAnsi="Goudy Old Style"/>
          <w:color w:val="000000" w:themeColor="text1"/>
        </w:rPr>
        <w:t xml:space="preserve"> também o conhecimento discursivo das consequências desses princípios. É virtude mais alta que a sabedoria porque </w:t>
      </w:r>
      <w:r w:rsidR="00790888" w:rsidRPr="00F654A4">
        <w:rPr>
          <w:rFonts w:ascii="Goudy Old Style" w:hAnsi="Goudy Old Style"/>
          <w:i/>
          <w:iCs/>
          <w:color w:val="000000" w:themeColor="text1"/>
        </w:rPr>
        <w:t>se refere ao que está acima do homem, coincidindo com as ciências teoréticas</w:t>
      </w:r>
      <w:r w:rsidR="00790888">
        <w:rPr>
          <w:rFonts w:ascii="Goudy Old Style" w:hAnsi="Goudy Old Style"/>
          <w:color w:val="000000" w:themeColor="text1"/>
        </w:rPr>
        <w:t xml:space="preserve">. </w:t>
      </w:r>
    </w:p>
    <w:p w14:paraId="0ABE93B2" w14:textId="3F888635" w:rsidR="00CA730D" w:rsidRDefault="00790888" w:rsidP="00CC3C72">
      <w:pPr>
        <w:pStyle w:val="PargrafodaLista"/>
        <w:numPr>
          <w:ilvl w:val="3"/>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Essa virtude </w:t>
      </w:r>
      <w:r w:rsidR="00145010">
        <w:rPr>
          <w:rFonts w:ascii="Goudy Old Style" w:hAnsi="Goudy Old Style"/>
          <w:color w:val="000000" w:themeColor="text1"/>
        </w:rPr>
        <w:t xml:space="preserve">é a perfeição da atividade contemplativa e, portanto, eleva o homem não apenas aos limites de si mesmo, </w:t>
      </w:r>
      <w:r w:rsidR="00145010" w:rsidRPr="00F654A4">
        <w:rPr>
          <w:rFonts w:ascii="Goudy Old Style" w:hAnsi="Goudy Old Style"/>
          <w:i/>
          <w:iCs/>
          <w:color w:val="000000" w:themeColor="text1"/>
        </w:rPr>
        <w:t>mas até uma tangência com o divino</w:t>
      </w:r>
      <w:r w:rsidR="00145010">
        <w:rPr>
          <w:rFonts w:ascii="Goudy Old Style" w:hAnsi="Goudy Old Style"/>
          <w:color w:val="000000" w:themeColor="text1"/>
        </w:rPr>
        <w:t>, já que tudo o que Deus faz é contemplar</w:t>
      </w:r>
      <w:r w:rsidR="00D11287">
        <w:rPr>
          <w:rFonts w:ascii="Goudy Old Style" w:hAnsi="Goudy Old Style"/>
          <w:color w:val="000000" w:themeColor="text1"/>
        </w:rPr>
        <w:t xml:space="preserve">. </w:t>
      </w:r>
      <w:r w:rsidR="00D11287" w:rsidRPr="00F654A4">
        <w:rPr>
          <w:rFonts w:ascii="Goudy Old Style" w:hAnsi="Goudy Old Style"/>
          <w:i/>
          <w:iCs/>
          <w:color w:val="000000" w:themeColor="text1"/>
        </w:rPr>
        <w:t>É por meio dela, por consequência, que o homem alcança a máxima felicidade</w:t>
      </w:r>
      <w:r w:rsidR="00D11287">
        <w:rPr>
          <w:rFonts w:ascii="Goudy Old Style" w:hAnsi="Goudy Old Style"/>
          <w:color w:val="000000" w:themeColor="text1"/>
        </w:rPr>
        <w:t>.</w:t>
      </w:r>
    </w:p>
    <w:p w14:paraId="2BD46271" w14:textId="3AD6E718" w:rsidR="00AF1DF8" w:rsidRDefault="00AF1DF8" w:rsidP="00CC3C72">
      <w:pPr>
        <w:pStyle w:val="PargrafodaLista"/>
        <w:numPr>
          <w:ilvl w:val="4"/>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O preceito platônico segundo o qual devemos nos assemelhar a Deus adquire um significado mais preciso: assemelhar-se a Deus significa contemplar o verdadeiro como o contempla Deus. “quanto se estende a contemplação, tanto se estende a felicidade.”</w:t>
      </w:r>
    </w:p>
    <w:p w14:paraId="4A60E33F" w14:textId="77777777" w:rsidR="00A139C2" w:rsidRPr="00A139C2" w:rsidRDefault="00A139C2" w:rsidP="005571F6">
      <w:pPr>
        <w:spacing w:before="120" w:after="120"/>
        <w:ind w:left="1440"/>
        <w:jc w:val="both"/>
        <w:rPr>
          <w:rFonts w:ascii="Goudy Old Style" w:hAnsi="Goudy Old Style"/>
          <w:color w:val="000000" w:themeColor="text1"/>
        </w:rPr>
      </w:pPr>
    </w:p>
    <w:p w14:paraId="172B3328" w14:textId="5C43C954" w:rsidR="00AF1DF8" w:rsidRPr="00AF1DF8" w:rsidRDefault="00AF1DF8" w:rsidP="00CC3C72">
      <w:pPr>
        <w:pStyle w:val="PargrafodaLista"/>
        <w:numPr>
          <w:ilvl w:val="2"/>
          <w:numId w:val="3"/>
        </w:numPr>
        <w:spacing w:before="120" w:after="120"/>
        <w:contextualSpacing w:val="0"/>
        <w:jc w:val="both"/>
        <w:rPr>
          <w:rFonts w:ascii="Goudy Old Style" w:hAnsi="Goudy Old Style"/>
          <w:i/>
          <w:iCs/>
          <w:color w:val="000000" w:themeColor="text1"/>
        </w:rPr>
      </w:pPr>
      <w:r w:rsidRPr="00AF1DF8">
        <w:rPr>
          <w:rFonts w:ascii="Goudy Old Style" w:hAnsi="Goudy Old Style"/>
          <w:i/>
          <w:iCs/>
          <w:color w:val="000000" w:themeColor="text1"/>
        </w:rPr>
        <w:t>Amizade</w:t>
      </w:r>
    </w:p>
    <w:p w14:paraId="1DA43AFC" w14:textId="1B42E560" w:rsidR="00AF1DF8" w:rsidRDefault="00AF1DF8" w:rsidP="00CC3C72">
      <w:pPr>
        <w:pStyle w:val="PargrafodaLista"/>
        <w:numPr>
          <w:ilvl w:val="3"/>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São três as coisas que o homem ama e pelas quais faz amizade: o </w:t>
      </w:r>
      <w:r w:rsidRPr="00AF1DF8">
        <w:rPr>
          <w:rFonts w:ascii="Goudy Old Style" w:hAnsi="Goudy Old Style"/>
          <w:color w:val="2E74B5" w:themeColor="accent5" w:themeShade="BF"/>
        </w:rPr>
        <w:t>útil</w:t>
      </w:r>
      <w:r>
        <w:rPr>
          <w:rFonts w:ascii="Goudy Old Style" w:hAnsi="Goudy Old Style"/>
          <w:color w:val="000000" w:themeColor="text1"/>
        </w:rPr>
        <w:t xml:space="preserve">, o </w:t>
      </w:r>
      <w:r w:rsidRPr="00AF1DF8">
        <w:rPr>
          <w:rFonts w:ascii="Goudy Old Style" w:hAnsi="Goudy Old Style"/>
          <w:color w:val="2E74B5" w:themeColor="accent5" w:themeShade="BF"/>
        </w:rPr>
        <w:t xml:space="preserve">prazeroso </w:t>
      </w:r>
      <w:r>
        <w:rPr>
          <w:rFonts w:ascii="Goudy Old Style" w:hAnsi="Goudy Old Style"/>
          <w:color w:val="000000" w:themeColor="text1"/>
        </w:rPr>
        <w:t xml:space="preserve">e o </w:t>
      </w:r>
      <w:r w:rsidRPr="00AF1DF8">
        <w:rPr>
          <w:rFonts w:ascii="Goudy Old Style" w:hAnsi="Goudy Old Style"/>
          <w:color w:val="2E74B5" w:themeColor="accent5" w:themeShade="BF"/>
        </w:rPr>
        <w:t>bom</w:t>
      </w:r>
      <w:r>
        <w:rPr>
          <w:rFonts w:ascii="Goudy Old Style" w:hAnsi="Goudy Old Style"/>
          <w:color w:val="000000" w:themeColor="text1"/>
        </w:rPr>
        <w:t>. Para cada um, há um tipo específico de amizade.</w:t>
      </w:r>
    </w:p>
    <w:p w14:paraId="1EDD5898" w14:textId="6F0E767B" w:rsidR="00AF1DF8" w:rsidRDefault="00AF1DF8" w:rsidP="00CC3C72">
      <w:pPr>
        <w:pStyle w:val="PargrafodaLista"/>
        <w:numPr>
          <w:ilvl w:val="3"/>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A amizade dos dois primeiros tipos </w:t>
      </w:r>
      <w:r w:rsidR="00DD0130">
        <w:rPr>
          <w:rFonts w:ascii="Goudy Old Style" w:hAnsi="Goudy Old Style"/>
          <w:color w:val="000000" w:themeColor="text1"/>
        </w:rPr>
        <w:t xml:space="preserve">(útil e prazeroso) </w:t>
      </w:r>
      <w:r>
        <w:rPr>
          <w:rFonts w:ascii="Goudy Old Style" w:hAnsi="Goudy Old Style"/>
          <w:color w:val="000000" w:themeColor="text1"/>
        </w:rPr>
        <w:t xml:space="preserve">vale menos, pois, em certo sentido, </w:t>
      </w:r>
      <w:r w:rsidR="00DD0130">
        <w:rPr>
          <w:rFonts w:ascii="Goudy Old Style" w:hAnsi="Goudy Old Style"/>
          <w:color w:val="000000" w:themeColor="text1"/>
        </w:rPr>
        <w:t>são extrínsecas, já que o amor decorre daquilo que se tem, não daquilo que se é.</w:t>
      </w:r>
    </w:p>
    <w:p w14:paraId="46C9F1EC" w14:textId="3DF798F6" w:rsidR="00DD0130" w:rsidRDefault="00DD0130" w:rsidP="00CC3C72">
      <w:pPr>
        <w:pStyle w:val="PargrafodaLista"/>
        <w:numPr>
          <w:ilvl w:val="3"/>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A verdadeira amizade é a terceira (bom), </w:t>
      </w:r>
      <w:r w:rsidR="00047013">
        <w:rPr>
          <w:rFonts w:ascii="Goudy Old Style" w:hAnsi="Goudy Old Style"/>
          <w:color w:val="000000" w:themeColor="text1"/>
        </w:rPr>
        <w:t xml:space="preserve">pois nela um homem ama outro com base naquilo que ele é. </w:t>
      </w:r>
      <w:r w:rsidR="00047013" w:rsidRPr="00F654A4">
        <w:rPr>
          <w:rFonts w:ascii="Goudy Old Style" w:hAnsi="Goudy Old Style"/>
          <w:i/>
          <w:iCs/>
          <w:color w:val="000000" w:themeColor="text1"/>
        </w:rPr>
        <w:t xml:space="preserve">Aqui se associa amizade e virtude, pois o laço se estabelece entre homens virtuosos </w:t>
      </w:r>
      <w:r w:rsidR="00D740EC" w:rsidRPr="00F654A4">
        <w:rPr>
          <w:rFonts w:ascii="Goudy Old Style" w:hAnsi="Goudy Old Style"/>
          <w:i/>
          <w:iCs/>
          <w:color w:val="000000" w:themeColor="text1"/>
        </w:rPr>
        <w:t>em razão da própria virtude</w:t>
      </w:r>
      <w:r w:rsidR="00D740EC">
        <w:rPr>
          <w:rFonts w:ascii="Goudy Old Style" w:hAnsi="Goudy Old Style"/>
          <w:color w:val="000000" w:themeColor="text1"/>
        </w:rPr>
        <w:t xml:space="preserve">. Como a virtude é aquilo pelo qual e no qual o homem atua plenamente </w:t>
      </w:r>
      <w:r w:rsidR="00184A1B">
        <w:rPr>
          <w:rFonts w:ascii="Goudy Old Style" w:hAnsi="Goudy Old Style"/>
          <w:color w:val="000000" w:themeColor="text1"/>
        </w:rPr>
        <w:t>seu valor de homem, a amizade verdadeira é a ligação entre homens segundo o valor do próprio homem.</w:t>
      </w:r>
    </w:p>
    <w:p w14:paraId="38B5CCE0" w14:textId="193E86B9" w:rsidR="00184A1B" w:rsidRDefault="00184A1B" w:rsidP="00CC3C72">
      <w:pPr>
        <w:pStyle w:val="PargrafodaLista"/>
        <w:numPr>
          <w:ilvl w:val="3"/>
          <w:numId w:val="3"/>
        </w:numPr>
        <w:spacing w:before="120" w:after="120"/>
        <w:contextualSpacing w:val="0"/>
        <w:jc w:val="both"/>
        <w:rPr>
          <w:rFonts w:ascii="Goudy Old Style" w:hAnsi="Goudy Old Style"/>
          <w:color w:val="000000" w:themeColor="text1"/>
        </w:rPr>
      </w:pPr>
      <w:r w:rsidRPr="00F654A4">
        <w:rPr>
          <w:rFonts w:ascii="Goudy Old Style" w:hAnsi="Goudy Old Style"/>
          <w:i/>
          <w:iCs/>
          <w:color w:val="000000" w:themeColor="text1"/>
        </w:rPr>
        <w:t>A amizade é essencial à felicidade</w:t>
      </w:r>
      <w:r>
        <w:rPr>
          <w:rFonts w:ascii="Goudy Old Style" w:hAnsi="Goudy Old Style"/>
          <w:color w:val="000000" w:themeColor="text1"/>
        </w:rPr>
        <w:t xml:space="preserve">. Se o homem </w:t>
      </w:r>
      <w:r w:rsidR="00D3769F">
        <w:rPr>
          <w:rFonts w:ascii="Goudy Old Style" w:hAnsi="Goudy Old Style"/>
          <w:color w:val="000000" w:themeColor="text1"/>
        </w:rPr>
        <w:t xml:space="preserve">bom </w:t>
      </w:r>
      <w:r>
        <w:rPr>
          <w:rFonts w:ascii="Goudy Old Style" w:hAnsi="Goudy Old Style"/>
          <w:color w:val="000000" w:themeColor="text1"/>
        </w:rPr>
        <w:t xml:space="preserve">tende </w:t>
      </w:r>
      <w:r w:rsidR="00D3769F">
        <w:rPr>
          <w:rFonts w:ascii="Goudy Old Style" w:hAnsi="Goudy Old Style"/>
          <w:color w:val="000000" w:themeColor="text1"/>
        </w:rPr>
        <w:t xml:space="preserve">mais </w:t>
      </w:r>
      <w:r>
        <w:rPr>
          <w:rFonts w:ascii="Goudy Old Style" w:hAnsi="Goudy Old Style"/>
          <w:color w:val="000000" w:themeColor="text1"/>
        </w:rPr>
        <w:t xml:space="preserve">a fazer o bem </w:t>
      </w:r>
      <w:r w:rsidR="00D3769F">
        <w:rPr>
          <w:rFonts w:ascii="Goudy Old Style" w:hAnsi="Goudy Old Style"/>
          <w:color w:val="000000" w:themeColor="text1"/>
        </w:rPr>
        <w:t>do que recebê-lo, é preciso de pessoas para as quais ele possa fazer o bem</w:t>
      </w:r>
      <w:r w:rsidR="0045012C">
        <w:rPr>
          <w:rFonts w:ascii="Goudy Old Style" w:hAnsi="Goudy Old Style"/>
          <w:color w:val="000000" w:themeColor="text1"/>
        </w:rPr>
        <w:t>. O homem como ser estruturalmente político, isto é, feito para viver em sociedade, por sua própria natureza necessita do outro</w:t>
      </w:r>
      <w:r w:rsidR="00FC0C6C">
        <w:rPr>
          <w:rFonts w:ascii="Goudy Old Style" w:hAnsi="Goudy Old Style"/>
          <w:color w:val="000000" w:themeColor="text1"/>
        </w:rPr>
        <w:t>, justamente para poder usufruir dos bens.</w:t>
      </w:r>
    </w:p>
    <w:p w14:paraId="7C5FBBFE" w14:textId="77777777" w:rsidR="00A139C2" w:rsidRPr="00A139C2" w:rsidRDefault="00A139C2" w:rsidP="005571F6">
      <w:pPr>
        <w:spacing w:before="120" w:after="120"/>
        <w:ind w:left="1080"/>
        <w:jc w:val="both"/>
        <w:rPr>
          <w:rFonts w:ascii="Goudy Old Style" w:hAnsi="Goudy Old Style"/>
          <w:color w:val="000000" w:themeColor="text1"/>
        </w:rPr>
      </w:pPr>
    </w:p>
    <w:p w14:paraId="6FFD050F" w14:textId="6D359FEA" w:rsidR="00FC0C6C" w:rsidRPr="00FC0C6C" w:rsidRDefault="00FC0C6C" w:rsidP="00CC3C72">
      <w:pPr>
        <w:pStyle w:val="PargrafodaLista"/>
        <w:numPr>
          <w:ilvl w:val="2"/>
          <w:numId w:val="3"/>
        </w:numPr>
        <w:spacing w:before="120" w:after="120"/>
        <w:contextualSpacing w:val="0"/>
        <w:jc w:val="both"/>
        <w:rPr>
          <w:rFonts w:ascii="Goudy Old Style" w:hAnsi="Goudy Old Style"/>
          <w:i/>
          <w:iCs/>
          <w:color w:val="000000" w:themeColor="text1"/>
        </w:rPr>
      </w:pPr>
      <w:r w:rsidRPr="00FC0C6C">
        <w:rPr>
          <w:rFonts w:ascii="Goudy Old Style" w:hAnsi="Goudy Old Style"/>
          <w:i/>
          <w:iCs/>
          <w:color w:val="000000" w:themeColor="text1"/>
        </w:rPr>
        <w:t>Prazer e felicidade</w:t>
      </w:r>
    </w:p>
    <w:p w14:paraId="4C212CAB" w14:textId="3CEB7A7B" w:rsidR="00047013" w:rsidRDefault="00FC0C6C" w:rsidP="00CC3C72">
      <w:pPr>
        <w:pStyle w:val="PargrafodaLista"/>
        <w:numPr>
          <w:ilvl w:val="3"/>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Aristóteles assume posição original quanto ao prazer. Toda atividade consiste na atualização de nossas potências. Atingir o at</w:t>
      </w:r>
      <w:r w:rsidR="00AA3782">
        <w:rPr>
          <w:rFonts w:ascii="Goudy Old Style" w:hAnsi="Goudy Old Style"/>
          <w:color w:val="000000" w:themeColor="text1"/>
        </w:rPr>
        <w:t xml:space="preserve">o </w:t>
      </w:r>
      <w:r>
        <w:rPr>
          <w:rFonts w:ascii="Goudy Old Style" w:hAnsi="Goudy Old Style"/>
          <w:color w:val="000000" w:themeColor="text1"/>
        </w:rPr>
        <w:t xml:space="preserve">é o objetivo da atividade, o que é algo objetivamente positivo. </w:t>
      </w:r>
      <w:r w:rsidRPr="00AA3782">
        <w:rPr>
          <w:rFonts w:ascii="Goudy Old Style" w:hAnsi="Goudy Old Style"/>
          <w:i/>
          <w:iCs/>
          <w:color w:val="000000" w:themeColor="text1"/>
        </w:rPr>
        <w:t xml:space="preserve">O prazer é a </w:t>
      </w:r>
      <w:r w:rsidRPr="00AA3782">
        <w:rPr>
          <w:rFonts w:ascii="Goudy Old Style" w:hAnsi="Goudy Old Style"/>
          <w:i/>
          <w:iCs/>
          <w:color w:val="2E74B5" w:themeColor="accent5" w:themeShade="BF"/>
        </w:rPr>
        <w:t>ressonância subjetiva</w:t>
      </w:r>
      <w:r w:rsidRPr="00AA3782">
        <w:rPr>
          <w:rFonts w:ascii="Goudy Old Style" w:hAnsi="Goudy Old Style"/>
          <w:i/>
          <w:iCs/>
          <w:color w:val="000000" w:themeColor="text1"/>
        </w:rPr>
        <w:t xml:space="preserve"> d</w:t>
      </w:r>
      <w:r w:rsidR="00CE5F56" w:rsidRPr="00AA3782">
        <w:rPr>
          <w:rFonts w:ascii="Goudy Old Style" w:hAnsi="Goudy Old Style"/>
          <w:i/>
          <w:iCs/>
          <w:color w:val="000000" w:themeColor="text1"/>
        </w:rPr>
        <w:t>aquele</w:t>
      </w:r>
      <w:r w:rsidRPr="00AA3782">
        <w:rPr>
          <w:rFonts w:ascii="Goudy Old Style" w:hAnsi="Goudy Old Style"/>
          <w:i/>
          <w:iCs/>
          <w:color w:val="000000" w:themeColor="text1"/>
        </w:rPr>
        <w:t xml:space="preserve"> objetivo positivo</w:t>
      </w:r>
      <w:r>
        <w:rPr>
          <w:rFonts w:ascii="Goudy Old Style" w:hAnsi="Goudy Old Style"/>
          <w:color w:val="000000" w:themeColor="text1"/>
        </w:rPr>
        <w:t>.</w:t>
      </w:r>
    </w:p>
    <w:p w14:paraId="108DC55E" w14:textId="3F2BC4E1" w:rsidR="00CE5F56" w:rsidRDefault="00CE5F56" w:rsidP="00CC3C72">
      <w:pPr>
        <w:pStyle w:val="PargrafodaLista"/>
        <w:numPr>
          <w:ilvl w:val="3"/>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O prazer, então, existe em qualquer atividade e </w:t>
      </w:r>
      <w:r w:rsidRPr="00AA3782">
        <w:rPr>
          <w:rFonts w:ascii="Goudy Old Style" w:hAnsi="Goudy Old Style"/>
          <w:i/>
          <w:iCs/>
          <w:color w:val="000000" w:themeColor="text1"/>
        </w:rPr>
        <w:t>a aperfeiçoa</w:t>
      </w:r>
      <w:r>
        <w:rPr>
          <w:rFonts w:ascii="Goudy Old Style" w:hAnsi="Goudy Old Style"/>
          <w:color w:val="000000" w:themeColor="text1"/>
        </w:rPr>
        <w:t>. A própria vida</w:t>
      </w:r>
      <w:r w:rsidR="00981CB4">
        <w:rPr>
          <w:rFonts w:ascii="Goudy Old Style" w:hAnsi="Goudy Old Style"/>
          <w:color w:val="000000" w:themeColor="text1"/>
        </w:rPr>
        <w:t xml:space="preserve"> em geral</w:t>
      </w:r>
      <w:r>
        <w:rPr>
          <w:rFonts w:ascii="Goudy Old Style" w:hAnsi="Goudy Old Style"/>
          <w:color w:val="000000" w:themeColor="text1"/>
        </w:rPr>
        <w:t xml:space="preserve">, que é </w:t>
      </w:r>
      <w:r w:rsidR="00254CC2">
        <w:rPr>
          <w:rFonts w:ascii="Goudy Old Style" w:hAnsi="Goudy Old Style"/>
          <w:color w:val="000000" w:themeColor="text1"/>
        </w:rPr>
        <w:t xml:space="preserve">exatamente uma atividade e a </w:t>
      </w:r>
      <w:r>
        <w:rPr>
          <w:rFonts w:ascii="Goudy Old Style" w:hAnsi="Goudy Old Style"/>
          <w:color w:val="000000" w:themeColor="text1"/>
        </w:rPr>
        <w:t>realização de um positivo, harmoniza-se</w:t>
      </w:r>
      <w:r w:rsidR="00254CC2">
        <w:rPr>
          <w:rFonts w:ascii="Goudy Old Style" w:hAnsi="Goudy Old Style"/>
          <w:color w:val="000000" w:themeColor="text1"/>
        </w:rPr>
        <w:t>, como tal,</w:t>
      </w:r>
      <w:r>
        <w:rPr>
          <w:rFonts w:ascii="Goudy Old Style" w:hAnsi="Goudy Old Style"/>
          <w:color w:val="000000" w:themeColor="text1"/>
        </w:rPr>
        <w:t xml:space="preserve"> a um prazer. A aspiração ao prazer, então, é</w:t>
      </w:r>
      <w:r w:rsidR="00254CC2">
        <w:rPr>
          <w:rFonts w:ascii="Goudy Old Style" w:hAnsi="Goudy Old Style"/>
          <w:color w:val="000000" w:themeColor="text1"/>
        </w:rPr>
        <w:t xml:space="preserve"> totalmente</w:t>
      </w:r>
      <w:r>
        <w:rPr>
          <w:rFonts w:ascii="Goudy Old Style" w:hAnsi="Goudy Old Style"/>
          <w:color w:val="000000" w:themeColor="text1"/>
        </w:rPr>
        <w:t xml:space="preserve"> natural, pois naturalmente acompanha o viver</w:t>
      </w:r>
      <w:r w:rsidR="00B72A0B">
        <w:rPr>
          <w:rFonts w:ascii="Goudy Old Style" w:hAnsi="Goudy Old Style"/>
          <w:color w:val="000000" w:themeColor="text1"/>
        </w:rPr>
        <w:t xml:space="preserve"> e com toda atividade que do viver é própria à </w:t>
      </w:r>
      <w:r w:rsidR="00842C61">
        <w:rPr>
          <w:rFonts w:ascii="Goudy Old Style" w:hAnsi="Goudy Old Style"/>
          <w:color w:val="000000" w:themeColor="text1"/>
        </w:rPr>
        <w:t xml:space="preserve">guisa de </w:t>
      </w:r>
      <w:r w:rsidR="00FF28D3">
        <w:rPr>
          <w:rFonts w:ascii="Goudy Old Style" w:hAnsi="Goudy Old Style"/>
          <w:color w:val="000000" w:themeColor="text1"/>
        </w:rPr>
        <w:t>“</w:t>
      </w:r>
      <w:r w:rsidR="00842C61">
        <w:rPr>
          <w:rFonts w:ascii="Goudy Old Style" w:hAnsi="Goudy Old Style"/>
          <w:color w:val="000000" w:themeColor="text1"/>
        </w:rPr>
        <w:t>perfeição</w:t>
      </w:r>
      <w:r w:rsidR="00FF28D3">
        <w:rPr>
          <w:rFonts w:ascii="Goudy Old Style" w:hAnsi="Goudy Old Style"/>
          <w:color w:val="000000" w:themeColor="text1"/>
        </w:rPr>
        <w:t>”</w:t>
      </w:r>
      <w:r w:rsidR="00842C61">
        <w:rPr>
          <w:rFonts w:ascii="Goudy Old Style" w:hAnsi="Goudy Old Style"/>
          <w:color w:val="000000" w:themeColor="text1"/>
        </w:rPr>
        <w:t xml:space="preserve"> daquelas atividades</w:t>
      </w:r>
      <w:r w:rsidR="00FF28D3">
        <w:rPr>
          <w:rFonts w:ascii="Goudy Old Style" w:hAnsi="Goudy Old Style"/>
          <w:color w:val="000000" w:themeColor="text1"/>
        </w:rPr>
        <w:t>.</w:t>
      </w:r>
    </w:p>
    <w:p w14:paraId="06B93211" w14:textId="4174B3EB" w:rsidR="00FF28D3" w:rsidRDefault="00FF28D3" w:rsidP="00CC3C72">
      <w:pPr>
        <w:pStyle w:val="PargrafodaLista"/>
        <w:numPr>
          <w:ilvl w:val="3"/>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Toda atividade tem seu prazer; por isso, cada prazer, no seu gênero, é exatamente verdadeiro prazer. </w:t>
      </w:r>
      <w:r w:rsidR="002E44B8">
        <w:rPr>
          <w:rFonts w:ascii="Goudy Old Style" w:hAnsi="Goudy Old Style"/>
          <w:color w:val="000000" w:themeColor="text1"/>
        </w:rPr>
        <w:t xml:space="preserve">Todavia, como há </w:t>
      </w:r>
      <w:r w:rsidR="002E44B8">
        <w:rPr>
          <w:rFonts w:ascii="Goudy Old Style" w:hAnsi="Goudy Old Style"/>
          <w:i/>
          <w:iCs/>
          <w:color w:val="000000" w:themeColor="text1"/>
        </w:rPr>
        <w:t>atividades convenientes</w:t>
      </w:r>
      <w:r w:rsidR="002E44B8">
        <w:rPr>
          <w:rFonts w:ascii="Goudy Old Style" w:hAnsi="Goudy Old Style"/>
          <w:color w:val="000000" w:themeColor="text1"/>
        </w:rPr>
        <w:t xml:space="preserve"> e boas e </w:t>
      </w:r>
      <w:r w:rsidR="002E44B8">
        <w:rPr>
          <w:rFonts w:ascii="Goudy Old Style" w:hAnsi="Goudy Old Style"/>
          <w:i/>
          <w:iCs/>
          <w:color w:val="000000" w:themeColor="text1"/>
        </w:rPr>
        <w:t xml:space="preserve">atividades inconvenientes </w:t>
      </w:r>
      <w:r w:rsidR="002E44B8">
        <w:rPr>
          <w:rFonts w:ascii="Goudy Old Style" w:hAnsi="Goudy Old Style"/>
          <w:color w:val="000000" w:themeColor="text1"/>
        </w:rPr>
        <w:t xml:space="preserve">e más, assim há </w:t>
      </w:r>
      <w:r w:rsidR="002E44B8">
        <w:rPr>
          <w:rFonts w:ascii="Goudy Old Style" w:hAnsi="Goudy Old Style"/>
          <w:i/>
          <w:iCs/>
          <w:color w:val="000000" w:themeColor="text1"/>
        </w:rPr>
        <w:t>prazeres convenientes</w:t>
      </w:r>
      <w:r w:rsidR="002E44B8">
        <w:rPr>
          <w:rFonts w:ascii="Goudy Old Style" w:hAnsi="Goudy Old Style"/>
          <w:color w:val="000000" w:themeColor="text1"/>
        </w:rPr>
        <w:t xml:space="preserve"> e bons e </w:t>
      </w:r>
      <w:r w:rsidR="002E44B8">
        <w:rPr>
          <w:rFonts w:ascii="Goudy Old Style" w:hAnsi="Goudy Old Style"/>
          <w:i/>
          <w:iCs/>
          <w:color w:val="000000" w:themeColor="text1"/>
        </w:rPr>
        <w:t xml:space="preserve">prazeres inconvenientes </w:t>
      </w:r>
      <w:r w:rsidR="002E44B8">
        <w:rPr>
          <w:rFonts w:ascii="Goudy Old Style" w:hAnsi="Goudy Old Style"/>
          <w:color w:val="000000" w:themeColor="text1"/>
        </w:rPr>
        <w:t>e não bons.</w:t>
      </w:r>
    </w:p>
    <w:p w14:paraId="1211DA7D" w14:textId="0E0DF09E" w:rsidR="00F75F95" w:rsidRDefault="00F75F95" w:rsidP="00CC3C72">
      <w:pPr>
        <w:pStyle w:val="PargrafodaLista"/>
        <w:numPr>
          <w:ilvl w:val="3"/>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Assim, há um </w:t>
      </w:r>
      <w:r w:rsidRPr="00F13186">
        <w:rPr>
          <w:rFonts w:ascii="Goudy Old Style" w:hAnsi="Goudy Old Style"/>
          <w:i/>
          <w:iCs/>
          <w:color w:val="000000" w:themeColor="text1"/>
        </w:rPr>
        <w:t>critério ontológico</w:t>
      </w:r>
      <w:r>
        <w:rPr>
          <w:rFonts w:ascii="Goudy Old Style" w:hAnsi="Goudy Old Style"/>
          <w:color w:val="000000" w:themeColor="text1"/>
        </w:rPr>
        <w:t xml:space="preserve"> para discriminar os prazeres superiores dos inferiores: os primeiros são os associados às </w:t>
      </w:r>
      <w:r w:rsidRPr="00F13186">
        <w:rPr>
          <w:rFonts w:ascii="Goudy Old Style" w:hAnsi="Goudy Old Style"/>
          <w:i/>
          <w:iCs/>
          <w:color w:val="000000" w:themeColor="text1"/>
        </w:rPr>
        <w:t>atividades teorético-contemplativas do homem</w:t>
      </w:r>
      <w:r>
        <w:rPr>
          <w:rFonts w:ascii="Goudy Old Style" w:hAnsi="Goudy Old Style"/>
          <w:color w:val="000000" w:themeColor="text1"/>
        </w:rPr>
        <w:t xml:space="preserve">; os segundos são, pelo contrário, os associados </w:t>
      </w:r>
      <w:r w:rsidRPr="00F13186">
        <w:rPr>
          <w:rFonts w:ascii="Goudy Old Style" w:hAnsi="Goudy Old Style"/>
          <w:i/>
          <w:iCs/>
          <w:color w:val="000000" w:themeColor="text1"/>
        </w:rPr>
        <w:t>à vida vegetativo-sensível do homem</w:t>
      </w:r>
      <w:r>
        <w:rPr>
          <w:rFonts w:ascii="Goudy Old Style" w:hAnsi="Goudy Old Style"/>
          <w:color w:val="000000" w:themeColor="text1"/>
        </w:rPr>
        <w:t>. E visto que a felicidade</w:t>
      </w:r>
      <w:r w:rsidR="00F31335">
        <w:rPr>
          <w:rFonts w:ascii="Goudy Old Style" w:hAnsi="Goudy Old Style"/>
          <w:color w:val="000000" w:themeColor="text1"/>
        </w:rPr>
        <w:t xml:space="preserve"> está ligada, como vimos à atividade teorético-contemplativa, deverão ser apreciados somente os prazeres ligados a essa atividade.</w:t>
      </w:r>
    </w:p>
    <w:p w14:paraId="590FF6A7" w14:textId="77777777" w:rsidR="00F13186" w:rsidRPr="00F13186" w:rsidRDefault="00F13186" w:rsidP="005571F6">
      <w:pPr>
        <w:spacing w:before="120" w:after="120"/>
        <w:jc w:val="both"/>
        <w:rPr>
          <w:rFonts w:ascii="Goudy Old Style" w:hAnsi="Goudy Old Style"/>
          <w:color w:val="000000" w:themeColor="text1"/>
        </w:rPr>
      </w:pPr>
    </w:p>
    <w:p w14:paraId="4375B423" w14:textId="637AB90C" w:rsidR="00F31335" w:rsidRPr="00F31335" w:rsidRDefault="00F31335" w:rsidP="00CC3C72">
      <w:pPr>
        <w:pStyle w:val="PargrafodaLista"/>
        <w:numPr>
          <w:ilvl w:val="2"/>
          <w:numId w:val="3"/>
        </w:numPr>
        <w:spacing w:before="120" w:after="120"/>
        <w:contextualSpacing w:val="0"/>
        <w:jc w:val="both"/>
        <w:rPr>
          <w:rFonts w:ascii="Goudy Old Style" w:hAnsi="Goudy Old Style"/>
          <w:i/>
          <w:iCs/>
          <w:color w:val="000000" w:themeColor="text1"/>
        </w:rPr>
      </w:pPr>
      <w:r w:rsidRPr="00F31335">
        <w:rPr>
          <w:rFonts w:ascii="Goudy Old Style" w:hAnsi="Goudy Old Style"/>
          <w:i/>
          <w:iCs/>
          <w:color w:val="000000" w:themeColor="text1"/>
        </w:rPr>
        <w:t>Psicologia do ato moral</w:t>
      </w:r>
    </w:p>
    <w:p w14:paraId="5A5C954A" w14:textId="447C3B42" w:rsidR="00F31335" w:rsidRDefault="00F31335" w:rsidP="00CC3C72">
      <w:pPr>
        <w:pStyle w:val="PargrafodaLista"/>
        <w:numPr>
          <w:ilvl w:val="3"/>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Sócrates acreditava que virtude é conhecimento e que não se pode praticar o mal voluntariamente.</w:t>
      </w:r>
    </w:p>
    <w:p w14:paraId="544E42D4" w14:textId="396EA523" w:rsidR="00F31335" w:rsidRDefault="00F31335" w:rsidP="00CC3C72">
      <w:pPr>
        <w:pStyle w:val="PargrafodaLista"/>
        <w:numPr>
          <w:ilvl w:val="3"/>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Platão reconhece </w:t>
      </w:r>
      <w:r w:rsidR="005C5292">
        <w:rPr>
          <w:rFonts w:ascii="Goudy Old Style" w:hAnsi="Goudy Old Style"/>
          <w:color w:val="000000" w:themeColor="text1"/>
        </w:rPr>
        <w:t>forças irracionais na alma, mas, ainda assim, mantém a conclusão.</w:t>
      </w:r>
    </w:p>
    <w:p w14:paraId="2B083E14" w14:textId="39177D2D" w:rsidR="007241E1" w:rsidRDefault="005C5292" w:rsidP="00CC3C72">
      <w:pPr>
        <w:pStyle w:val="PargrafodaLista"/>
        <w:numPr>
          <w:ilvl w:val="3"/>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Aristóte</w:t>
      </w:r>
      <w:r w:rsidR="00F6108B">
        <w:rPr>
          <w:rFonts w:ascii="Goudy Old Style" w:hAnsi="Goudy Old Style"/>
          <w:color w:val="000000" w:themeColor="text1"/>
        </w:rPr>
        <w:t>les tentou superar a interpretação intelectualista</w:t>
      </w:r>
      <w:r w:rsidR="007241E1">
        <w:rPr>
          <w:rFonts w:ascii="Goudy Old Style" w:hAnsi="Goudy Old Style"/>
          <w:color w:val="000000" w:themeColor="text1"/>
        </w:rPr>
        <w:t>: conhecer o bem não se confunde com atuá-lo.</w:t>
      </w:r>
    </w:p>
    <w:p w14:paraId="45BBF449" w14:textId="20FBBDD7" w:rsidR="007241E1" w:rsidRDefault="007241E1" w:rsidP="00CC3C72">
      <w:pPr>
        <w:pStyle w:val="PargrafodaLista"/>
        <w:numPr>
          <w:ilvl w:val="3"/>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O agir do homem racional passa pelo </w:t>
      </w:r>
      <w:r w:rsidRPr="00F13186">
        <w:rPr>
          <w:rFonts w:ascii="Goudy Old Style" w:hAnsi="Goudy Old Style"/>
          <w:i/>
          <w:iCs/>
          <w:color w:val="000000" w:themeColor="text1"/>
        </w:rPr>
        <w:t>ato de deliberação</w:t>
      </w:r>
      <w:r>
        <w:rPr>
          <w:rFonts w:ascii="Goudy Old Style" w:hAnsi="Goudy Old Style"/>
          <w:color w:val="000000" w:themeColor="text1"/>
        </w:rPr>
        <w:t>, um raciocínio quanto aos meios adequados para se chegar a certos fins</w:t>
      </w:r>
      <w:r w:rsidR="00094DEE">
        <w:rPr>
          <w:rFonts w:ascii="Goudy Old Style" w:hAnsi="Goudy Old Style"/>
          <w:color w:val="000000" w:themeColor="text1"/>
        </w:rPr>
        <w:t>, dos mais remotos aos mais próximos</w:t>
      </w:r>
      <w:r>
        <w:rPr>
          <w:rFonts w:ascii="Goudy Old Style" w:hAnsi="Goudy Old Style"/>
          <w:color w:val="000000" w:themeColor="text1"/>
        </w:rPr>
        <w:t xml:space="preserve">. </w:t>
      </w:r>
      <w:r w:rsidR="00094DEE">
        <w:rPr>
          <w:rFonts w:ascii="Goudy Old Style" w:hAnsi="Goudy Old Style"/>
          <w:color w:val="000000" w:themeColor="text1"/>
        </w:rPr>
        <w:t xml:space="preserve">Sobre os últimos, trabalha a </w:t>
      </w:r>
      <w:r w:rsidR="00094DEE" w:rsidRPr="00F13186">
        <w:rPr>
          <w:rFonts w:ascii="Goudy Old Style" w:hAnsi="Goudy Old Style"/>
          <w:i/>
          <w:iCs/>
          <w:color w:val="000000" w:themeColor="text1"/>
        </w:rPr>
        <w:t>escolha</w:t>
      </w:r>
      <w:r w:rsidR="00094DEE">
        <w:rPr>
          <w:rFonts w:ascii="Goudy Old Style" w:hAnsi="Goudy Old Style"/>
          <w:color w:val="000000" w:themeColor="text1"/>
        </w:rPr>
        <w:t>, pondo-os em ato.</w:t>
      </w:r>
    </w:p>
    <w:p w14:paraId="0DA171F9" w14:textId="18C8B7F2" w:rsidR="001F1896" w:rsidRDefault="001F1896" w:rsidP="00CC3C72">
      <w:pPr>
        <w:pStyle w:val="PargrafodaLista"/>
        <w:numPr>
          <w:ilvl w:val="3"/>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A </w:t>
      </w:r>
      <w:r w:rsidRPr="00F13186">
        <w:rPr>
          <w:rFonts w:ascii="Goudy Old Style" w:hAnsi="Goudy Old Style"/>
          <w:i/>
          <w:iCs/>
          <w:color w:val="000000" w:themeColor="text1"/>
        </w:rPr>
        <w:t>escolha</w:t>
      </w:r>
      <w:r>
        <w:rPr>
          <w:rFonts w:ascii="Goudy Old Style" w:hAnsi="Goudy Old Style"/>
          <w:color w:val="000000" w:themeColor="text1"/>
        </w:rPr>
        <w:t xml:space="preserve"> nos torna </w:t>
      </w:r>
      <w:r w:rsidRPr="00F13186">
        <w:rPr>
          <w:rFonts w:ascii="Goudy Old Style" w:hAnsi="Goudy Old Style"/>
          <w:color w:val="000000" w:themeColor="text1"/>
          <w:u w:val="single"/>
        </w:rPr>
        <w:t>responsáveis</w:t>
      </w:r>
      <w:r>
        <w:rPr>
          <w:rFonts w:ascii="Goudy Old Style" w:hAnsi="Goudy Old Style"/>
          <w:color w:val="000000" w:themeColor="text1"/>
        </w:rPr>
        <w:t xml:space="preserve">, mas </w:t>
      </w:r>
      <w:r w:rsidRPr="00F13186">
        <w:rPr>
          <w:rFonts w:ascii="Goudy Old Style" w:hAnsi="Goudy Old Style"/>
          <w:color w:val="FF0000"/>
        </w:rPr>
        <w:t>não</w:t>
      </w:r>
      <w:r>
        <w:rPr>
          <w:rFonts w:ascii="Goudy Old Style" w:hAnsi="Goudy Old Style"/>
          <w:color w:val="000000" w:themeColor="text1"/>
        </w:rPr>
        <w:t xml:space="preserve"> ainda </w:t>
      </w:r>
      <w:r w:rsidRPr="00F13186">
        <w:rPr>
          <w:rFonts w:ascii="Goudy Old Style" w:hAnsi="Goudy Old Style"/>
          <w:color w:val="000000" w:themeColor="text1"/>
          <w:u w:val="single"/>
        </w:rPr>
        <w:t>bons</w:t>
      </w:r>
      <w:r>
        <w:rPr>
          <w:rFonts w:ascii="Goudy Old Style" w:hAnsi="Goudy Old Style"/>
          <w:color w:val="000000" w:themeColor="text1"/>
        </w:rPr>
        <w:t xml:space="preserve">, pois isso depende dos </w:t>
      </w:r>
      <w:r w:rsidRPr="00F13186">
        <w:rPr>
          <w:rFonts w:ascii="Goudy Old Style" w:hAnsi="Goudy Old Style"/>
          <w:color w:val="000000" w:themeColor="text1"/>
          <w:u w:val="single"/>
        </w:rPr>
        <w:t>fins</w:t>
      </w:r>
      <w:r>
        <w:rPr>
          <w:rFonts w:ascii="Goudy Old Style" w:hAnsi="Goudy Old Style"/>
          <w:color w:val="000000" w:themeColor="text1"/>
        </w:rPr>
        <w:t xml:space="preserve">, que não são objeto de escolha, mas de </w:t>
      </w:r>
      <w:r w:rsidRPr="00F13186">
        <w:rPr>
          <w:rFonts w:ascii="Goudy Old Style" w:hAnsi="Goudy Old Style"/>
          <w:i/>
          <w:iCs/>
          <w:color w:val="000000" w:themeColor="text1"/>
        </w:rPr>
        <w:t>volição</w:t>
      </w:r>
      <w:r>
        <w:rPr>
          <w:rFonts w:ascii="Goudy Old Style" w:hAnsi="Goudy Old Style"/>
          <w:color w:val="000000" w:themeColor="text1"/>
        </w:rPr>
        <w:t>.</w:t>
      </w:r>
    </w:p>
    <w:p w14:paraId="722D6ADD" w14:textId="3120CB5E" w:rsidR="001F1896" w:rsidRDefault="001F1896" w:rsidP="00CC3C72">
      <w:pPr>
        <w:pStyle w:val="PargrafodaLista"/>
        <w:numPr>
          <w:ilvl w:val="3"/>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A </w:t>
      </w:r>
      <w:r w:rsidRPr="00214F7A">
        <w:rPr>
          <w:rFonts w:ascii="Goudy Old Style" w:hAnsi="Goudy Old Style"/>
          <w:i/>
          <w:iCs/>
          <w:color w:val="000000" w:themeColor="text1"/>
        </w:rPr>
        <w:t>vontade</w:t>
      </w:r>
      <w:r>
        <w:rPr>
          <w:rFonts w:ascii="Goudy Old Style" w:hAnsi="Goudy Old Style"/>
          <w:color w:val="000000" w:themeColor="text1"/>
        </w:rPr>
        <w:t xml:space="preserve"> quer somente </w:t>
      </w:r>
      <w:r w:rsidRPr="00214F7A">
        <w:rPr>
          <w:rFonts w:ascii="Goudy Old Style" w:hAnsi="Goudy Old Style"/>
          <w:color w:val="000000" w:themeColor="text1"/>
          <w:u w:val="single"/>
        </w:rPr>
        <w:t>o bem</w:t>
      </w:r>
      <w:r>
        <w:rPr>
          <w:rFonts w:ascii="Goudy Old Style" w:hAnsi="Goudy Old Style"/>
          <w:color w:val="000000" w:themeColor="text1"/>
        </w:rPr>
        <w:t xml:space="preserve"> ou </w:t>
      </w:r>
      <w:r w:rsidRPr="00214F7A">
        <w:rPr>
          <w:rFonts w:ascii="Goudy Old Style" w:hAnsi="Goudy Old Style"/>
          <w:color w:val="000000" w:themeColor="text1"/>
          <w:u w:val="single"/>
        </w:rPr>
        <w:t>o que nos parece bem</w:t>
      </w:r>
      <w:r>
        <w:rPr>
          <w:rFonts w:ascii="Goudy Old Style" w:hAnsi="Goudy Old Style"/>
          <w:color w:val="000000" w:themeColor="text1"/>
        </w:rPr>
        <w:t xml:space="preserve">, mas para ser </w:t>
      </w:r>
      <w:r w:rsidR="00214F7A">
        <w:rPr>
          <w:rFonts w:ascii="Goudy Old Style" w:hAnsi="Goudy Old Style"/>
          <w:color w:val="000000" w:themeColor="text1"/>
        </w:rPr>
        <w:t xml:space="preserve">bom </w:t>
      </w:r>
      <w:r>
        <w:rPr>
          <w:rFonts w:ascii="Goudy Old Style" w:hAnsi="Goudy Old Style"/>
          <w:color w:val="000000" w:themeColor="text1"/>
        </w:rPr>
        <w:t>é preciso querer o bem verdadeiro, não sua aparência, mas o bem verdadeiro só o reconhece o homem virtuoso, isto é, o homem bom. Aristóteles, então, cai em aporias, ou acaba ratificando a posição socrática.</w:t>
      </w:r>
    </w:p>
    <w:p w14:paraId="1B7437B5" w14:textId="23F6ABA3" w:rsidR="001F1896" w:rsidRDefault="001F1896" w:rsidP="00CC3C72">
      <w:pPr>
        <w:pStyle w:val="PargrafodaLista"/>
        <w:numPr>
          <w:ilvl w:val="3"/>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Só </w:t>
      </w:r>
      <w:r w:rsidR="000142A9">
        <w:rPr>
          <w:rFonts w:ascii="Goudy Old Style" w:hAnsi="Goudy Old Style"/>
          <w:color w:val="000000" w:themeColor="text1"/>
        </w:rPr>
        <w:t>os cristãos</w:t>
      </w:r>
      <w:r>
        <w:rPr>
          <w:rFonts w:ascii="Goudy Old Style" w:hAnsi="Goudy Old Style"/>
          <w:color w:val="000000" w:themeColor="text1"/>
        </w:rPr>
        <w:t xml:space="preserve"> solucionarão as aporias com conceitos de “vontade” e “livre-arbítrio”.</w:t>
      </w:r>
    </w:p>
    <w:p w14:paraId="2A87FBEE" w14:textId="77777777" w:rsidR="005D0A47" w:rsidRDefault="005D0A47" w:rsidP="005571F6">
      <w:pPr>
        <w:pStyle w:val="PargrafodaLista"/>
        <w:spacing w:before="120" w:after="120"/>
        <w:ind w:left="1728"/>
        <w:contextualSpacing w:val="0"/>
        <w:jc w:val="both"/>
        <w:rPr>
          <w:rFonts w:ascii="Goudy Old Style" w:hAnsi="Goudy Old Style"/>
          <w:color w:val="000000" w:themeColor="text1"/>
        </w:rPr>
      </w:pPr>
    </w:p>
    <w:p w14:paraId="5917B0CD" w14:textId="419A0F81" w:rsidR="001F1896" w:rsidRPr="001F1896" w:rsidRDefault="001F1896" w:rsidP="00CC3C72">
      <w:pPr>
        <w:pStyle w:val="PargrafodaLista"/>
        <w:numPr>
          <w:ilvl w:val="1"/>
          <w:numId w:val="3"/>
        </w:numPr>
        <w:spacing w:before="120" w:after="120"/>
        <w:contextualSpacing w:val="0"/>
        <w:jc w:val="both"/>
        <w:rPr>
          <w:rFonts w:ascii="Goudy Old Style" w:hAnsi="Goudy Old Style"/>
          <w:i/>
          <w:iCs/>
          <w:color w:val="000000" w:themeColor="text1"/>
        </w:rPr>
      </w:pPr>
      <w:r w:rsidRPr="001F1896">
        <w:rPr>
          <w:rFonts w:ascii="Goudy Old Style" w:hAnsi="Goudy Old Style"/>
          <w:i/>
          <w:iCs/>
          <w:color w:val="000000" w:themeColor="text1"/>
        </w:rPr>
        <w:t>CIÊNCIAS PRÁTICAS: POLÍTICA</w:t>
      </w:r>
    </w:p>
    <w:p w14:paraId="2A87A127" w14:textId="5CCD2665" w:rsidR="001F1896" w:rsidRDefault="00A41088" w:rsidP="00CC3C72">
      <w:pPr>
        <w:pStyle w:val="PargrafodaLista"/>
        <w:numPr>
          <w:ilvl w:val="2"/>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O bem individual e o bem do Estado têm a mesma natureza (pois ambos consistem na </w:t>
      </w:r>
      <w:r w:rsidRPr="00004E8F">
        <w:rPr>
          <w:rFonts w:ascii="Goudy Old Style" w:hAnsi="Goudy Old Style"/>
          <w:color w:val="000000" w:themeColor="text1"/>
        </w:rPr>
        <w:t>virtude</w:t>
      </w:r>
      <w:r>
        <w:rPr>
          <w:rFonts w:ascii="Goudy Old Style" w:hAnsi="Goudy Old Style"/>
          <w:color w:val="000000" w:themeColor="text1"/>
        </w:rPr>
        <w:t xml:space="preserve">), </w:t>
      </w:r>
      <w:r w:rsidRPr="00004E8F">
        <w:rPr>
          <w:rFonts w:ascii="Goudy Old Style" w:hAnsi="Goudy Old Style"/>
          <w:i/>
          <w:iCs/>
          <w:color w:val="000000" w:themeColor="text1"/>
        </w:rPr>
        <w:t>mas o do Estado é superior</w:t>
      </w:r>
      <w:r>
        <w:rPr>
          <w:rFonts w:ascii="Goudy Old Style" w:hAnsi="Goudy Old Style"/>
          <w:color w:val="000000" w:themeColor="text1"/>
        </w:rPr>
        <w:t xml:space="preserve"> e isso se explica na própria natureza do homem, que não basta em si e precisa, para ser ele próprio, do relacionamento com seus semelhantes.</w:t>
      </w:r>
    </w:p>
    <w:p w14:paraId="4AA6149E" w14:textId="0270B140" w:rsidR="00A41088" w:rsidRDefault="00A41088" w:rsidP="00CC3C72">
      <w:pPr>
        <w:pStyle w:val="PargrafodaLista"/>
        <w:numPr>
          <w:ilvl w:val="2"/>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A primeira comunidade é a </w:t>
      </w:r>
      <w:r w:rsidRPr="00004E8F">
        <w:rPr>
          <w:rFonts w:ascii="Goudy Old Style" w:hAnsi="Goudy Old Style"/>
          <w:color w:val="2E74B5" w:themeColor="accent5" w:themeShade="BF"/>
        </w:rPr>
        <w:t>família</w:t>
      </w:r>
      <w:r>
        <w:rPr>
          <w:rFonts w:ascii="Goudy Old Style" w:hAnsi="Goudy Old Style"/>
          <w:color w:val="000000" w:themeColor="text1"/>
        </w:rPr>
        <w:t xml:space="preserve">, para procriação e necessidades básicas; a segunda é a </w:t>
      </w:r>
      <w:r w:rsidRPr="00004E8F">
        <w:rPr>
          <w:rFonts w:ascii="Goudy Old Style" w:hAnsi="Goudy Old Style"/>
          <w:color w:val="2E74B5" w:themeColor="accent5" w:themeShade="BF"/>
        </w:rPr>
        <w:t>aldeia</w:t>
      </w:r>
      <w:r>
        <w:rPr>
          <w:rFonts w:ascii="Goudy Old Style" w:hAnsi="Goudy Old Style"/>
          <w:color w:val="000000" w:themeColor="text1"/>
        </w:rPr>
        <w:t xml:space="preserve">, pois, não bastando as famílias em si mesmas, era necessária organização que suprisse as necessidades da vida em geral. Mas as condições da vida perfeita, da vida moral, só podem ser </w:t>
      </w:r>
      <w:r w:rsidR="00F76D6D">
        <w:rPr>
          <w:rFonts w:ascii="Goudy Old Style" w:hAnsi="Goudy Old Style"/>
          <w:color w:val="000000" w:themeColor="text1"/>
        </w:rPr>
        <w:t>garantidas</w:t>
      </w:r>
      <w:r>
        <w:rPr>
          <w:rFonts w:ascii="Goudy Old Style" w:hAnsi="Goudy Old Style"/>
          <w:color w:val="000000" w:themeColor="text1"/>
        </w:rPr>
        <w:t xml:space="preserve"> pela lei, pelas magistraturas e pelas complexas organizações de um </w:t>
      </w:r>
      <w:r w:rsidRPr="00004E8F">
        <w:rPr>
          <w:rFonts w:ascii="Goudy Old Style" w:hAnsi="Goudy Old Style"/>
          <w:color w:val="2E74B5" w:themeColor="accent5" w:themeShade="BF"/>
        </w:rPr>
        <w:t>Estado</w:t>
      </w:r>
      <w:r>
        <w:rPr>
          <w:rFonts w:ascii="Goudy Old Style" w:hAnsi="Goudy Old Style"/>
          <w:color w:val="000000" w:themeColor="text1"/>
        </w:rPr>
        <w:t>.</w:t>
      </w:r>
    </w:p>
    <w:p w14:paraId="584ACA96" w14:textId="2D7D8295" w:rsidR="00A41088" w:rsidRDefault="00A41088" w:rsidP="00CC3C72">
      <w:pPr>
        <w:pStyle w:val="PargrafodaLista"/>
        <w:numPr>
          <w:ilvl w:val="2"/>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É no Estado que</w:t>
      </w:r>
      <w:r w:rsidR="00BF1F91">
        <w:rPr>
          <w:rFonts w:ascii="Goudy Old Style" w:hAnsi="Goudy Old Style"/>
          <w:color w:val="000000" w:themeColor="text1"/>
        </w:rPr>
        <w:t xml:space="preserve">, por efeito das leis e instituições políticas, que o homem é levado a sair de seu egoísmo para viver não segundo o que é </w:t>
      </w:r>
      <w:r w:rsidR="00F76D6D">
        <w:rPr>
          <w:rFonts w:ascii="Goudy Old Style" w:hAnsi="Goudy Old Style"/>
          <w:color w:val="000000" w:themeColor="text1"/>
        </w:rPr>
        <w:t xml:space="preserve">só </w:t>
      </w:r>
      <w:r w:rsidR="00BF1F91">
        <w:rPr>
          <w:rFonts w:ascii="Goudy Old Style" w:hAnsi="Goudy Old Style"/>
          <w:color w:val="000000" w:themeColor="text1"/>
        </w:rPr>
        <w:t xml:space="preserve">subjetivamente </w:t>
      </w:r>
      <w:r w:rsidR="00F76D6D">
        <w:rPr>
          <w:rFonts w:ascii="Goudy Old Style" w:hAnsi="Goudy Old Style"/>
          <w:color w:val="000000" w:themeColor="text1"/>
        </w:rPr>
        <w:t>bom, mas que também é objetivamente bom</w:t>
      </w:r>
      <w:r w:rsidR="008677B5">
        <w:rPr>
          <w:rFonts w:ascii="Goudy Old Style" w:hAnsi="Goudy Old Style"/>
          <w:color w:val="000000" w:themeColor="text1"/>
        </w:rPr>
        <w:t>.</w:t>
      </w:r>
    </w:p>
    <w:p w14:paraId="27F26AB3" w14:textId="4E0CA815" w:rsidR="006E3E5F" w:rsidRDefault="008677B5" w:rsidP="00CC3C72">
      <w:pPr>
        <w:pStyle w:val="PargrafodaLista"/>
        <w:numPr>
          <w:ilvl w:val="2"/>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Apesar de cronologicamente último, </w:t>
      </w:r>
      <w:r w:rsidRPr="00004E8F">
        <w:rPr>
          <w:rFonts w:ascii="Goudy Old Style" w:hAnsi="Goudy Old Style"/>
          <w:i/>
          <w:iCs/>
          <w:color w:val="000000" w:themeColor="text1"/>
        </w:rPr>
        <w:t>o Estado é, portanto, ontologicamente primeiro</w:t>
      </w:r>
      <w:r>
        <w:rPr>
          <w:rFonts w:ascii="Goudy Old Style" w:hAnsi="Goudy Old Style"/>
          <w:color w:val="000000" w:themeColor="text1"/>
        </w:rPr>
        <w:t xml:space="preserve">, pois </w:t>
      </w:r>
      <w:r w:rsidR="006E3E5F">
        <w:rPr>
          <w:rFonts w:ascii="Goudy Old Style" w:hAnsi="Goudy Old Style"/>
          <w:color w:val="000000" w:themeColor="text1"/>
        </w:rPr>
        <w:t>se configuram como o todo do qual a família e a aldeia são as partes, e do ponto de vista ontológico do todo procedem as partes.</w:t>
      </w:r>
    </w:p>
    <w:p w14:paraId="07D99533" w14:textId="2278A7C1" w:rsidR="001A0E69" w:rsidRDefault="006E3E5F" w:rsidP="00CC3C72">
      <w:pPr>
        <w:pStyle w:val="PargrafodaLista"/>
        <w:numPr>
          <w:ilvl w:val="2"/>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Somente a </w:t>
      </w:r>
      <w:r w:rsidR="008677B5" w:rsidRPr="006E3E5F">
        <w:rPr>
          <w:rFonts w:ascii="Goudy Old Style" w:hAnsi="Goudy Old Style"/>
          <w:i/>
          <w:iCs/>
          <w:color w:val="000000" w:themeColor="text1"/>
        </w:rPr>
        <w:t>p</w:t>
      </w:r>
      <w:r w:rsidR="00451706">
        <w:rPr>
          <w:rFonts w:ascii="Goudy Old Style" w:hAnsi="Goudy Old Style"/>
          <w:i/>
          <w:iCs/>
          <w:color w:val="000000" w:themeColor="text1"/>
        </w:rPr>
        <w:t>ó</w:t>
      </w:r>
      <w:r w:rsidR="008677B5" w:rsidRPr="006E3E5F">
        <w:rPr>
          <w:rFonts w:ascii="Goudy Old Style" w:hAnsi="Goudy Old Style"/>
          <w:i/>
          <w:iCs/>
          <w:color w:val="000000" w:themeColor="text1"/>
        </w:rPr>
        <w:t>lis</w:t>
      </w:r>
      <w:r w:rsidR="008677B5" w:rsidRPr="006E3E5F">
        <w:rPr>
          <w:rFonts w:ascii="Goudy Old Style" w:hAnsi="Goudy Old Style"/>
          <w:color w:val="000000" w:themeColor="text1"/>
        </w:rPr>
        <w:t xml:space="preserve"> </w:t>
      </w:r>
      <w:r>
        <w:rPr>
          <w:rFonts w:ascii="Goudy Old Style" w:hAnsi="Goudy Old Style"/>
          <w:color w:val="000000" w:themeColor="text1"/>
        </w:rPr>
        <w:t xml:space="preserve">confere </w:t>
      </w:r>
      <w:r w:rsidR="008677B5" w:rsidRPr="006E3E5F">
        <w:rPr>
          <w:rFonts w:ascii="Goudy Old Style" w:hAnsi="Goudy Old Style"/>
          <w:color w:val="000000" w:themeColor="text1"/>
        </w:rPr>
        <w:t>sentido às demais comunidades e somente ela</w:t>
      </w:r>
      <w:r w:rsidR="001A0E69">
        <w:rPr>
          <w:rFonts w:ascii="Goudy Old Style" w:hAnsi="Goudy Old Style"/>
          <w:color w:val="000000" w:themeColor="text1"/>
        </w:rPr>
        <w:t xml:space="preserve"> é autossuficiente</w:t>
      </w:r>
      <w:r w:rsidR="008677B5" w:rsidRPr="006E3E5F">
        <w:rPr>
          <w:rFonts w:ascii="Goudy Old Style" w:hAnsi="Goudy Old Style"/>
          <w:color w:val="000000" w:themeColor="text1"/>
        </w:rPr>
        <w:t xml:space="preserve">. </w:t>
      </w:r>
      <w:r w:rsidR="001A0E69">
        <w:rPr>
          <w:rFonts w:ascii="Goudy Old Style" w:hAnsi="Goudy Old Style"/>
          <w:color w:val="000000" w:themeColor="text1"/>
        </w:rPr>
        <w:t>Consequentemente, o homem é “animal político”.</w:t>
      </w:r>
    </w:p>
    <w:p w14:paraId="0EB0A0D2" w14:textId="051D01D8" w:rsidR="008677B5" w:rsidRDefault="008677B5" w:rsidP="00CC3C72">
      <w:pPr>
        <w:pStyle w:val="PargrafodaLista"/>
        <w:numPr>
          <w:ilvl w:val="2"/>
          <w:numId w:val="3"/>
        </w:numPr>
        <w:spacing w:before="120" w:after="120"/>
        <w:contextualSpacing w:val="0"/>
        <w:jc w:val="both"/>
        <w:rPr>
          <w:rFonts w:ascii="Goudy Old Style" w:hAnsi="Goudy Old Style"/>
          <w:color w:val="000000" w:themeColor="text1"/>
        </w:rPr>
      </w:pPr>
      <w:r w:rsidRPr="006E3E5F">
        <w:rPr>
          <w:rFonts w:ascii="Goudy Old Style" w:hAnsi="Goudy Old Style"/>
          <w:color w:val="000000" w:themeColor="text1"/>
        </w:rPr>
        <w:t>É talvez a defesa mais radical do Estado feita na antiguidade</w:t>
      </w:r>
      <w:r w:rsidR="001A0E69">
        <w:rPr>
          <w:rFonts w:ascii="Goudy Old Style" w:hAnsi="Goudy Old Style"/>
          <w:color w:val="000000" w:themeColor="text1"/>
        </w:rPr>
        <w:t xml:space="preserve"> contra as tentativas de algumas correntes da sofística de reduzir a </w:t>
      </w:r>
      <w:r w:rsidR="001A0E69">
        <w:rPr>
          <w:rFonts w:ascii="Goudy Old Style" w:hAnsi="Goudy Old Style"/>
          <w:i/>
          <w:iCs/>
          <w:color w:val="000000" w:themeColor="text1"/>
        </w:rPr>
        <w:t>polis</w:t>
      </w:r>
      <w:r w:rsidR="001A0E69">
        <w:rPr>
          <w:rFonts w:ascii="Goudy Old Style" w:hAnsi="Goudy Old Style"/>
          <w:color w:val="000000" w:themeColor="text1"/>
        </w:rPr>
        <w:t xml:space="preserve"> a simples fruto de artificial convenç</w:t>
      </w:r>
      <w:r w:rsidR="00A958A8">
        <w:rPr>
          <w:rFonts w:ascii="Goudy Old Style" w:hAnsi="Goudy Old Style"/>
          <w:color w:val="000000" w:themeColor="text1"/>
        </w:rPr>
        <w:t>ão</w:t>
      </w:r>
      <w:r w:rsidR="001A0E69">
        <w:rPr>
          <w:rFonts w:ascii="Goudy Old Style" w:hAnsi="Goudy Old Style"/>
          <w:color w:val="000000" w:themeColor="text1"/>
        </w:rPr>
        <w:t xml:space="preserve"> e contra as negações extremistas dos cínicos.</w:t>
      </w:r>
    </w:p>
    <w:p w14:paraId="679CA997" w14:textId="77777777" w:rsidR="00451706" w:rsidRPr="00451706" w:rsidRDefault="00451706" w:rsidP="005571F6">
      <w:pPr>
        <w:spacing w:before="120" w:after="120"/>
        <w:ind w:left="720"/>
        <w:jc w:val="both"/>
        <w:rPr>
          <w:rFonts w:ascii="Goudy Old Style" w:hAnsi="Goudy Old Style"/>
          <w:color w:val="000000" w:themeColor="text1"/>
        </w:rPr>
      </w:pPr>
    </w:p>
    <w:p w14:paraId="59483830" w14:textId="23C22871" w:rsidR="00A958A8" w:rsidRPr="00F30178" w:rsidRDefault="00A958A8" w:rsidP="00CC3C72">
      <w:pPr>
        <w:pStyle w:val="PargrafodaLista"/>
        <w:numPr>
          <w:ilvl w:val="2"/>
          <w:numId w:val="3"/>
        </w:numPr>
        <w:spacing w:before="120" w:after="120"/>
        <w:contextualSpacing w:val="0"/>
        <w:jc w:val="both"/>
        <w:rPr>
          <w:rFonts w:ascii="Goudy Old Style" w:hAnsi="Goudy Old Style"/>
          <w:i/>
          <w:iCs/>
          <w:color w:val="000000" w:themeColor="text1"/>
        </w:rPr>
      </w:pPr>
      <w:r w:rsidRPr="00F30178">
        <w:rPr>
          <w:rFonts w:ascii="Goudy Old Style" w:hAnsi="Goudy Old Style"/>
          <w:i/>
          <w:iCs/>
          <w:color w:val="000000" w:themeColor="text1"/>
        </w:rPr>
        <w:t>Administração da família</w:t>
      </w:r>
    </w:p>
    <w:p w14:paraId="147B3321" w14:textId="7D8C08D4" w:rsidR="00F30178" w:rsidRDefault="00F30178" w:rsidP="00CC3C72">
      <w:pPr>
        <w:pStyle w:val="PargrafodaLista"/>
        <w:numPr>
          <w:ilvl w:val="3"/>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A </w:t>
      </w:r>
      <w:r w:rsidRPr="00F30178">
        <w:rPr>
          <w:rFonts w:ascii="Goudy Old Style" w:hAnsi="Goudy Old Style"/>
          <w:color w:val="2E74B5" w:themeColor="accent5" w:themeShade="BF"/>
        </w:rPr>
        <w:t xml:space="preserve">família </w:t>
      </w:r>
      <w:r>
        <w:rPr>
          <w:rFonts w:ascii="Goudy Old Style" w:hAnsi="Goudy Old Style"/>
          <w:color w:val="000000" w:themeColor="text1"/>
        </w:rPr>
        <w:t>é o núcleo originário do qual a cidade se compõe. A família é constituída de relações</w:t>
      </w:r>
      <w:r w:rsidR="00EB313B">
        <w:rPr>
          <w:rFonts w:ascii="Goudy Old Style" w:hAnsi="Goudy Old Style"/>
          <w:color w:val="000000" w:themeColor="text1"/>
        </w:rPr>
        <w:t xml:space="preserve"> </w:t>
      </w:r>
      <w:r w:rsidR="00EB313B" w:rsidRPr="00EB313B">
        <w:rPr>
          <w:rFonts w:ascii="Goudy Old Style" w:hAnsi="Goudy Old Style"/>
          <w:i/>
          <w:iCs/>
          <w:color w:val="000000" w:themeColor="text1"/>
        </w:rPr>
        <w:t>a.</w:t>
      </w:r>
      <w:r>
        <w:rPr>
          <w:rFonts w:ascii="Goudy Old Style" w:hAnsi="Goudy Old Style"/>
          <w:color w:val="000000" w:themeColor="text1"/>
        </w:rPr>
        <w:t xml:space="preserve"> </w:t>
      </w:r>
      <w:r w:rsidRPr="00F30178">
        <w:rPr>
          <w:rFonts w:ascii="Goudy Old Style" w:hAnsi="Goudy Old Style"/>
          <w:color w:val="2E74B5" w:themeColor="accent5" w:themeShade="BF"/>
        </w:rPr>
        <w:t>marido-mulher</w:t>
      </w:r>
      <w:r>
        <w:rPr>
          <w:rFonts w:ascii="Goudy Old Style" w:hAnsi="Goudy Old Style"/>
          <w:color w:val="000000" w:themeColor="text1"/>
        </w:rPr>
        <w:t>,</w:t>
      </w:r>
      <w:r w:rsidR="00EB313B">
        <w:rPr>
          <w:rFonts w:ascii="Goudy Old Style" w:hAnsi="Goudy Old Style"/>
          <w:color w:val="000000" w:themeColor="text1"/>
        </w:rPr>
        <w:t xml:space="preserve"> </w:t>
      </w:r>
      <w:r w:rsidR="00EB313B" w:rsidRPr="00EB313B">
        <w:rPr>
          <w:rFonts w:ascii="Goudy Old Style" w:hAnsi="Goudy Old Style"/>
          <w:i/>
          <w:iCs/>
          <w:color w:val="000000" w:themeColor="text1"/>
        </w:rPr>
        <w:t>b.</w:t>
      </w:r>
      <w:r>
        <w:rPr>
          <w:rFonts w:ascii="Goudy Old Style" w:hAnsi="Goudy Old Style"/>
          <w:color w:val="000000" w:themeColor="text1"/>
        </w:rPr>
        <w:t xml:space="preserve"> </w:t>
      </w:r>
      <w:r w:rsidRPr="00F30178">
        <w:rPr>
          <w:rFonts w:ascii="Goudy Old Style" w:hAnsi="Goudy Old Style"/>
          <w:color w:val="2E74B5" w:themeColor="accent5" w:themeShade="BF"/>
        </w:rPr>
        <w:t>pai-filhos</w:t>
      </w:r>
      <w:r>
        <w:rPr>
          <w:rFonts w:ascii="Goudy Old Style" w:hAnsi="Goudy Old Style"/>
          <w:color w:val="000000" w:themeColor="text1"/>
        </w:rPr>
        <w:t>,</w:t>
      </w:r>
      <w:r w:rsidR="00EB313B">
        <w:rPr>
          <w:rFonts w:ascii="Goudy Old Style" w:hAnsi="Goudy Old Style"/>
          <w:color w:val="000000" w:themeColor="text1"/>
        </w:rPr>
        <w:t xml:space="preserve"> </w:t>
      </w:r>
      <w:r w:rsidR="00EB313B" w:rsidRPr="00EB313B">
        <w:rPr>
          <w:rFonts w:ascii="Goudy Old Style" w:hAnsi="Goudy Old Style"/>
          <w:i/>
          <w:iCs/>
          <w:color w:val="000000" w:themeColor="text1"/>
        </w:rPr>
        <w:t>c.</w:t>
      </w:r>
      <w:r>
        <w:rPr>
          <w:rFonts w:ascii="Goudy Old Style" w:hAnsi="Goudy Old Style"/>
          <w:color w:val="000000" w:themeColor="text1"/>
        </w:rPr>
        <w:t xml:space="preserve"> </w:t>
      </w:r>
      <w:r w:rsidRPr="00F30178">
        <w:rPr>
          <w:rFonts w:ascii="Goudy Old Style" w:hAnsi="Goudy Old Style"/>
          <w:color w:val="2E74B5" w:themeColor="accent5" w:themeShade="BF"/>
        </w:rPr>
        <w:t>patrão-servos</w:t>
      </w:r>
      <w:r>
        <w:rPr>
          <w:rFonts w:ascii="Goudy Old Style" w:hAnsi="Goudy Old Style"/>
          <w:color w:val="000000" w:themeColor="text1"/>
        </w:rPr>
        <w:t xml:space="preserve"> e </w:t>
      </w:r>
      <w:r w:rsidR="00EB313B" w:rsidRPr="00EB313B">
        <w:rPr>
          <w:rFonts w:ascii="Goudy Old Style" w:hAnsi="Goudy Old Style"/>
          <w:i/>
          <w:iCs/>
          <w:color w:val="000000" w:themeColor="text1"/>
        </w:rPr>
        <w:t>d.</w:t>
      </w:r>
      <w:r w:rsidR="00EB313B">
        <w:rPr>
          <w:rFonts w:ascii="Goudy Old Style" w:hAnsi="Goudy Old Style"/>
          <w:color w:val="000000" w:themeColor="text1"/>
        </w:rPr>
        <w:t xml:space="preserve"> </w:t>
      </w:r>
      <w:r>
        <w:rPr>
          <w:rFonts w:ascii="Goudy Old Style" w:hAnsi="Goudy Old Style"/>
          <w:color w:val="000000" w:themeColor="text1"/>
        </w:rPr>
        <w:t xml:space="preserve">da </w:t>
      </w:r>
      <w:r w:rsidRPr="002956D8">
        <w:rPr>
          <w:rFonts w:ascii="Goudy Old Style" w:hAnsi="Goudy Old Style"/>
          <w:color w:val="2E74B5" w:themeColor="accent5" w:themeShade="BF"/>
        </w:rPr>
        <w:t xml:space="preserve">arte de providenciar as coisas que servem </w:t>
      </w:r>
      <w:r>
        <w:rPr>
          <w:rFonts w:ascii="Goudy Old Style" w:hAnsi="Goudy Old Style"/>
          <w:color w:val="000000" w:themeColor="text1"/>
        </w:rPr>
        <w:t>(especialmente riquezas) (</w:t>
      </w:r>
      <w:r w:rsidRPr="00EB313B">
        <w:rPr>
          <w:rFonts w:ascii="Goudy Old Style" w:hAnsi="Goudy Old Style"/>
          <w:color w:val="2E74B5" w:themeColor="accent5" w:themeShade="BF"/>
        </w:rPr>
        <w:t>crematística</w:t>
      </w:r>
      <w:r>
        <w:rPr>
          <w:rFonts w:ascii="Goudy Old Style" w:hAnsi="Goudy Old Style"/>
          <w:color w:val="000000" w:themeColor="text1"/>
        </w:rPr>
        <w:t>)</w:t>
      </w:r>
      <w:r w:rsidR="002956D8">
        <w:rPr>
          <w:rFonts w:ascii="Goudy Old Style" w:hAnsi="Goudy Old Style"/>
          <w:color w:val="000000" w:themeColor="text1"/>
        </w:rPr>
        <w:t>. Aristóteles se ocupa mais das duas últimas.</w:t>
      </w:r>
    </w:p>
    <w:p w14:paraId="505D5853" w14:textId="66F18CC5" w:rsidR="002956D8" w:rsidRDefault="002956D8" w:rsidP="00CC3C72">
      <w:pPr>
        <w:pStyle w:val="PargrafodaLista"/>
        <w:numPr>
          <w:ilvl w:val="3"/>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A administração doméstica exige instrumentos apropriados</w:t>
      </w:r>
      <w:r w:rsidR="007A693C">
        <w:rPr>
          <w:rFonts w:ascii="Goudy Old Style" w:hAnsi="Goudy Old Style"/>
          <w:color w:val="000000" w:themeColor="text1"/>
        </w:rPr>
        <w:t xml:space="preserve">, quer inanimados ou animados, </w:t>
      </w:r>
      <w:r>
        <w:rPr>
          <w:rFonts w:ascii="Goudy Old Style" w:hAnsi="Goudy Old Style"/>
          <w:color w:val="000000" w:themeColor="text1"/>
        </w:rPr>
        <w:t>e, por isso, o operário e o escravo são essenciais.</w:t>
      </w:r>
    </w:p>
    <w:p w14:paraId="0D724A1F" w14:textId="33359A2D" w:rsidR="002956D8" w:rsidRPr="009173FB" w:rsidRDefault="002956D8" w:rsidP="00CC3C72">
      <w:pPr>
        <w:pStyle w:val="PargrafodaLista"/>
        <w:numPr>
          <w:ilvl w:val="3"/>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Aristóteles justifica</w:t>
      </w:r>
      <w:r w:rsidR="007A693C">
        <w:rPr>
          <w:rFonts w:ascii="Goudy Old Style" w:hAnsi="Goudy Old Style"/>
          <w:color w:val="000000" w:themeColor="text1"/>
        </w:rPr>
        <w:t xml:space="preserve"> a escravidão (e também a subordinação da mulher) na ideia de que, da mesma forma que a alma e o intelecto</w:t>
      </w:r>
      <w:r w:rsidR="00D37AE6">
        <w:rPr>
          <w:rFonts w:ascii="Goudy Old Style" w:hAnsi="Goudy Old Style"/>
          <w:color w:val="000000" w:themeColor="text1"/>
        </w:rPr>
        <w:t xml:space="preserve"> </w:t>
      </w:r>
      <w:r w:rsidR="00D37AE6" w:rsidRPr="00D37AE6">
        <w:rPr>
          <w:rFonts w:ascii="Goudy Old Style" w:hAnsi="Goudy Old Style"/>
          <w:i/>
          <w:iCs/>
          <w:color w:val="000000" w:themeColor="text1"/>
        </w:rPr>
        <w:t>por natureza</w:t>
      </w:r>
      <w:r w:rsidR="007A693C">
        <w:rPr>
          <w:rFonts w:ascii="Goudy Old Style" w:hAnsi="Goudy Old Style"/>
          <w:color w:val="000000" w:themeColor="text1"/>
        </w:rPr>
        <w:t xml:space="preserve"> comandam o corpo e o apetite, aqueles com predomínio do intelecto devem </w:t>
      </w:r>
      <w:r w:rsidR="00D37AE6" w:rsidRPr="00D37AE6">
        <w:rPr>
          <w:rFonts w:ascii="Goudy Old Style" w:hAnsi="Goudy Old Style"/>
          <w:i/>
          <w:iCs/>
          <w:color w:val="000000" w:themeColor="text1"/>
        </w:rPr>
        <w:t>por natureza</w:t>
      </w:r>
      <w:r w:rsidR="00D37AE6">
        <w:rPr>
          <w:rFonts w:ascii="Goudy Old Style" w:hAnsi="Goudy Old Style"/>
          <w:color w:val="000000" w:themeColor="text1"/>
        </w:rPr>
        <w:t xml:space="preserve"> </w:t>
      </w:r>
      <w:r w:rsidR="007A693C">
        <w:rPr>
          <w:rFonts w:ascii="Goudy Old Style" w:hAnsi="Goudy Old Style"/>
          <w:color w:val="000000" w:themeColor="text1"/>
        </w:rPr>
        <w:t xml:space="preserve">comandar </w:t>
      </w:r>
      <w:r w:rsidR="002252F8">
        <w:rPr>
          <w:rFonts w:ascii="Goudy Old Style" w:hAnsi="Goudy Old Style"/>
          <w:color w:val="000000" w:themeColor="text1"/>
        </w:rPr>
        <w:t>aqueles nos quais não predominam.</w:t>
      </w:r>
      <w:r w:rsidR="008351A8">
        <w:rPr>
          <w:rFonts w:ascii="Goudy Old Style" w:hAnsi="Goudy Old Style"/>
          <w:color w:val="000000" w:themeColor="text1"/>
        </w:rPr>
        <w:t xml:space="preserve"> Esses seriam “escravos naturais”. </w:t>
      </w:r>
      <w:r w:rsidR="008351A8" w:rsidRPr="009173FB">
        <w:rPr>
          <w:rFonts w:ascii="Goudy Old Style" w:hAnsi="Goudy Old Style"/>
          <w:color w:val="000000" w:themeColor="text1"/>
        </w:rPr>
        <w:t xml:space="preserve">Essa conclusão contradiz os próprios princípios metafísicos de Aristóteles e foram resultado de seu condicionamento histórico-cultural. Contradiz também a própria realidade histórica da época (p. ex., gregos prisioneiros de guerra tornados escravos). Enfim, tinha </w:t>
      </w:r>
      <w:r w:rsidR="003D44E0" w:rsidRPr="009173FB">
        <w:rPr>
          <w:rFonts w:ascii="Goudy Old Style" w:hAnsi="Goudy Old Style"/>
          <w:color w:val="000000" w:themeColor="text1"/>
        </w:rPr>
        <w:t xml:space="preserve">muitas inconsistências. </w:t>
      </w:r>
      <w:r w:rsidR="009173FB">
        <w:rPr>
          <w:rFonts w:ascii="Goudy Old Style" w:hAnsi="Goudy Old Style"/>
          <w:color w:val="000000" w:themeColor="text1"/>
        </w:rPr>
        <w:t>Analogamente, dado que então era convicção de que no macho predominasse a alma e a razão mais que na fêmea, assim ele conclui que “o macho é por natureza melhor, a fêmea pior, aquele apto a comandar, a outra a obedecer”.</w:t>
      </w:r>
    </w:p>
    <w:p w14:paraId="7D4FC463" w14:textId="131E2790" w:rsidR="002C6DA0" w:rsidRDefault="006F4B6D" w:rsidP="00CC3C72">
      <w:pPr>
        <w:pStyle w:val="PargrafodaLista"/>
        <w:numPr>
          <w:ilvl w:val="3"/>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Quanto à crematística, Aristóteles defende a</w:t>
      </w:r>
      <w:r w:rsidR="006521F7">
        <w:rPr>
          <w:rFonts w:ascii="Goudy Old Style" w:hAnsi="Goudy Old Style"/>
          <w:color w:val="000000" w:themeColor="text1"/>
        </w:rPr>
        <w:t xml:space="preserve"> </w:t>
      </w:r>
      <w:r w:rsidR="006521F7" w:rsidRPr="006521F7">
        <w:rPr>
          <w:rFonts w:ascii="Goudy Old Style" w:hAnsi="Goudy Old Style"/>
          <w:i/>
          <w:iCs/>
          <w:color w:val="000000" w:themeColor="text1"/>
        </w:rPr>
        <w:t>a.</w:t>
      </w:r>
      <w:r>
        <w:rPr>
          <w:rFonts w:ascii="Goudy Old Style" w:hAnsi="Goudy Old Style"/>
          <w:color w:val="000000" w:themeColor="text1"/>
        </w:rPr>
        <w:t xml:space="preserve"> </w:t>
      </w:r>
      <w:r w:rsidRPr="006F4B6D">
        <w:rPr>
          <w:rFonts w:ascii="Goudy Old Style" w:hAnsi="Goudy Old Style"/>
          <w:color w:val="2E74B5" w:themeColor="accent5" w:themeShade="BF"/>
        </w:rPr>
        <w:t>produção</w:t>
      </w:r>
      <w:r>
        <w:rPr>
          <w:rFonts w:ascii="Goudy Old Style" w:hAnsi="Goudy Old Style"/>
          <w:color w:val="000000" w:themeColor="text1"/>
        </w:rPr>
        <w:t xml:space="preserve"> e</w:t>
      </w:r>
      <w:r w:rsidR="006521F7">
        <w:rPr>
          <w:rFonts w:ascii="Goudy Old Style" w:hAnsi="Goudy Old Style"/>
          <w:color w:val="000000" w:themeColor="text1"/>
        </w:rPr>
        <w:t xml:space="preserve"> </w:t>
      </w:r>
      <w:r w:rsidR="006521F7" w:rsidRPr="006521F7">
        <w:rPr>
          <w:rFonts w:ascii="Goudy Old Style" w:hAnsi="Goudy Old Style"/>
          <w:i/>
          <w:iCs/>
          <w:color w:val="000000" w:themeColor="text1"/>
        </w:rPr>
        <w:t>b.</w:t>
      </w:r>
      <w:r>
        <w:rPr>
          <w:rFonts w:ascii="Goudy Old Style" w:hAnsi="Goudy Old Style"/>
          <w:color w:val="000000" w:themeColor="text1"/>
        </w:rPr>
        <w:t xml:space="preserve"> a </w:t>
      </w:r>
      <w:r w:rsidRPr="006F4B6D">
        <w:rPr>
          <w:rFonts w:ascii="Goudy Old Style" w:hAnsi="Goudy Old Style"/>
          <w:color w:val="2E74B5" w:themeColor="accent5" w:themeShade="BF"/>
        </w:rPr>
        <w:t>troca</w:t>
      </w:r>
      <w:r>
        <w:rPr>
          <w:rFonts w:ascii="Goudy Old Style" w:hAnsi="Goudy Old Style"/>
          <w:color w:val="000000" w:themeColor="text1"/>
        </w:rPr>
        <w:t>, que seriam formas de satisfazer necessidades naturais limitadas pela natureza, mas condena o</w:t>
      </w:r>
      <w:r w:rsidR="006521F7">
        <w:rPr>
          <w:rFonts w:ascii="Goudy Old Style" w:hAnsi="Goudy Old Style"/>
          <w:color w:val="000000" w:themeColor="text1"/>
        </w:rPr>
        <w:t xml:space="preserve"> </w:t>
      </w:r>
      <w:r w:rsidR="006521F7" w:rsidRPr="006521F7">
        <w:rPr>
          <w:rFonts w:ascii="Goudy Old Style" w:hAnsi="Goudy Old Style"/>
          <w:i/>
          <w:iCs/>
          <w:color w:val="000000" w:themeColor="text1"/>
        </w:rPr>
        <w:t>c.</w:t>
      </w:r>
      <w:r>
        <w:rPr>
          <w:rFonts w:ascii="Goudy Old Style" w:hAnsi="Goudy Old Style"/>
          <w:color w:val="000000" w:themeColor="text1"/>
        </w:rPr>
        <w:t xml:space="preserve"> </w:t>
      </w:r>
      <w:r w:rsidRPr="006F4B6D">
        <w:rPr>
          <w:rFonts w:ascii="Goudy Old Style" w:hAnsi="Goudy Old Style"/>
          <w:color w:val="2E74B5" w:themeColor="accent5" w:themeShade="BF"/>
        </w:rPr>
        <w:t>comércio mediante dinheiro</w:t>
      </w:r>
      <w:r>
        <w:rPr>
          <w:rFonts w:ascii="Goudy Old Style" w:hAnsi="Goudy Old Style"/>
          <w:color w:val="000000" w:themeColor="text1"/>
        </w:rPr>
        <w:t xml:space="preserve">, </w:t>
      </w:r>
      <w:r w:rsidR="002C6DA0">
        <w:rPr>
          <w:rFonts w:ascii="Goudy Old Style" w:hAnsi="Goudy Old Style"/>
          <w:color w:val="000000" w:themeColor="text1"/>
        </w:rPr>
        <w:t xml:space="preserve">que permite a </w:t>
      </w:r>
      <w:r w:rsidR="002C6DA0" w:rsidRPr="00BF062D">
        <w:rPr>
          <w:rFonts w:ascii="Goudy Old Style" w:hAnsi="Goudy Old Style"/>
          <w:i/>
          <w:iCs/>
          <w:color w:val="000000" w:themeColor="text1"/>
        </w:rPr>
        <w:t>acumulação ilimitada de riquezas</w:t>
      </w:r>
      <w:r w:rsidR="002C6DA0">
        <w:rPr>
          <w:rFonts w:ascii="Goudy Old Style" w:hAnsi="Goudy Old Style"/>
          <w:color w:val="000000" w:themeColor="text1"/>
        </w:rPr>
        <w:t xml:space="preserve"> e torna o que deveria ser um meio (o dinheiro) em um fim, de modo que as pessoas vivem para ganhar dinheiro e não ganham dinheiro para viver.</w:t>
      </w:r>
    </w:p>
    <w:p w14:paraId="72AAF013" w14:textId="77777777" w:rsidR="00BF062D" w:rsidRPr="00BF062D" w:rsidRDefault="00BF062D" w:rsidP="005571F6">
      <w:pPr>
        <w:spacing w:before="120" w:after="120"/>
        <w:ind w:left="1080"/>
        <w:jc w:val="both"/>
        <w:rPr>
          <w:rFonts w:ascii="Goudy Old Style" w:hAnsi="Goudy Old Style"/>
          <w:color w:val="000000" w:themeColor="text1"/>
        </w:rPr>
      </w:pPr>
    </w:p>
    <w:p w14:paraId="1EBE5313" w14:textId="0ECDE5CA" w:rsidR="002C6DA0" w:rsidRPr="007670E1" w:rsidRDefault="007670E1" w:rsidP="00CC3C72">
      <w:pPr>
        <w:pStyle w:val="PargrafodaLista"/>
        <w:numPr>
          <w:ilvl w:val="2"/>
          <w:numId w:val="3"/>
        </w:numPr>
        <w:spacing w:before="120" w:after="120"/>
        <w:contextualSpacing w:val="0"/>
        <w:jc w:val="both"/>
        <w:rPr>
          <w:rFonts w:ascii="Goudy Old Style" w:hAnsi="Goudy Old Style"/>
          <w:i/>
          <w:iCs/>
          <w:color w:val="000000" w:themeColor="text1"/>
        </w:rPr>
      </w:pPr>
      <w:r w:rsidRPr="007670E1">
        <w:rPr>
          <w:rFonts w:ascii="Goudy Old Style" w:hAnsi="Goudy Old Style"/>
          <w:i/>
          <w:iCs/>
          <w:color w:val="000000" w:themeColor="text1"/>
        </w:rPr>
        <w:t>O cidadão</w:t>
      </w:r>
    </w:p>
    <w:p w14:paraId="56FA929A" w14:textId="78999184" w:rsidR="007670E1" w:rsidRDefault="007670E1" w:rsidP="00CC3C72">
      <w:pPr>
        <w:pStyle w:val="PargrafodaLista"/>
        <w:numPr>
          <w:ilvl w:val="3"/>
          <w:numId w:val="3"/>
        </w:numPr>
        <w:spacing w:before="120" w:after="120"/>
        <w:contextualSpacing w:val="0"/>
        <w:jc w:val="both"/>
        <w:rPr>
          <w:rFonts w:ascii="Goudy Old Style" w:hAnsi="Goudy Old Style"/>
          <w:color w:val="000000" w:themeColor="text1"/>
        </w:rPr>
      </w:pPr>
      <w:r w:rsidRPr="00BF062D">
        <w:rPr>
          <w:rFonts w:ascii="Goudy Old Style" w:hAnsi="Goudy Old Style"/>
          <w:color w:val="2E74B5" w:themeColor="accent5" w:themeShade="BF"/>
        </w:rPr>
        <w:t>Cidadania</w:t>
      </w:r>
      <w:r>
        <w:rPr>
          <w:rFonts w:ascii="Goudy Old Style" w:hAnsi="Goudy Old Style"/>
          <w:color w:val="000000" w:themeColor="text1"/>
        </w:rPr>
        <w:t xml:space="preserve">: sob a influência da </w:t>
      </w:r>
      <w:r>
        <w:rPr>
          <w:rFonts w:ascii="Goudy Old Style" w:hAnsi="Goudy Old Style"/>
          <w:i/>
          <w:iCs/>
          <w:color w:val="000000" w:themeColor="text1"/>
        </w:rPr>
        <w:t>p</w:t>
      </w:r>
      <w:r w:rsidR="00BF062D">
        <w:rPr>
          <w:rFonts w:ascii="Goudy Old Style" w:hAnsi="Goudy Old Style"/>
          <w:i/>
          <w:iCs/>
          <w:color w:val="000000" w:themeColor="text1"/>
        </w:rPr>
        <w:t>ó</w:t>
      </w:r>
      <w:r>
        <w:rPr>
          <w:rFonts w:ascii="Goudy Old Style" w:hAnsi="Goudy Old Style"/>
          <w:i/>
          <w:iCs/>
          <w:color w:val="000000" w:themeColor="text1"/>
        </w:rPr>
        <w:t xml:space="preserve">lis </w:t>
      </w:r>
      <w:r>
        <w:rPr>
          <w:rFonts w:ascii="Goudy Old Style" w:hAnsi="Goudy Old Style"/>
          <w:color w:val="000000" w:themeColor="text1"/>
        </w:rPr>
        <w:t xml:space="preserve">grega, Aristóteles </w:t>
      </w:r>
      <w:r w:rsidR="006F1554">
        <w:rPr>
          <w:rFonts w:ascii="Goudy Old Style" w:hAnsi="Goudy Old Style"/>
          <w:color w:val="000000" w:themeColor="text1"/>
        </w:rPr>
        <w:t xml:space="preserve">considerava cidadãos apenas um número muito restrito de indivíduos: </w:t>
      </w:r>
      <w:r w:rsidR="006F1554" w:rsidRPr="00BF062D">
        <w:rPr>
          <w:rFonts w:ascii="Goudy Old Style" w:hAnsi="Goudy Old Style"/>
          <w:i/>
          <w:iCs/>
          <w:color w:val="000000" w:themeColor="text1"/>
        </w:rPr>
        <w:t>só quem participa diretamente do governo da coisa pública</w:t>
      </w:r>
      <w:r w:rsidR="006F1554">
        <w:rPr>
          <w:rFonts w:ascii="Goudy Old Style" w:hAnsi="Goudy Old Style"/>
          <w:color w:val="000000" w:themeColor="text1"/>
        </w:rPr>
        <w:t xml:space="preserve">. Todos os outros homens, livres ou não, nacionais ou não, acabam de alguma forma sendo </w:t>
      </w:r>
      <w:r w:rsidR="006F1554" w:rsidRPr="00BF062D">
        <w:rPr>
          <w:rFonts w:ascii="Goudy Old Style" w:hAnsi="Goudy Old Style"/>
          <w:i/>
          <w:iCs/>
          <w:color w:val="000000" w:themeColor="text1"/>
        </w:rPr>
        <w:t>meios</w:t>
      </w:r>
      <w:r w:rsidR="006F1554">
        <w:rPr>
          <w:rFonts w:ascii="Goudy Old Style" w:hAnsi="Goudy Old Style"/>
          <w:color w:val="000000" w:themeColor="text1"/>
        </w:rPr>
        <w:t xml:space="preserve"> para satisfazer as necessidades dos cidadãos.</w:t>
      </w:r>
      <w:r w:rsidR="00407AD3">
        <w:rPr>
          <w:rFonts w:ascii="Goudy Old Style" w:hAnsi="Goudy Old Style"/>
          <w:color w:val="000000" w:themeColor="text1"/>
        </w:rPr>
        <w:t xml:space="preserve"> </w:t>
      </w:r>
      <w:r w:rsidR="00D97A39">
        <w:rPr>
          <w:rFonts w:ascii="Goudy Old Style" w:hAnsi="Goudy Old Style"/>
          <w:color w:val="000000" w:themeColor="text1"/>
        </w:rPr>
        <w:t xml:space="preserve">Os </w:t>
      </w:r>
      <w:r w:rsidR="00D97A39" w:rsidRPr="00BF062D">
        <w:rPr>
          <w:rFonts w:ascii="Goudy Old Style" w:hAnsi="Goudy Old Style"/>
          <w:i/>
          <w:iCs/>
          <w:color w:val="000000" w:themeColor="text1"/>
        </w:rPr>
        <w:t>operários</w:t>
      </w:r>
      <w:r w:rsidR="00D97A39">
        <w:rPr>
          <w:rFonts w:ascii="Goudy Old Style" w:hAnsi="Goudy Old Style"/>
          <w:color w:val="000000" w:themeColor="text1"/>
        </w:rPr>
        <w:t xml:space="preserve"> se diferenciam dos </w:t>
      </w:r>
      <w:r w:rsidR="00D97A39" w:rsidRPr="00BF062D">
        <w:rPr>
          <w:rFonts w:ascii="Goudy Old Style" w:hAnsi="Goudy Old Style"/>
          <w:i/>
          <w:iCs/>
          <w:color w:val="000000" w:themeColor="text1"/>
        </w:rPr>
        <w:t>escravos</w:t>
      </w:r>
      <w:r w:rsidR="00D97A39">
        <w:rPr>
          <w:rFonts w:ascii="Goudy Old Style" w:hAnsi="Goudy Old Style"/>
          <w:color w:val="000000" w:themeColor="text1"/>
        </w:rPr>
        <w:t xml:space="preserve"> porque, enquanto estes servem às necessidades de uma única pessoa, aqueles servem às necessidades públicas, mas nem por isso deixam de ser meios.</w:t>
      </w:r>
    </w:p>
    <w:p w14:paraId="1200C014" w14:textId="77777777" w:rsidR="00BF062D" w:rsidRPr="00BF062D" w:rsidRDefault="00BF062D" w:rsidP="005571F6">
      <w:pPr>
        <w:spacing w:before="120" w:after="120"/>
        <w:ind w:left="1080"/>
        <w:jc w:val="both"/>
        <w:rPr>
          <w:rFonts w:ascii="Goudy Old Style" w:hAnsi="Goudy Old Style"/>
          <w:color w:val="000000" w:themeColor="text1"/>
        </w:rPr>
      </w:pPr>
    </w:p>
    <w:p w14:paraId="0A2468C3" w14:textId="77777777" w:rsidR="00D97A39" w:rsidRPr="00D97A39" w:rsidRDefault="00407AD3" w:rsidP="00CC3C72">
      <w:pPr>
        <w:pStyle w:val="PargrafodaLista"/>
        <w:numPr>
          <w:ilvl w:val="2"/>
          <w:numId w:val="3"/>
        </w:numPr>
        <w:spacing w:before="120" w:after="120"/>
        <w:contextualSpacing w:val="0"/>
        <w:jc w:val="both"/>
        <w:rPr>
          <w:rFonts w:ascii="Goudy Old Style" w:hAnsi="Goudy Old Style"/>
          <w:i/>
          <w:iCs/>
          <w:color w:val="000000" w:themeColor="text1"/>
        </w:rPr>
      </w:pPr>
      <w:r w:rsidRPr="00D97A39">
        <w:rPr>
          <w:rFonts w:ascii="Goudy Old Style" w:hAnsi="Goudy Old Style"/>
          <w:i/>
          <w:iCs/>
          <w:color w:val="000000" w:themeColor="text1"/>
        </w:rPr>
        <w:t xml:space="preserve">O Estado </w:t>
      </w:r>
      <w:r w:rsidR="00D97A39" w:rsidRPr="00D97A39">
        <w:rPr>
          <w:rFonts w:ascii="Goudy Old Style" w:hAnsi="Goudy Old Style"/>
          <w:i/>
          <w:iCs/>
          <w:color w:val="000000" w:themeColor="text1"/>
        </w:rPr>
        <w:t>e suas formas</w:t>
      </w:r>
    </w:p>
    <w:p w14:paraId="5AE0DDDF" w14:textId="0409FD6A" w:rsidR="006F1554" w:rsidRDefault="00D97A39" w:rsidP="00CC3C72">
      <w:pPr>
        <w:pStyle w:val="PargrafodaLista"/>
        <w:numPr>
          <w:ilvl w:val="3"/>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O Estado pode se organizar sob vários tipos de constituição conforme quem governa e conforme governe </w:t>
      </w:r>
      <w:r w:rsidRPr="00810B3D">
        <w:rPr>
          <w:rFonts w:ascii="Goudy Old Style" w:hAnsi="Goudy Old Style"/>
          <w:i/>
          <w:iCs/>
          <w:color w:val="000000" w:themeColor="text1"/>
        </w:rPr>
        <w:t>para o bem comum</w:t>
      </w:r>
      <w:r>
        <w:rPr>
          <w:rFonts w:ascii="Goudy Old Style" w:hAnsi="Goudy Old Style"/>
          <w:color w:val="000000" w:themeColor="text1"/>
        </w:rPr>
        <w:t xml:space="preserve"> </w:t>
      </w:r>
      <w:r w:rsidRPr="00810B3D">
        <w:rPr>
          <w:rFonts w:ascii="Goudy Old Style" w:hAnsi="Goudy Old Style"/>
          <w:color w:val="000000" w:themeColor="text1"/>
          <w:u w:val="single"/>
        </w:rPr>
        <w:t>ou</w:t>
      </w:r>
      <w:r>
        <w:rPr>
          <w:rFonts w:ascii="Goudy Old Style" w:hAnsi="Goudy Old Style"/>
          <w:color w:val="000000" w:themeColor="text1"/>
        </w:rPr>
        <w:t xml:space="preserve"> </w:t>
      </w:r>
      <w:r w:rsidRPr="00810B3D">
        <w:rPr>
          <w:rFonts w:ascii="Goudy Old Style" w:hAnsi="Goudy Old Style"/>
          <w:i/>
          <w:iCs/>
          <w:color w:val="000000" w:themeColor="text1"/>
        </w:rPr>
        <w:t>para si</w:t>
      </w:r>
      <w:r>
        <w:rPr>
          <w:rFonts w:ascii="Goudy Old Style" w:hAnsi="Goudy Old Style"/>
          <w:color w:val="000000" w:themeColor="text1"/>
        </w:rPr>
        <w:t>.</w:t>
      </w:r>
    </w:p>
    <w:p w14:paraId="03C03F4A" w14:textId="317A2E46" w:rsidR="00D97A39" w:rsidRDefault="00D97A39" w:rsidP="00CC3C72">
      <w:pPr>
        <w:pStyle w:val="PargrafodaLista"/>
        <w:numPr>
          <w:ilvl w:val="3"/>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O governo para o bem comum gera a </w:t>
      </w:r>
      <w:r w:rsidRPr="00810B3D">
        <w:rPr>
          <w:rFonts w:ascii="Goudy Old Style" w:hAnsi="Goudy Old Style"/>
          <w:color w:val="2E74B5" w:themeColor="accent5" w:themeShade="BF"/>
        </w:rPr>
        <w:t xml:space="preserve">monarquia </w:t>
      </w:r>
      <w:r>
        <w:rPr>
          <w:rFonts w:ascii="Goudy Old Style" w:hAnsi="Goudy Old Style"/>
          <w:color w:val="000000" w:themeColor="text1"/>
        </w:rPr>
        <w:t xml:space="preserve">(um), a </w:t>
      </w:r>
      <w:r w:rsidRPr="00810B3D">
        <w:rPr>
          <w:rFonts w:ascii="Goudy Old Style" w:hAnsi="Goudy Old Style"/>
          <w:color w:val="2E74B5" w:themeColor="accent5" w:themeShade="BF"/>
        </w:rPr>
        <w:t xml:space="preserve">aristocracia </w:t>
      </w:r>
      <w:r>
        <w:rPr>
          <w:rFonts w:ascii="Goudy Old Style" w:hAnsi="Goudy Old Style"/>
          <w:color w:val="000000" w:themeColor="text1"/>
        </w:rPr>
        <w:t xml:space="preserve">(alguns) e a </w:t>
      </w:r>
      <w:r w:rsidR="00827FBA" w:rsidRPr="00810B3D">
        <w:rPr>
          <w:rFonts w:ascii="Goudy Old Style" w:hAnsi="Goudy Old Style"/>
          <w:i/>
          <w:iCs/>
          <w:color w:val="2E74B5" w:themeColor="accent5" w:themeShade="BF"/>
        </w:rPr>
        <w:t>politía</w:t>
      </w:r>
      <w:r w:rsidR="00827FBA" w:rsidRPr="00810B3D">
        <w:rPr>
          <w:rFonts w:ascii="Goudy Old Style" w:hAnsi="Goudy Old Style"/>
          <w:color w:val="2E74B5" w:themeColor="accent5" w:themeShade="BF"/>
        </w:rPr>
        <w:t xml:space="preserve"> </w:t>
      </w:r>
      <w:r w:rsidR="00827FBA">
        <w:rPr>
          <w:rFonts w:ascii="Goudy Old Style" w:hAnsi="Goudy Old Style"/>
          <w:color w:val="000000" w:themeColor="text1"/>
        </w:rPr>
        <w:t>(maioria) (esta última é uma mistura de democracia com oligarquia).</w:t>
      </w:r>
    </w:p>
    <w:p w14:paraId="48C19D57" w14:textId="689AD3AE" w:rsidR="00827FBA" w:rsidRDefault="00827FBA" w:rsidP="00CC3C72">
      <w:pPr>
        <w:pStyle w:val="PargrafodaLista"/>
        <w:numPr>
          <w:ilvl w:val="3"/>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O governo degenerado produz a </w:t>
      </w:r>
      <w:r w:rsidRPr="00810B3D">
        <w:rPr>
          <w:rFonts w:ascii="Goudy Old Style" w:hAnsi="Goudy Old Style"/>
          <w:color w:val="2E74B5" w:themeColor="accent5" w:themeShade="BF"/>
        </w:rPr>
        <w:t xml:space="preserve">tirania </w:t>
      </w:r>
      <w:r>
        <w:rPr>
          <w:rFonts w:ascii="Goudy Old Style" w:hAnsi="Goudy Old Style"/>
          <w:color w:val="000000" w:themeColor="text1"/>
        </w:rPr>
        <w:t xml:space="preserve">(um), a </w:t>
      </w:r>
      <w:r w:rsidRPr="00810B3D">
        <w:rPr>
          <w:rFonts w:ascii="Goudy Old Style" w:hAnsi="Goudy Old Style"/>
          <w:color w:val="2E74B5" w:themeColor="accent5" w:themeShade="BF"/>
        </w:rPr>
        <w:t xml:space="preserve">oligarquia </w:t>
      </w:r>
      <w:r>
        <w:rPr>
          <w:rFonts w:ascii="Goudy Old Style" w:hAnsi="Goudy Old Style"/>
          <w:color w:val="000000" w:themeColor="text1"/>
        </w:rPr>
        <w:t xml:space="preserve">(alguns) e a </w:t>
      </w:r>
      <w:r w:rsidRPr="00810B3D">
        <w:rPr>
          <w:rFonts w:ascii="Goudy Old Style" w:hAnsi="Goudy Old Style"/>
          <w:color w:val="2E74B5" w:themeColor="accent5" w:themeShade="BF"/>
        </w:rPr>
        <w:t xml:space="preserve">democracia </w:t>
      </w:r>
      <w:r>
        <w:rPr>
          <w:rFonts w:ascii="Goudy Old Style" w:hAnsi="Goudy Old Style"/>
          <w:color w:val="000000" w:themeColor="text1"/>
        </w:rPr>
        <w:t>(maioria), termo este que Aristóteles usa no sentido de demagogia.</w:t>
      </w:r>
    </w:p>
    <w:p w14:paraId="3547EC7C" w14:textId="77777777" w:rsidR="00810B3D" w:rsidRPr="00810B3D" w:rsidRDefault="00810B3D" w:rsidP="005571F6">
      <w:pPr>
        <w:spacing w:before="120" w:after="120"/>
        <w:ind w:left="1080"/>
        <w:jc w:val="both"/>
        <w:rPr>
          <w:rFonts w:ascii="Goudy Old Style" w:hAnsi="Goudy Old Style"/>
          <w:color w:val="000000" w:themeColor="text1"/>
        </w:rPr>
      </w:pPr>
    </w:p>
    <w:p w14:paraId="1FF8F762" w14:textId="7598B0A4" w:rsidR="00827FBA" w:rsidRPr="00827FBA" w:rsidRDefault="00827FBA" w:rsidP="00CC3C72">
      <w:pPr>
        <w:pStyle w:val="PargrafodaLista"/>
        <w:numPr>
          <w:ilvl w:val="2"/>
          <w:numId w:val="3"/>
        </w:numPr>
        <w:spacing w:before="120" w:after="120"/>
        <w:contextualSpacing w:val="0"/>
        <w:jc w:val="both"/>
        <w:rPr>
          <w:rFonts w:ascii="Goudy Old Style" w:hAnsi="Goudy Old Style"/>
          <w:i/>
          <w:iCs/>
          <w:color w:val="000000" w:themeColor="text1"/>
        </w:rPr>
      </w:pPr>
      <w:r w:rsidRPr="00827FBA">
        <w:rPr>
          <w:rFonts w:ascii="Goudy Old Style" w:hAnsi="Goudy Old Style"/>
          <w:i/>
          <w:iCs/>
          <w:color w:val="000000" w:themeColor="text1"/>
        </w:rPr>
        <w:t>O Estado Ideal</w:t>
      </w:r>
    </w:p>
    <w:p w14:paraId="69A0AAF9" w14:textId="34D85040" w:rsidR="00827FBA" w:rsidRDefault="00827FBA" w:rsidP="00CC3C72">
      <w:pPr>
        <w:pStyle w:val="PargrafodaLista"/>
        <w:numPr>
          <w:ilvl w:val="3"/>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Deve considerar, tal como o indivíduo, os bens externos e corpóreos como meio para a realização do bem espiritual, pois somente ne</w:t>
      </w:r>
      <w:r w:rsidR="00810B3D">
        <w:rPr>
          <w:rFonts w:ascii="Goudy Old Style" w:hAnsi="Goudy Old Style"/>
          <w:color w:val="000000" w:themeColor="text1"/>
        </w:rPr>
        <w:t>stes</w:t>
      </w:r>
      <w:r>
        <w:rPr>
          <w:rFonts w:ascii="Goudy Old Style" w:hAnsi="Goudy Old Style"/>
          <w:color w:val="000000" w:themeColor="text1"/>
        </w:rPr>
        <w:t xml:space="preserve"> consiste a felicidade.</w:t>
      </w:r>
    </w:p>
    <w:p w14:paraId="027B1B0C" w14:textId="77777777" w:rsidR="009F6A76" w:rsidRDefault="00827FBA" w:rsidP="00CC3C72">
      <w:pPr>
        <w:pStyle w:val="PargrafodaLista"/>
        <w:numPr>
          <w:ilvl w:val="3"/>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Condições ide</w:t>
      </w:r>
      <w:r w:rsidR="00772C91">
        <w:rPr>
          <w:rFonts w:ascii="Goudy Old Style" w:hAnsi="Goudy Old Style"/>
          <w:color w:val="000000" w:themeColor="text1"/>
        </w:rPr>
        <w:t>ais do Estado feliz:</w:t>
      </w:r>
    </w:p>
    <w:p w14:paraId="1B358440" w14:textId="77777777" w:rsidR="009F6A76" w:rsidRDefault="00CA581D" w:rsidP="00CC3C72">
      <w:pPr>
        <w:pStyle w:val="PargrafodaLista"/>
        <w:numPr>
          <w:ilvl w:val="0"/>
          <w:numId w:val="6"/>
        </w:numPr>
        <w:spacing w:before="120" w:after="120"/>
        <w:ind w:left="2580"/>
        <w:contextualSpacing w:val="0"/>
        <w:jc w:val="both"/>
        <w:rPr>
          <w:rFonts w:ascii="Goudy Old Style" w:hAnsi="Goudy Old Style"/>
          <w:color w:val="000000" w:themeColor="text1"/>
        </w:rPr>
      </w:pPr>
      <w:r w:rsidRPr="00810B3D">
        <w:rPr>
          <w:rFonts w:ascii="Goudy Old Style" w:hAnsi="Goudy Old Style"/>
          <w:i/>
          <w:iCs/>
          <w:color w:val="000000" w:themeColor="text1"/>
        </w:rPr>
        <w:t>População</w:t>
      </w:r>
      <w:r w:rsidRPr="009F6A76">
        <w:rPr>
          <w:rFonts w:ascii="Goudy Old Style" w:hAnsi="Goudy Old Style"/>
          <w:color w:val="000000" w:themeColor="text1"/>
        </w:rPr>
        <w:t>: nem grande demais nem pequena demais (justa medida).</w:t>
      </w:r>
    </w:p>
    <w:p w14:paraId="40EF6FB4" w14:textId="77777777" w:rsidR="009F6A76" w:rsidRDefault="00CA581D" w:rsidP="00CC3C72">
      <w:pPr>
        <w:pStyle w:val="PargrafodaLista"/>
        <w:numPr>
          <w:ilvl w:val="0"/>
          <w:numId w:val="6"/>
        </w:numPr>
        <w:spacing w:before="120" w:after="120"/>
        <w:ind w:left="2580"/>
        <w:contextualSpacing w:val="0"/>
        <w:jc w:val="both"/>
        <w:rPr>
          <w:rFonts w:ascii="Goudy Old Style" w:hAnsi="Goudy Old Style"/>
          <w:color w:val="000000" w:themeColor="text1"/>
        </w:rPr>
      </w:pPr>
      <w:r w:rsidRPr="00810B3D">
        <w:rPr>
          <w:rFonts w:ascii="Goudy Old Style" w:hAnsi="Goudy Old Style"/>
          <w:i/>
          <w:iCs/>
          <w:color w:val="000000" w:themeColor="text1"/>
        </w:rPr>
        <w:t>Território</w:t>
      </w:r>
      <w:r w:rsidRPr="009F6A76">
        <w:rPr>
          <w:rFonts w:ascii="Goudy Old Style" w:hAnsi="Goudy Old Style"/>
          <w:color w:val="000000" w:themeColor="text1"/>
        </w:rPr>
        <w:t>: grande o suficiente para fornecer o necessário à vida, sem produzir o supérfluo (justa medida).</w:t>
      </w:r>
    </w:p>
    <w:p w14:paraId="79DCC65B" w14:textId="12192072" w:rsidR="00CA581D" w:rsidRPr="00810B3D" w:rsidRDefault="00CA581D" w:rsidP="00CC3C72">
      <w:pPr>
        <w:pStyle w:val="PargrafodaLista"/>
        <w:numPr>
          <w:ilvl w:val="0"/>
          <w:numId w:val="6"/>
        </w:numPr>
        <w:spacing w:before="120" w:after="120"/>
        <w:ind w:left="2580"/>
        <w:contextualSpacing w:val="0"/>
        <w:jc w:val="both"/>
        <w:rPr>
          <w:rFonts w:ascii="Goudy Old Style" w:hAnsi="Goudy Old Style"/>
          <w:color w:val="000000" w:themeColor="text1"/>
        </w:rPr>
      </w:pPr>
      <w:r w:rsidRPr="00810B3D">
        <w:rPr>
          <w:rFonts w:ascii="Goudy Old Style" w:hAnsi="Goudy Old Style"/>
          <w:i/>
          <w:iCs/>
          <w:color w:val="000000" w:themeColor="text1"/>
        </w:rPr>
        <w:t>Qualidades ideais dos cidadãos</w:t>
      </w:r>
      <w:r w:rsidRPr="009F6A76">
        <w:rPr>
          <w:rFonts w:ascii="Goudy Old Style" w:hAnsi="Goudy Old Style"/>
          <w:color w:val="000000" w:themeColor="text1"/>
        </w:rPr>
        <w:t>: a dos gregos, uma síntese das qualidades dos povos nórdicos e orientais.</w:t>
      </w:r>
    </w:p>
    <w:p w14:paraId="46C9CAF3" w14:textId="73ABA62A" w:rsidR="009C090D" w:rsidRDefault="009C090D" w:rsidP="00CC3C72">
      <w:pPr>
        <w:pStyle w:val="PargrafodaLista"/>
        <w:numPr>
          <w:ilvl w:val="3"/>
          <w:numId w:val="3"/>
        </w:numPr>
        <w:spacing w:before="120" w:after="120"/>
        <w:contextualSpacing w:val="0"/>
        <w:jc w:val="both"/>
        <w:rPr>
          <w:rFonts w:ascii="Goudy Old Style" w:hAnsi="Goudy Old Style"/>
          <w:color w:val="000000" w:themeColor="text1"/>
        </w:rPr>
      </w:pPr>
      <w:r w:rsidRPr="00CA581D">
        <w:rPr>
          <w:rFonts w:ascii="Goudy Old Style" w:hAnsi="Goudy Old Style"/>
          <w:color w:val="000000" w:themeColor="text1"/>
        </w:rPr>
        <w:t xml:space="preserve">Em relação às </w:t>
      </w:r>
      <w:r w:rsidRPr="00810B3D">
        <w:rPr>
          <w:rFonts w:ascii="Goudy Old Style" w:hAnsi="Goudy Old Style"/>
          <w:i/>
          <w:iCs/>
          <w:color w:val="000000" w:themeColor="text1"/>
        </w:rPr>
        <w:t>funções essenciais da cidade</w:t>
      </w:r>
      <w:r w:rsidR="00771584">
        <w:rPr>
          <w:rFonts w:ascii="Goudy Old Style" w:hAnsi="Goudy Old Style"/>
          <w:color w:val="000000" w:themeColor="text1"/>
        </w:rPr>
        <w:t xml:space="preserve">, </w:t>
      </w:r>
      <w:r w:rsidR="001B42C2">
        <w:rPr>
          <w:rFonts w:ascii="Goudy Old Style" w:hAnsi="Goudy Old Style"/>
          <w:color w:val="000000" w:themeColor="text1"/>
        </w:rPr>
        <w:t xml:space="preserve">Aristóteles defendia a especialização e, nesse contexto, os cidadãos se ocupariam da </w:t>
      </w:r>
      <w:r w:rsidR="001B42C2" w:rsidRPr="00810B3D">
        <w:rPr>
          <w:rFonts w:ascii="Goudy Old Style" w:hAnsi="Goudy Old Style"/>
          <w:color w:val="000000" w:themeColor="text1"/>
          <w:u w:val="single"/>
        </w:rPr>
        <w:t>guerra</w:t>
      </w:r>
      <w:r w:rsidR="001B42C2">
        <w:rPr>
          <w:rFonts w:ascii="Goudy Old Style" w:hAnsi="Goudy Old Style"/>
          <w:color w:val="000000" w:themeColor="text1"/>
        </w:rPr>
        <w:t xml:space="preserve">, </w:t>
      </w:r>
      <w:r w:rsidR="001B42C2" w:rsidRPr="00810B3D">
        <w:rPr>
          <w:rFonts w:ascii="Goudy Old Style" w:hAnsi="Goudy Old Style"/>
          <w:color w:val="000000" w:themeColor="text1"/>
          <w:u w:val="single"/>
        </w:rPr>
        <w:t>governo</w:t>
      </w:r>
      <w:r w:rsidR="001B42C2">
        <w:rPr>
          <w:rFonts w:ascii="Goudy Old Style" w:hAnsi="Goudy Old Style"/>
          <w:color w:val="000000" w:themeColor="text1"/>
        </w:rPr>
        <w:t xml:space="preserve"> e </w:t>
      </w:r>
      <w:r w:rsidR="001B42C2" w:rsidRPr="00810B3D">
        <w:rPr>
          <w:rFonts w:ascii="Goudy Old Style" w:hAnsi="Goudy Old Style"/>
          <w:color w:val="000000" w:themeColor="text1"/>
          <w:u w:val="single"/>
        </w:rPr>
        <w:t>culto</w:t>
      </w:r>
      <w:r w:rsidR="001B42C2">
        <w:rPr>
          <w:rFonts w:ascii="Goudy Old Style" w:hAnsi="Goudy Old Style"/>
          <w:color w:val="000000" w:themeColor="text1"/>
        </w:rPr>
        <w:t xml:space="preserve">. As funções de governo deveriam ser distribuídas conforme aptidão, mas, na prática, é difícil manter afastados os guerreiros do poder político. A solução é </w:t>
      </w:r>
      <w:r w:rsidR="001B42C2" w:rsidRPr="00810B3D">
        <w:rPr>
          <w:rFonts w:ascii="Goudy Old Style" w:hAnsi="Goudy Old Style"/>
          <w:i/>
          <w:iCs/>
          <w:color w:val="000000" w:themeColor="text1"/>
        </w:rPr>
        <w:t>fazer as mesmas pessoas exercerem essas funções em tempos diferentes</w:t>
      </w:r>
      <w:r w:rsidR="001B42C2">
        <w:rPr>
          <w:rFonts w:ascii="Goudy Old Style" w:hAnsi="Goudy Old Style"/>
          <w:color w:val="000000" w:themeColor="text1"/>
        </w:rPr>
        <w:t>. Todos serão guerreiros, depois conselheiros e, ao fim, sacerdotes.</w:t>
      </w:r>
    </w:p>
    <w:p w14:paraId="348C3E64" w14:textId="4405009B" w:rsidR="00E30491" w:rsidRDefault="0095539E" w:rsidP="00CC3C72">
      <w:pPr>
        <w:pStyle w:val="PargrafodaLista"/>
        <w:numPr>
          <w:ilvl w:val="3"/>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Os </w:t>
      </w:r>
      <w:r w:rsidRPr="00810B3D">
        <w:rPr>
          <w:rFonts w:ascii="Goudy Old Style" w:hAnsi="Goudy Old Style"/>
          <w:i/>
          <w:iCs/>
          <w:color w:val="000000" w:themeColor="text1"/>
        </w:rPr>
        <w:t>cidadãos</w:t>
      </w:r>
      <w:r>
        <w:rPr>
          <w:rFonts w:ascii="Goudy Old Style" w:hAnsi="Goudy Old Style"/>
          <w:color w:val="000000" w:themeColor="text1"/>
        </w:rPr>
        <w:t xml:space="preserve"> serão todos abastados, com as necessidades materiais supridas por operários, agricultores e mercadores e, assim, terão todo tempo necessário ao exercício da virtude e para a plena atuação na vida feliz. </w:t>
      </w:r>
      <w:r w:rsidRPr="00810B3D">
        <w:rPr>
          <w:rFonts w:ascii="Goudy Old Style" w:hAnsi="Goudy Old Style"/>
          <w:i/>
          <w:iCs/>
          <w:color w:val="000000" w:themeColor="text1"/>
        </w:rPr>
        <w:t>Viver bem e felicidade, portanto, são concedidos aos cidadãos, todos os demais homens da cidade serão condenados a uma vida sub-humana e rebaixados a meras condições necessárias da felicidade dos cidadãos</w:t>
      </w:r>
      <w:r>
        <w:rPr>
          <w:rFonts w:ascii="Goudy Old Style" w:hAnsi="Goudy Old Style"/>
          <w:color w:val="000000" w:themeColor="text1"/>
        </w:rPr>
        <w:t>, mais uma contradição oriunda do condicionamento</w:t>
      </w:r>
      <w:r w:rsidR="00297B6D">
        <w:rPr>
          <w:rFonts w:ascii="Goudy Old Style" w:hAnsi="Goudy Old Style"/>
          <w:color w:val="000000" w:themeColor="text1"/>
        </w:rPr>
        <w:t xml:space="preserve"> histórico-cultural de Aristóteles</w:t>
      </w:r>
      <w:r w:rsidR="00E30491">
        <w:rPr>
          <w:rFonts w:ascii="Goudy Old Style" w:hAnsi="Goudy Old Style"/>
          <w:color w:val="000000" w:themeColor="text1"/>
        </w:rPr>
        <w:t xml:space="preserve"> (</w:t>
      </w:r>
      <w:r w:rsidR="00E30491" w:rsidRPr="00810B3D">
        <w:rPr>
          <w:rFonts w:ascii="Goudy Old Style" w:hAnsi="Goudy Old Style"/>
          <w:color w:val="000000" w:themeColor="text1"/>
          <w:u w:val="single"/>
        </w:rPr>
        <w:t>muitos homens deverão viver uma vida sub-humana para alguns viverem a vida humana</w:t>
      </w:r>
      <w:r w:rsidR="00E30491">
        <w:rPr>
          <w:rFonts w:ascii="Goudy Old Style" w:hAnsi="Goudy Old Style"/>
          <w:color w:val="000000" w:themeColor="text1"/>
        </w:rPr>
        <w:t>).</w:t>
      </w:r>
    </w:p>
    <w:p w14:paraId="68A023AB" w14:textId="72C34EBF" w:rsidR="00E30491" w:rsidRDefault="00E30491" w:rsidP="00CC3C72">
      <w:pPr>
        <w:pStyle w:val="PargrafodaLista"/>
        <w:numPr>
          <w:ilvl w:val="3"/>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A felicidade </w:t>
      </w:r>
      <w:r w:rsidR="00DB176F">
        <w:rPr>
          <w:rFonts w:ascii="Goudy Old Style" w:hAnsi="Goudy Old Style"/>
          <w:color w:val="000000" w:themeColor="text1"/>
        </w:rPr>
        <w:t>da cidade depende da virtude, que, por sua vez, está em cada cidadão. Cada cidadão deverá se tornar virtuoso e bom.</w:t>
      </w:r>
    </w:p>
    <w:p w14:paraId="25D8A773" w14:textId="1F7A9BC8" w:rsidR="00DB176F" w:rsidRDefault="00DB176F" w:rsidP="00CC3C72">
      <w:pPr>
        <w:pStyle w:val="PargrafodaLista"/>
        <w:numPr>
          <w:ilvl w:val="3"/>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Isso exige </w:t>
      </w:r>
      <w:r w:rsidR="00263C2C">
        <w:rPr>
          <w:rFonts w:ascii="Goudy Old Style" w:hAnsi="Goudy Old Style"/>
          <w:color w:val="000000" w:themeColor="text1"/>
        </w:rPr>
        <w:t>em primeiro lugar</w:t>
      </w:r>
      <w:r w:rsidR="00810B3D">
        <w:rPr>
          <w:rFonts w:ascii="Goudy Old Style" w:hAnsi="Goudy Old Style"/>
          <w:color w:val="000000" w:themeColor="text1"/>
        </w:rPr>
        <w:t xml:space="preserve"> </w:t>
      </w:r>
      <w:r w:rsidR="00810B3D" w:rsidRPr="00810B3D">
        <w:rPr>
          <w:rFonts w:ascii="Goudy Old Style" w:hAnsi="Goudy Old Style"/>
          <w:i/>
          <w:iCs/>
          <w:color w:val="000000" w:themeColor="text1"/>
        </w:rPr>
        <w:t>a.</w:t>
      </w:r>
      <w:r w:rsidR="00263C2C">
        <w:rPr>
          <w:rFonts w:ascii="Goudy Old Style" w:hAnsi="Goudy Old Style"/>
          <w:color w:val="000000" w:themeColor="text1"/>
        </w:rPr>
        <w:t xml:space="preserve"> </w:t>
      </w:r>
      <w:r>
        <w:rPr>
          <w:rFonts w:ascii="Goudy Old Style" w:hAnsi="Goudy Old Style"/>
          <w:color w:val="000000" w:themeColor="text1"/>
        </w:rPr>
        <w:t xml:space="preserve">disposição natural, depois sobre elas agem </w:t>
      </w:r>
      <w:r w:rsidR="00810B3D" w:rsidRPr="00810B3D">
        <w:rPr>
          <w:rFonts w:ascii="Goudy Old Style" w:hAnsi="Goudy Old Style"/>
          <w:i/>
          <w:iCs/>
          <w:color w:val="000000" w:themeColor="text1"/>
        </w:rPr>
        <w:t>b.</w:t>
      </w:r>
      <w:r w:rsidR="00810B3D">
        <w:rPr>
          <w:rFonts w:ascii="Goudy Old Style" w:hAnsi="Goudy Old Style"/>
          <w:color w:val="000000" w:themeColor="text1"/>
        </w:rPr>
        <w:t xml:space="preserve"> </w:t>
      </w:r>
      <w:r>
        <w:rPr>
          <w:rFonts w:ascii="Goudy Old Style" w:hAnsi="Goudy Old Style"/>
          <w:color w:val="000000" w:themeColor="text1"/>
        </w:rPr>
        <w:t xml:space="preserve">hábitos e costumes e, em seguida, </w:t>
      </w:r>
      <w:r w:rsidR="00810B3D" w:rsidRPr="00810B3D">
        <w:rPr>
          <w:rFonts w:ascii="Goudy Old Style" w:hAnsi="Goudy Old Style"/>
          <w:i/>
          <w:iCs/>
          <w:color w:val="000000" w:themeColor="text1"/>
        </w:rPr>
        <w:t>c.</w:t>
      </w:r>
      <w:r w:rsidR="00810B3D">
        <w:rPr>
          <w:rFonts w:ascii="Goudy Old Style" w:hAnsi="Goudy Old Style"/>
          <w:color w:val="000000" w:themeColor="text1"/>
        </w:rPr>
        <w:t xml:space="preserve"> </w:t>
      </w:r>
      <w:r w:rsidR="00F74F09">
        <w:rPr>
          <w:rFonts w:ascii="Goudy Old Style" w:hAnsi="Goudy Old Style"/>
          <w:color w:val="000000" w:themeColor="text1"/>
        </w:rPr>
        <w:t xml:space="preserve">raciocínios e discursos. A educação age sobre raciocínios e discursos e, portanto, é de extrema importância. Será prestada pelo Estado, de forma igualitária, abrangendo corpo, </w:t>
      </w:r>
      <w:r w:rsidR="002D7317">
        <w:rPr>
          <w:rFonts w:ascii="Goudy Old Style" w:hAnsi="Goudy Old Style"/>
          <w:color w:val="000000" w:themeColor="text1"/>
        </w:rPr>
        <w:t xml:space="preserve">educação dos </w:t>
      </w:r>
      <w:r w:rsidR="00F74F09">
        <w:rPr>
          <w:rFonts w:ascii="Goudy Old Style" w:hAnsi="Goudy Old Style"/>
          <w:color w:val="000000" w:themeColor="text1"/>
        </w:rPr>
        <w:t>impulso</w:t>
      </w:r>
      <w:r w:rsidR="002D7317">
        <w:rPr>
          <w:rFonts w:ascii="Goudy Old Style" w:hAnsi="Goudy Old Style"/>
          <w:color w:val="000000" w:themeColor="text1"/>
        </w:rPr>
        <w:t>s</w:t>
      </w:r>
      <w:r w:rsidR="00F74F09">
        <w:rPr>
          <w:rFonts w:ascii="Goudy Old Style" w:hAnsi="Goudy Old Style"/>
          <w:color w:val="000000" w:themeColor="text1"/>
        </w:rPr>
        <w:t xml:space="preserve"> e razão.</w:t>
      </w:r>
    </w:p>
    <w:p w14:paraId="301FA4D1" w14:textId="5817D71E" w:rsidR="002D7317" w:rsidRDefault="002D7317" w:rsidP="00CC3C72">
      <w:pPr>
        <w:pStyle w:val="PargrafodaLista"/>
        <w:numPr>
          <w:ilvl w:val="3"/>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Tudo isso para realizar o ideal estabelecido na ética: que o corpo viva em função da alma e as partes inferiores da alma em função das superiores, e especialmente se realize o ideal da pura contemplação.</w:t>
      </w:r>
    </w:p>
    <w:p w14:paraId="336E6F03" w14:textId="7AB275E7" w:rsidR="002D7317" w:rsidRDefault="002D7317" w:rsidP="00CC3C72">
      <w:pPr>
        <w:pStyle w:val="PargrafodaLista"/>
        <w:numPr>
          <w:ilvl w:val="3"/>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Aristóteles não vê sentido em uma educação técnico-profissional, pois esta não educaria em benefício do homem, mas das coisas que servem o homem.</w:t>
      </w:r>
    </w:p>
    <w:p w14:paraId="20641456" w14:textId="77777777" w:rsidR="00810B3D" w:rsidRPr="00810B3D" w:rsidRDefault="00810B3D" w:rsidP="005571F6">
      <w:pPr>
        <w:spacing w:before="120" w:after="120"/>
        <w:jc w:val="both"/>
        <w:rPr>
          <w:rFonts w:ascii="Goudy Old Style" w:hAnsi="Goudy Old Style"/>
          <w:color w:val="000000" w:themeColor="text1"/>
        </w:rPr>
      </w:pPr>
    </w:p>
    <w:p w14:paraId="0FAA5BC9" w14:textId="0D16DAD4" w:rsidR="002D7317" w:rsidRPr="002D7317" w:rsidRDefault="002D7317" w:rsidP="00CC3C72">
      <w:pPr>
        <w:pStyle w:val="PargrafodaLista"/>
        <w:numPr>
          <w:ilvl w:val="1"/>
          <w:numId w:val="3"/>
        </w:numPr>
        <w:spacing w:before="120" w:after="120"/>
        <w:contextualSpacing w:val="0"/>
        <w:jc w:val="both"/>
        <w:rPr>
          <w:rFonts w:ascii="Goudy Old Style" w:hAnsi="Goudy Old Style"/>
          <w:i/>
          <w:iCs/>
          <w:color w:val="000000" w:themeColor="text1"/>
        </w:rPr>
      </w:pPr>
      <w:r w:rsidRPr="002D7317">
        <w:rPr>
          <w:rFonts w:ascii="Goudy Old Style" w:hAnsi="Goudy Old Style"/>
          <w:i/>
          <w:iCs/>
          <w:color w:val="000000" w:themeColor="text1"/>
        </w:rPr>
        <w:t>LÓGICA OU ANALÍTICA</w:t>
      </w:r>
    </w:p>
    <w:p w14:paraId="0ED3254A" w14:textId="77777777" w:rsidR="00F2026C" w:rsidRDefault="00F2026C" w:rsidP="00CC3C72">
      <w:pPr>
        <w:pStyle w:val="PargrafodaLista"/>
        <w:numPr>
          <w:ilvl w:val="2"/>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Aristóteles chama a lógica de analítica. </w:t>
      </w:r>
    </w:p>
    <w:p w14:paraId="63356DF2" w14:textId="77777777" w:rsidR="00FD14EA" w:rsidRDefault="00F2026C" w:rsidP="00CC3C72">
      <w:pPr>
        <w:pStyle w:val="PargrafodaLista"/>
        <w:numPr>
          <w:ilvl w:val="2"/>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Não a coloca na classificação das ciências, pois nem produz nada, nem visa à ação moral, nem tem determinado conteúdo diferente das ciências teoréticas. </w:t>
      </w:r>
    </w:p>
    <w:p w14:paraId="2F8BBF9E" w14:textId="1F42DD6D" w:rsidR="00FD14EA" w:rsidRDefault="00F2026C" w:rsidP="00CC3C72">
      <w:pPr>
        <w:pStyle w:val="PargrafodaLista"/>
        <w:numPr>
          <w:ilvl w:val="2"/>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A </w:t>
      </w:r>
      <w:r w:rsidRPr="00810B3D">
        <w:rPr>
          <w:rFonts w:ascii="Goudy Old Style" w:hAnsi="Goudy Old Style"/>
          <w:color w:val="2E74B5" w:themeColor="accent5" w:themeShade="BF"/>
        </w:rPr>
        <w:t xml:space="preserve">lógica </w:t>
      </w:r>
      <w:r>
        <w:rPr>
          <w:rFonts w:ascii="Goudy Old Style" w:hAnsi="Goudy Old Style"/>
          <w:color w:val="000000" w:themeColor="text1"/>
        </w:rPr>
        <w:t>mostra como procede o pensamento enquanto pensa</w:t>
      </w:r>
      <w:r w:rsidR="00FD14EA">
        <w:rPr>
          <w:rFonts w:ascii="Goudy Old Style" w:hAnsi="Goudy Old Style"/>
          <w:color w:val="000000" w:themeColor="text1"/>
        </w:rPr>
        <w:t>, quais são a estrutura do raciocínio e seus elementos, como é possível fornecer demonstrações, quais tipos de modos de demonstração existem, e de que coisa é possível fornecer demonstrações e quando</w:t>
      </w:r>
      <w:r>
        <w:rPr>
          <w:rFonts w:ascii="Goudy Old Style" w:hAnsi="Goudy Old Style"/>
          <w:color w:val="000000" w:themeColor="text1"/>
        </w:rPr>
        <w:t xml:space="preserve">. </w:t>
      </w:r>
    </w:p>
    <w:p w14:paraId="5D99E0F7" w14:textId="1E8D5893" w:rsidR="002D7317" w:rsidRDefault="00F2026C" w:rsidP="00CC3C72">
      <w:pPr>
        <w:pStyle w:val="PargrafodaLista"/>
        <w:numPr>
          <w:ilvl w:val="2"/>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Posteriormente, a lógica aristotélica foi chamada de </w:t>
      </w:r>
      <w:r w:rsidRPr="00F2026C">
        <w:rPr>
          <w:rFonts w:ascii="Goudy Old Style" w:hAnsi="Goudy Old Style"/>
          <w:i/>
          <w:iCs/>
          <w:color w:val="000000" w:themeColor="text1"/>
        </w:rPr>
        <w:t>organon</w:t>
      </w:r>
      <w:r>
        <w:rPr>
          <w:rFonts w:ascii="Goudy Old Style" w:hAnsi="Goudy Old Style"/>
          <w:color w:val="000000" w:themeColor="text1"/>
        </w:rPr>
        <w:t xml:space="preserve"> o “instrumento”.</w:t>
      </w:r>
    </w:p>
    <w:p w14:paraId="29C1E714" w14:textId="77777777" w:rsidR="00AB26AD" w:rsidRDefault="003C1AAE" w:rsidP="00CC3C72">
      <w:pPr>
        <w:pStyle w:val="PargrafodaLista"/>
        <w:numPr>
          <w:ilvl w:val="2"/>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A analítica explica o método </w:t>
      </w:r>
      <w:r w:rsidR="00176694">
        <w:rPr>
          <w:rFonts w:ascii="Goudy Old Style" w:hAnsi="Goudy Old Style"/>
          <w:color w:val="000000" w:themeColor="text1"/>
        </w:rPr>
        <w:t>com o qual nós, partindo de determinada conclusão, a solucionamos justamente nos elementos dos quais deriva, isto é, nas premissas e nos elementos de onde brota e, portanto, a fundamos e justificamos.</w:t>
      </w:r>
    </w:p>
    <w:p w14:paraId="3E03A493" w14:textId="0BF669E1" w:rsidR="00F2026C" w:rsidRPr="00F703A3" w:rsidRDefault="00AB26AD" w:rsidP="00CC3C72">
      <w:pPr>
        <w:pStyle w:val="PargrafodaLista"/>
        <w:numPr>
          <w:ilvl w:val="2"/>
          <w:numId w:val="3"/>
        </w:numPr>
        <w:spacing w:before="120" w:after="120"/>
        <w:contextualSpacing w:val="0"/>
        <w:jc w:val="both"/>
        <w:rPr>
          <w:rFonts w:ascii="Goudy Old Style" w:hAnsi="Goudy Old Style"/>
          <w:color w:val="000000" w:themeColor="text1"/>
        </w:rPr>
      </w:pPr>
      <w:r w:rsidRPr="00810B3D">
        <w:rPr>
          <w:rFonts w:ascii="Goudy Old Style" w:hAnsi="Goudy Old Style"/>
          <w:color w:val="2E74B5" w:themeColor="accent5" w:themeShade="BF"/>
        </w:rPr>
        <w:t>Categorias ou predicamentos</w:t>
      </w:r>
      <w:r>
        <w:rPr>
          <w:rFonts w:ascii="Goudy Old Style" w:hAnsi="Goudy Old Style"/>
          <w:color w:val="000000" w:themeColor="text1"/>
        </w:rPr>
        <w:t xml:space="preserve"> </w:t>
      </w:r>
      <w:r w:rsidR="002C1EBE">
        <w:rPr>
          <w:rFonts w:ascii="Goudy Old Style" w:hAnsi="Goudy Old Style"/>
          <w:color w:val="000000" w:themeColor="text1"/>
        </w:rPr>
        <w:t xml:space="preserve">são o elemento mais </w:t>
      </w:r>
      <w:r w:rsidR="00C069B3">
        <w:rPr>
          <w:rFonts w:ascii="Goudy Old Style" w:hAnsi="Goudy Old Style"/>
          <w:color w:val="000000" w:themeColor="text1"/>
        </w:rPr>
        <w:t xml:space="preserve">básico da lógica. Se pegamos uma proposição e rompemos seu nexo, isto é, destacamos o sujeito do predicado, obteremos palavras “sem conexão”, ou seja, fora de qualquer ligação com a proposição. </w:t>
      </w:r>
      <w:r w:rsidR="002558F8">
        <w:rPr>
          <w:rFonts w:ascii="Goudy Old Style" w:hAnsi="Goudy Old Style"/>
          <w:color w:val="000000" w:themeColor="text1"/>
        </w:rPr>
        <w:t>“</w:t>
      </w:r>
      <w:r w:rsidR="002558F8" w:rsidRPr="00810B3D">
        <w:rPr>
          <w:rFonts w:ascii="Goudy Old Style" w:hAnsi="Goudy Old Style"/>
          <w:color w:val="000000" w:themeColor="text1"/>
          <w:sz w:val="18"/>
          <w:szCs w:val="18"/>
        </w:rPr>
        <w:t>Das coisas que se dizem sem nenhuma conexão, cada uma significa ou a substância, ou a quantidade, ou a qualidade, ou a relação, ou o onde, ou o quando, ou o estar numa posição, ou o haver, ou o fazer, ou o sofrer.</w:t>
      </w:r>
      <w:r w:rsidR="002558F8">
        <w:rPr>
          <w:rFonts w:ascii="Goudy Old Style" w:hAnsi="Goudy Old Style"/>
          <w:color w:val="000000" w:themeColor="text1"/>
        </w:rPr>
        <w:t xml:space="preserve">” </w:t>
      </w:r>
      <w:r w:rsidR="00F703A3">
        <w:rPr>
          <w:rFonts w:ascii="Goudy Old Style" w:hAnsi="Goudy Old Style"/>
          <w:color w:val="000000" w:themeColor="text1"/>
        </w:rPr>
        <w:t>Do ponto de vista metafísico, são os significados fundamentais do ser; do ponto de vista lógico, deverão ser (por consequência) os “</w:t>
      </w:r>
      <w:r w:rsidR="00F703A3" w:rsidRPr="00810B3D">
        <w:rPr>
          <w:rFonts w:ascii="Goudy Old Style" w:hAnsi="Goudy Old Style"/>
          <w:color w:val="2E74B5" w:themeColor="accent5" w:themeShade="BF"/>
        </w:rPr>
        <w:t>supremos gêneros</w:t>
      </w:r>
      <w:r w:rsidR="00F703A3">
        <w:rPr>
          <w:rFonts w:ascii="Goudy Old Style" w:hAnsi="Goudy Old Style"/>
          <w:color w:val="000000" w:themeColor="text1"/>
        </w:rPr>
        <w:t xml:space="preserve">” aos quais deve referir-se qualquer termo da proposição. </w:t>
      </w:r>
      <w:r w:rsidR="007844A2" w:rsidRPr="00F703A3">
        <w:rPr>
          <w:rFonts w:ascii="Goudy Old Style" w:hAnsi="Goudy Old Style"/>
          <w:color w:val="000000" w:themeColor="text1"/>
        </w:rPr>
        <w:t xml:space="preserve">A tradução predicamentos, todavia, é incompleta, pois </w:t>
      </w:r>
      <w:r w:rsidR="005C47C5" w:rsidRPr="00F703A3">
        <w:rPr>
          <w:rFonts w:ascii="Goudy Old Style" w:hAnsi="Goudy Old Style"/>
          <w:color w:val="000000" w:themeColor="text1"/>
        </w:rPr>
        <w:t>a primeira categoria (substância) funciona sempre como sujeito e só impropriamente funciona como predicado.</w:t>
      </w:r>
    </w:p>
    <w:p w14:paraId="49CC46B8" w14:textId="1453CE9F" w:rsidR="005C47C5" w:rsidRDefault="00BD4593" w:rsidP="00CC3C72">
      <w:pPr>
        <w:pStyle w:val="PargrafodaLista"/>
        <w:numPr>
          <w:ilvl w:val="2"/>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Os termos da proposição isoladamente </w:t>
      </w:r>
      <w:r w:rsidRPr="00810B3D">
        <w:rPr>
          <w:rFonts w:ascii="Goudy Old Style" w:hAnsi="Goudy Old Style"/>
          <w:i/>
          <w:iCs/>
          <w:color w:val="000000" w:themeColor="text1"/>
        </w:rPr>
        <w:t>não são verdadeiros nem falsos</w:t>
      </w:r>
      <w:r>
        <w:rPr>
          <w:rFonts w:ascii="Goudy Old Style" w:hAnsi="Goudy Old Style"/>
          <w:color w:val="000000" w:themeColor="text1"/>
        </w:rPr>
        <w:t xml:space="preserve">, discussão que existe apenas em relação </w:t>
      </w:r>
      <w:r w:rsidRPr="00810B3D">
        <w:rPr>
          <w:rFonts w:ascii="Goudy Old Style" w:hAnsi="Goudy Old Style"/>
          <w:i/>
          <w:iCs/>
          <w:color w:val="000000" w:themeColor="text1"/>
        </w:rPr>
        <w:t>ao juízo</w:t>
      </w:r>
      <w:r>
        <w:rPr>
          <w:rFonts w:ascii="Goudy Old Style" w:hAnsi="Goudy Old Style"/>
          <w:color w:val="000000" w:themeColor="text1"/>
        </w:rPr>
        <w:t xml:space="preserve"> que os conecta e a </w:t>
      </w:r>
      <w:r w:rsidRPr="00810B3D">
        <w:rPr>
          <w:rFonts w:ascii="Goudy Old Style" w:hAnsi="Goudy Old Style"/>
          <w:i/>
          <w:iCs/>
          <w:color w:val="000000" w:themeColor="text1"/>
        </w:rPr>
        <w:t>proposição</w:t>
      </w:r>
      <w:r>
        <w:rPr>
          <w:rFonts w:ascii="Goudy Old Style" w:hAnsi="Goudy Old Style"/>
          <w:color w:val="000000" w:themeColor="text1"/>
        </w:rPr>
        <w:t xml:space="preserve"> que expressa tal conexão.</w:t>
      </w:r>
    </w:p>
    <w:p w14:paraId="0552A778" w14:textId="77777777" w:rsidR="00810B3D" w:rsidRPr="00810B3D" w:rsidRDefault="00810B3D" w:rsidP="005571F6">
      <w:pPr>
        <w:spacing w:before="120" w:after="120"/>
        <w:ind w:left="720"/>
        <w:jc w:val="both"/>
        <w:rPr>
          <w:rFonts w:ascii="Goudy Old Style" w:hAnsi="Goudy Old Style"/>
          <w:color w:val="000000" w:themeColor="text1"/>
        </w:rPr>
      </w:pPr>
    </w:p>
    <w:p w14:paraId="0DC6989A" w14:textId="661B8A30" w:rsidR="00877E1A" w:rsidRPr="00A62A97" w:rsidRDefault="00877E1A" w:rsidP="00CC3C72">
      <w:pPr>
        <w:pStyle w:val="PargrafodaLista"/>
        <w:numPr>
          <w:ilvl w:val="2"/>
          <w:numId w:val="3"/>
        </w:numPr>
        <w:spacing w:before="120" w:after="120"/>
        <w:contextualSpacing w:val="0"/>
        <w:jc w:val="both"/>
        <w:rPr>
          <w:rFonts w:ascii="Goudy Old Style" w:hAnsi="Goudy Old Style"/>
          <w:i/>
          <w:iCs/>
          <w:color w:val="000000" w:themeColor="text1"/>
        </w:rPr>
      </w:pPr>
      <w:r w:rsidRPr="00877E1A">
        <w:rPr>
          <w:rFonts w:ascii="Goudy Old Style" w:hAnsi="Goudy Old Style"/>
          <w:i/>
          <w:iCs/>
          <w:color w:val="000000" w:themeColor="text1"/>
        </w:rPr>
        <w:t>Definição</w:t>
      </w:r>
    </w:p>
    <w:p w14:paraId="59B8B9EC" w14:textId="5BC07F58" w:rsidR="00A62A97" w:rsidRPr="00D12143" w:rsidRDefault="00A62A97" w:rsidP="00CC3C72">
      <w:pPr>
        <w:pStyle w:val="PargrafodaLista"/>
        <w:numPr>
          <w:ilvl w:val="3"/>
          <w:numId w:val="3"/>
        </w:numPr>
        <w:spacing w:before="120" w:after="120"/>
        <w:contextualSpacing w:val="0"/>
        <w:jc w:val="both"/>
        <w:rPr>
          <w:rFonts w:ascii="Goudy Old Style" w:hAnsi="Goudy Old Style"/>
          <w:i/>
          <w:iCs/>
          <w:color w:val="000000" w:themeColor="text1"/>
        </w:rPr>
      </w:pPr>
      <w:r w:rsidRPr="00A2155A">
        <w:rPr>
          <w:rFonts w:ascii="Goudy Old Style" w:hAnsi="Goudy Old Style"/>
          <w:color w:val="2E74B5" w:themeColor="accent5" w:themeShade="BF"/>
        </w:rPr>
        <w:t xml:space="preserve">Categorias </w:t>
      </w:r>
      <w:r>
        <w:rPr>
          <w:rFonts w:ascii="Goudy Old Style" w:hAnsi="Goudy Old Style"/>
          <w:color w:val="000000" w:themeColor="text1"/>
        </w:rPr>
        <w:t xml:space="preserve">não são simplesmente os termos que resultam da decomposição da proposição, mas os gêneros aos quais eles são redutíveis ou sob os quais recaem. São, então, </w:t>
      </w:r>
      <w:r w:rsidR="00770188">
        <w:rPr>
          <w:rFonts w:ascii="Goudy Old Style" w:hAnsi="Goudy Old Style"/>
          <w:color w:val="000000" w:themeColor="text1"/>
        </w:rPr>
        <w:t xml:space="preserve">algo primeiro, e não posteriormente redutível, </w:t>
      </w:r>
      <w:r w:rsidR="00770188" w:rsidRPr="00A2155A">
        <w:rPr>
          <w:rFonts w:ascii="Goudy Old Style" w:hAnsi="Goudy Old Style"/>
          <w:i/>
          <w:iCs/>
          <w:color w:val="000000" w:themeColor="text1"/>
        </w:rPr>
        <w:t>e, portanto, não são definíveis</w:t>
      </w:r>
      <w:r w:rsidR="00770188">
        <w:rPr>
          <w:rFonts w:ascii="Goudy Old Style" w:hAnsi="Goudy Old Style"/>
          <w:color w:val="000000" w:themeColor="text1"/>
        </w:rPr>
        <w:t>, justamente porque não há algo mais geral ao qual possamos recorrer para determiná-las.</w:t>
      </w:r>
    </w:p>
    <w:p w14:paraId="08754CAE" w14:textId="05897768" w:rsidR="00D12143" w:rsidRPr="00D12143" w:rsidRDefault="00D12143" w:rsidP="00CC3C72">
      <w:pPr>
        <w:pStyle w:val="PargrafodaLista"/>
        <w:numPr>
          <w:ilvl w:val="3"/>
          <w:numId w:val="3"/>
        </w:numPr>
        <w:spacing w:before="120" w:after="120"/>
        <w:contextualSpacing w:val="0"/>
        <w:jc w:val="both"/>
        <w:rPr>
          <w:rFonts w:ascii="Goudy Old Style" w:hAnsi="Goudy Old Style"/>
          <w:i/>
          <w:iCs/>
          <w:color w:val="000000" w:themeColor="text1"/>
        </w:rPr>
      </w:pPr>
      <w:r>
        <w:rPr>
          <w:rFonts w:ascii="Goudy Old Style" w:hAnsi="Goudy Old Style"/>
          <w:color w:val="000000" w:themeColor="text1"/>
        </w:rPr>
        <w:t xml:space="preserve">Indefiníveis também são os </w:t>
      </w:r>
      <w:r w:rsidRPr="00A2155A">
        <w:rPr>
          <w:rFonts w:ascii="Goudy Old Style" w:hAnsi="Goudy Old Style"/>
          <w:color w:val="2E74B5" w:themeColor="accent5" w:themeShade="BF"/>
        </w:rPr>
        <w:t xml:space="preserve">indivíduos </w:t>
      </w:r>
      <w:r>
        <w:rPr>
          <w:rFonts w:ascii="Goudy Old Style" w:hAnsi="Goudy Old Style"/>
          <w:color w:val="000000" w:themeColor="text1"/>
        </w:rPr>
        <w:t xml:space="preserve">por razões opostas, pois são </w:t>
      </w:r>
      <w:r w:rsidRPr="00A2155A">
        <w:rPr>
          <w:rFonts w:ascii="Goudy Old Style" w:hAnsi="Goudy Old Style"/>
          <w:i/>
          <w:iCs/>
          <w:color w:val="000000" w:themeColor="text1"/>
        </w:rPr>
        <w:t>particulares</w:t>
      </w:r>
      <w:r>
        <w:rPr>
          <w:rFonts w:ascii="Goudy Old Style" w:hAnsi="Goudy Old Style"/>
          <w:color w:val="000000" w:themeColor="text1"/>
        </w:rPr>
        <w:t>, e se encontram como que nos antípodas das categorias: deles é possível somente a percepção.</w:t>
      </w:r>
    </w:p>
    <w:p w14:paraId="00463202" w14:textId="3432F847" w:rsidR="00770188" w:rsidRPr="00D12143" w:rsidRDefault="00770188" w:rsidP="00CC3C72">
      <w:pPr>
        <w:pStyle w:val="PargrafodaLista"/>
        <w:numPr>
          <w:ilvl w:val="3"/>
          <w:numId w:val="3"/>
        </w:numPr>
        <w:spacing w:before="120" w:after="120"/>
        <w:contextualSpacing w:val="0"/>
        <w:jc w:val="both"/>
        <w:rPr>
          <w:rFonts w:ascii="Goudy Old Style" w:hAnsi="Goudy Old Style"/>
          <w:i/>
          <w:iCs/>
          <w:color w:val="000000" w:themeColor="text1"/>
        </w:rPr>
      </w:pPr>
      <w:r w:rsidRPr="00A2155A">
        <w:rPr>
          <w:rFonts w:ascii="Goudy Old Style" w:hAnsi="Goudy Old Style"/>
          <w:color w:val="2E74B5" w:themeColor="accent5" w:themeShade="BF"/>
        </w:rPr>
        <w:t xml:space="preserve">Definição </w:t>
      </w:r>
      <w:r>
        <w:rPr>
          <w:rFonts w:ascii="Goudy Old Style" w:hAnsi="Goudy Old Style"/>
          <w:color w:val="000000" w:themeColor="text1"/>
        </w:rPr>
        <w:t xml:space="preserve">é o discurso </w:t>
      </w:r>
      <w:r w:rsidR="00B11ECA">
        <w:rPr>
          <w:rFonts w:ascii="Goudy Old Style" w:hAnsi="Goudy Old Style"/>
          <w:color w:val="000000" w:themeColor="text1"/>
        </w:rPr>
        <w:t xml:space="preserve">que exprime a </w:t>
      </w:r>
      <w:r w:rsidR="00B11ECA" w:rsidRPr="00A2155A">
        <w:rPr>
          <w:rFonts w:ascii="Goudy Old Style" w:hAnsi="Goudy Old Style"/>
          <w:i/>
          <w:iCs/>
          <w:color w:val="000000" w:themeColor="text1"/>
        </w:rPr>
        <w:t>essência</w:t>
      </w:r>
      <w:r w:rsidR="00B11ECA">
        <w:rPr>
          <w:rFonts w:ascii="Goudy Old Style" w:hAnsi="Goudy Old Style"/>
          <w:color w:val="000000" w:themeColor="text1"/>
        </w:rPr>
        <w:t xml:space="preserve"> ou </w:t>
      </w:r>
      <w:r w:rsidR="00B11ECA" w:rsidRPr="00A2155A">
        <w:rPr>
          <w:rFonts w:ascii="Goudy Old Style" w:hAnsi="Goudy Old Style"/>
          <w:i/>
          <w:iCs/>
          <w:color w:val="000000" w:themeColor="text1"/>
        </w:rPr>
        <w:t>natureza</w:t>
      </w:r>
      <w:r w:rsidR="00B11ECA">
        <w:rPr>
          <w:rFonts w:ascii="Goudy Old Style" w:hAnsi="Goudy Old Style"/>
          <w:color w:val="000000" w:themeColor="text1"/>
        </w:rPr>
        <w:t xml:space="preserve"> das coisas que estão entre a universalidade das categorias e a particularidade dos indivíduos</w:t>
      </w:r>
      <w:r w:rsidR="00D12143">
        <w:rPr>
          <w:rFonts w:ascii="Goudy Old Style" w:hAnsi="Goudy Old Style"/>
          <w:color w:val="000000" w:themeColor="text1"/>
        </w:rPr>
        <w:t>.</w:t>
      </w:r>
    </w:p>
    <w:p w14:paraId="112D9DFF" w14:textId="48759C9A" w:rsidR="00D12143" w:rsidRPr="00B70B6B" w:rsidRDefault="00D12143" w:rsidP="00CC3C72">
      <w:pPr>
        <w:pStyle w:val="PargrafodaLista"/>
        <w:numPr>
          <w:ilvl w:val="3"/>
          <w:numId w:val="3"/>
        </w:numPr>
        <w:spacing w:before="120" w:after="120"/>
        <w:contextualSpacing w:val="0"/>
        <w:jc w:val="both"/>
        <w:rPr>
          <w:rFonts w:ascii="Goudy Old Style" w:hAnsi="Goudy Old Style"/>
          <w:i/>
          <w:iCs/>
          <w:color w:val="000000" w:themeColor="text1"/>
        </w:rPr>
      </w:pPr>
      <w:r>
        <w:rPr>
          <w:rFonts w:ascii="Goudy Old Style" w:hAnsi="Goudy Old Style"/>
          <w:color w:val="000000" w:themeColor="text1"/>
        </w:rPr>
        <w:t xml:space="preserve">A definição se dá através da atribuição ao termo ou conceito de um </w:t>
      </w:r>
      <w:r w:rsidRPr="00A2155A">
        <w:rPr>
          <w:rFonts w:ascii="Goudy Old Style" w:hAnsi="Goudy Old Style"/>
          <w:color w:val="2E74B5" w:themeColor="accent5" w:themeShade="BF"/>
        </w:rPr>
        <w:t xml:space="preserve">gênero próximo </w:t>
      </w:r>
      <w:r>
        <w:rPr>
          <w:rFonts w:ascii="Goudy Old Style" w:hAnsi="Goudy Old Style"/>
          <w:color w:val="000000" w:themeColor="text1"/>
        </w:rPr>
        <w:t xml:space="preserve">e de uma </w:t>
      </w:r>
      <w:r w:rsidRPr="00A2155A">
        <w:rPr>
          <w:rFonts w:ascii="Goudy Old Style" w:hAnsi="Goudy Old Style"/>
          <w:color w:val="2E74B5" w:themeColor="accent5" w:themeShade="BF"/>
        </w:rPr>
        <w:t>diferença específica</w:t>
      </w:r>
      <w:r>
        <w:rPr>
          <w:rFonts w:ascii="Goudy Old Style" w:hAnsi="Goudy Old Style"/>
          <w:color w:val="000000" w:themeColor="text1"/>
        </w:rPr>
        <w:t>.</w:t>
      </w:r>
    </w:p>
    <w:p w14:paraId="14C14BEA" w14:textId="62900CFE" w:rsidR="00B70B6B" w:rsidRPr="00A2155A" w:rsidRDefault="00B70B6B" w:rsidP="00CC3C72">
      <w:pPr>
        <w:pStyle w:val="PargrafodaLista"/>
        <w:numPr>
          <w:ilvl w:val="3"/>
          <w:numId w:val="3"/>
        </w:numPr>
        <w:spacing w:before="120" w:after="120"/>
        <w:contextualSpacing w:val="0"/>
        <w:jc w:val="both"/>
        <w:rPr>
          <w:rFonts w:ascii="Goudy Old Style" w:hAnsi="Goudy Old Style"/>
          <w:i/>
          <w:iCs/>
          <w:color w:val="000000" w:themeColor="text1"/>
        </w:rPr>
      </w:pPr>
      <w:r w:rsidRPr="00A2155A">
        <w:rPr>
          <w:rFonts w:ascii="Goudy Old Style" w:hAnsi="Goudy Old Style"/>
          <w:i/>
          <w:iCs/>
          <w:color w:val="000000" w:themeColor="text1"/>
        </w:rPr>
        <w:t>Definições são válidas ou não, jamais verdadeiras ou falsas</w:t>
      </w:r>
      <w:r>
        <w:rPr>
          <w:rFonts w:ascii="Goudy Old Style" w:hAnsi="Goudy Old Style"/>
          <w:color w:val="000000" w:themeColor="text1"/>
        </w:rPr>
        <w:t xml:space="preserve">, qualidades que somente podem ser atribuídas </w:t>
      </w:r>
      <w:r w:rsidR="00A91F0A">
        <w:rPr>
          <w:rFonts w:ascii="Goudy Old Style" w:hAnsi="Goudy Old Style"/>
          <w:color w:val="000000" w:themeColor="text1"/>
        </w:rPr>
        <w:t>a juízos e proposições.</w:t>
      </w:r>
    </w:p>
    <w:p w14:paraId="0853DF4C" w14:textId="77777777" w:rsidR="00A2155A" w:rsidRPr="00A2155A" w:rsidRDefault="00A2155A" w:rsidP="005571F6">
      <w:pPr>
        <w:spacing w:before="120" w:after="120"/>
        <w:jc w:val="both"/>
        <w:rPr>
          <w:rFonts w:ascii="Goudy Old Style" w:hAnsi="Goudy Old Style"/>
          <w:i/>
          <w:iCs/>
          <w:color w:val="000000" w:themeColor="text1"/>
        </w:rPr>
      </w:pPr>
    </w:p>
    <w:p w14:paraId="38B574AD" w14:textId="7CC08996" w:rsidR="00A91F0A" w:rsidRPr="00A91F0A" w:rsidRDefault="00A91F0A" w:rsidP="00CC3C72">
      <w:pPr>
        <w:pStyle w:val="PargrafodaLista"/>
        <w:numPr>
          <w:ilvl w:val="2"/>
          <w:numId w:val="3"/>
        </w:numPr>
        <w:spacing w:before="120" w:after="120"/>
        <w:contextualSpacing w:val="0"/>
        <w:jc w:val="both"/>
        <w:rPr>
          <w:rFonts w:ascii="Goudy Old Style" w:hAnsi="Goudy Old Style"/>
          <w:i/>
          <w:iCs/>
          <w:color w:val="000000" w:themeColor="text1"/>
        </w:rPr>
      </w:pPr>
      <w:r w:rsidRPr="00A91F0A">
        <w:rPr>
          <w:rFonts w:ascii="Goudy Old Style" w:hAnsi="Goudy Old Style"/>
          <w:i/>
          <w:iCs/>
          <w:color w:val="000000" w:themeColor="text1"/>
        </w:rPr>
        <w:t>Juízos e proposições</w:t>
      </w:r>
    </w:p>
    <w:p w14:paraId="0B93F4B0" w14:textId="3E7C7088" w:rsidR="00A91F0A" w:rsidRPr="008B5EE9" w:rsidRDefault="00A91F0A" w:rsidP="00CC3C72">
      <w:pPr>
        <w:pStyle w:val="PargrafodaLista"/>
        <w:numPr>
          <w:ilvl w:val="3"/>
          <w:numId w:val="3"/>
        </w:numPr>
        <w:spacing w:before="120" w:after="120"/>
        <w:contextualSpacing w:val="0"/>
        <w:jc w:val="both"/>
        <w:rPr>
          <w:rFonts w:ascii="Goudy Old Style" w:hAnsi="Goudy Old Style"/>
          <w:i/>
          <w:iCs/>
          <w:color w:val="000000" w:themeColor="text1"/>
        </w:rPr>
      </w:pPr>
      <w:r w:rsidRPr="00A2155A">
        <w:rPr>
          <w:rFonts w:ascii="Goudy Old Style" w:hAnsi="Goudy Old Style"/>
          <w:color w:val="2E74B5" w:themeColor="accent5" w:themeShade="BF"/>
        </w:rPr>
        <w:t xml:space="preserve">Juízo </w:t>
      </w:r>
      <w:r w:rsidR="008B5EE9">
        <w:rPr>
          <w:rFonts w:ascii="Goudy Old Style" w:hAnsi="Goudy Old Style"/>
          <w:color w:val="000000" w:themeColor="text1"/>
        </w:rPr>
        <w:t xml:space="preserve">é o ato com o qual afirmamos ou negamos um conceito de outro conceito. </w:t>
      </w:r>
      <w:r w:rsidR="008B5EE9" w:rsidRPr="00A2155A">
        <w:rPr>
          <w:rFonts w:ascii="Goudy Old Style" w:hAnsi="Goudy Old Style"/>
          <w:color w:val="2E74B5" w:themeColor="accent5" w:themeShade="BF"/>
        </w:rPr>
        <w:t>Enunciação ou proposição</w:t>
      </w:r>
      <w:r w:rsidR="008B5EE9">
        <w:rPr>
          <w:rFonts w:ascii="Goudy Old Style" w:hAnsi="Goudy Old Style"/>
          <w:color w:val="000000" w:themeColor="text1"/>
        </w:rPr>
        <w:t xml:space="preserve"> é a expressão lógica do juízo. São as </w:t>
      </w:r>
      <w:r w:rsidR="008B5EE9" w:rsidRPr="00A2155A">
        <w:rPr>
          <w:rFonts w:ascii="Goudy Old Style" w:hAnsi="Goudy Old Style"/>
          <w:i/>
          <w:iCs/>
          <w:color w:val="000000" w:themeColor="text1"/>
        </w:rPr>
        <w:t>formas mais elementares de conhecimento</w:t>
      </w:r>
      <w:r w:rsidR="008B5EE9">
        <w:rPr>
          <w:rFonts w:ascii="Goudy Old Style" w:hAnsi="Goudy Old Style"/>
          <w:color w:val="000000" w:themeColor="text1"/>
        </w:rPr>
        <w:t>, que nos faz conhecer diretamente um nexo entre um sujeito e um predicado.</w:t>
      </w:r>
    </w:p>
    <w:p w14:paraId="61EA3198" w14:textId="363F5318" w:rsidR="008B5EE9" w:rsidRPr="002C70E4" w:rsidRDefault="008B5EE9" w:rsidP="00CC3C72">
      <w:pPr>
        <w:pStyle w:val="PargrafodaLista"/>
        <w:numPr>
          <w:ilvl w:val="3"/>
          <w:numId w:val="3"/>
        </w:numPr>
        <w:spacing w:before="120" w:after="120"/>
        <w:contextualSpacing w:val="0"/>
        <w:jc w:val="both"/>
        <w:rPr>
          <w:rFonts w:ascii="Goudy Old Style" w:hAnsi="Goudy Old Style"/>
          <w:i/>
          <w:iCs/>
          <w:color w:val="000000" w:themeColor="text1"/>
        </w:rPr>
      </w:pPr>
      <w:r>
        <w:rPr>
          <w:rFonts w:ascii="Goudy Old Style" w:hAnsi="Goudy Old Style"/>
          <w:color w:val="000000" w:themeColor="text1"/>
        </w:rPr>
        <w:t xml:space="preserve">Pertence à lógica somente o </w:t>
      </w:r>
      <w:r w:rsidRPr="00A2155A">
        <w:rPr>
          <w:rFonts w:ascii="Goudy Old Style" w:hAnsi="Goudy Old Style"/>
          <w:i/>
          <w:iCs/>
          <w:color w:val="000000" w:themeColor="text1"/>
        </w:rPr>
        <w:t>discurso declarativo</w:t>
      </w:r>
      <w:r>
        <w:rPr>
          <w:rFonts w:ascii="Goudy Old Style" w:hAnsi="Goudy Old Style"/>
          <w:color w:val="000000" w:themeColor="text1"/>
        </w:rPr>
        <w:t xml:space="preserve">. </w:t>
      </w:r>
      <w:r w:rsidR="002C70E4">
        <w:rPr>
          <w:rFonts w:ascii="Goudy Old Style" w:hAnsi="Goudy Old Style"/>
          <w:color w:val="000000" w:themeColor="text1"/>
        </w:rPr>
        <w:t xml:space="preserve"> Todas as frases que expressam oração, invocação, exclamação e similares saem da lógica e dizem respeito ao discurso retórico ou poético.</w:t>
      </w:r>
    </w:p>
    <w:p w14:paraId="23D36DF9" w14:textId="1BE7658F" w:rsidR="002C70E4" w:rsidRPr="0083690E" w:rsidRDefault="004605A1" w:rsidP="00CC3C72">
      <w:pPr>
        <w:pStyle w:val="PargrafodaLista"/>
        <w:numPr>
          <w:ilvl w:val="3"/>
          <w:numId w:val="3"/>
        </w:numPr>
        <w:spacing w:before="120" w:after="120"/>
        <w:contextualSpacing w:val="0"/>
        <w:jc w:val="both"/>
        <w:rPr>
          <w:rFonts w:ascii="Goudy Old Style" w:hAnsi="Goudy Old Style"/>
          <w:i/>
          <w:iCs/>
          <w:color w:val="000000" w:themeColor="text1"/>
        </w:rPr>
      </w:pPr>
      <w:r>
        <w:rPr>
          <w:rFonts w:ascii="Goudy Old Style" w:hAnsi="Goudy Old Style"/>
          <w:color w:val="000000" w:themeColor="text1"/>
        </w:rPr>
        <w:t xml:space="preserve">Como a lógica lida com discurso declarativos, </w:t>
      </w:r>
      <w:r w:rsidR="00F91EF6">
        <w:rPr>
          <w:rFonts w:ascii="Goudy Old Style" w:hAnsi="Goudy Old Style"/>
          <w:color w:val="000000" w:themeColor="text1"/>
        </w:rPr>
        <w:t xml:space="preserve">o </w:t>
      </w:r>
      <w:r w:rsidR="00F91EF6" w:rsidRPr="00A2155A">
        <w:rPr>
          <w:rFonts w:ascii="Goudy Old Style" w:hAnsi="Goudy Old Style"/>
          <w:color w:val="2E74B5" w:themeColor="accent5" w:themeShade="BF"/>
        </w:rPr>
        <w:t>juízo</w:t>
      </w:r>
      <w:r w:rsidR="00F91EF6">
        <w:rPr>
          <w:rFonts w:ascii="Goudy Old Style" w:hAnsi="Goudy Old Style"/>
          <w:color w:val="000000" w:themeColor="text1"/>
        </w:rPr>
        <w:t xml:space="preserve"> é, então, sempre </w:t>
      </w:r>
      <w:r w:rsidR="00F91EF6" w:rsidRPr="00A2155A">
        <w:rPr>
          <w:rFonts w:ascii="Goudy Old Style" w:hAnsi="Goudy Old Style"/>
          <w:i/>
          <w:iCs/>
          <w:color w:val="000000" w:themeColor="text1"/>
        </w:rPr>
        <w:t>afirmação ou negação</w:t>
      </w:r>
      <w:r w:rsidR="00F91EF6">
        <w:rPr>
          <w:rFonts w:ascii="Goudy Old Style" w:hAnsi="Goudy Old Style"/>
          <w:color w:val="000000" w:themeColor="text1"/>
        </w:rPr>
        <w:t xml:space="preserve">, </w:t>
      </w:r>
      <w:r w:rsidR="000B3D3B">
        <w:rPr>
          <w:rFonts w:ascii="Goudy Old Style" w:hAnsi="Goudy Old Style"/>
          <w:color w:val="000000" w:themeColor="text1"/>
        </w:rPr>
        <w:t>e será verdadeira</w:t>
      </w:r>
      <w:r w:rsidR="00F91EF6">
        <w:rPr>
          <w:rFonts w:ascii="Goudy Old Style" w:hAnsi="Goudy Old Style"/>
          <w:color w:val="000000" w:themeColor="text1"/>
        </w:rPr>
        <w:t xml:space="preserve"> conforme u</w:t>
      </w:r>
      <w:r w:rsidR="0083690E">
        <w:rPr>
          <w:rFonts w:ascii="Goudy Old Style" w:hAnsi="Goudy Old Style"/>
          <w:color w:val="000000" w:themeColor="text1"/>
        </w:rPr>
        <w:t>n</w:t>
      </w:r>
      <w:r w:rsidR="00F91EF6">
        <w:rPr>
          <w:rFonts w:ascii="Goudy Old Style" w:hAnsi="Goudy Old Style"/>
          <w:color w:val="000000" w:themeColor="text1"/>
        </w:rPr>
        <w:t>a o que deve ser unid</w:t>
      </w:r>
      <w:r w:rsidR="00752044">
        <w:rPr>
          <w:rFonts w:ascii="Goudy Old Style" w:hAnsi="Goudy Old Style"/>
          <w:color w:val="000000" w:themeColor="text1"/>
        </w:rPr>
        <w:t>o</w:t>
      </w:r>
      <w:r w:rsidR="00F91EF6">
        <w:rPr>
          <w:rFonts w:ascii="Goudy Old Style" w:hAnsi="Goudy Old Style"/>
          <w:color w:val="000000" w:themeColor="text1"/>
        </w:rPr>
        <w:t xml:space="preserve"> ou separe o que deve ser separado, ou falso conforme u</w:t>
      </w:r>
      <w:r w:rsidR="0083690E">
        <w:rPr>
          <w:rFonts w:ascii="Goudy Old Style" w:hAnsi="Goudy Old Style"/>
          <w:color w:val="000000" w:themeColor="text1"/>
        </w:rPr>
        <w:t>n</w:t>
      </w:r>
      <w:r w:rsidR="00F91EF6">
        <w:rPr>
          <w:rFonts w:ascii="Goudy Old Style" w:hAnsi="Goudy Old Style"/>
          <w:color w:val="000000" w:themeColor="text1"/>
        </w:rPr>
        <w:t>a o que deve ser separado ou separe o que deve ser unido.</w:t>
      </w:r>
    </w:p>
    <w:p w14:paraId="243A8825" w14:textId="042AA476" w:rsidR="0083690E" w:rsidRPr="000F24EF" w:rsidRDefault="001754CC" w:rsidP="00CC3C72">
      <w:pPr>
        <w:pStyle w:val="PargrafodaLista"/>
        <w:numPr>
          <w:ilvl w:val="3"/>
          <w:numId w:val="3"/>
        </w:numPr>
        <w:spacing w:before="120" w:after="120"/>
        <w:contextualSpacing w:val="0"/>
        <w:jc w:val="both"/>
        <w:rPr>
          <w:rFonts w:ascii="Goudy Old Style" w:hAnsi="Goudy Old Style"/>
          <w:i/>
          <w:iCs/>
          <w:color w:val="000000" w:themeColor="text1"/>
        </w:rPr>
      </w:pPr>
      <w:r>
        <w:rPr>
          <w:rFonts w:ascii="Goudy Old Style" w:hAnsi="Goudy Old Style"/>
          <w:color w:val="000000" w:themeColor="text1"/>
        </w:rPr>
        <w:t xml:space="preserve">Aristóteles diferencia juízos </w:t>
      </w:r>
      <w:r w:rsidRPr="00A2155A">
        <w:rPr>
          <w:rFonts w:ascii="Goudy Old Style" w:hAnsi="Goudy Old Style"/>
          <w:color w:val="2E74B5" w:themeColor="accent5" w:themeShade="BF"/>
        </w:rPr>
        <w:t>afirmativos</w:t>
      </w:r>
      <w:r>
        <w:rPr>
          <w:rFonts w:ascii="Goudy Old Style" w:hAnsi="Goudy Old Style"/>
          <w:color w:val="000000" w:themeColor="text1"/>
        </w:rPr>
        <w:t xml:space="preserve"> e </w:t>
      </w:r>
      <w:r w:rsidRPr="00A2155A">
        <w:rPr>
          <w:rFonts w:ascii="Goudy Old Style" w:hAnsi="Goudy Old Style"/>
          <w:color w:val="2E74B5" w:themeColor="accent5" w:themeShade="BF"/>
        </w:rPr>
        <w:t>negativos</w:t>
      </w:r>
      <w:r>
        <w:rPr>
          <w:rFonts w:ascii="Goudy Old Style" w:hAnsi="Goudy Old Style"/>
          <w:color w:val="000000" w:themeColor="text1"/>
        </w:rPr>
        <w:t xml:space="preserve">, </w:t>
      </w:r>
      <w:r w:rsidRPr="00A2155A">
        <w:rPr>
          <w:rFonts w:ascii="Goudy Old Style" w:hAnsi="Goudy Old Style"/>
          <w:color w:val="2E74B5" w:themeColor="accent5" w:themeShade="BF"/>
        </w:rPr>
        <w:t>universais</w:t>
      </w:r>
      <w:r>
        <w:rPr>
          <w:rFonts w:ascii="Goudy Old Style" w:hAnsi="Goudy Old Style"/>
          <w:color w:val="000000" w:themeColor="text1"/>
        </w:rPr>
        <w:t xml:space="preserve"> ou </w:t>
      </w:r>
      <w:r w:rsidRPr="00A2155A">
        <w:rPr>
          <w:rFonts w:ascii="Goudy Old Style" w:hAnsi="Goudy Old Style"/>
          <w:color w:val="2E74B5" w:themeColor="accent5" w:themeShade="BF"/>
        </w:rPr>
        <w:t>particulares</w:t>
      </w:r>
      <w:r>
        <w:rPr>
          <w:rFonts w:ascii="Goudy Old Style" w:hAnsi="Goudy Old Style"/>
          <w:color w:val="000000" w:themeColor="text1"/>
        </w:rPr>
        <w:t>.</w:t>
      </w:r>
    </w:p>
    <w:p w14:paraId="1B393C57" w14:textId="695268D0" w:rsidR="000F24EF" w:rsidRPr="00356650" w:rsidRDefault="000F24EF" w:rsidP="00CC3C72">
      <w:pPr>
        <w:pStyle w:val="PargrafodaLista"/>
        <w:numPr>
          <w:ilvl w:val="3"/>
          <w:numId w:val="3"/>
        </w:numPr>
        <w:spacing w:before="120" w:after="120"/>
        <w:contextualSpacing w:val="0"/>
        <w:jc w:val="both"/>
        <w:rPr>
          <w:rFonts w:ascii="Goudy Old Style" w:hAnsi="Goudy Old Style"/>
          <w:i/>
          <w:iCs/>
          <w:color w:val="000000" w:themeColor="text1"/>
        </w:rPr>
      </w:pPr>
      <w:r w:rsidRPr="00A2155A">
        <w:rPr>
          <w:rFonts w:ascii="Goudy Old Style" w:hAnsi="Goudy Old Style"/>
          <w:color w:val="000000" w:themeColor="text1"/>
          <w:u w:val="single"/>
        </w:rPr>
        <w:t>Modalidades</w:t>
      </w:r>
      <w:r>
        <w:rPr>
          <w:rFonts w:ascii="Goudy Old Style" w:hAnsi="Goudy Old Style"/>
          <w:color w:val="000000" w:themeColor="text1"/>
        </w:rPr>
        <w:t xml:space="preserve"> segundo as quais unimos predicado e sujeito: </w:t>
      </w:r>
      <w:r w:rsidRPr="00A2155A">
        <w:rPr>
          <w:rFonts w:ascii="Goudy Old Style" w:hAnsi="Goudy Old Style"/>
          <w:color w:val="2E74B5" w:themeColor="accent5" w:themeShade="BF"/>
        </w:rPr>
        <w:t>simples asserção</w:t>
      </w:r>
      <w:r>
        <w:rPr>
          <w:rFonts w:ascii="Goudy Old Style" w:hAnsi="Goudy Old Style"/>
          <w:color w:val="000000" w:themeColor="text1"/>
        </w:rPr>
        <w:t xml:space="preserve"> (A é A), </w:t>
      </w:r>
      <w:r w:rsidRPr="00A2155A">
        <w:rPr>
          <w:rFonts w:ascii="Goudy Old Style" w:hAnsi="Goudy Old Style"/>
          <w:color w:val="2E74B5" w:themeColor="accent5" w:themeShade="BF"/>
        </w:rPr>
        <w:t>segundo possibilidade</w:t>
      </w:r>
      <w:r>
        <w:rPr>
          <w:rFonts w:ascii="Goudy Old Style" w:hAnsi="Goudy Old Style"/>
          <w:color w:val="000000" w:themeColor="text1"/>
        </w:rPr>
        <w:t xml:space="preserve"> (A é possível que seja B) ou </w:t>
      </w:r>
      <w:r w:rsidRPr="00A2155A">
        <w:rPr>
          <w:rFonts w:ascii="Goudy Old Style" w:hAnsi="Goudy Old Style"/>
          <w:color w:val="2E74B5" w:themeColor="accent5" w:themeShade="BF"/>
        </w:rPr>
        <w:t>segundo necessidade</w:t>
      </w:r>
      <w:r>
        <w:rPr>
          <w:rFonts w:ascii="Goudy Old Style" w:hAnsi="Goudy Old Style"/>
          <w:color w:val="000000" w:themeColor="text1"/>
        </w:rPr>
        <w:t xml:space="preserve"> (A é necessário que seja B).</w:t>
      </w:r>
    </w:p>
    <w:p w14:paraId="4843DF66" w14:textId="3EC6AE42" w:rsidR="00A2155A" w:rsidRPr="00A2155A" w:rsidRDefault="00603D4B" w:rsidP="00CC3C72">
      <w:pPr>
        <w:pStyle w:val="PargrafodaLista"/>
        <w:numPr>
          <w:ilvl w:val="3"/>
          <w:numId w:val="3"/>
        </w:numPr>
        <w:spacing w:before="120" w:after="120"/>
        <w:contextualSpacing w:val="0"/>
        <w:jc w:val="both"/>
        <w:rPr>
          <w:rFonts w:ascii="Goudy Old Style" w:hAnsi="Goudy Old Style"/>
          <w:i/>
          <w:iCs/>
          <w:color w:val="000000" w:themeColor="text1"/>
        </w:rPr>
      </w:pPr>
      <w:r>
        <w:rPr>
          <w:rFonts w:ascii="Goudy Old Style" w:hAnsi="Goudy Old Style"/>
          <w:color w:val="000000" w:themeColor="text1"/>
        </w:rPr>
        <w:t>Lembrar do quadro lógico dos medievais.</w:t>
      </w:r>
    </w:p>
    <w:p w14:paraId="1CF44A79" w14:textId="77777777" w:rsidR="00A2155A" w:rsidRPr="00A2155A" w:rsidRDefault="00A2155A" w:rsidP="005571F6">
      <w:pPr>
        <w:spacing w:before="120" w:after="120"/>
        <w:jc w:val="both"/>
        <w:rPr>
          <w:rFonts w:ascii="Goudy Old Style" w:hAnsi="Goudy Old Style"/>
          <w:i/>
          <w:iCs/>
          <w:color w:val="000000" w:themeColor="text1"/>
        </w:rPr>
      </w:pPr>
    </w:p>
    <w:p w14:paraId="6B564E93" w14:textId="3EA092B5" w:rsidR="00603D4B" w:rsidRDefault="00603D4B" w:rsidP="00CC3C72">
      <w:pPr>
        <w:pStyle w:val="PargrafodaLista"/>
        <w:numPr>
          <w:ilvl w:val="2"/>
          <w:numId w:val="3"/>
        </w:numPr>
        <w:spacing w:before="120" w:after="120"/>
        <w:ind w:left="1134" w:hanging="425"/>
        <w:contextualSpacing w:val="0"/>
        <w:jc w:val="both"/>
        <w:rPr>
          <w:rFonts w:ascii="Goudy Old Style" w:hAnsi="Goudy Old Style"/>
          <w:i/>
          <w:iCs/>
          <w:color w:val="000000" w:themeColor="text1"/>
        </w:rPr>
      </w:pPr>
      <w:r>
        <w:rPr>
          <w:rFonts w:ascii="Goudy Old Style" w:hAnsi="Goudy Old Style"/>
          <w:i/>
          <w:iCs/>
          <w:color w:val="000000" w:themeColor="text1"/>
        </w:rPr>
        <w:t>O silogismo</w:t>
      </w:r>
    </w:p>
    <w:p w14:paraId="0CCF37A7" w14:textId="1BD247E7" w:rsidR="00603D4B" w:rsidRPr="000753C8" w:rsidRDefault="000753C8" w:rsidP="00CC3C72">
      <w:pPr>
        <w:pStyle w:val="PargrafodaLista"/>
        <w:numPr>
          <w:ilvl w:val="3"/>
          <w:numId w:val="3"/>
        </w:numPr>
        <w:spacing w:before="120" w:after="120"/>
        <w:contextualSpacing w:val="0"/>
        <w:jc w:val="both"/>
        <w:rPr>
          <w:rFonts w:ascii="Goudy Old Style" w:hAnsi="Goudy Old Style"/>
          <w:i/>
          <w:iCs/>
          <w:color w:val="000000" w:themeColor="text1"/>
        </w:rPr>
      </w:pPr>
      <w:r>
        <w:rPr>
          <w:rFonts w:ascii="Goudy Old Style" w:hAnsi="Goudy Old Style"/>
          <w:color w:val="000000" w:themeColor="text1"/>
        </w:rPr>
        <w:t xml:space="preserve">A simples emissão de juízos não é um raciocínio. O </w:t>
      </w:r>
      <w:r w:rsidRPr="00A2155A">
        <w:rPr>
          <w:rFonts w:ascii="Goudy Old Style" w:hAnsi="Goudy Old Style"/>
          <w:color w:val="2E74B5" w:themeColor="accent5" w:themeShade="BF"/>
        </w:rPr>
        <w:t xml:space="preserve">raciocínio </w:t>
      </w:r>
      <w:r>
        <w:rPr>
          <w:rFonts w:ascii="Goudy Old Style" w:hAnsi="Goudy Old Style"/>
          <w:color w:val="000000" w:themeColor="text1"/>
        </w:rPr>
        <w:t xml:space="preserve">pressupõe que entre as proposições existam </w:t>
      </w:r>
      <w:r w:rsidRPr="00A2155A">
        <w:rPr>
          <w:rFonts w:ascii="Goudy Old Style" w:hAnsi="Goudy Old Style"/>
          <w:i/>
          <w:iCs/>
          <w:color w:val="000000" w:themeColor="text1"/>
        </w:rPr>
        <w:t>entre si nexos</w:t>
      </w:r>
      <w:r>
        <w:rPr>
          <w:rFonts w:ascii="Goudy Old Style" w:hAnsi="Goudy Old Style"/>
          <w:color w:val="000000" w:themeColor="text1"/>
        </w:rPr>
        <w:t xml:space="preserve"> de modo que umas sejam causas da outra, antecedentes e consequentes. Não há raciocínio sem esse nexo ou consequencialidade.</w:t>
      </w:r>
    </w:p>
    <w:p w14:paraId="1391A0F1" w14:textId="44635C45" w:rsidR="000753C8" w:rsidRPr="007A3290" w:rsidRDefault="007A3290" w:rsidP="00CC3C72">
      <w:pPr>
        <w:pStyle w:val="PargrafodaLista"/>
        <w:numPr>
          <w:ilvl w:val="3"/>
          <w:numId w:val="3"/>
        </w:numPr>
        <w:spacing w:before="120" w:after="120"/>
        <w:contextualSpacing w:val="0"/>
        <w:jc w:val="both"/>
        <w:rPr>
          <w:rFonts w:ascii="Goudy Old Style" w:hAnsi="Goudy Old Style"/>
          <w:i/>
          <w:iCs/>
          <w:color w:val="000000" w:themeColor="text1"/>
        </w:rPr>
      </w:pPr>
      <w:r>
        <w:rPr>
          <w:rFonts w:ascii="Goudy Old Style" w:hAnsi="Goudy Old Style"/>
          <w:color w:val="000000" w:themeColor="text1"/>
        </w:rPr>
        <w:t xml:space="preserve">O raciocínio perfeito é o </w:t>
      </w:r>
      <w:r w:rsidRPr="00A2155A">
        <w:rPr>
          <w:rFonts w:ascii="Goudy Old Style" w:hAnsi="Goudy Old Style"/>
          <w:color w:val="2E74B5" w:themeColor="accent5" w:themeShade="BF"/>
        </w:rPr>
        <w:t>silogismo</w:t>
      </w:r>
      <w:r>
        <w:rPr>
          <w:rFonts w:ascii="Goudy Old Style" w:hAnsi="Goudy Old Style"/>
          <w:color w:val="000000" w:themeColor="text1"/>
        </w:rPr>
        <w:t xml:space="preserve">. Num silogismo, duas proposições funcionam como antecedentes, enquanto a terceira é a conclusão que brota das premissas (como regra). Há sempre </w:t>
      </w:r>
      <w:r w:rsidRPr="007A3290">
        <w:rPr>
          <w:rFonts w:ascii="Goudy Old Style" w:hAnsi="Goudy Old Style"/>
          <w:color w:val="2E74B5" w:themeColor="accent5" w:themeShade="BF"/>
        </w:rPr>
        <w:t>um jogo de três termos</w:t>
      </w:r>
      <w:r>
        <w:rPr>
          <w:rFonts w:ascii="Goudy Old Style" w:hAnsi="Goudy Old Style"/>
          <w:color w:val="000000" w:themeColor="text1"/>
        </w:rPr>
        <w:t xml:space="preserve">, dois dos quais (premissa maior e menor) são ligados na conclusão por um </w:t>
      </w:r>
      <w:r w:rsidRPr="007A3290">
        <w:rPr>
          <w:rFonts w:ascii="Goudy Old Style" w:hAnsi="Goudy Old Style"/>
          <w:color w:val="2E74B5" w:themeColor="accent5" w:themeShade="BF"/>
        </w:rPr>
        <w:t>termo médio</w:t>
      </w:r>
      <w:r>
        <w:rPr>
          <w:rFonts w:ascii="Goudy Old Style" w:hAnsi="Goudy Old Style"/>
          <w:color w:val="000000" w:themeColor="text1"/>
        </w:rPr>
        <w:t>.</w:t>
      </w:r>
    </w:p>
    <w:p w14:paraId="16886C7D" w14:textId="2135D998" w:rsidR="007A3290" w:rsidRPr="008B04C1" w:rsidRDefault="0061582D" w:rsidP="00CC3C72">
      <w:pPr>
        <w:pStyle w:val="PargrafodaLista"/>
        <w:numPr>
          <w:ilvl w:val="3"/>
          <w:numId w:val="3"/>
        </w:numPr>
        <w:spacing w:before="120" w:after="120"/>
        <w:contextualSpacing w:val="0"/>
        <w:jc w:val="both"/>
        <w:rPr>
          <w:rFonts w:ascii="Goudy Old Style" w:hAnsi="Goudy Old Style"/>
          <w:i/>
          <w:iCs/>
          <w:color w:val="000000" w:themeColor="text1"/>
        </w:rPr>
      </w:pPr>
      <w:r>
        <w:rPr>
          <w:rFonts w:ascii="Goudy Old Style" w:hAnsi="Goudy Old Style"/>
          <w:color w:val="000000" w:themeColor="text1"/>
        </w:rPr>
        <w:t>Aristóteles depois traçou diversas distinções possíveis entre os silogismos, conforme a posição do termo médio</w:t>
      </w:r>
      <w:r w:rsidR="008B04C1">
        <w:rPr>
          <w:rFonts w:ascii="Goudy Old Style" w:hAnsi="Goudy Old Style"/>
          <w:color w:val="000000" w:themeColor="text1"/>
        </w:rPr>
        <w:t xml:space="preserve"> em relação aos extremos na premissa.</w:t>
      </w:r>
    </w:p>
    <w:p w14:paraId="7B6BBA3D" w14:textId="61F4B274" w:rsidR="008B04C1" w:rsidRPr="001E1B3C" w:rsidRDefault="008B04C1" w:rsidP="00CC3C72">
      <w:pPr>
        <w:pStyle w:val="PargrafodaLista"/>
        <w:numPr>
          <w:ilvl w:val="4"/>
          <w:numId w:val="3"/>
        </w:numPr>
        <w:spacing w:before="120" w:after="120"/>
        <w:contextualSpacing w:val="0"/>
        <w:jc w:val="both"/>
        <w:rPr>
          <w:rFonts w:ascii="Goudy Old Style" w:hAnsi="Goudy Old Style"/>
          <w:i/>
          <w:iCs/>
          <w:color w:val="000000" w:themeColor="text1"/>
        </w:rPr>
      </w:pPr>
      <w:r>
        <w:rPr>
          <w:rFonts w:ascii="Goudy Old Style" w:hAnsi="Goudy Old Style"/>
          <w:color w:val="000000" w:themeColor="text1"/>
        </w:rPr>
        <w:t xml:space="preserve">O </w:t>
      </w:r>
      <w:r w:rsidRPr="0056026B">
        <w:rPr>
          <w:rFonts w:ascii="Goudy Old Style" w:hAnsi="Goudy Old Style"/>
          <w:color w:val="2E74B5" w:themeColor="accent5" w:themeShade="BF"/>
        </w:rPr>
        <w:t>termo médio</w:t>
      </w:r>
      <w:r>
        <w:rPr>
          <w:rFonts w:ascii="Goudy Old Style" w:hAnsi="Goudy Old Style"/>
          <w:color w:val="000000" w:themeColor="text1"/>
        </w:rPr>
        <w:t xml:space="preserve"> pode ser </w:t>
      </w:r>
      <w:r w:rsidR="0056026B" w:rsidRPr="0056026B">
        <w:rPr>
          <w:rFonts w:ascii="Goudy Old Style" w:hAnsi="Goudy Old Style"/>
          <w:i/>
          <w:iCs/>
          <w:color w:val="000000" w:themeColor="text1"/>
        </w:rPr>
        <w:t>a.</w:t>
      </w:r>
      <w:r w:rsidR="0056026B">
        <w:rPr>
          <w:rFonts w:ascii="Goudy Old Style" w:hAnsi="Goudy Old Style"/>
          <w:color w:val="000000" w:themeColor="text1"/>
        </w:rPr>
        <w:t xml:space="preserve"> </w:t>
      </w:r>
      <w:r w:rsidRPr="0056026B">
        <w:rPr>
          <w:rFonts w:ascii="Goudy Old Style" w:hAnsi="Goudy Old Style"/>
          <w:color w:val="000000" w:themeColor="text1"/>
        </w:rPr>
        <w:t>sujeito na premissa maior e predicado na menor</w:t>
      </w:r>
      <w:r>
        <w:rPr>
          <w:rFonts w:ascii="Goudy Old Style" w:hAnsi="Goudy Old Style"/>
          <w:color w:val="000000" w:themeColor="text1"/>
        </w:rPr>
        <w:t xml:space="preserve">, </w:t>
      </w:r>
      <w:r w:rsidR="0056026B" w:rsidRPr="0056026B">
        <w:rPr>
          <w:rFonts w:ascii="Goudy Old Style" w:hAnsi="Goudy Old Style"/>
          <w:i/>
          <w:iCs/>
          <w:color w:val="000000" w:themeColor="text1"/>
        </w:rPr>
        <w:t>b.</w:t>
      </w:r>
      <w:r w:rsidR="0056026B">
        <w:rPr>
          <w:rFonts w:ascii="Goudy Old Style" w:hAnsi="Goudy Old Style"/>
          <w:color w:val="000000" w:themeColor="text1"/>
        </w:rPr>
        <w:t xml:space="preserve"> </w:t>
      </w:r>
      <w:r>
        <w:rPr>
          <w:rFonts w:ascii="Goudy Old Style" w:hAnsi="Goudy Old Style"/>
          <w:color w:val="000000" w:themeColor="text1"/>
        </w:rPr>
        <w:t xml:space="preserve">pode ser predicado em ambas as premissas ou </w:t>
      </w:r>
      <w:r w:rsidR="0056026B" w:rsidRPr="0056026B">
        <w:rPr>
          <w:rFonts w:ascii="Goudy Old Style" w:hAnsi="Goudy Old Style"/>
          <w:i/>
          <w:iCs/>
          <w:color w:val="000000" w:themeColor="text1"/>
        </w:rPr>
        <w:t>c.</w:t>
      </w:r>
      <w:r w:rsidR="0056026B">
        <w:rPr>
          <w:rFonts w:ascii="Goudy Old Style" w:hAnsi="Goudy Old Style"/>
          <w:color w:val="000000" w:themeColor="text1"/>
        </w:rPr>
        <w:t xml:space="preserve"> </w:t>
      </w:r>
      <w:r>
        <w:rPr>
          <w:rFonts w:ascii="Goudy Old Style" w:hAnsi="Goudy Old Style"/>
          <w:color w:val="000000" w:themeColor="text1"/>
        </w:rPr>
        <w:t>sujeito em ambas as premissas.</w:t>
      </w:r>
    </w:p>
    <w:p w14:paraId="6EA0964F" w14:textId="2174CEE7" w:rsidR="001E1B3C" w:rsidRPr="0056026B" w:rsidRDefault="001E1B3C" w:rsidP="00CC3C72">
      <w:pPr>
        <w:pStyle w:val="PargrafodaLista"/>
        <w:numPr>
          <w:ilvl w:val="4"/>
          <w:numId w:val="3"/>
        </w:numPr>
        <w:spacing w:before="120" w:after="120"/>
        <w:contextualSpacing w:val="0"/>
        <w:jc w:val="both"/>
        <w:rPr>
          <w:rFonts w:ascii="Goudy Old Style" w:hAnsi="Goudy Old Style"/>
          <w:i/>
          <w:iCs/>
          <w:color w:val="000000" w:themeColor="text1"/>
        </w:rPr>
      </w:pPr>
      <w:r>
        <w:rPr>
          <w:rFonts w:ascii="Goudy Old Style" w:hAnsi="Goudy Old Style"/>
          <w:color w:val="000000" w:themeColor="text1"/>
        </w:rPr>
        <w:t>Em seguida, há dentro desta divisão uma série de combinações possíveis conforme as premissas sejam universais ou particulares, afirmativas ou negativas.</w:t>
      </w:r>
    </w:p>
    <w:p w14:paraId="5481916D" w14:textId="77777777" w:rsidR="0056026B" w:rsidRPr="0056026B" w:rsidRDefault="0056026B" w:rsidP="005571F6">
      <w:pPr>
        <w:spacing w:before="120" w:after="120"/>
        <w:jc w:val="both"/>
        <w:rPr>
          <w:rFonts w:ascii="Goudy Old Style" w:hAnsi="Goudy Old Style"/>
          <w:i/>
          <w:iCs/>
          <w:color w:val="000000" w:themeColor="text1"/>
        </w:rPr>
      </w:pPr>
    </w:p>
    <w:p w14:paraId="1D8A61E5" w14:textId="5CAD6F65" w:rsidR="00E55CDB" w:rsidRPr="00E55CDB" w:rsidRDefault="00E55CDB" w:rsidP="00CC3C72">
      <w:pPr>
        <w:pStyle w:val="PargrafodaLista"/>
        <w:numPr>
          <w:ilvl w:val="2"/>
          <w:numId w:val="3"/>
        </w:numPr>
        <w:spacing w:before="120" w:after="120"/>
        <w:contextualSpacing w:val="0"/>
        <w:jc w:val="both"/>
        <w:rPr>
          <w:rFonts w:ascii="Goudy Old Style" w:hAnsi="Goudy Old Style"/>
          <w:i/>
          <w:iCs/>
          <w:color w:val="000000" w:themeColor="text1"/>
        </w:rPr>
      </w:pPr>
      <w:r>
        <w:rPr>
          <w:rFonts w:ascii="Goudy Old Style" w:hAnsi="Goudy Old Style"/>
          <w:i/>
          <w:iCs/>
          <w:color w:val="000000" w:themeColor="text1"/>
        </w:rPr>
        <w:t xml:space="preserve">O </w:t>
      </w:r>
      <w:r w:rsidR="00AF43F3">
        <w:rPr>
          <w:rFonts w:ascii="Goudy Old Style" w:hAnsi="Goudy Old Style"/>
          <w:i/>
          <w:iCs/>
          <w:color w:val="000000" w:themeColor="text1"/>
        </w:rPr>
        <w:t>silogismo</w:t>
      </w:r>
      <w:r>
        <w:rPr>
          <w:rFonts w:ascii="Goudy Old Style" w:hAnsi="Goudy Old Style"/>
          <w:i/>
          <w:iCs/>
          <w:color w:val="000000" w:themeColor="text1"/>
        </w:rPr>
        <w:t xml:space="preserve"> científico</w:t>
      </w:r>
    </w:p>
    <w:p w14:paraId="120DDB63" w14:textId="7B76F463" w:rsidR="00060A29" w:rsidRPr="00E55CDB" w:rsidRDefault="00060A29" w:rsidP="00CC3C72">
      <w:pPr>
        <w:pStyle w:val="PargrafodaLista"/>
        <w:numPr>
          <w:ilvl w:val="3"/>
          <w:numId w:val="3"/>
        </w:numPr>
        <w:spacing w:before="120" w:after="120"/>
        <w:contextualSpacing w:val="0"/>
        <w:jc w:val="both"/>
        <w:rPr>
          <w:rFonts w:ascii="Goudy Old Style" w:hAnsi="Goudy Old Style"/>
          <w:i/>
          <w:iCs/>
          <w:color w:val="000000" w:themeColor="text1"/>
        </w:rPr>
      </w:pPr>
      <w:r>
        <w:rPr>
          <w:rFonts w:ascii="Goudy Old Style" w:hAnsi="Goudy Old Style"/>
          <w:color w:val="000000" w:themeColor="text1"/>
        </w:rPr>
        <w:t xml:space="preserve">O silogismo em geral mostra a essência própria do raciocinar e, como </w:t>
      </w:r>
      <w:r w:rsidR="000E7742">
        <w:rPr>
          <w:rFonts w:ascii="Goudy Old Style" w:hAnsi="Goudy Old Style"/>
          <w:color w:val="000000" w:themeColor="text1"/>
        </w:rPr>
        <w:t xml:space="preserve">tal, prescinde do conteúdo de verdade das premissas. O </w:t>
      </w:r>
      <w:r w:rsidR="000E7742" w:rsidRPr="0056026B">
        <w:rPr>
          <w:rFonts w:ascii="Goudy Old Style" w:hAnsi="Goudy Old Style"/>
          <w:color w:val="2E74B5" w:themeColor="accent5" w:themeShade="BF"/>
        </w:rPr>
        <w:t>silogismo científico</w:t>
      </w:r>
      <w:r w:rsidR="000E7742">
        <w:rPr>
          <w:rFonts w:ascii="Goudy Old Style" w:hAnsi="Goudy Old Style"/>
          <w:color w:val="000000" w:themeColor="text1"/>
        </w:rPr>
        <w:t>, por outro lado, se diferencia porque se refere, além da lisura formal da inferência, também exige o valor de verdade das premissas (e das consequências).</w:t>
      </w:r>
    </w:p>
    <w:p w14:paraId="179602F7" w14:textId="6A4C297B" w:rsidR="001B15A3" w:rsidRPr="00046AE2" w:rsidRDefault="001B15A3" w:rsidP="00CC3C72">
      <w:pPr>
        <w:pStyle w:val="PargrafodaLista"/>
        <w:numPr>
          <w:ilvl w:val="3"/>
          <w:numId w:val="3"/>
        </w:numPr>
        <w:spacing w:before="120" w:after="120"/>
        <w:contextualSpacing w:val="0"/>
        <w:jc w:val="both"/>
        <w:rPr>
          <w:rFonts w:ascii="Goudy Old Style" w:hAnsi="Goudy Old Style"/>
          <w:i/>
          <w:iCs/>
          <w:color w:val="000000" w:themeColor="text1"/>
        </w:rPr>
      </w:pPr>
      <w:r>
        <w:rPr>
          <w:rFonts w:ascii="Goudy Old Style" w:hAnsi="Goudy Old Style"/>
          <w:color w:val="000000" w:themeColor="text1"/>
        </w:rPr>
        <w:t>As premissas devem ser verdadeiras e “primeiras” (não necessitadas de posteriores demonstrações), de per si inteligíveis e claras, mais universais que as conclusões da</w:t>
      </w:r>
      <w:r w:rsidR="00E55CDB">
        <w:rPr>
          <w:rFonts w:ascii="Goudy Old Style" w:hAnsi="Goudy Old Style"/>
          <w:color w:val="000000" w:themeColor="text1"/>
        </w:rPr>
        <w:t>s quais são inferidas.</w:t>
      </w:r>
    </w:p>
    <w:p w14:paraId="00692871" w14:textId="77777777" w:rsidR="00046AE2" w:rsidRPr="00046AE2" w:rsidRDefault="00046AE2" w:rsidP="005571F6">
      <w:pPr>
        <w:spacing w:before="120" w:after="120"/>
        <w:jc w:val="both"/>
        <w:rPr>
          <w:rFonts w:ascii="Goudy Old Style" w:hAnsi="Goudy Old Style"/>
          <w:i/>
          <w:iCs/>
          <w:color w:val="000000" w:themeColor="text1"/>
        </w:rPr>
      </w:pPr>
    </w:p>
    <w:p w14:paraId="379295EF" w14:textId="77777777" w:rsidR="008F41D9" w:rsidRPr="00E55CDB" w:rsidRDefault="008F41D9" w:rsidP="00CC3C72">
      <w:pPr>
        <w:pStyle w:val="PargrafodaLista"/>
        <w:numPr>
          <w:ilvl w:val="2"/>
          <w:numId w:val="3"/>
        </w:numPr>
        <w:spacing w:before="120" w:after="120"/>
        <w:contextualSpacing w:val="0"/>
        <w:jc w:val="both"/>
        <w:rPr>
          <w:rFonts w:ascii="Goudy Old Style" w:hAnsi="Goudy Old Style"/>
          <w:i/>
          <w:iCs/>
          <w:color w:val="000000" w:themeColor="text1"/>
        </w:rPr>
      </w:pPr>
      <w:r w:rsidRPr="00E55CDB">
        <w:rPr>
          <w:rFonts w:ascii="Goudy Old Style" w:hAnsi="Goudy Old Style"/>
          <w:i/>
          <w:iCs/>
          <w:color w:val="000000" w:themeColor="text1"/>
        </w:rPr>
        <w:t>O conhecimento imediato: indução e intuição</w:t>
      </w:r>
    </w:p>
    <w:p w14:paraId="632AC93C" w14:textId="3492F2DD" w:rsidR="00E55CDB" w:rsidRDefault="00AF43F3" w:rsidP="00CC3C72">
      <w:pPr>
        <w:pStyle w:val="PargrafodaLista"/>
        <w:numPr>
          <w:ilvl w:val="3"/>
          <w:numId w:val="3"/>
        </w:numPr>
        <w:spacing w:before="120" w:after="120"/>
        <w:contextualSpacing w:val="0"/>
        <w:jc w:val="both"/>
        <w:rPr>
          <w:rFonts w:ascii="Goudy Old Style" w:hAnsi="Goudy Old Style"/>
          <w:color w:val="000000" w:themeColor="text1"/>
        </w:rPr>
      </w:pPr>
      <w:r w:rsidRPr="00AF43F3">
        <w:rPr>
          <w:rFonts w:ascii="Goudy Old Style" w:hAnsi="Goudy Old Style"/>
          <w:color w:val="000000" w:themeColor="text1"/>
        </w:rPr>
        <w:t>O silo</w:t>
      </w:r>
      <w:r>
        <w:rPr>
          <w:rFonts w:ascii="Goudy Old Style" w:hAnsi="Goudy Old Style"/>
          <w:color w:val="000000" w:themeColor="text1"/>
        </w:rPr>
        <w:t>gismo é um processo dedutivo, pois retira verdades particulares de verdades universais.</w:t>
      </w:r>
    </w:p>
    <w:p w14:paraId="1C997A17" w14:textId="4D4184B8" w:rsidR="00AF43F3" w:rsidRDefault="00AF43F3" w:rsidP="00CC3C72">
      <w:pPr>
        <w:pStyle w:val="PargrafodaLista"/>
        <w:numPr>
          <w:ilvl w:val="3"/>
          <w:numId w:val="3"/>
        </w:numPr>
        <w:spacing w:before="120" w:after="120"/>
        <w:contextualSpacing w:val="0"/>
        <w:jc w:val="both"/>
        <w:rPr>
          <w:rFonts w:ascii="Goudy Old Style" w:hAnsi="Goudy Old Style"/>
          <w:color w:val="000000" w:themeColor="text1"/>
        </w:rPr>
      </w:pPr>
      <w:r w:rsidRPr="00046AE2">
        <w:rPr>
          <w:rFonts w:ascii="Goudy Old Style" w:hAnsi="Goudy Old Style"/>
          <w:color w:val="2E74B5" w:themeColor="accent5" w:themeShade="BF"/>
        </w:rPr>
        <w:t>Verdades universais</w:t>
      </w:r>
      <w:r>
        <w:rPr>
          <w:rFonts w:ascii="Goudy Old Style" w:hAnsi="Goudy Old Style"/>
          <w:color w:val="000000" w:themeColor="text1"/>
        </w:rPr>
        <w:t xml:space="preserve">, por sua vez, são captadas por </w:t>
      </w:r>
      <w:r w:rsidRPr="00046AE2">
        <w:rPr>
          <w:rFonts w:ascii="Goudy Old Style" w:hAnsi="Goudy Old Style"/>
          <w:color w:val="2E74B5" w:themeColor="accent5" w:themeShade="BF"/>
        </w:rPr>
        <w:t xml:space="preserve">indução </w:t>
      </w:r>
      <w:r>
        <w:rPr>
          <w:rFonts w:ascii="Goudy Old Style" w:hAnsi="Goudy Old Style"/>
          <w:color w:val="000000" w:themeColor="text1"/>
        </w:rPr>
        <w:t xml:space="preserve">ou </w:t>
      </w:r>
      <w:r w:rsidRPr="00046AE2">
        <w:rPr>
          <w:rFonts w:ascii="Goudy Old Style" w:hAnsi="Goudy Old Style"/>
          <w:color w:val="2E74B5" w:themeColor="accent5" w:themeShade="BF"/>
        </w:rPr>
        <w:t>intuição</w:t>
      </w:r>
      <w:r>
        <w:rPr>
          <w:rFonts w:ascii="Goudy Old Style" w:hAnsi="Goudy Old Style"/>
          <w:color w:val="000000" w:themeColor="text1"/>
        </w:rPr>
        <w:t>.</w:t>
      </w:r>
    </w:p>
    <w:p w14:paraId="7D49D9A8" w14:textId="6B02696B" w:rsidR="00AF43F3" w:rsidRDefault="00AF43F3" w:rsidP="00CC3C72">
      <w:pPr>
        <w:pStyle w:val="PargrafodaLista"/>
        <w:numPr>
          <w:ilvl w:val="3"/>
          <w:numId w:val="3"/>
        </w:numPr>
        <w:spacing w:before="120" w:after="120"/>
        <w:contextualSpacing w:val="0"/>
        <w:jc w:val="both"/>
        <w:rPr>
          <w:rFonts w:ascii="Goudy Old Style" w:hAnsi="Goudy Old Style"/>
          <w:color w:val="000000" w:themeColor="text1"/>
        </w:rPr>
      </w:pPr>
      <w:r w:rsidRPr="00046AE2">
        <w:rPr>
          <w:rFonts w:ascii="Goudy Old Style" w:hAnsi="Goudy Old Style"/>
          <w:color w:val="2E74B5" w:themeColor="accent5" w:themeShade="BF"/>
        </w:rPr>
        <w:t xml:space="preserve">Indução </w:t>
      </w:r>
      <w:r>
        <w:rPr>
          <w:rFonts w:ascii="Goudy Old Style" w:hAnsi="Goudy Old Style"/>
          <w:color w:val="000000" w:themeColor="text1"/>
        </w:rPr>
        <w:t>é um processo abstrativo pelo qual se extrai do particular verdades universais.</w:t>
      </w:r>
    </w:p>
    <w:p w14:paraId="6352221B" w14:textId="6BF53A66" w:rsidR="00046AE2" w:rsidRDefault="00AF43F3" w:rsidP="00CC3C72">
      <w:pPr>
        <w:pStyle w:val="PargrafodaLista"/>
        <w:numPr>
          <w:ilvl w:val="3"/>
          <w:numId w:val="3"/>
        </w:numPr>
        <w:spacing w:before="120" w:after="120"/>
        <w:contextualSpacing w:val="0"/>
        <w:jc w:val="both"/>
        <w:rPr>
          <w:rFonts w:ascii="Goudy Old Style" w:hAnsi="Goudy Old Style"/>
          <w:color w:val="000000" w:themeColor="text1"/>
        </w:rPr>
      </w:pPr>
      <w:r w:rsidRPr="00046AE2">
        <w:rPr>
          <w:rFonts w:ascii="Goudy Old Style" w:hAnsi="Goudy Old Style"/>
          <w:color w:val="2E74B5" w:themeColor="accent5" w:themeShade="BF"/>
        </w:rPr>
        <w:t xml:space="preserve">Intuição </w:t>
      </w:r>
      <w:r>
        <w:rPr>
          <w:rFonts w:ascii="Goudy Old Style" w:hAnsi="Goudy Old Style"/>
          <w:color w:val="000000" w:themeColor="text1"/>
        </w:rPr>
        <w:t xml:space="preserve">é a </w:t>
      </w:r>
      <w:r w:rsidR="00FC3D95">
        <w:rPr>
          <w:rFonts w:ascii="Goudy Old Style" w:hAnsi="Goudy Old Style"/>
          <w:color w:val="000000" w:themeColor="text1"/>
        </w:rPr>
        <w:t>captação pura dos princípios primeiros pelo intelecto.</w:t>
      </w:r>
    </w:p>
    <w:p w14:paraId="376E1FE7" w14:textId="77777777" w:rsidR="00046AE2" w:rsidRPr="00046AE2" w:rsidRDefault="00046AE2" w:rsidP="005571F6">
      <w:pPr>
        <w:spacing w:before="120" w:after="120"/>
        <w:jc w:val="both"/>
        <w:rPr>
          <w:rFonts w:ascii="Goudy Old Style" w:hAnsi="Goudy Old Style"/>
          <w:color w:val="000000" w:themeColor="text1"/>
        </w:rPr>
      </w:pPr>
    </w:p>
    <w:p w14:paraId="17631C34" w14:textId="7EA8558A" w:rsidR="00FC3D95" w:rsidRDefault="00FC3D95" w:rsidP="00CC3C72">
      <w:pPr>
        <w:pStyle w:val="PargrafodaLista"/>
        <w:numPr>
          <w:ilvl w:val="2"/>
          <w:numId w:val="3"/>
        </w:numPr>
        <w:spacing w:before="120" w:after="120"/>
        <w:contextualSpacing w:val="0"/>
        <w:jc w:val="both"/>
        <w:rPr>
          <w:rFonts w:ascii="Goudy Old Style" w:hAnsi="Goudy Old Style"/>
          <w:i/>
          <w:iCs/>
          <w:color w:val="000000" w:themeColor="text1"/>
        </w:rPr>
      </w:pPr>
      <w:r w:rsidRPr="00FC3D95">
        <w:rPr>
          <w:rFonts w:ascii="Goudy Old Style" w:hAnsi="Goudy Old Style"/>
          <w:i/>
          <w:iCs/>
          <w:color w:val="000000" w:themeColor="text1"/>
        </w:rPr>
        <w:t>Princípios da demonstração e o princípio da não contradição</w:t>
      </w:r>
    </w:p>
    <w:p w14:paraId="1758478C" w14:textId="181F3820" w:rsidR="00FC3D95" w:rsidRPr="00FC3D95" w:rsidRDefault="00FC3D95" w:rsidP="00CC3C72">
      <w:pPr>
        <w:pStyle w:val="PargrafodaLista"/>
        <w:numPr>
          <w:ilvl w:val="3"/>
          <w:numId w:val="3"/>
        </w:numPr>
        <w:spacing w:before="120" w:after="120"/>
        <w:contextualSpacing w:val="0"/>
        <w:jc w:val="both"/>
        <w:rPr>
          <w:rFonts w:ascii="Goudy Old Style" w:hAnsi="Goudy Old Style"/>
          <w:i/>
          <w:iCs/>
          <w:color w:val="000000" w:themeColor="text1"/>
        </w:rPr>
      </w:pPr>
      <w:r>
        <w:rPr>
          <w:rFonts w:ascii="Goudy Old Style" w:hAnsi="Goudy Old Style"/>
          <w:color w:val="000000" w:themeColor="text1"/>
        </w:rPr>
        <w:t xml:space="preserve">Cada ciência assumirá </w:t>
      </w:r>
      <w:r w:rsidRPr="00046AE2">
        <w:rPr>
          <w:rFonts w:ascii="Goudy Old Style" w:hAnsi="Goudy Old Style"/>
          <w:i/>
          <w:iCs/>
          <w:color w:val="000000" w:themeColor="text1"/>
        </w:rPr>
        <w:t>premissas</w:t>
      </w:r>
      <w:r>
        <w:rPr>
          <w:rFonts w:ascii="Goudy Old Style" w:hAnsi="Goudy Old Style"/>
          <w:color w:val="000000" w:themeColor="text1"/>
        </w:rPr>
        <w:t xml:space="preserve"> e </w:t>
      </w:r>
      <w:r w:rsidRPr="00046AE2">
        <w:rPr>
          <w:rFonts w:ascii="Goudy Old Style" w:hAnsi="Goudy Old Style"/>
          <w:i/>
          <w:iCs/>
          <w:color w:val="000000" w:themeColor="text1"/>
        </w:rPr>
        <w:t>princípios</w:t>
      </w:r>
      <w:r>
        <w:rPr>
          <w:rFonts w:ascii="Goudy Old Style" w:hAnsi="Goudy Old Style"/>
          <w:color w:val="000000" w:themeColor="text1"/>
        </w:rPr>
        <w:t xml:space="preserve"> próprios.</w:t>
      </w:r>
    </w:p>
    <w:p w14:paraId="4F96814E" w14:textId="2D97A0F3" w:rsidR="00FC3D95" w:rsidRPr="00EB7298" w:rsidRDefault="00FC3D95" w:rsidP="00CC3C72">
      <w:pPr>
        <w:pStyle w:val="PargrafodaLista"/>
        <w:numPr>
          <w:ilvl w:val="3"/>
          <w:numId w:val="3"/>
        </w:numPr>
        <w:spacing w:before="120" w:after="120"/>
        <w:contextualSpacing w:val="0"/>
        <w:jc w:val="both"/>
        <w:rPr>
          <w:rFonts w:ascii="Goudy Old Style" w:hAnsi="Goudy Old Style"/>
          <w:i/>
          <w:iCs/>
          <w:color w:val="000000" w:themeColor="text1"/>
        </w:rPr>
      </w:pPr>
      <w:r>
        <w:rPr>
          <w:rFonts w:ascii="Goudy Old Style" w:hAnsi="Goudy Old Style"/>
          <w:color w:val="000000" w:themeColor="text1"/>
        </w:rPr>
        <w:t>Primeiro, assumirá</w:t>
      </w:r>
      <w:r w:rsidR="00046AE2">
        <w:rPr>
          <w:rFonts w:ascii="Goudy Old Style" w:hAnsi="Goudy Old Style"/>
          <w:color w:val="000000" w:themeColor="text1"/>
        </w:rPr>
        <w:t xml:space="preserve"> </w:t>
      </w:r>
      <w:r w:rsidR="00046AE2" w:rsidRPr="00046AE2">
        <w:rPr>
          <w:rFonts w:ascii="Goudy Old Style" w:hAnsi="Goudy Old Style"/>
          <w:i/>
          <w:iCs/>
          <w:color w:val="2E74B5" w:themeColor="accent5" w:themeShade="BF"/>
        </w:rPr>
        <w:t>a.</w:t>
      </w:r>
      <w:r>
        <w:rPr>
          <w:rFonts w:ascii="Goudy Old Style" w:hAnsi="Goudy Old Style"/>
          <w:color w:val="000000" w:themeColor="text1"/>
        </w:rPr>
        <w:t xml:space="preserve"> </w:t>
      </w:r>
      <w:r w:rsidRPr="00046AE2">
        <w:rPr>
          <w:rFonts w:ascii="Goudy Old Style" w:hAnsi="Goudy Old Style"/>
          <w:i/>
          <w:iCs/>
          <w:color w:val="000000" w:themeColor="text1"/>
        </w:rPr>
        <w:t>a existência de seu âmbito ou a existência do objeto</w:t>
      </w:r>
      <w:r>
        <w:rPr>
          <w:rFonts w:ascii="Goudy Old Style" w:hAnsi="Goudy Old Style"/>
          <w:color w:val="000000" w:themeColor="text1"/>
        </w:rPr>
        <w:t xml:space="preserve"> a partir do qual verterão suas </w:t>
      </w:r>
      <w:r w:rsidR="00E14DB7">
        <w:rPr>
          <w:rFonts w:ascii="Goudy Old Style" w:hAnsi="Goudy Old Style"/>
          <w:color w:val="000000" w:themeColor="text1"/>
        </w:rPr>
        <w:t>determinações; depois,</w:t>
      </w:r>
      <w:r w:rsidR="00046AE2">
        <w:rPr>
          <w:rFonts w:ascii="Goudy Old Style" w:hAnsi="Goudy Old Style"/>
          <w:color w:val="000000" w:themeColor="text1"/>
        </w:rPr>
        <w:t xml:space="preserve"> </w:t>
      </w:r>
      <w:r w:rsidR="00046AE2" w:rsidRPr="00046AE2">
        <w:rPr>
          <w:rFonts w:ascii="Goudy Old Style" w:hAnsi="Goudy Old Style"/>
          <w:i/>
          <w:iCs/>
          <w:color w:val="2E74B5" w:themeColor="accent5" w:themeShade="BF"/>
        </w:rPr>
        <w:t>b.</w:t>
      </w:r>
      <w:r w:rsidR="00E14DB7">
        <w:rPr>
          <w:rFonts w:ascii="Goudy Old Style" w:hAnsi="Goudy Old Style"/>
          <w:color w:val="000000" w:themeColor="text1"/>
        </w:rPr>
        <w:t xml:space="preserve"> </w:t>
      </w:r>
      <w:r w:rsidR="00E14DB7" w:rsidRPr="00046AE2">
        <w:rPr>
          <w:rFonts w:ascii="Goudy Old Style" w:hAnsi="Goudy Old Style"/>
          <w:i/>
          <w:iCs/>
          <w:color w:val="000000" w:themeColor="text1"/>
        </w:rPr>
        <w:t>definirá uma série de termos que lhe pertence</w:t>
      </w:r>
      <w:r w:rsidR="00E14DB7">
        <w:rPr>
          <w:rFonts w:ascii="Goudy Old Style" w:hAnsi="Goudy Old Style"/>
          <w:color w:val="000000" w:themeColor="text1"/>
        </w:rPr>
        <w:t xml:space="preserve">, </w:t>
      </w:r>
      <w:r w:rsidR="00E14DB7" w:rsidRPr="00046AE2">
        <w:rPr>
          <w:rFonts w:ascii="Goudy Old Style" w:hAnsi="Goudy Old Style"/>
          <w:color w:val="000000" w:themeColor="text1"/>
          <w:u w:val="single"/>
        </w:rPr>
        <w:t>provando as definições</w:t>
      </w:r>
      <w:r w:rsidR="00E14DB7">
        <w:rPr>
          <w:rFonts w:ascii="Goudy Old Style" w:hAnsi="Goudy Old Style"/>
          <w:color w:val="000000" w:themeColor="text1"/>
        </w:rPr>
        <w:t xml:space="preserve"> por demonstração; por fim, </w:t>
      </w:r>
      <w:r w:rsidR="00046AE2" w:rsidRPr="00046AE2">
        <w:rPr>
          <w:rFonts w:ascii="Goudy Old Style" w:hAnsi="Goudy Old Style"/>
          <w:i/>
          <w:iCs/>
          <w:color w:val="2E74B5" w:themeColor="accent5" w:themeShade="BF"/>
        </w:rPr>
        <w:t>c.</w:t>
      </w:r>
      <w:r w:rsidR="00046AE2">
        <w:rPr>
          <w:rFonts w:ascii="Goudy Old Style" w:hAnsi="Goudy Old Style"/>
          <w:color w:val="000000" w:themeColor="text1"/>
        </w:rPr>
        <w:t xml:space="preserve"> </w:t>
      </w:r>
      <w:r w:rsidR="00E14DB7" w:rsidRPr="00046AE2">
        <w:rPr>
          <w:rFonts w:ascii="Goudy Old Style" w:hAnsi="Goudy Old Style"/>
          <w:i/>
          <w:iCs/>
          <w:color w:val="000000" w:themeColor="text1"/>
        </w:rPr>
        <w:t xml:space="preserve">tomará </w:t>
      </w:r>
      <w:r w:rsidR="00EB7298" w:rsidRPr="00046AE2">
        <w:rPr>
          <w:rFonts w:ascii="Goudy Old Style" w:hAnsi="Goudy Old Style"/>
          <w:i/>
          <w:iCs/>
          <w:color w:val="000000" w:themeColor="text1"/>
        </w:rPr>
        <w:t>certos “axiomas” ou proposições verdadeiras de verdade intuitiva</w:t>
      </w:r>
      <w:r w:rsidR="00EB7298">
        <w:rPr>
          <w:rFonts w:ascii="Goudy Old Style" w:hAnsi="Goudy Old Style"/>
          <w:color w:val="000000" w:themeColor="text1"/>
        </w:rPr>
        <w:t xml:space="preserve"> em virtude dos quais acontece a demonstração.</w:t>
      </w:r>
    </w:p>
    <w:p w14:paraId="6B07C2AD" w14:textId="75306E25" w:rsidR="00EB7298" w:rsidRPr="006238CF" w:rsidRDefault="00EB7298" w:rsidP="00CC3C72">
      <w:pPr>
        <w:pStyle w:val="PargrafodaLista"/>
        <w:numPr>
          <w:ilvl w:val="3"/>
          <w:numId w:val="3"/>
        </w:numPr>
        <w:spacing w:before="120" w:after="120"/>
        <w:contextualSpacing w:val="0"/>
        <w:jc w:val="both"/>
        <w:rPr>
          <w:rFonts w:ascii="Goudy Old Style" w:hAnsi="Goudy Old Style"/>
          <w:i/>
          <w:iCs/>
          <w:color w:val="000000" w:themeColor="text1"/>
        </w:rPr>
      </w:pPr>
      <w:r>
        <w:rPr>
          <w:rFonts w:ascii="Goudy Old Style" w:hAnsi="Goudy Old Style"/>
          <w:color w:val="000000" w:themeColor="text1"/>
        </w:rPr>
        <w:t xml:space="preserve">Alguns desses </w:t>
      </w:r>
      <w:r w:rsidRPr="00046AE2">
        <w:rPr>
          <w:rFonts w:ascii="Goudy Old Style" w:hAnsi="Goudy Old Style"/>
          <w:color w:val="2E74B5" w:themeColor="accent5" w:themeShade="BF"/>
        </w:rPr>
        <w:t xml:space="preserve">axiomas </w:t>
      </w:r>
      <w:r>
        <w:rPr>
          <w:rFonts w:ascii="Goudy Old Style" w:hAnsi="Goudy Old Style"/>
          <w:color w:val="000000" w:themeColor="text1"/>
        </w:rPr>
        <w:t>são comuns a várias ciências (se de iguais se tiram iguais, permanecem iguais), outros a todas, como os princípios da não contradição e do terceiro excluído.</w:t>
      </w:r>
    </w:p>
    <w:p w14:paraId="1ECB6B7A" w14:textId="280B54C9" w:rsidR="006238CF" w:rsidRPr="006865E5" w:rsidRDefault="006238CF" w:rsidP="00CC3C72">
      <w:pPr>
        <w:pStyle w:val="PargrafodaLista"/>
        <w:numPr>
          <w:ilvl w:val="4"/>
          <w:numId w:val="3"/>
        </w:numPr>
        <w:spacing w:before="120" w:after="120"/>
        <w:contextualSpacing w:val="0"/>
        <w:jc w:val="both"/>
        <w:rPr>
          <w:rFonts w:ascii="Goudy Old Style" w:hAnsi="Goudy Old Style"/>
          <w:i/>
          <w:iCs/>
          <w:color w:val="000000" w:themeColor="text1"/>
        </w:rPr>
      </w:pPr>
      <w:r w:rsidRPr="00046AE2">
        <w:rPr>
          <w:rFonts w:ascii="Goudy Old Style" w:hAnsi="Goudy Old Style"/>
          <w:color w:val="2E74B5" w:themeColor="accent5" w:themeShade="BF"/>
        </w:rPr>
        <w:t>Princípio da não contradição</w:t>
      </w:r>
      <w:r>
        <w:rPr>
          <w:rFonts w:ascii="Goudy Old Style" w:hAnsi="Goudy Old Style"/>
          <w:color w:val="000000" w:themeColor="text1"/>
        </w:rPr>
        <w:t xml:space="preserve">: </w:t>
      </w:r>
      <w:r w:rsidRPr="00046AE2">
        <w:rPr>
          <w:rFonts w:ascii="Goudy Old Style" w:hAnsi="Goudy Old Style"/>
          <w:color w:val="FF0000"/>
        </w:rPr>
        <w:t xml:space="preserve">Não </w:t>
      </w:r>
      <w:r>
        <w:rPr>
          <w:rFonts w:ascii="Goudy Old Style" w:hAnsi="Goudy Old Style"/>
          <w:color w:val="000000" w:themeColor="text1"/>
        </w:rPr>
        <w:t xml:space="preserve">se pode </w:t>
      </w:r>
      <w:r w:rsidRPr="00046AE2">
        <w:rPr>
          <w:rFonts w:ascii="Goudy Old Style" w:hAnsi="Goudy Old Style"/>
          <w:color w:val="000000" w:themeColor="text1"/>
          <w:u w:val="single"/>
        </w:rPr>
        <w:t>afirmar ou negar</w:t>
      </w:r>
      <w:r>
        <w:rPr>
          <w:rFonts w:ascii="Goudy Old Style" w:hAnsi="Goudy Old Style"/>
          <w:color w:val="000000" w:themeColor="text1"/>
        </w:rPr>
        <w:t xml:space="preserve"> do mesmo sujeito </w:t>
      </w:r>
      <w:r w:rsidRPr="00046AE2">
        <w:rPr>
          <w:rFonts w:ascii="Goudy Old Style" w:hAnsi="Goudy Old Style"/>
          <w:i/>
          <w:iCs/>
          <w:color w:val="000000" w:themeColor="text1"/>
        </w:rPr>
        <w:t>ao mesmo tempo</w:t>
      </w:r>
      <w:r>
        <w:rPr>
          <w:rFonts w:ascii="Goudy Old Style" w:hAnsi="Goudy Old Style"/>
          <w:color w:val="000000" w:themeColor="text1"/>
        </w:rPr>
        <w:t xml:space="preserve"> e </w:t>
      </w:r>
      <w:r w:rsidRPr="00046AE2">
        <w:rPr>
          <w:rFonts w:ascii="Goudy Old Style" w:hAnsi="Goudy Old Style"/>
          <w:i/>
          <w:iCs/>
          <w:color w:val="000000" w:themeColor="text1"/>
        </w:rPr>
        <w:t>na mesma relação</w:t>
      </w:r>
      <w:r>
        <w:rPr>
          <w:rFonts w:ascii="Goudy Old Style" w:hAnsi="Goudy Old Style"/>
          <w:color w:val="000000" w:themeColor="text1"/>
        </w:rPr>
        <w:t xml:space="preserve"> dois </w:t>
      </w:r>
      <w:r w:rsidRPr="00046AE2">
        <w:rPr>
          <w:rFonts w:ascii="Goudy Old Style" w:hAnsi="Goudy Old Style"/>
          <w:color w:val="000000" w:themeColor="text1"/>
          <w:u w:val="single"/>
        </w:rPr>
        <w:t>predicados contraditórios</w:t>
      </w:r>
      <w:r>
        <w:rPr>
          <w:rFonts w:ascii="Goudy Old Style" w:hAnsi="Goudy Old Style"/>
          <w:color w:val="000000" w:themeColor="text1"/>
        </w:rPr>
        <w:t>.</w:t>
      </w:r>
    </w:p>
    <w:p w14:paraId="60C36D76" w14:textId="15239337" w:rsidR="006865E5" w:rsidRPr="00046AE2" w:rsidRDefault="006865E5" w:rsidP="00CC3C72">
      <w:pPr>
        <w:pStyle w:val="PargrafodaLista"/>
        <w:numPr>
          <w:ilvl w:val="4"/>
          <w:numId w:val="3"/>
        </w:numPr>
        <w:spacing w:before="120" w:after="120"/>
        <w:contextualSpacing w:val="0"/>
        <w:jc w:val="both"/>
        <w:rPr>
          <w:rFonts w:ascii="Goudy Old Style" w:hAnsi="Goudy Old Style"/>
          <w:i/>
          <w:iCs/>
          <w:color w:val="000000" w:themeColor="text1"/>
        </w:rPr>
      </w:pPr>
      <w:r w:rsidRPr="00046AE2">
        <w:rPr>
          <w:rFonts w:ascii="Goudy Old Style" w:hAnsi="Goudy Old Style"/>
          <w:color w:val="2E74B5" w:themeColor="accent5" w:themeShade="BF"/>
        </w:rPr>
        <w:t>Princípio do terceiro excluído</w:t>
      </w:r>
      <w:r>
        <w:rPr>
          <w:rFonts w:ascii="Goudy Old Style" w:hAnsi="Goudy Old Style"/>
          <w:color w:val="000000" w:themeColor="text1"/>
        </w:rPr>
        <w:t xml:space="preserve">: Não é possível que haja um </w:t>
      </w:r>
      <w:r w:rsidRPr="00046AE2">
        <w:rPr>
          <w:rFonts w:ascii="Goudy Old Style" w:hAnsi="Goudy Old Style"/>
          <w:color w:val="000000" w:themeColor="text1"/>
          <w:u w:val="single"/>
        </w:rPr>
        <w:t>termo médio</w:t>
      </w:r>
      <w:r>
        <w:rPr>
          <w:rFonts w:ascii="Goudy Old Style" w:hAnsi="Goudy Old Style"/>
          <w:color w:val="000000" w:themeColor="text1"/>
        </w:rPr>
        <w:t xml:space="preserve"> entre </w:t>
      </w:r>
      <w:r w:rsidRPr="00046AE2">
        <w:rPr>
          <w:rFonts w:ascii="Goudy Old Style" w:hAnsi="Goudy Old Style"/>
          <w:color w:val="000000" w:themeColor="text1"/>
          <w:u w:val="single"/>
        </w:rPr>
        <w:t>dois contraditórios</w:t>
      </w:r>
      <w:r>
        <w:rPr>
          <w:rFonts w:ascii="Goudy Old Style" w:hAnsi="Goudy Old Style"/>
          <w:color w:val="000000" w:themeColor="text1"/>
        </w:rPr>
        <w:t>.</w:t>
      </w:r>
    </w:p>
    <w:p w14:paraId="69CE3DF9" w14:textId="77777777" w:rsidR="00046AE2" w:rsidRPr="00046AE2" w:rsidRDefault="00046AE2" w:rsidP="005571F6">
      <w:pPr>
        <w:spacing w:before="120" w:after="120"/>
        <w:jc w:val="both"/>
        <w:rPr>
          <w:rFonts w:ascii="Goudy Old Style" w:hAnsi="Goudy Old Style"/>
          <w:i/>
          <w:iCs/>
          <w:color w:val="000000" w:themeColor="text1"/>
        </w:rPr>
      </w:pPr>
    </w:p>
    <w:p w14:paraId="1617FC23" w14:textId="5CA8F3D8" w:rsidR="006865E5" w:rsidRDefault="0098620C" w:rsidP="00CC3C72">
      <w:pPr>
        <w:pStyle w:val="PargrafodaLista"/>
        <w:numPr>
          <w:ilvl w:val="2"/>
          <w:numId w:val="3"/>
        </w:numPr>
        <w:spacing w:before="120" w:after="120"/>
        <w:contextualSpacing w:val="0"/>
        <w:jc w:val="both"/>
        <w:rPr>
          <w:rFonts w:ascii="Goudy Old Style" w:hAnsi="Goudy Old Style"/>
          <w:i/>
          <w:iCs/>
          <w:color w:val="000000" w:themeColor="text1"/>
        </w:rPr>
      </w:pPr>
      <w:r w:rsidRPr="0098620C">
        <w:rPr>
          <w:rFonts w:ascii="Goudy Old Style" w:hAnsi="Goudy Old Style"/>
          <w:i/>
          <w:iCs/>
          <w:color w:val="000000" w:themeColor="text1"/>
        </w:rPr>
        <w:t>Outros silogismos</w:t>
      </w:r>
    </w:p>
    <w:p w14:paraId="7B6D99A6" w14:textId="2580B1F1" w:rsidR="0098620C" w:rsidRPr="005F0ED5" w:rsidRDefault="0098620C" w:rsidP="00CC3C72">
      <w:pPr>
        <w:pStyle w:val="PargrafodaLista"/>
        <w:numPr>
          <w:ilvl w:val="3"/>
          <w:numId w:val="3"/>
        </w:numPr>
        <w:spacing w:before="120" w:after="120"/>
        <w:contextualSpacing w:val="0"/>
        <w:jc w:val="both"/>
        <w:rPr>
          <w:rFonts w:ascii="Goudy Old Style" w:hAnsi="Goudy Old Style"/>
          <w:i/>
          <w:iCs/>
          <w:color w:val="000000" w:themeColor="text1"/>
        </w:rPr>
      </w:pPr>
      <w:r w:rsidRPr="00046AE2">
        <w:rPr>
          <w:rFonts w:ascii="Goudy Old Style" w:hAnsi="Goudy Old Style"/>
          <w:color w:val="2E74B5" w:themeColor="accent5" w:themeShade="BF"/>
        </w:rPr>
        <w:t>Silogismo dialético</w:t>
      </w:r>
      <w:r>
        <w:rPr>
          <w:rFonts w:ascii="Goudy Old Style" w:hAnsi="Goudy Old Style"/>
          <w:color w:val="000000" w:themeColor="text1"/>
        </w:rPr>
        <w:t>: fundado em premissas prováveis, opinião. Serve para nos capacitar a disputar e, especialmente, para individuar, quando debatemos com pessoas comuns ou com pessoas doutas, quais são os seus pontos de partida e quanto, nas suas conclusões, concorda com eles ou não, não colocando-nos já em pontos de vista a eles estranho</w:t>
      </w:r>
      <w:r w:rsidR="00B404D8">
        <w:rPr>
          <w:rFonts w:ascii="Goudy Old Style" w:hAnsi="Goudy Old Style"/>
          <w:color w:val="000000" w:themeColor="text1"/>
        </w:rPr>
        <w:t xml:space="preserve">s, mas </w:t>
      </w:r>
      <w:r w:rsidR="00B116A5">
        <w:rPr>
          <w:rFonts w:ascii="Goudy Old Style" w:hAnsi="Goudy Old Style"/>
          <w:color w:val="000000" w:themeColor="text1"/>
        </w:rPr>
        <w:t>justamente no ponto de vista deles: ensina-nos, pois a discutir com os outros, fornecendo-nos os instrumentos para colocar-nos em sintonia com eles.</w:t>
      </w:r>
    </w:p>
    <w:p w14:paraId="6047A59F" w14:textId="212906D7" w:rsidR="005F0ED5" w:rsidRPr="00E9242A" w:rsidRDefault="005F0ED5" w:rsidP="00CC3C72">
      <w:pPr>
        <w:pStyle w:val="PargrafodaLista"/>
        <w:numPr>
          <w:ilvl w:val="3"/>
          <w:numId w:val="3"/>
        </w:numPr>
        <w:spacing w:before="120" w:after="120"/>
        <w:contextualSpacing w:val="0"/>
        <w:jc w:val="both"/>
        <w:rPr>
          <w:rFonts w:ascii="Goudy Old Style" w:hAnsi="Goudy Old Style"/>
          <w:i/>
          <w:iCs/>
          <w:color w:val="000000" w:themeColor="text1"/>
        </w:rPr>
      </w:pPr>
      <w:r w:rsidRPr="002D5496">
        <w:rPr>
          <w:rFonts w:ascii="Goudy Old Style" w:hAnsi="Goudy Old Style"/>
          <w:color w:val="2E74B5" w:themeColor="accent5" w:themeShade="BF"/>
        </w:rPr>
        <w:t>Silogismo erístico</w:t>
      </w:r>
      <w:r>
        <w:rPr>
          <w:rFonts w:ascii="Goudy Old Style" w:hAnsi="Goudy Old Style"/>
          <w:color w:val="000000" w:themeColor="text1"/>
        </w:rPr>
        <w:t xml:space="preserve">: </w:t>
      </w:r>
      <w:r w:rsidR="005123AA">
        <w:rPr>
          <w:rFonts w:ascii="Goudy Old Style" w:hAnsi="Goudy Old Style"/>
          <w:color w:val="000000" w:themeColor="text1"/>
        </w:rPr>
        <w:t>derivado de premissas que só parecem fundadas na opinião, mas que não são.</w:t>
      </w:r>
    </w:p>
    <w:p w14:paraId="587A2087" w14:textId="51708E9A" w:rsidR="00E9242A" w:rsidRPr="008B5F93" w:rsidRDefault="00E9242A" w:rsidP="00CC3C72">
      <w:pPr>
        <w:pStyle w:val="PargrafodaLista"/>
        <w:numPr>
          <w:ilvl w:val="3"/>
          <w:numId w:val="3"/>
        </w:numPr>
        <w:spacing w:before="120" w:after="120"/>
        <w:contextualSpacing w:val="0"/>
        <w:jc w:val="both"/>
        <w:rPr>
          <w:rFonts w:ascii="Goudy Old Style" w:hAnsi="Goudy Old Style"/>
          <w:i/>
          <w:iCs/>
          <w:color w:val="000000" w:themeColor="text1"/>
        </w:rPr>
      </w:pPr>
      <w:r w:rsidRPr="002D5496">
        <w:rPr>
          <w:rFonts w:ascii="Goudy Old Style" w:hAnsi="Goudy Old Style"/>
          <w:color w:val="2E74B5" w:themeColor="accent5" w:themeShade="BF"/>
        </w:rPr>
        <w:t>Paralogismos ou raciocínios errados</w:t>
      </w:r>
      <w:r>
        <w:rPr>
          <w:rFonts w:ascii="Goudy Old Style" w:hAnsi="Goudy Old Style"/>
          <w:color w:val="000000" w:themeColor="text1"/>
        </w:rPr>
        <w:t>: silogismos que só aparentemente concluem algo, mas o fazem por algum erro.</w:t>
      </w:r>
    </w:p>
    <w:p w14:paraId="7B787AF9" w14:textId="77777777" w:rsidR="008B5F93" w:rsidRPr="008B5F93" w:rsidRDefault="008B5F93" w:rsidP="00CC3C72">
      <w:pPr>
        <w:pStyle w:val="PargrafodaLista"/>
        <w:numPr>
          <w:ilvl w:val="3"/>
          <w:numId w:val="3"/>
        </w:numPr>
        <w:spacing w:before="120" w:after="120"/>
        <w:contextualSpacing w:val="0"/>
        <w:jc w:val="both"/>
        <w:rPr>
          <w:rFonts w:ascii="Goudy Old Style" w:hAnsi="Goudy Old Style"/>
          <w:i/>
          <w:iCs/>
          <w:color w:val="000000" w:themeColor="text1"/>
        </w:rPr>
      </w:pPr>
      <w:r w:rsidRPr="002D5496">
        <w:rPr>
          <w:rFonts w:ascii="Goudy Old Style" w:hAnsi="Goudy Old Style"/>
          <w:color w:val="2E74B5" w:themeColor="accent5" w:themeShade="BF"/>
        </w:rPr>
        <w:t xml:space="preserve">Confutação </w:t>
      </w:r>
      <w:r>
        <w:rPr>
          <w:rFonts w:ascii="Goudy Old Style" w:hAnsi="Goudy Old Style"/>
          <w:color w:val="000000" w:themeColor="text1"/>
        </w:rPr>
        <w:t xml:space="preserve">é um silogismo cuja </w:t>
      </w:r>
      <w:r w:rsidRPr="002D5496">
        <w:rPr>
          <w:rFonts w:ascii="Goudy Old Style" w:hAnsi="Goudy Old Style"/>
          <w:color w:val="000000" w:themeColor="text1"/>
        </w:rPr>
        <w:t>conclusão</w:t>
      </w:r>
      <w:r>
        <w:rPr>
          <w:rFonts w:ascii="Goudy Old Style" w:hAnsi="Goudy Old Style"/>
          <w:color w:val="000000" w:themeColor="text1"/>
        </w:rPr>
        <w:t xml:space="preserve"> contradiz a conclusão alheia. </w:t>
      </w:r>
    </w:p>
    <w:p w14:paraId="6A074131" w14:textId="62262613" w:rsidR="008B5F93" w:rsidRPr="002D5496" w:rsidRDefault="008B5F93" w:rsidP="00CC3C72">
      <w:pPr>
        <w:pStyle w:val="PargrafodaLista"/>
        <w:numPr>
          <w:ilvl w:val="3"/>
          <w:numId w:val="3"/>
        </w:numPr>
        <w:spacing w:before="120" w:after="120"/>
        <w:contextualSpacing w:val="0"/>
        <w:jc w:val="both"/>
        <w:rPr>
          <w:rFonts w:ascii="Goudy Old Style" w:hAnsi="Goudy Old Style"/>
          <w:i/>
          <w:iCs/>
          <w:color w:val="000000" w:themeColor="text1"/>
        </w:rPr>
      </w:pPr>
      <w:r w:rsidRPr="002D5496">
        <w:rPr>
          <w:rFonts w:ascii="Goudy Old Style" w:hAnsi="Goudy Old Style"/>
          <w:color w:val="2E74B5" w:themeColor="accent5" w:themeShade="BF"/>
        </w:rPr>
        <w:t>Confutação dos sofistas</w:t>
      </w:r>
      <w:r>
        <w:rPr>
          <w:rFonts w:ascii="Goudy Old Style" w:hAnsi="Goudy Old Style"/>
          <w:color w:val="000000" w:themeColor="text1"/>
        </w:rPr>
        <w:t xml:space="preserve"> são confutações que apenas parecem corretas, mas na realidade se servem de uma série de troques para levar os não peritos a engano.</w:t>
      </w:r>
    </w:p>
    <w:p w14:paraId="7F1B6629" w14:textId="77777777" w:rsidR="002D5496" w:rsidRPr="002D5496" w:rsidRDefault="002D5496" w:rsidP="005571F6">
      <w:pPr>
        <w:spacing w:before="120" w:after="120"/>
        <w:jc w:val="both"/>
        <w:rPr>
          <w:rFonts w:ascii="Goudy Old Style" w:hAnsi="Goudy Old Style"/>
          <w:i/>
          <w:iCs/>
          <w:color w:val="000000" w:themeColor="text1"/>
        </w:rPr>
      </w:pPr>
    </w:p>
    <w:p w14:paraId="4B8193A6" w14:textId="6C7D1A1D" w:rsidR="006C1F2F" w:rsidRDefault="006C1F2F" w:rsidP="00CC3C72">
      <w:pPr>
        <w:pStyle w:val="PargrafodaLista"/>
        <w:numPr>
          <w:ilvl w:val="1"/>
          <w:numId w:val="3"/>
        </w:numPr>
        <w:spacing w:before="120" w:after="120"/>
        <w:contextualSpacing w:val="0"/>
        <w:jc w:val="both"/>
        <w:rPr>
          <w:rFonts w:ascii="Goudy Old Style" w:hAnsi="Goudy Old Style"/>
          <w:i/>
          <w:iCs/>
          <w:color w:val="000000" w:themeColor="text1"/>
        </w:rPr>
      </w:pPr>
      <w:r w:rsidRPr="006C1F2F">
        <w:rPr>
          <w:rFonts w:ascii="Goudy Old Style" w:hAnsi="Goudy Old Style"/>
          <w:i/>
          <w:iCs/>
          <w:color w:val="000000" w:themeColor="text1"/>
        </w:rPr>
        <w:t>RETÓRICA</w:t>
      </w:r>
    </w:p>
    <w:p w14:paraId="70CCAA9E" w14:textId="4117EF1E" w:rsidR="006C1F2F" w:rsidRPr="005D0889" w:rsidRDefault="00534430" w:rsidP="00CC3C72">
      <w:pPr>
        <w:pStyle w:val="PargrafodaLista"/>
        <w:numPr>
          <w:ilvl w:val="2"/>
          <w:numId w:val="3"/>
        </w:numPr>
        <w:spacing w:before="120" w:after="120"/>
        <w:contextualSpacing w:val="0"/>
        <w:jc w:val="both"/>
        <w:rPr>
          <w:rFonts w:ascii="Goudy Old Style" w:hAnsi="Goudy Old Style"/>
          <w:i/>
          <w:iCs/>
          <w:color w:val="000000" w:themeColor="text1"/>
        </w:rPr>
      </w:pPr>
      <w:r>
        <w:rPr>
          <w:rFonts w:ascii="Goudy Old Style" w:hAnsi="Goudy Old Style"/>
          <w:color w:val="000000" w:themeColor="text1"/>
        </w:rPr>
        <w:t xml:space="preserve">A tarefa da </w:t>
      </w:r>
      <w:r w:rsidR="00B86EA3" w:rsidRPr="002D5496">
        <w:rPr>
          <w:rFonts w:ascii="Goudy Old Style" w:hAnsi="Goudy Old Style"/>
          <w:color w:val="2E74B5" w:themeColor="accent5" w:themeShade="BF"/>
        </w:rPr>
        <w:t xml:space="preserve">retórica </w:t>
      </w:r>
      <w:r w:rsidR="00B86EA3">
        <w:rPr>
          <w:rFonts w:ascii="Goudy Old Style" w:hAnsi="Goudy Old Style"/>
          <w:color w:val="000000" w:themeColor="text1"/>
        </w:rPr>
        <w:t xml:space="preserve">não é ensinar ou instruir acerca da verdade, </w:t>
      </w:r>
      <w:r w:rsidR="00B86EA3" w:rsidRPr="002D5496">
        <w:rPr>
          <w:rFonts w:ascii="Goudy Old Style" w:hAnsi="Goudy Old Style"/>
          <w:i/>
          <w:iCs/>
          <w:color w:val="000000" w:themeColor="text1"/>
        </w:rPr>
        <w:t>mas acerca do persuadir</w:t>
      </w:r>
      <w:r w:rsidR="00B86EA3">
        <w:rPr>
          <w:rFonts w:ascii="Goudy Old Style" w:hAnsi="Goudy Old Style"/>
          <w:color w:val="000000" w:themeColor="text1"/>
        </w:rPr>
        <w:t xml:space="preserve">. É a arte que analisa e define os procedimentos com os quais um homem busca persuadir outro e individua </w:t>
      </w:r>
      <w:r w:rsidR="005D0889">
        <w:rPr>
          <w:rFonts w:ascii="Goudy Old Style" w:hAnsi="Goudy Old Style"/>
          <w:color w:val="000000" w:themeColor="text1"/>
        </w:rPr>
        <w:t xml:space="preserve">suas estruturas fundamentais. </w:t>
      </w:r>
    </w:p>
    <w:p w14:paraId="1887E895" w14:textId="217D705C" w:rsidR="005D0889" w:rsidRPr="00680A90" w:rsidRDefault="005D0889" w:rsidP="00CC3C72">
      <w:pPr>
        <w:pStyle w:val="PargrafodaLista"/>
        <w:numPr>
          <w:ilvl w:val="2"/>
          <w:numId w:val="3"/>
        </w:numPr>
        <w:spacing w:before="120" w:after="120"/>
        <w:contextualSpacing w:val="0"/>
        <w:jc w:val="both"/>
        <w:rPr>
          <w:rFonts w:ascii="Goudy Old Style" w:hAnsi="Goudy Old Style"/>
          <w:i/>
          <w:iCs/>
          <w:color w:val="000000" w:themeColor="text1"/>
        </w:rPr>
      </w:pPr>
      <w:r w:rsidRPr="002D5496">
        <w:rPr>
          <w:rFonts w:ascii="Goudy Old Style" w:hAnsi="Goudy Old Style"/>
          <w:color w:val="000000" w:themeColor="text1"/>
          <w:u w:val="single"/>
        </w:rPr>
        <w:t>Sob o aspecto formal</w:t>
      </w:r>
      <w:r>
        <w:rPr>
          <w:rFonts w:ascii="Goudy Old Style" w:hAnsi="Goudy Old Style"/>
          <w:color w:val="000000" w:themeColor="text1"/>
        </w:rPr>
        <w:t xml:space="preserve">, a retórica apresenta analogias com a lógica, mas especificamente com a dialética, </w:t>
      </w:r>
      <w:r w:rsidRPr="002D5496">
        <w:rPr>
          <w:rFonts w:ascii="Goudy Old Style" w:hAnsi="Goudy Old Style"/>
          <w:i/>
          <w:iCs/>
          <w:color w:val="000000" w:themeColor="text1"/>
        </w:rPr>
        <w:t>pois também parte de opiniões prováveis</w:t>
      </w:r>
      <w:r w:rsidR="00680A90">
        <w:rPr>
          <w:rFonts w:ascii="Goudy Old Style" w:hAnsi="Goudy Old Style"/>
          <w:color w:val="000000" w:themeColor="text1"/>
        </w:rPr>
        <w:t xml:space="preserve">. </w:t>
      </w:r>
      <w:r w:rsidR="0061292B">
        <w:rPr>
          <w:rFonts w:ascii="Goudy Old Style" w:hAnsi="Goudy Old Style"/>
          <w:color w:val="000000" w:themeColor="text1"/>
        </w:rPr>
        <w:t>A dialética parte de elementos não fundados cientificamente, mas elementos fundados na opinião, que parecem aceitáveis por todos ou pela grande maioria dos homens. A retórica, analogamente, estuda os procedimentos com os quais os homens aconselham, acusam, defendem-se, elogiam (essas, com efeito, são todas atividades específicas do persuadir), não já partindo de conhecimentos científicos, mas de opiniões prováveis.</w:t>
      </w:r>
    </w:p>
    <w:p w14:paraId="3AFBFC45" w14:textId="7D5F4DBC" w:rsidR="00680A90" w:rsidRPr="00D459A6" w:rsidRDefault="0061292B" w:rsidP="00CC3C72">
      <w:pPr>
        <w:pStyle w:val="PargrafodaLista"/>
        <w:numPr>
          <w:ilvl w:val="2"/>
          <w:numId w:val="3"/>
        </w:numPr>
        <w:spacing w:before="120" w:after="120"/>
        <w:contextualSpacing w:val="0"/>
        <w:jc w:val="both"/>
        <w:rPr>
          <w:rFonts w:ascii="Goudy Old Style" w:hAnsi="Goudy Old Style"/>
          <w:i/>
          <w:iCs/>
          <w:color w:val="000000" w:themeColor="text1"/>
        </w:rPr>
      </w:pPr>
      <w:r>
        <w:rPr>
          <w:rFonts w:ascii="Goudy Old Style" w:hAnsi="Goudy Old Style"/>
          <w:color w:val="000000" w:themeColor="text1"/>
        </w:rPr>
        <w:t xml:space="preserve">A retórica, então, diferentemente da dialética, não enfatizará </w:t>
      </w:r>
      <w:r w:rsidR="00304B8C">
        <w:rPr>
          <w:rFonts w:ascii="Goudy Old Style" w:hAnsi="Goudy Old Style"/>
          <w:color w:val="000000" w:themeColor="text1"/>
        </w:rPr>
        <w:t xml:space="preserve">na demonstração as várias passagens nas quais o ouvinte comum se perderia, mas </w:t>
      </w:r>
      <w:r w:rsidR="00304B8C" w:rsidRPr="0017511D">
        <w:rPr>
          <w:rFonts w:ascii="Goudy Old Style" w:hAnsi="Goudy Old Style"/>
          <w:i/>
          <w:iCs/>
          <w:color w:val="000000" w:themeColor="text1"/>
        </w:rPr>
        <w:t>tirará rapidamente as conclusões omitindo a mediação lógica pelos motivos apresentados</w:t>
      </w:r>
      <w:r w:rsidR="00304B8C">
        <w:rPr>
          <w:rFonts w:ascii="Goudy Old Style" w:hAnsi="Goudy Old Style"/>
          <w:color w:val="000000" w:themeColor="text1"/>
        </w:rPr>
        <w:t xml:space="preserve"> (</w:t>
      </w:r>
      <w:r w:rsidR="008109AA">
        <w:rPr>
          <w:rFonts w:ascii="Goudy Old Style" w:hAnsi="Goudy Old Style"/>
          <w:color w:val="000000" w:themeColor="text1"/>
        </w:rPr>
        <w:t xml:space="preserve">esse raciocínio se chama </w:t>
      </w:r>
      <w:r w:rsidR="00304B8C" w:rsidRPr="00304B8C">
        <w:rPr>
          <w:rFonts w:ascii="Goudy Old Style" w:hAnsi="Goudy Old Style"/>
          <w:color w:val="2E74B5" w:themeColor="accent5" w:themeShade="BF"/>
        </w:rPr>
        <w:t>enti</w:t>
      </w:r>
      <w:r w:rsidR="008E6A55">
        <w:rPr>
          <w:rFonts w:ascii="Goudy Old Style" w:hAnsi="Goudy Old Style"/>
          <w:color w:val="2E74B5" w:themeColor="accent5" w:themeShade="BF"/>
        </w:rPr>
        <w:t>m</w:t>
      </w:r>
      <w:r w:rsidR="00304B8C" w:rsidRPr="00304B8C">
        <w:rPr>
          <w:rFonts w:ascii="Goudy Old Style" w:hAnsi="Goudy Old Style"/>
          <w:color w:val="2E74B5" w:themeColor="accent5" w:themeShade="BF"/>
        </w:rPr>
        <w:t>ema</w:t>
      </w:r>
      <w:r w:rsidR="00304B8C">
        <w:rPr>
          <w:rFonts w:ascii="Goudy Old Style" w:hAnsi="Goudy Old Style"/>
          <w:color w:val="000000" w:themeColor="text1"/>
        </w:rPr>
        <w:t>).</w:t>
      </w:r>
    </w:p>
    <w:p w14:paraId="6FB60B79" w14:textId="145CFAE9" w:rsidR="00D459A6" w:rsidRPr="00D459A6" w:rsidRDefault="00D459A6" w:rsidP="00CC3C72">
      <w:pPr>
        <w:pStyle w:val="PargrafodaLista"/>
        <w:numPr>
          <w:ilvl w:val="3"/>
          <w:numId w:val="3"/>
        </w:numPr>
        <w:spacing w:before="120" w:after="120"/>
        <w:contextualSpacing w:val="0"/>
        <w:jc w:val="both"/>
        <w:rPr>
          <w:rFonts w:ascii="Goudy Old Style" w:hAnsi="Goudy Old Style"/>
          <w:i/>
          <w:iCs/>
          <w:color w:val="000000" w:themeColor="text1"/>
        </w:rPr>
      </w:pPr>
      <w:r w:rsidRPr="0017511D">
        <w:rPr>
          <w:rFonts w:ascii="Goudy Old Style" w:hAnsi="Goudy Old Style"/>
          <w:color w:val="2E74B5" w:themeColor="accent5" w:themeShade="BF"/>
        </w:rPr>
        <w:t>Enti</w:t>
      </w:r>
      <w:r w:rsidR="008E6A55">
        <w:rPr>
          <w:rFonts w:ascii="Goudy Old Style" w:hAnsi="Goudy Old Style"/>
          <w:color w:val="2E74B5" w:themeColor="accent5" w:themeShade="BF"/>
        </w:rPr>
        <w:t>m</w:t>
      </w:r>
      <w:r w:rsidRPr="0017511D">
        <w:rPr>
          <w:rFonts w:ascii="Goudy Old Style" w:hAnsi="Goudy Old Style"/>
          <w:color w:val="2E74B5" w:themeColor="accent5" w:themeShade="BF"/>
        </w:rPr>
        <w:t xml:space="preserve">ema </w:t>
      </w:r>
      <w:r>
        <w:rPr>
          <w:rFonts w:ascii="Goudy Old Style" w:hAnsi="Goudy Old Style"/>
          <w:color w:val="000000" w:themeColor="text1"/>
        </w:rPr>
        <w:t xml:space="preserve">é um silogismo que parte de </w:t>
      </w:r>
      <w:r w:rsidRPr="0017511D">
        <w:rPr>
          <w:rFonts w:ascii="Goudy Old Style" w:hAnsi="Goudy Old Style"/>
          <w:i/>
          <w:iCs/>
          <w:color w:val="000000" w:themeColor="text1"/>
        </w:rPr>
        <w:t>premissas prováveis</w:t>
      </w:r>
      <w:r>
        <w:rPr>
          <w:rFonts w:ascii="Goudy Old Style" w:hAnsi="Goudy Old Style"/>
          <w:color w:val="000000" w:themeColor="text1"/>
        </w:rPr>
        <w:t xml:space="preserve"> (de comuns convicções, e não de princípios primeiros) e é </w:t>
      </w:r>
      <w:r w:rsidRPr="0017511D">
        <w:rPr>
          <w:rFonts w:ascii="Goudy Old Style" w:hAnsi="Goudy Old Style"/>
          <w:i/>
          <w:iCs/>
          <w:color w:val="000000" w:themeColor="text1"/>
        </w:rPr>
        <w:t>conciso</w:t>
      </w:r>
      <w:r>
        <w:rPr>
          <w:rFonts w:ascii="Goudy Old Style" w:hAnsi="Goudy Old Style"/>
          <w:color w:val="000000" w:themeColor="text1"/>
        </w:rPr>
        <w:t xml:space="preserve"> e não desenvolvido nas várias passagens.</w:t>
      </w:r>
    </w:p>
    <w:p w14:paraId="3E3282C7" w14:textId="36ABACAE" w:rsidR="0017511D" w:rsidRPr="0017511D" w:rsidRDefault="00D459A6" w:rsidP="00CC3C72">
      <w:pPr>
        <w:pStyle w:val="PargrafodaLista"/>
        <w:numPr>
          <w:ilvl w:val="2"/>
          <w:numId w:val="3"/>
        </w:numPr>
        <w:spacing w:before="120" w:after="120"/>
        <w:contextualSpacing w:val="0"/>
        <w:jc w:val="both"/>
        <w:rPr>
          <w:rFonts w:ascii="Goudy Old Style" w:hAnsi="Goudy Old Style"/>
          <w:i/>
          <w:iCs/>
          <w:color w:val="000000" w:themeColor="text1"/>
        </w:rPr>
      </w:pPr>
      <w:r>
        <w:rPr>
          <w:rFonts w:ascii="Goudy Old Style" w:hAnsi="Goudy Old Style"/>
          <w:color w:val="000000" w:themeColor="text1"/>
        </w:rPr>
        <w:t>A retórica, além d</w:t>
      </w:r>
      <w:r w:rsidR="009655D7">
        <w:rPr>
          <w:rFonts w:ascii="Goudy Old Style" w:hAnsi="Goudy Old Style"/>
          <w:color w:val="000000" w:themeColor="text1"/>
        </w:rPr>
        <w:t>o enti</w:t>
      </w:r>
      <w:r w:rsidR="008E6A55">
        <w:rPr>
          <w:rFonts w:ascii="Goudy Old Style" w:hAnsi="Goudy Old Style"/>
          <w:color w:val="000000" w:themeColor="text1"/>
        </w:rPr>
        <w:t>m</w:t>
      </w:r>
      <w:r w:rsidR="009655D7">
        <w:rPr>
          <w:rFonts w:ascii="Goudy Old Style" w:hAnsi="Goudy Old Style"/>
          <w:color w:val="000000" w:themeColor="text1"/>
        </w:rPr>
        <w:t>ema, usará a técnica do “</w:t>
      </w:r>
      <w:r w:rsidR="009655D7" w:rsidRPr="0017511D">
        <w:rPr>
          <w:rFonts w:ascii="Goudy Old Style" w:hAnsi="Goudy Old Style"/>
          <w:color w:val="2E74B5" w:themeColor="accent5" w:themeShade="BF"/>
        </w:rPr>
        <w:t>exemplo</w:t>
      </w:r>
      <w:r w:rsidR="009655D7">
        <w:rPr>
          <w:rFonts w:ascii="Goudy Old Style" w:hAnsi="Goudy Old Style"/>
          <w:color w:val="000000" w:themeColor="text1"/>
        </w:rPr>
        <w:t xml:space="preserve">”, que, prescindindo de qualquer mediação lógica, torna imediata e intuitivamente evidente o que se pretende provar. </w:t>
      </w:r>
    </w:p>
    <w:p w14:paraId="23650A9F" w14:textId="3F323D5E" w:rsidR="0017511D" w:rsidRPr="0017511D" w:rsidRDefault="009655D7" w:rsidP="00CC3C72">
      <w:pPr>
        <w:pStyle w:val="PargrafodaLista"/>
        <w:numPr>
          <w:ilvl w:val="2"/>
          <w:numId w:val="3"/>
        </w:numPr>
        <w:spacing w:before="120" w:after="120"/>
        <w:contextualSpacing w:val="0"/>
        <w:jc w:val="both"/>
        <w:rPr>
          <w:rFonts w:ascii="Goudy Old Style" w:hAnsi="Goudy Old Style"/>
          <w:i/>
          <w:iCs/>
          <w:color w:val="000000" w:themeColor="text1"/>
        </w:rPr>
      </w:pPr>
      <w:r>
        <w:rPr>
          <w:rFonts w:ascii="Goudy Old Style" w:hAnsi="Goudy Old Style"/>
          <w:color w:val="000000" w:themeColor="text1"/>
        </w:rPr>
        <w:t>Ao enti</w:t>
      </w:r>
      <w:r w:rsidR="008E6A55">
        <w:rPr>
          <w:rFonts w:ascii="Goudy Old Style" w:hAnsi="Goudy Old Style"/>
          <w:color w:val="000000" w:themeColor="text1"/>
        </w:rPr>
        <w:t>m</w:t>
      </w:r>
      <w:r>
        <w:rPr>
          <w:rFonts w:ascii="Goudy Old Style" w:hAnsi="Goudy Old Style"/>
          <w:color w:val="000000" w:themeColor="text1"/>
        </w:rPr>
        <w:t xml:space="preserve">ema corresponde o silogismo dialético; ao exemplo, a </w:t>
      </w:r>
      <w:r w:rsidR="001C1403">
        <w:rPr>
          <w:rFonts w:ascii="Goudy Old Style" w:hAnsi="Goudy Old Style"/>
          <w:color w:val="000000" w:themeColor="text1"/>
        </w:rPr>
        <w:t xml:space="preserve">indução lógica, que exerce função </w:t>
      </w:r>
      <w:r w:rsidR="00916647">
        <w:rPr>
          <w:rFonts w:ascii="Goudy Old Style" w:hAnsi="Goudy Old Style"/>
          <w:color w:val="000000" w:themeColor="text1"/>
        </w:rPr>
        <w:t>perfeitamente análoga.</w:t>
      </w:r>
    </w:p>
    <w:p w14:paraId="295DE5EC" w14:textId="77777777" w:rsidR="0017511D" w:rsidRPr="0017511D" w:rsidRDefault="0017511D" w:rsidP="005571F6">
      <w:pPr>
        <w:spacing w:before="120" w:after="120"/>
        <w:jc w:val="both"/>
        <w:rPr>
          <w:rFonts w:ascii="Goudy Old Style" w:hAnsi="Goudy Old Style"/>
          <w:i/>
          <w:iCs/>
          <w:color w:val="000000" w:themeColor="text1"/>
        </w:rPr>
      </w:pPr>
    </w:p>
    <w:p w14:paraId="2D12B216" w14:textId="1A88369D" w:rsidR="00916647" w:rsidRPr="00916647" w:rsidRDefault="00916647" w:rsidP="00CC3C72">
      <w:pPr>
        <w:pStyle w:val="PargrafodaLista"/>
        <w:numPr>
          <w:ilvl w:val="1"/>
          <w:numId w:val="3"/>
        </w:numPr>
        <w:spacing w:before="120" w:after="120"/>
        <w:contextualSpacing w:val="0"/>
        <w:jc w:val="both"/>
        <w:rPr>
          <w:rFonts w:ascii="Goudy Old Style" w:hAnsi="Goudy Old Style"/>
          <w:i/>
          <w:iCs/>
          <w:color w:val="000000" w:themeColor="text1"/>
        </w:rPr>
      </w:pPr>
      <w:r>
        <w:rPr>
          <w:rFonts w:ascii="Goudy Old Style" w:hAnsi="Goudy Old Style"/>
          <w:color w:val="000000" w:themeColor="text1"/>
        </w:rPr>
        <w:t>POÉTICA</w:t>
      </w:r>
    </w:p>
    <w:p w14:paraId="3920C5F8" w14:textId="111FAD41" w:rsidR="0029309B" w:rsidRPr="0029309B" w:rsidRDefault="000C698F" w:rsidP="00CC3C72">
      <w:pPr>
        <w:pStyle w:val="PargrafodaLista"/>
        <w:numPr>
          <w:ilvl w:val="2"/>
          <w:numId w:val="3"/>
        </w:numPr>
        <w:spacing w:before="120" w:after="120"/>
        <w:contextualSpacing w:val="0"/>
        <w:jc w:val="both"/>
        <w:rPr>
          <w:rFonts w:ascii="Goudy Old Style" w:hAnsi="Goudy Old Style"/>
          <w:i/>
          <w:iCs/>
          <w:color w:val="000000" w:themeColor="text1"/>
        </w:rPr>
      </w:pPr>
      <w:r>
        <w:rPr>
          <w:rFonts w:ascii="Goudy Old Style" w:hAnsi="Goudy Old Style"/>
          <w:color w:val="000000" w:themeColor="text1"/>
        </w:rPr>
        <w:t xml:space="preserve">As </w:t>
      </w:r>
      <w:r w:rsidRPr="0017511D">
        <w:rPr>
          <w:rFonts w:ascii="Goudy Old Style" w:hAnsi="Goudy Old Style"/>
          <w:color w:val="2E74B5" w:themeColor="accent5" w:themeShade="BF"/>
        </w:rPr>
        <w:t xml:space="preserve">ciências poiéticas ou produtivas </w:t>
      </w:r>
      <w:r>
        <w:rPr>
          <w:rFonts w:ascii="Goudy Old Style" w:hAnsi="Goudy Old Style"/>
          <w:color w:val="000000" w:themeColor="text1"/>
        </w:rPr>
        <w:t xml:space="preserve">são as que ensinam a produzir algo sob regras e conhecimentos exatos. Não visam </w:t>
      </w:r>
      <w:r w:rsidRPr="0017511D">
        <w:rPr>
          <w:rFonts w:ascii="Goudy Old Style" w:hAnsi="Goudy Old Style"/>
          <w:i/>
          <w:iCs/>
          <w:color w:val="000000" w:themeColor="text1"/>
        </w:rPr>
        <w:t>nem ao conhecimento em si</w:t>
      </w:r>
      <w:r>
        <w:rPr>
          <w:rFonts w:ascii="Goudy Old Style" w:hAnsi="Goudy Old Style"/>
          <w:color w:val="000000" w:themeColor="text1"/>
        </w:rPr>
        <w:t xml:space="preserve"> (o que corresponde às ciências teoréticas), </w:t>
      </w:r>
      <w:r w:rsidRPr="0017511D">
        <w:rPr>
          <w:rFonts w:ascii="Goudy Old Style" w:hAnsi="Goudy Old Style"/>
          <w:i/>
          <w:iCs/>
          <w:color w:val="000000" w:themeColor="text1"/>
        </w:rPr>
        <w:t xml:space="preserve">nem ao aprimoramento de quem </w:t>
      </w:r>
      <w:r w:rsidR="00323F37" w:rsidRPr="0017511D">
        <w:rPr>
          <w:rFonts w:ascii="Goudy Old Style" w:hAnsi="Goudy Old Style"/>
          <w:i/>
          <w:iCs/>
          <w:color w:val="000000" w:themeColor="text1"/>
        </w:rPr>
        <w:t>age</w:t>
      </w:r>
      <w:r w:rsidR="00323F37">
        <w:rPr>
          <w:rFonts w:ascii="Goudy Old Style" w:hAnsi="Goudy Old Style"/>
          <w:color w:val="000000" w:themeColor="text1"/>
        </w:rPr>
        <w:t xml:space="preserve"> </w:t>
      </w:r>
      <w:r>
        <w:rPr>
          <w:rFonts w:ascii="Goudy Old Style" w:hAnsi="Goudy Old Style"/>
          <w:color w:val="000000" w:themeColor="text1"/>
        </w:rPr>
        <w:t>(</w:t>
      </w:r>
      <w:r w:rsidR="00323F37">
        <w:rPr>
          <w:rFonts w:ascii="Goudy Old Style" w:hAnsi="Goudy Old Style"/>
          <w:color w:val="000000" w:themeColor="text1"/>
        </w:rPr>
        <w:t xml:space="preserve">ao que corresponde as ciências </w:t>
      </w:r>
      <w:r w:rsidR="0029309B">
        <w:rPr>
          <w:rFonts w:ascii="Goudy Old Style" w:hAnsi="Goudy Old Style"/>
          <w:color w:val="000000" w:themeColor="text1"/>
        </w:rPr>
        <w:t xml:space="preserve">práticas), mas visam </w:t>
      </w:r>
      <w:r w:rsidR="0029309B" w:rsidRPr="0017511D">
        <w:rPr>
          <w:rFonts w:ascii="Goudy Old Style" w:hAnsi="Goudy Old Style"/>
          <w:i/>
          <w:iCs/>
          <w:color w:val="000000" w:themeColor="text1"/>
          <w:u w:val="single"/>
        </w:rPr>
        <w:t>ao benefício do próprio objeto produzido</w:t>
      </w:r>
      <w:r w:rsidR="0029309B">
        <w:rPr>
          <w:rFonts w:ascii="Goudy Old Style" w:hAnsi="Goudy Old Style"/>
          <w:color w:val="000000" w:themeColor="text1"/>
        </w:rPr>
        <w:t xml:space="preserve">. Por isso, estão em dignidade abaixo das ciências </w:t>
      </w:r>
      <w:r w:rsidR="00DE3B2A">
        <w:rPr>
          <w:rFonts w:ascii="Goudy Old Style" w:hAnsi="Goudy Old Style"/>
          <w:color w:val="000000" w:themeColor="text1"/>
        </w:rPr>
        <w:t>teoréticas</w:t>
      </w:r>
      <w:r w:rsidR="0029309B">
        <w:rPr>
          <w:rFonts w:ascii="Goudy Old Style" w:hAnsi="Goudy Old Style"/>
          <w:color w:val="000000" w:themeColor="text1"/>
        </w:rPr>
        <w:t xml:space="preserve"> e das ciências práticas.</w:t>
      </w:r>
    </w:p>
    <w:p w14:paraId="6E1AB9C9" w14:textId="77777777" w:rsidR="00201AC5" w:rsidRPr="00201AC5" w:rsidRDefault="0029309B" w:rsidP="00CC3C72">
      <w:pPr>
        <w:pStyle w:val="PargrafodaLista"/>
        <w:numPr>
          <w:ilvl w:val="2"/>
          <w:numId w:val="3"/>
        </w:numPr>
        <w:spacing w:before="120" w:after="120"/>
        <w:contextualSpacing w:val="0"/>
        <w:jc w:val="both"/>
        <w:rPr>
          <w:rFonts w:ascii="Goudy Old Style" w:hAnsi="Goudy Old Style"/>
          <w:i/>
          <w:iCs/>
          <w:color w:val="000000" w:themeColor="text1"/>
        </w:rPr>
      </w:pPr>
      <w:r>
        <w:rPr>
          <w:rFonts w:ascii="Goudy Old Style" w:hAnsi="Goudy Old Style"/>
          <w:color w:val="000000" w:themeColor="text1"/>
        </w:rPr>
        <w:t xml:space="preserve">Trata-se das várias </w:t>
      </w:r>
      <w:r w:rsidRPr="0017511D">
        <w:rPr>
          <w:rFonts w:ascii="Goudy Old Style" w:hAnsi="Goudy Old Style"/>
          <w:color w:val="2E74B5" w:themeColor="accent5" w:themeShade="BF"/>
        </w:rPr>
        <w:t xml:space="preserve">artes </w:t>
      </w:r>
      <w:r w:rsidR="00446362">
        <w:rPr>
          <w:rFonts w:ascii="Goudy Old Style" w:hAnsi="Goudy Old Style"/>
          <w:color w:val="000000" w:themeColor="text1"/>
        </w:rPr>
        <w:t xml:space="preserve">ou </w:t>
      </w:r>
      <w:r w:rsidR="00446362" w:rsidRPr="0017511D">
        <w:rPr>
          <w:rFonts w:ascii="Goudy Old Style" w:hAnsi="Goudy Old Style"/>
          <w:color w:val="2E74B5" w:themeColor="accent5" w:themeShade="BF"/>
        </w:rPr>
        <w:t>técnicas</w:t>
      </w:r>
      <w:r w:rsidR="00201AC5">
        <w:rPr>
          <w:rFonts w:ascii="Goudy Old Style" w:hAnsi="Goudy Old Style"/>
          <w:color w:val="000000" w:themeColor="text1"/>
        </w:rPr>
        <w:t>.</w:t>
      </w:r>
    </w:p>
    <w:p w14:paraId="051388AA" w14:textId="7F6FAFDB" w:rsidR="0029309B" w:rsidRPr="00A15701" w:rsidRDefault="00201AC5" w:rsidP="00CC3C72">
      <w:pPr>
        <w:pStyle w:val="PargrafodaLista"/>
        <w:numPr>
          <w:ilvl w:val="3"/>
          <w:numId w:val="3"/>
        </w:numPr>
        <w:spacing w:before="120" w:after="120"/>
        <w:contextualSpacing w:val="0"/>
        <w:jc w:val="both"/>
        <w:rPr>
          <w:rFonts w:ascii="Goudy Old Style" w:hAnsi="Goudy Old Style"/>
          <w:i/>
          <w:iCs/>
          <w:color w:val="000000" w:themeColor="text1"/>
        </w:rPr>
      </w:pPr>
      <w:r>
        <w:rPr>
          <w:rFonts w:ascii="Goudy Old Style" w:hAnsi="Goudy Old Style"/>
          <w:color w:val="000000" w:themeColor="text1"/>
        </w:rPr>
        <w:t xml:space="preserve">O </w:t>
      </w:r>
      <w:r w:rsidR="00446362">
        <w:rPr>
          <w:rFonts w:ascii="Goudy Old Style" w:hAnsi="Goudy Old Style"/>
          <w:color w:val="000000" w:themeColor="text1"/>
        </w:rPr>
        <w:t xml:space="preserve">termo </w:t>
      </w:r>
      <w:r w:rsidR="00446362" w:rsidRPr="0017511D">
        <w:rPr>
          <w:rFonts w:ascii="Goudy Old Style" w:hAnsi="Goudy Old Style"/>
          <w:color w:val="2E74B5" w:themeColor="accent5" w:themeShade="BF"/>
        </w:rPr>
        <w:t xml:space="preserve">arte </w:t>
      </w:r>
      <w:r w:rsidR="00446362">
        <w:rPr>
          <w:rFonts w:ascii="Goudy Old Style" w:hAnsi="Goudy Old Style"/>
          <w:color w:val="000000" w:themeColor="text1"/>
        </w:rPr>
        <w:t>para os gregos designava</w:t>
      </w:r>
      <w:r w:rsidR="00146945">
        <w:rPr>
          <w:rFonts w:ascii="Goudy Old Style" w:hAnsi="Goudy Old Style"/>
          <w:color w:val="000000" w:themeColor="text1"/>
        </w:rPr>
        <w:t xml:space="preserve"> mais do que para nós. Indicava</w:t>
      </w:r>
      <w:r w:rsidR="00446362">
        <w:rPr>
          <w:rFonts w:ascii="Goudy Old Style" w:hAnsi="Goudy Old Style"/>
          <w:color w:val="000000" w:themeColor="text1"/>
        </w:rPr>
        <w:t xml:space="preserve"> o </w:t>
      </w:r>
      <w:r w:rsidR="00446362" w:rsidRPr="0017511D">
        <w:rPr>
          <w:rFonts w:ascii="Goudy Old Style" w:hAnsi="Goudy Old Style"/>
          <w:i/>
          <w:iCs/>
          <w:color w:val="000000" w:themeColor="text1"/>
        </w:rPr>
        <w:t>momento cognoscitivo</w:t>
      </w:r>
      <w:r w:rsidR="00446362">
        <w:rPr>
          <w:rFonts w:ascii="Goudy Old Style" w:hAnsi="Goudy Old Style"/>
          <w:color w:val="000000" w:themeColor="text1"/>
        </w:rPr>
        <w:t xml:space="preserve"> que implica</w:t>
      </w:r>
      <w:r w:rsidR="00146945">
        <w:rPr>
          <w:rFonts w:ascii="Goudy Old Style" w:hAnsi="Goudy Old Style"/>
          <w:color w:val="000000" w:themeColor="text1"/>
        </w:rPr>
        <w:t xml:space="preserve"> a </w:t>
      </w:r>
      <w:r w:rsidR="00147BA5">
        <w:rPr>
          <w:rFonts w:ascii="Goudy Old Style" w:hAnsi="Goudy Old Style"/>
          <w:color w:val="000000" w:themeColor="text1"/>
        </w:rPr>
        <w:t xml:space="preserve">atividade, sublinhando de modo especial a contraposição entre arte e experiência. A </w:t>
      </w:r>
      <w:r w:rsidR="00147BA5" w:rsidRPr="0017511D">
        <w:rPr>
          <w:rFonts w:ascii="Goudy Old Style" w:hAnsi="Goudy Old Style"/>
          <w:color w:val="2E74B5" w:themeColor="accent5" w:themeShade="BF"/>
        </w:rPr>
        <w:t xml:space="preserve">experiência </w:t>
      </w:r>
      <w:r w:rsidR="00147BA5">
        <w:rPr>
          <w:rFonts w:ascii="Goudy Old Style" w:hAnsi="Goudy Old Style"/>
          <w:color w:val="000000" w:themeColor="text1"/>
        </w:rPr>
        <w:t xml:space="preserve">diz respeito a uma </w:t>
      </w:r>
      <w:r w:rsidR="00147BA5" w:rsidRPr="0017511D">
        <w:rPr>
          <w:rFonts w:ascii="Goudy Old Style" w:hAnsi="Goudy Old Style"/>
          <w:i/>
          <w:iCs/>
          <w:color w:val="000000" w:themeColor="text1"/>
        </w:rPr>
        <w:t>repetição mecânica</w:t>
      </w:r>
      <w:r w:rsidR="00147BA5">
        <w:rPr>
          <w:rFonts w:ascii="Goudy Old Style" w:hAnsi="Goudy Old Style"/>
          <w:color w:val="000000" w:themeColor="text1"/>
        </w:rPr>
        <w:t xml:space="preserve"> que não vai além do conhecimento do dado de fato, ao passo que a </w:t>
      </w:r>
      <w:r w:rsidR="00147BA5" w:rsidRPr="0017511D">
        <w:rPr>
          <w:rFonts w:ascii="Goudy Old Style" w:hAnsi="Goudy Old Style"/>
          <w:color w:val="2E74B5" w:themeColor="accent5" w:themeShade="BF"/>
        </w:rPr>
        <w:t xml:space="preserve">arte </w:t>
      </w:r>
      <w:r w:rsidR="00147BA5">
        <w:rPr>
          <w:rFonts w:ascii="Goudy Old Style" w:hAnsi="Goudy Old Style"/>
          <w:color w:val="000000" w:themeColor="text1"/>
        </w:rPr>
        <w:t xml:space="preserve">vai além, procura tocar o </w:t>
      </w:r>
      <w:r w:rsidR="00147BA5" w:rsidRPr="0017511D">
        <w:rPr>
          <w:rFonts w:ascii="Goudy Old Style" w:hAnsi="Goudy Old Style"/>
          <w:i/>
          <w:iCs/>
          <w:color w:val="000000" w:themeColor="text1"/>
        </w:rPr>
        <w:t>conhecimento do porquê</w:t>
      </w:r>
      <w:r w:rsidR="00147BA5">
        <w:rPr>
          <w:rFonts w:ascii="Goudy Old Style" w:hAnsi="Goudy Old Style"/>
          <w:color w:val="000000" w:themeColor="text1"/>
        </w:rPr>
        <w:t xml:space="preserve"> e, como tal, constitui uma forma de conhecimento. As artes pertencem ao quadro geral do saber, </w:t>
      </w:r>
      <w:r w:rsidR="00147BA5" w:rsidRPr="0017511D">
        <w:rPr>
          <w:rFonts w:ascii="Goudy Old Style" w:hAnsi="Goudy Old Style"/>
          <w:color w:val="000000" w:themeColor="text1"/>
          <w:u w:val="single"/>
        </w:rPr>
        <w:t>mas são colocadas no último grau</w:t>
      </w:r>
      <w:r w:rsidR="00A15701">
        <w:rPr>
          <w:rFonts w:ascii="Goudy Old Style" w:hAnsi="Goudy Old Style"/>
          <w:color w:val="000000" w:themeColor="text1"/>
        </w:rPr>
        <w:t>, pois são um saber voltado ao benefício do objeto produzido.</w:t>
      </w:r>
    </w:p>
    <w:p w14:paraId="58CD0036" w14:textId="5D9BCB1A" w:rsidR="00A15701" w:rsidRPr="0017511D" w:rsidRDefault="007655A1" w:rsidP="00CC3C72">
      <w:pPr>
        <w:pStyle w:val="PargrafodaLista"/>
        <w:numPr>
          <w:ilvl w:val="2"/>
          <w:numId w:val="3"/>
        </w:numPr>
        <w:spacing w:before="120" w:after="120"/>
        <w:contextualSpacing w:val="0"/>
        <w:jc w:val="both"/>
        <w:rPr>
          <w:rFonts w:ascii="Goudy Old Style" w:hAnsi="Goudy Old Style"/>
          <w:i/>
          <w:iCs/>
          <w:color w:val="000000" w:themeColor="text1"/>
        </w:rPr>
      </w:pPr>
      <w:r>
        <w:rPr>
          <w:rFonts w:ascii="Goudy Old Style" w:hAnsi="Goudy Old Style"/>
          <w:color w:val="000000" w:themeColor="text1"/>
        </w:rPr>
        <w:t xml:space="preserve"> As artes </w:t>
      </w:r>
      <w:r w:rsidR="00532EAA">
        <w:rPr>
          <w:rFonts w:ascii="Goudy Old Style" w:hAnsi="Goudy Old Style"/>
          <w:color w:val="000000" w:themeColor="text1"/>
        </w:rPr>
        <w:t xml:space="preserve">podem ser daquelas que </w:t>
      </w:r>
      <w:r w:rsidR="0017511D" w:rsidRPr="0017511D">
        <w:rPr>
          <w:rFonts w:ascii="Goudy Old Style" w:hAnsi="Goudy Old Style"/>
          <w:color w:val="2E74B5" w:themeColor="accent5" w:themeShade="BF"/>
        </w:rPr>
        <w:t>a.</w:t>
      </w:r>
      <w:r w:rsidR="0017511D">
        <w:rPr>
          <w:rFonts w:ascii="Goudy Old Style" w:hAnsi="Goudy Old Style"/>
          <w:color w:val="000000" w:themeColor="text1"/>
        </w:rPr>
        <w:t xml:space="preserve"> </w:t>
      </w:r>
      <w:r w:rsidR="00532EAA" w:rsidRPr="0017511D">
        <w:rPr>
          <w:rFonts w:ascii="Goudy Old Style" w:hAnsi="Goudy Old Style"/>
          <w:i/>
          <w:iCs/>
          <w:color w:val="000000" w:themeColor="text1"/>
        </w:rPr>
        <w:t xml:space="preserve">complementam a natureza </w:t>
      </w:r>
      <w:r w:rsidR="00532EAA">
        <w:rPr>
          <w:rFonts w:ascii="Goudy Old Style" w:hAnsi="Goudy Old Style"/>
          <w:color w:val="000000" w:themeColor="text1"/>
        </w:rPr>
        <w:t xml:space="preserve">(utilidade meramente pragmática) ou </w:t>
      </w:r>
      <w:r w:rsidR="0017511D" w:rsidRPr="0017511D">
        <w:rPr>
          <w:rFonts w:ascii="Goudy Old Style" w:hAnsi="Goudy Old Style"/>
          <w:color w:val="2E74B5" w:themeColor="accent5" w:themeShade="BF"/>
        </w:rPr>
        <w:t>b.</w:t>
      </w:r>
      <w:r w:rsidR="0017511D">
        <w:rPr>
          <w:rFonts w:ascii="Goudy Old Style" w:hAnsi="Goudy Old Style"/>
          <w:color w:val="000000" w:themeColor="text1"/>
        </w:rPr>
        <w:t xml:space="preserve"> </w:t>
      </w:r>
      <w:r w:rsidR="00532EAA" w:rsidRPr="0017511D">
        <w:rPr>
          <w:rFonts w:ascii="Goudy Old Style" w:hAnsi="Goudy Old Style"/>
          <w:i/>
          <w:iCs/>
          <w:color w:val="000000" w:themeColor="text1"/>
        </w:rPr>
        <w:t>das que a imitam, as “</w:t>
      </w:r>
      <w:r w:rsidR="00532EAA" w:rsidRPr="0017511D">
        <w:rPr>
          <w:rFonts w:ascii="Goudy Old Style" w:hAnsi="Goudy Old Style"/>
          <w:i/>
          <w:iCs/>
          <w:color w:val="2E74B5" w:themeColor="accent5" w:themeShade="BF"/>
        </w:rPr>
        <w:t>belas artes</w:t>
      </w:r>
      <w:r w:rsidR="00532EAA" w:rsidRPr="0017511D">
        <w:rPr>
          <w:rFonts w:ascii="Goudy Old Style" w:hAnsi="Goudy Old Style"/>
          <w:i/>
          <w:iCs/>
          <w:color w:val="000000" w:themeColor="text1"/>
        </w:rPr>
        <w:t>”</w:t>
      </w:r>
      <w:r w:rsidR="00532EAA">
        <w:rPr>
          <w:rFonts w:ascii="Goudy Old Style" w:hAnsi="Goudy Old Style"/>
          <w:color w:val="000000" w:themeColor="text1"/>
        </w:rPr>
        <w:t>. As primeiras apenas indiretamente interessam à filosofia; as últimas a interessam diretamente. E são analisadas por Aristóteles no livro “</w:t>
      </w:r>
      <w:r w:rsidR="00532EAA" w:rsidRPr="0017511D">
        <w:rPr>
          <w:rFonts w:ascii="Goudy Old Style" w:hAnsi="Goudy Old Style"/>
          <w:color w:val="2E74B5" w:themeColor="accent5" w:themeShade="BF"/>
        </w:rPr>
        <w:t>A poética</w:t>
      </w:r>
      <w:r w:rsidR="00532EAA">
        <w:rPr>
          <w:rFonts w:ascii="Goudy Old Style" w:hAnsi="Goudy Old Style"/>
          <w:color w:val="000000" w:themeColor="text1"/>
        </w:rPr>
        <w:t>”.</w:t>
      </w:r>
    </w:p>
    <w:p w14:paraId="6A4793AF" w14:textId="77777777" w:rsidR="0017511D" w:rsidRPr="0017511D" w:rsidRDefault="0017511D" w:rsidP="005571F6">
      <w:pPr>
        <w:spacing w:before="120" w:after="120"/>
        <w:jc w:val="both"/>
        <w:rPr>
          <w:rFonts w:ascii="Goudy Old Style" w:hAnsi="Goudy Old Style"/>
          <w:i/>
          <w:iCs/>
          <w:color w:val="000000" w:themeColor="text1"/>
        </w:rPr>
      </w:pPr>
    </w:p>
    <w:p w14:paraId="7008B575" w14:textId="77777777" w:rsidR="00F968A6" w:rsidRPr="00874193" w:rsidRDefault="00F968A6" w:rsidP="00CC3C72">
      <w:pPr>
        <w:pStyle w:val="PargrafodaLista"/>
        <w:numPr>
          <w:ilvl w:val="2"/>
          <w:numId w:val="3"/>
        </w:numPr>
        <w:spacing w:before="120" w:after="120"/>
        <w:contextualSpacing w:val="0"/>
        <w:jc w:val="both"/>
        <w:rPr>
          <w:rFonts w:ascii="Goudy Old Style" w:hAnsi="Goudy Old Style"/>
          <w:i/>
          <w:iCs/>
          <w:color w:val="000000" w:themeColor="text1"/>
        </w:rPr>
      </w:pPr>
      <w:r w:rsidRPr="00874193">
        <w:rPr>
          <w:rFonts w:ascii="Goudy Old Style" w:hAnsi="Goudy Old Style"/>
          <w:i/>
          <w:iCs/>
          <w:color w:val="000000" w:themeColor="text1"/>
        </w:rPr>
        <w:t>Natureza do discurso poético</w:t>
      </w:r>
    </w:p>
    <w:p w14:paraId="38B9270A" w14:textId="01A329D5" w:rsidR="00F968A6" w:rsidRPr="00F968A6" w:rsidRDefault="001C1ECA" w:rsidP="00CC3C72">
      <w:pPr>
        <w:pStyle w:val="PargrafodaLista"/>
        <w:numPr>
          <w:ilvl w:val="3"/>
          <w:numId w:val="3"/>
        </w:numPr>
        <w:spacing w:before="120" w:after="120"/>
        <w:contextualSpacing w:val="0"/>
        <w:jc w:val="both"/>
        <w:rPr>
          <w:rFonts w:ascii="Goudy Old Style" w:hAnsi="Goudy Old Style"/>
          <w:i/>
          <w:iCs/>
          <w:color w:val="000000" w:themeColor="text1"/>
        </w:rPr>
      </w:pPr>
      <w:r>
        <w:rPr>
          <w:rFonts w:ascii="Goudy Old Style" w:hAnsi="Goudy Old Style"/>
          <w:color w:val="000000" w:themeColor="text1"/>
        </w:rPr>
        <w:t>A n</w:t>
      </w:r>
      <w:r w:rsidR="00532EAA">
        <w:rPr>
          <w:rFonts w:ascii="Goudy Old Style" w:hAnsi="Goudy Old Style"/>
          <w:color w:val="000000" w:themeColor="text1"/>
        </w:rPr>
        <w:t>atureza do discurso poético</w:t>
      </w:r>
      <w:r>
        <w:rPr>
          <w:rFonts w:ascii="Goudy Old Style" w:hAnsi="Goudy Old Style"/>
          <w:color w:val="000000" w:themeColor="text1"/>
        </w:rPr>
        <w:t xml:space="preserve"> é a </w:t>
      </w:r>
      <w:r w:rsidRPr="0017511D">
        <w:rPr>
          <w:rFonts w:ascii="Goudy Old Style" w:hAnsi="Goudy Old Style"/>
          <w:color w:val="2E74B5" w:themeColor="accent5" w:themeShade="BF"/>
        </w:rPr>
        <w:t>mimese</w:t>
      </w:r>
      <w:r>
        <w:rPr>
          <w:rFonts w:ascii="Goudy Old Style" w:hAnsi="Goudy Old Style"/>
          <w:color w:val="000000" w:themeColor="text1"/>
        </w:rPr>
        <w:t xml:space="preserve">, </w:t>
      </w:r>
      <w:r w:rsidR="00F968A6">
        <w:rPr>
          <w:rFonts w:ascii="Goudy Old Style" w:hAnsi="Goudy Old Style"/>
          <w:color w:val="000000" w:themeColor="text1"/>
        </w:rPr>
        <w:t>o que levou Platão a recriminar fortemente a arte, que era cópia da cópia, aparência da aparência, que extenua o verdadeiro até fazê-lo desaparecer.</w:t>
      </w:r>
    </w:p>
    <w:p w14:paraId="1D7DA7A8" w14:textId="77777777" w:rsidR="00874193" w:rsidRPr="00874193" w:rsidRDefault="00F968A6" w:rsidP="00CC3C72">
      <w:pPr>
        <w:pStyle w:val="PargrafodaLista"/>
        <w:numPr>
          <w:ilvl w:val="3"/>
          <w:numId w:val="3"/>
        </w:numPr>
        <w:spacing w:before="120" w:after="120"/>
        <w:contextualSpacing w:val="0"/>
        <w:jc w:val="both"/>
        <w:rPr>
          <w:rFonts w:ascii="Goudy Old Style" w:hAnsi="Goudy Old Style"/>
          <w:i/>
          <w:iCs/>
          <w:color w:val="000000" w:themeColor="text1"/>
        </w:rPr>
      </w:pPr>
      <w:r>
        <w:rPr>
          <w:rFonts w:ascii="Goudy Old Style" w:hAnsi="Goudy Old Style"/>
          <w:color w:val="000000" w:themeColor="text1"/>
        </w:rPr>
        <w:t>Aristóteles se opõe nitidamente a esse modo de conceber a arte, e interpreta a “mimese artística” segundo oposta perspectiva</w:t>
      </w:r>
      <w:r w:rsidR="00874193">
        <w:rPr>
          <w:rFonts w:ascii="Goudy Old Style" w:hAnsi="Goudy Old Style"/>
          <w:color w:val="000000" w:themeColor="text1"/>
        </w:rPr>
        <w:t>.</w:t>
      </w:r>
    </w:p>
    <w:p w14:paraId="1DB42BF5" w14:textId="77777777" w:rsidR="00874193" w:rsidRPr="00874193" w:rsidRDefault="00874193" w:rsidP="00CC3C72">
      <w:pPr>
        <w:pStyle w:val="PargrafodaLista"/>
        <w:numPr>
          <w:ilvl w:val="3"/>
          <w:numId w:val="3"/>
        </w:numPr>
        <w:spacing w:before="120" w:after="120"/>
        <w:contextualSpacing w:val="0"/>
        <w:jc w:val="both"/>
        <w:rPr>
          <w:rFonts w:ascii="Goudy Old Style" w:hAnsi="Goudy Old Style"/>
          <w:i/>
          <w:iCs/>
          <w:color w:val="000000" w:themeColor="text1"/>
        </w:rPr>
      </w:pPr>
      <w:r>
        <w:rPr>
          <w:rFonts w:ascii="Goudy Old Style" w:hAnsi="Goudy Old Style"/>
          <w:color w:val="000000" w:themeColor="text1"/>
        </w:rPr>
        <w:t xml:space="preserve">Ela não visa à simples reprodução passiva da aparência das coisas, mas </w:t>
      </w:r>
      <w:r w:rsidRPr="0017511D">
        <w:rPr>
          <w:rFonts w:ascii="Goudy Old Style" w:hAnsi="Goudy Old Style"/>
          <w:i/>
          <w:iCs/>
          <w:color w:val="000000" w:themeColor="text1"/>
        </w:rPr>
        <w:t>quase busca as coisas segundo uma nova dimensão</w:t>
      </w:r>
      <w:r>
        <w:rPr>
          <w:rFonts w:ascii="Goudy Old Style" w:hAnsi="Goudy Old Style"/>
          <w:color w:val="000000" w:themeColor="text1"/>
        </w:rPr>
        <w:t>.</w:t>
      </w:r>
    </w:p>
    <w:p w14:paraId="5717E6C0" w14:textId="77777777" w:rsidR="00273137" w:rsidRPr="00273137" w:rsidRDefault="00273137" w:rsidP="00CC3C72">
      <w:pPr>
        <w:pStyle w:val="PargrafodaLista"/>
        <w:numPr>
          <w:ilvl w:val="4"/>
          <w:numId w:val="3"/>
        </w:numPr>
        <w:spacing w:before="120" w:after="120"/>
        <w:contextualSpacing w:val="0"/>
        <w:jc w:val="both"/>
        <w:rPr>
          <w:rFonts w:ascii="Goudy Old Style" w:hAnsi="Goudy Old Style"/>
          <w:i/>
          <w:iCs/>
          <w:color w:val="000000" w:themeColor="text1"/>
        </w:rPr>
      </w:pPr>
      <w:r>
        <w:rPr>
          <w:rFonts w:ascii="Goudy Old Style" w:hAnsi="Goudy Old Style"/>
          <w:color w:val="000000" w:themeColor="text1"/>
        </w:rPr>
        <w:t>“</w:t>
      </w:r>
      <w:r w:rsidR="008C1C94">
        <w:rPr>
          <w:rFonts w:ascii="Goudy Old Style" w:hAnsi="Goudy Old Style"/>
          <w:color w:val="000000" w:themeColor="text1"/>
        </w:rPr>
        <w:t xml:space="preserve">A tarefa do poeta é dizer não as coisas acontecidas, mas </w:t>
      </w:r>
      <w:r w:rsidR="008C1C94" w:rsidRPr="0017511D">
        <w:rPr>
          <w:rFonts w:ascii="Goudy Old Style" w:hAnsi="Goudy Old Style"/>
          <w:i/>
          <w:iCs/>
          <w:color w:val="000000" w:themeColor="text1"/>
        </w:rPr>
        <w:t>as que poderiam acontecer</w:t>
      </w:r>
      <w:r w:rsidR="008C1C94">
        <w:rPr>
          <w:rFonts w:ascii="Goudy Old Style" w:hAnsi="Goudy Old Style"/>
          <w:color w:val="000000" w:themeColor="text1"/>
        </w:rPr>
        <w:t xml:space="preserve"> e as </w:t>
      </w:r>
      <w:r w:rsidR="008C1C94" w:rsidRPr="0017511D">
        <w:rPr>
          <w:rFonts w:ascii="Goudy Old Style" w:hAnsi="Goudy Old Style"/>
          <w:i/>
          <w:iCs/>
          <w:color w:val="000000" w:themeColor="text1"/>
        </w:rPr>
        <w:t>possibilidades</w:t>
      </w:r>
      <w:r w:rsidR="008C1C94">
        <w:rPr>
          <w:rFonts w:ascii="Goudy Old Style" w:hAnsi="Goudy Old Style"/>
          <w:color w:val="000000" w:themeColor="text1"/>
        </w:rPr>
        <w:t xml:space="preserve"> segundo </w:t>
      </w:r>
      <w:r w:rsidR="008C1C94" w:rsidRPr="00B63ED3">
        <w:rPr>
          <w:rFonts w:ascii="Goudy Old Style" w:hAnsi="Goudy Old Style"/>
          <w:i/>
          <w:iCs/>
          <w:color w:val="000000" w:themeColor="text1"/>
        </w:rPr>
        <w:t>verossimilhança e necessidade</w:t>
      </w:r>
      <w:r w:rsidR="008C1C94">
        <w:rPr>
          <w:rFonts w:ascii="Goudy Old Style" w:hAnsi="Goudy Old Style"/>
          <w:color w:val="000000" w:themeColor="text1"/>
        </w:rPr>
        <w:t>.</w:t>
      </w:r>
      <w:r>
        <w:rPr>
          <w:rFonts w:ascii="Goudy Old Style" w:hAnsi="Goudy Old Style"/>
          <w:color w:val="000000" w:themeColor="text1"/>
        </w:rPr>
        <w:t>”</w:t>
      </w:r>
      <w:r w:rsidR="008C1C94">
        <w:rPr>
          <w:rFonts w:ascii="Goudy Old Style" w:hAnsi="Goudy Old Style"/>
          <w:color w:val="000000" w:themeColor="text1"/>
        </w:rPr>
        <w:t xml:space="preserve"> </w:t>
      </w:r>
    </w:p>
    <w:p w14:paraId="3D95871F" w14:textId="77777777" w:rsidR="00327C26" w:rsidRPr="00327C26" w:rsidRDefault="00273137" w:rsidP="00CC3C72">
      <w:pPr>
        <w:pStyle w:val="PargrafodaLista"/>
        <w:numPr>
          <w:ilvl w:val="4"/>
          <w:numId w:val="3"/>
        </w:numPr>
        <w:spacing w:before="120" w:after="120"/>
        <w:contextualSpacing w:val="0"/>
        <w:jc w:val="both"/>
        <w:rPr>
          <w:rFonts w:ascii="Goudy Old Style" w:hAnsi="Goudy Old Style"/>
          <w:i/>
          <w:iCs/>
          <w:color w:val="000000" w:themeColor="text1"/>
        </w:rPr>
      </w:pPr>
      <w:r>
        <w:rPr>
          <w:rFonts w:ascii="Goudy Old Style" w:hAnsi="Goudy Old Style"/>
          <w:color w:val="000000" w:themeColor="text1"/>
        </w:rPr>
        <w:t>O historiador retrata os fatos ocorridos</w:t>
      </w:r>
      <w:r w:rsidR="00327C26">
        <w:rPr>
          <w:rFonts w:ascii="Goudy Old Style" w:hAnsi="Goudy Old Style"/>
          <w:color w:val="000000" w:themeColor="text1"/>
        </w:rPr>
        <w:t xml:space="preserve"> (</w:t>
      </w:r>
      <w:r w:rsidR="00327C26" w:rsidRPr="00B63ED3">
        <w:rPr>
          <w:rFonts w:ascii="Goudy Old Style" w:hAnsi="Goudy Old Style"/>
          <w:color w:val="2E74B5" w:themeColor="accent5" w:themeShade="BF"/>
        </w:rPr>
        <w:t>particulares</w:t>
      </w:r>
      <w:r w:rsidR="00327C26">
        <w:rPr>
          <w:rFonts w:ascii="Goudy Old Style" w:hAnsi="Goudy Old Style"/>
          <w:color w:val="000000" w:themeColor="text1"/>
        </w:rPr>
        <w:t>), enquanto o artista imita o possível e o verossímil (</w:t>
      </w:r>
      <w:r w:rsidR="00327C26" w:rsidRPr="00B63ED3">
        <w:rPr>
          <w:rFonts w:ascii="Goudy Old Style" w:hAnsi="Goudy Old Style"/>
          <w:color w:val="2E74B5" w:themeColor="accent5" w:themeShade="BF"/>
        </w:rPr>
        <w:t>universal</w:t>
      </w:r>
      <w:r w:rsidR="00327C26">
        <w:rPr>
          <w:rFonts w:ascii="Goudy Old Style" w:hAnsi="Goudy Old Style"/>
          <w:color w:val="000000" w:themeColor="text1"/>
        </w:rPr>
        <w:t xml:space="preserve">). </w:t>
      </w:r>
    </w:p>
    <w:p w14:paraId="02BAD5FD" w14:textId="1CEE2216" w:rsidR="00532EAA" w:rsidRPr="00B63ED3" w:rsidRDefault="00327C26" w:rsidP="00CC3C72">
      <w:pPr>
        <w:pStyle w:val="PargrafodaLista"/>
        <w:numPr>
          <w:ilvl w:val="4"/>
          <w:numId w:val="3"/>
        </w:numPr>
        <w:spacing w:before="120" w:after="120"/>
        <w:contextualSpacing w:val="0"/>
        <w:jc w:val="both"/>
        <w:rPr>
          <w:rFonts w:ascii="Goudy Old Style" w:hAnsi="Goudy Old Style"/>
          <w:i/>
          <w:iCs/>
          <w:color w:val="000000" w:themeColor="text1"/>
        </w:rPr>
      </w:pPr>
      <w:r>
        <w:rPr>
          <w:rFonts w:ascii="Goudy Old Style" w:hAnsi="Goudy Old Style"/>
          <w:color w:val="000000" w:themeColor="text1"/>
        </w:rPr>
        <w:t>É justamente essa dimensão que universaliza</w:t>
      </w:r>
      <w:r w:rsidR="00C74B79">
        <w:rPr>
          <w:rFonts w:ascii="Goudy Old Style" w:hAnsi="Goudy Old Style"/>
          <w:color w:val="000000" w:themeColor="text1"/>
        </w:rPr>
        <w:t xml:space="preserve"> os conteúdos da arte, e os eleva a nível universal (evidentemente não universais lógicos, mas </w:t>
      </w:r>
      <w:r w:rsidR="00C74B79" w:rsidRPr="00B63ED3">
        <w:rPr>
          <w:rFonts w:ascii="Goudy Old Style" w:hAnsi="Goudy Old Style"/>
          <w:color w:val="2E74B5" w:themeColor="accent5" w:themeShade="BF"/>
        </w:rPr>
        <w:t>simbólicos, fantásticos</w:t>
      </w:r>
      <w:r w:rsidR="00C74B79">
        <w:rPr>
          <w:rFonts w:ascii="Goudy Old Style" w:hAnsi="Goudy Old Style"/>
          <w:color w:val="000000" w:themeColor="text1"/>
        </w:rPr>
        <w:t>, como se dirá mais adiante).</w:t>
      </w:r>
    </w:p>
    <w:p w14:paraId="1F4FCF59" w14:textId="77777777" w:rsidR="00B63ED3" w:rsidRPr="00B63ED3" w:rsidRDefault="00B63ED3" w:rsidP="005571F6">
      <w:pPr>
        <w:spacing w:before="120" w:after="120"/>
        <w:jc w:val="both"/>
        <w:rPr>
          <w:rFonts w:ascii="Goudy Old Style" w:hAnsi="Goudy Old Style"/>
          <w:color w:val="000000" w:themeColor="text1"/>
        </w:rPr>
      </w:pPr>
    </w:p>
    <w:p w14:paraId="3396255F" w14:textId="255615B6" w:rsidR="00C74B79" w:rsidRPr="00C70F72" w:rsidRDefault="00C74B79" w:rsidP="00CC3C72">
      <w:pPr>
        <w:pStyle w:val="PargrafodaLista"/>
        <w:numPr>
          <w:ilvl w:val="2"/>
          <w:numId w:val="3"/>
        </w:numPr>
        <w:spacing w:before="120" w:after="120"/>
        <w:contextualSpacing w:val="0"/>
        <w:jc w:val="both"/>
        <w:rPr>
          <w:rFonts w:ascii="Goudy Old Style" w:hAnsi="Goudy Old Style"/>
          <w:i/>
          <w:iCs/>
          <w:color w:val="000000" w:themeColor="text1"/>
        </w:rPr>
      </w:pPr>
      <w:r w:rsidRPr="00C70F72">
        <w:rPr>
          <w:rFonts w:ascii="Goudy Old Style" w:hAnsi="Goudy Old Style"/>
          <w:i/>
          <w:iCs/>
          <w:color w:val="000000" w:themeColor="text1"/>
        </w:rPr>
        <w:t xml:space="preserve">Finalidade </w:t>
      </w:r>
      <w:r w:rsidR="00C70F72" w:rsidRPr="00C70F72">
        <w:rPr>
          <w:rFonts w:ascii="Goudy Old Style" w:hAnsi="Goudy Old Style"/>
          <w:i/>
          <w:iCs/>
          <w:color w:val="000000" w:themeColor="text1"/>
        </w:rPr>
        <w:t>do discurso poético</w:t>
      </w:r>
    </w:p>
    <w:p w14:paraId="36C15007" w14:textId="77777777" w:rsidR="00343479" w:rsidRPr="00343479" w:rsidRDefault="00C70F72" w:rsidP="00CC3C72">
      <w:pPr>
        <w:pStyle w:val="PargrafodaLista"/>
        <w:numPr>
          <w:ilvl w:val="3"/>
          <w:numId w:val="3"/>
        </w:numPr>
        <w:spacing w:before="120" w:after="120"/>
        <w:contextualSpacing w:val="0"/>
        <w:jc w:val="both"/>
        <w:rPr>
          <w:rFonts w:ascii="Goudy Old Style" w:hAnsi="Goudy Old Style"/>
          <w:i/>
          <w:iCs/>
          <w:color w:val="000000" w:themeColor="text1"/>
        </w:rPr>
      </w:pPr>
      <w:r>
        <w:rPr>
          <w:rFonts w:ascii="Goudy Old Style" w:hAnsi="Goudy Old Style"/>
          <w:color w:val="000000" w:themeColor="text1"/>
        </w:rPr>
        <w:t xml:space="preserve">É a </w:t>
      </w:r>
      <w:r w:rsidRPr="00B63ED3">
        <w:rPr>
          <w:rFonts w:ascii="Goudy Old Style" w:hAnsi="Goudy Old Style"/>
          <w:color w:val="2E74B5" w:themeColor="accent5" w:themeShade="BF"/>
        </w:rPr>
        <w:t>purificação das paixões</w:t>
      </w:r>
      <w:r>
        <w:rPr>
          <w:rFonts w:ascii="Goudy Old Style" w:hAnsi="Goudy Old Style"/>
          <w:color w:val="000000" w:themeColor="text1"/>
        </w:rPr>
        <w:t>, o que gerou controvérsias entre os intérpretes</w:t>
      </w:r>
      <w:r w:rsidR="00343479">
        <w:rPr>
          <w:rFonts w:ascii="Goudy Old Style" w:hAnsi="Goudy Old Style"/>
          <w:color w:val="000000" w:themeColor="text1"/>
        </w:rPr>
        <w:t>.</w:t>
      </w:r>
    </w:p>
    <w:p w14:paraId="4075C041" w14:textId="77777777" w:rsidR="00343479" w:rsidRPr="00343479" w:rsidRDefault="00343479" w:rsidP="00CC3C72">
      <w:pPr>
        <w:pStyle w:val="PargrafodaLista"/>
        <w:numPr>
          <w:ilvl w:val="4"/>
          <w:numId w:val="3"/>
        </w:numPr>
        <w:spacing w:before="120" w:after="120"/>
        <w:contextualSpacing w:val="0"/>
        <w:jc w:val="both"/>
        <w:rPr>
          <w:rFonts w:ascii="Goudy Old Style" w:hAnsi="Goudy Old Style"/>
          <w:i/>
          <w:iCs/>
          <w:color w:val="000000" w:themeColor="text1"/>
        </w:rPr>
      </w:pPr>
      <w:r>
        <w:rPr>
          <w:rFonts w:ascii="Goudy Old Style" w:hAnsi="Goudy Old Style"/>
          <w:color w:val="000000" w:themeColor="text1"/>
        </w:rPr>
        <w:t xml:space="preserve">Alguns sustentaram que seria </w:t>
      </w:r>
      <w:r w:rsidR="00C70F72">
        <w:rPr>
          <w:rFonts w:ascii="Goudy Old Style" w:hAnsi="Goudy Old Style"/>
          <w:color w:val="000000" w:themeColor="text1"/>
        </w:rPr>
        <w:t xml:space="preserve">a </w:t>
      </w:r>
      <w:r w:rsidR="00C70F72" w:rsidRPr="00B63ED3">
        <w:rPr>
          <w:rFonts w:ascii="Goudy Old Style" w:hAnsi="Goudy Old Style"/>
          <w:i/>
          <w:iCs/>
          <w:color w:val="000000" w:themeColor="text1"/>
        </w:rPr>
        <w:t>purificação moral</w:t>
      </w:r>
      <w:r w:rsidR="00C70F72">
        <w:rPr>
          <w:rFonts w:ascii="Goudy Old Style" w:hAnsi="Goudy Old Style"/>
          <w:color w:val="000000" w:themeColor="text1"/>
        </w:rPr>
        <w:t xml:space="preserve"> das paixões, </w:t>
      </w:r>
      <w:r w:rsidR="002C2D26">
        <w:rPr>
          <w:rFonts w:ascii="Goudy Old Style" w:hAnsi="Goudy Old Style"/>
          <w:color w:val="000000" w:themeColor="text1"/>
        </w:rPr>
        <w:t>uma quase que uma sublimação delas obtidas pela eliminação daquilo que elas têm de ruim</w:t>
      </w:r>
      <w:r>
        <w:rPr>
          <w:rFonts w:ascii="Goudy Old Style" w:hAnsi="Goudy Old Style"/>
          <w:color w:val="000000" w:themeColor="text1"/>
        </w:rPr>
        <w:t>.</w:t>
      </w:r>
    </w:p>
    <w:p w14:paraId="73712277" w14:textId="16168427" w:rsidR="00C70F72" w:rsidRPr="00B369FB" w:rsidRDefault="002C2D26" w:rsidP="00CC3C72">
      <w:pPr>
        <w:pStyle w:val="PargrafodaLista"/>
        <w:numPr>
          <w:ilvl w:val="4"/>
          <w:numId w:val="3"/>
        </w:numPr>
        <w:spacing w:before="120" w:after="120"/>
        <w:contextualSpacing w:val="0"/>
        <w:jc w:val="both"/>
        <w:rPr>
          <w:rFonts w:ascii="Goudy Old Style" w:hAnsi="Goudy Old Style"/>
          <w:i/>
          <w:iCs/>
          <w:color w:val="000000" w:themeColor="text1"/>
        </w:rPr>
      </w:pPr>
      <w:r>
        <w:rPr>
          <w:rFonts w:ascii="Goudy Old Style" w:hAnsi="Goudy Old Style"/>
          <w:color w:val="000000" w:themeColor="text1"/>
        </w:rPr>
        <w:t xml:space="preserve"> </w:t>
      </w:r>
      <w:r w:rsidR="00343479">
        <w:rPr>
          <w:rFonts w:ascii="Goudy Old Style" w:hAnsi="Goudy Old Style"/>
          <w:color w:val="000000" w:themeColor="text1"/>
        </w:rPr>
        <w:t>O</w:t>
      </w:r>
      <w:r>
        <w:rPr>
          <w:rFonts w:ascii="Goudy Old Style" w:hAnsi="Goudy Old Style"/>
          <w:color w:val="000000" w:themeColor="text1"/>
        </w:rPr>
        <w:t xml:space="preserve">utros </w:t>
      </w:r>
      <w:r w:rsidR="00656E7C">
        <w:rPr>
          <w:rFonts w:ascii="Goudy Old Style" w:hAnsi="Goudy Old Style"/>
          <w:color w:val="000000" w:themeColor="text1"/>
        </w:rPr>
        <w:t>interpretaram como “</w:t>
      </w:r>
      <w:r w:rsidR="00656E7C" w:rsidRPr="00B63ED3">
        <w:rPr>
          <w:rFonts w:ascii="Goudy Old Style" w:hAnsi="Goudy Old Style"/>
          <w:i/>
          <w:iCs/>
          <w:color w:val="000000" w:themeColor="text1"/>
        </w:rPr>
        <w:t>catarse das paixões</w:t>
      </w:r>
      <w:r w:rsidR="00656E7C">
        <w:rPr>
          <w:rFonts w:ascii="Goudy Old Style" w:hAnsi="Goudy Old Style"/>
          <w:color w:val="000000" w:themeColor="text1"/>
        </w:rPr>
        <w:t xml:space="preserve">”, que seria a eliminação temporária das paixões, por um </w:t>
      </w:r>
      <w:r w:rsidR="00656E7C" w:rsidRPr="00B63ED3">
        <w:rPr>
          <w:rFonts w:ascii="Goudy Old Style" w:hAnsi="Goudy Old Style"/>
          <w:i/>
          <w:iCs/>
          <w:color w:val="000000" w:themeColor="text1"/>
        </w:rPr>
        <w:t>processo meramente fisiológico</w:t>
      </w:r>
      <w:r w:rsidR="00656E7C">
        <w:rPr>
          <w:rFonts w:ascii="Goudy Old Style" w:hAnsi="Goudy Old Style"/>
          <w:color w:val="000000" w:themeColor="text1"/>
        </w:rPr>
        <w:t xml:space="preserve"> e, portanto, no sentido de libertação “das” paixões.</w:t>
      </w:r>
    </w:p>
    <w:p w14:paraId="56BB9F29" w14:textId="6C0752DC" w:rsidR="00B369FB" w:rsidRPr="007E755F" w:rsidRDefault="008A1587" w:rsidP="00CC3C72">
      <w:pPr>
        <w:pStyle w:val="PargrafodaLista"/>
        <w:numPr>
          <w:ilvl w:val="4"/>
          <w:numId w:val="3"/>
        </w:numPr>
        <w:spacing w:before="120" w:after="120"/>
        <w:contextualSpacing w:val="0"/>
        <w:jc w:val="both"/>
        <w:rPr>
          <w:rFonts w:ascii="Goudy Old Style" w:hAnsi="Goudy Old Style"/>
          <w:i/>
          <w:iCs/>
          <w:color w:val="000000" w:themeColor="text1"/>
        </w:rPr>
      </w:pPr>
      <w:r>
        <w:rPr>
          <w:rFonts w:ascii="Goudy Old Style" w:hAnsi="Goudy Old Style"/>
          <w:color w:val="000000" w:themeColor="text1"/>
        </w:rPr>
        <w:t xml:space="preserve">Por fim, dos poucos textos que chegaram a nós (já que a segunda parte da “Poética” se perdeu), é certo que a catarse poética </w:t>
      </w:r>
      <w:r w:rsidRPr="00B63ED3">
        <w:rPr>
          <w:rFonts w:ascii="Goudy Old Style" w:hAnsi="Goudy Old Style"/>
          <w:i/>
          <w:iCs/>
          <w:color w:val="000000" w:themeColor="text1"/>
        </w:rPr>
        <w:t xml:space="preserve">não é </w:t>
      </w:r>
      <w:r w:rsidR="00EB4600" w:rsidRPr="00B63ED3">
        <w:rPr>
          <w:rFonts w:ascii="Goudy Old Style" w:hAnsi="Goudy Old Style"/>
          <w:i/>
          <w:iCs/>
          <w:color w:val="000000" w:themeColor="text1"/>
        </w:rPr>
        <w:t>uma purificação de caráter moral</w:t>
      </w:r>
      <w:r w:rsidR="00EB4600">
        <w:rPr>
          <w:rFonts w:ascii="Goudy Old Style" w:hAnsi="Goudy Old Style"/>
          <w:color w:val="000000" w:themeColor="text1"/>
        </w:rPr>
        <w:t xml:space="preserve"> (dado que dela é distinguida expressamente), mas </w:t>
      </w:r>
      <w:r w:rsidR="00EB4600" w:rsidRPr="00B63ED3">
        <w:rPr>
          <w:rFonts w:ascii="Goudy Old Style" w:hAnsi="Goudy Old Style"/>
          <w:i/>
          <w:iCs/>
          <w:color w:val="000000" w:themeColor="text1"/>
        </w:rPr>
        <w:t>é igualmente evidente que não pode ser reduzida a fato puramente fisiológico</w:t>
      </w:r>
      <w:r w:rsidR="00EB4600">
        <w:rPr>
          <w:rFonts w:ascii="Goudy Old Style" w:hAnsi="Goudy Old Style"/>
          <w:color w:val="000000" w:themeColor="text1"/>
        </w:rPr>
        <w:t>. É provável, ou no mínimo possível, que</w:t>
      </w:r>
      <w:r w:rsidR="00BD4D29">
        <w:rPr>
          <w:rFonts w:ascii="Goudy Old Style" w:hAnsi="Goudy Old Style"/>
          <w:color w:val="000000" w:themeColor="text1"/>
        </w:rPr>
        <w:t xml:space="preserve">, embora com algumas oscilações e incertezas, Aristóteles </w:t>
      </w:r>
      <w:r w:rsidR="007E755F">
        <w:rPr>
          <w:rFonts w:ascii="Goudy Old Style" w:hAnsi="Goudy Old Style"/>
          <w:color w:val="000000" w:themeColor="text1"/>
        </w:rPr>
        <w:t xml:space="preserve">visse </w:t>
      </w:r>
      <w:r w:rsidR="007E755F" w:rsidRPr="00B63ED3">
        <w:rPr>
          <w:rFonts w:ascii="Goudy Old Style" w:hAnsi="Goudy Old Style"/>
          <w:i/>
          <w:iCs/>
          <w:color w:val="000000" w:themeColor="text1"/>
        </w:rPr>
        <w:t>naquela prazerosa libertação provocada pela arte algo análogo ao que nós hoje chamamos de “</w:t>
      </w:r>
      <w:r w:rsidR="007E755F" w:rsidRPr="00B63ED3">
        <w:rPr>
          <w:rFonts w:ascii="Goudy Old Style" w:hAnsi="Goudy Old Style"/>
          <w:i/>
          <w:iCs/>
          <w:color w:val="2E74B5" w:themeColor="accent5" w:themeShade="BF"/>
        </w:rPr>
        <w:t>prazer estético</w:t>
      </w:r>
      <w:r w:rsidR="007E755F" w:rsidRPr="00B63ED3">
        <w:rPr>
          <w:rFonts w:ascii="Goudy Old Style" w:hAnsi="Goudy Old Style"/>
          <w:i/>
          <w:iCs/>
          <w:color w:val="000000" w:themeColor="text1"/>
        </w:rPr>
        <w:t>”</w:t>
      </w:r>
      <w:r w:rsidR="007E755F">
        <w:rPr>
          <w:rFonts w:ascii="Goudy Old Style" w:hAnsi="Goudy Old Style"/>
          <w:color w:val="000000" w:themeColor="text1"/>
        </w:rPr>
        <w:t>.</w:t>
      </w:r>
    </w:p>
    <w:p w14:paraId="33D5A345" w14:textId="35DB577F" w:rsidR="00C55A56" w:rsidRDefault="007E755F" w:rsidP="00CC3C72">
      <w:pPr>
        <w:pStyle w:val="PargrafodaLista"/>
        <w:numPr>
          <w:ilvl w:val="2"/>
          <w:numId w:val="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Platão condenou a arte por ser imitação da imitação. Aristóteles mostrou q</w:t>
      </w:r>
      <w:r w:rsidR="00E97FA5">
        <w:rPr>
          <w:rFonts w:ascii="Goudy Old Style" w:hAnsi="Goudy Old Style"/>
          <w:color w:val="000000" w:themeColor="text1"/>
        </w:rPr>
        <w:t xml:space="preserve">ue o artista retrata não o ocorrido, mas o possível e o verossímil, </w:t>
      </w:r>
      <w:r w:rsidR="00E97FA5" w:rsidRPr="00BB33A4">
        <w:rPr>
          <w:rFonts w:ascii="Goudy Old Style" w:hAnsi="Goudy Old Style"/>
          <w:i/>
          <w:iCs/>
          <w:color w:val="000000" w:themeColor="text1"/>
        </w:rPr>
        <w:t>apresentando o real sob outra dimensão</w:t>
      </w:r>
      <w:r w:rsidR="00E97FA5">
        <w:rPr>
          <w:rFonts w:ascii="Goudy Old Style" w:hAnsi="Goudy Old Style"/>
          <w:color w:val="000000" w:themeColor="text1"/>
        </w:rPr>
        <w:t xml:space="preserve">, </w:t>
      </w:r>
      <w:r w:rsidR="00E97FA5" w:rsidRPr="00BB33A4">
        <w:rPr>
          <w:rFonts w:ascii="Goudy Old Style" w:hAnsi="Goudy Old Style"/>
          <w:color w:val="000000" w:themeColor="text1"/>
          <w:u w:val="single"/>
        </w:rPr>
        <w:t>no universal</w:t>
      </w:r>
      <w:r w:rsidR="00E97FA5">
        <w:rPr>
          <w:rFonts w:ascii="Goudy Old Style" w:hAnsi="Goudy Old Style"/>
          <w:color w:val="000000" w:themeColor="text1"/>
        </w:rPr>
        <w:t xml:space="preserve"> e não no particular. Platão condenou novamente </w:t>
      </w:r>
      <w:r w:rsidR="00E36A72">
        <w:rPr>
          <w:rFonts w:ascii="Goudy Old Style" w:hAnsi="Goudy Old Style"/>
          <w:color w:val="000000" w:themeColor="text1"/>
        </w:rPr>
        <w:t>a arte por desencadear sentimentos e emoções, excitando o elemento racional que as deveria dominar</w:t>
      </w:r>
      <w:r w:rsidR="00DF5285">
        <w:rPr>
          <w:rFonts w:ascii="Goudy Old Style" w:hAnsi="Goudy Old Style"/>
          <w:color w:val="000000" w:themeColor="text1"/>
        </w:rPr>
        <w:t>.</w:t>
      </w:r>
      <w:r w:rsidR="00B60F81">
        <w:rPr>
          <w:rFonts w:ascii="Goudy Old Style" w:hAnsi="Goudy Old Style"/>
          <w:color w:val="000000" w:themeColor="text1"/>
        </w:rPr>
        <w:t xml:space="preserve"> Aristóteles inverte isso e defende que as emoções que ela nos proporciona (que é de natureza totalmente particular) não apenas não nos prejudica, mas ainda nos cura.</w:t>
      </w:r>
    </w:p>
    <w:p w14:paraId="3AB86E84" w14:textId="77777777" w:rsidR="00C55A56" w:rsidRDefault="00C55A56" w:rsidP="005571F6">
      <w:pPr>
        <w:jc w:val="both"/>
        <w:rPr>
          <w:rFonts w:ascii="Goudy Old Style" w:hAnsi="Goudy Old Style"/>
          <w:color w:val="000000" w:themeColor="text1"/>
        </w:rPr>
      </w:pPr>
      <w:r>
        <w:rPr>
          <w:rFonts w:ascii="Goudy Old Style" w:hAnsi="Goudy Old Style"/>
          <w:color w:val="000000" w:themeColor="text1"/>
        </w:rPr>
        <w:br w:type="page"/>
      </w:r>
    </w:p>
    <w:p w14:paraId="0AD5F9B3" w14:textId="3C46EE36" w:rsidR="00D12A0C" w:rsidRPr="00206A83" w:rsidRDefault="00C55A56" w:rsidP="005571F6">
      <w:pPr>
        <w:spacing w:before="120" w:after="120"/>
        <w:jc w:val="both"/>
        <w:rPr>
          <w:rFonts w:ascii="Goudy Old Style" w:hAnsi="Goudy Old Style"/>
          <w:color w:val="833C0B" w:themeColor="accent2" w:themeShade="80"/>
        </w:rPr>
      </w:pPr>
      <w:r w:rsidRPr="00206A83">
        <w:rPr>
          <w:rFonts w:ascii="Goudy Old Style" w:hAnsi="Goudy Old Style"/>
          <w:color w:val="833C0B" w:themeColor="accent2" w:themeShade="80"/>
        </w:rPr>
        <w:t>A ERA ELENÍSTICA</w:t>
      </w:r>
    </w:p>
    <w:p w14:paraId="53D6DC5E" w14:textId="03EBDC6D" w:rsidR="00D12A0C" w:rsidRPr="00206A83" w:rsidRDefault="00D12A0C" w:rsidP="005571F6">
      <w:pPr>
        <w:pStyle w:val="PargrafodaLista"/>
        <w:spacing w:before="120" w:after="120"/>
        <w:ind w:left="360"/>
        <w:contextualSpacing w:val="0"/>
        <w:jc w:val="both"/>
        <w:rPr>
          <w:rFonts w:ascii="Goudy Old Style" w:hAnsi="Goudy Old Style"/>
          <w:color w:val="F7CAAC" w:themeColor="accent2" w:themeTint="66"/>
        </w:rPr>
      </w:pPr>
    </w:p>
    <w:p w14:paraId="68FDE040" w14:textId="77777777" w:rsidR="0008302D" w:rsidRDefault="009360FC" w:rsidP="00CC3C72">
      <w:pPr>
        <w:pStyle w:val="PargrafodaLista"/>
        <w:numPr>
          <w:ilvl w:val="0"/>
          <w:numId w:val="16"/>
        </w:numPr>
        <w:spacing w:before="120" w:after="120"/>
        <w:contextualSpacing w:val="0"/>
        <w:jc w:val="both"/>
        <w:rPr>
          <w:rFonts w:ascii="Goudy Old Style" w:hAnsi="Goudy Old Style"/>
          <w:color w:val="000000" w:themeColor="text1"/>
        </w:rPr>
      </w:pPr>
      <w:r w:rsidRPr="00D12A0C">
        <w:rPr>
          <w:rFonts w:ascii="Goudy Old Style" w:hAnsi="Goudy Old Style"/>
          <w:color w:val="000000" w:themeColor="text1"/>
        </w:rPr>
        <w:t xml:space="preserve">A revolução de Alexandre </w:t>
      </w:r>
      <w:r w:rsidR="00EA01A8" w:rsidRPr="00D12A0C">
        <w:rPr>
          <w:rFonts w:ascii="Goudy Old Style" w:hAnsi="Goudy Old Style"/>
          <w:color w:val="000000" w:themeColor="text1"/>
        </w:rPr>
        <w:t xml:space="preserve">não apenas trouxe relevantes consequências políticas, mas também determinou uma virada radical no espírito da greceidade. Marcou o fim da era Clássica e o início de uma nova era. Politicamente, o mais significativo foi o desmoronamento da importância política da </w:t>
      </w:r>
      <w:r w:rsidR="00EA01A8" w:rsidRPr="00F371FB">
        <w:rPr>
          <w:rFonts w:ascii="Goudy Old Style" w:hAnsi="Goudy Old Style"/>
          <w:i/>
          <w:color w:val="000000" w:themeColor="text1"/>
        </w:rPr>
        <w:t>pólis</w:t>
      </w:r>
      <w:r w:rsidR="00EA01A8" w:rsidRPr="00D12A0C">
        <w:rPr>
          <w:rFonts w:ascii="Goudy Old Style" w:hAnsi="Goudy Old Style"/>
          <w:color w:val="000000" w:themeColor="text1"/>
        </w:rPr>
        <w:t xml:space="preserve">. Platão e Aristóteles haviam colocado a pólis </w:t>
      </w:r>
      <w:r w:rsidR="00D12A0C" w:rsidRPr="00D12A0C">
        <w:rPr>
          <w:rFonts w:ascii="Goudy Old Style" w:hAnsi="Goudy Old Style"/>
          <w:color w:val="000000" w:themeColor="text1"/>
        </w:rPr>
        <w:t>como o Estado ideal, de modo que suas obras foram perdendo significado e vitalidade e sintonia com os novos tempos.</w:t>
      </w:r>
    </w:p>
    <w:p w14:paraId="15ED8B3A" w14:textId="78D6F18E" w:rsidR="00D12A0C" w:rsidRPr="0008302D" w:rsidRDefault="00D7190A" w:rsidP="00CC3C72">
      <w:pPr>
        <w:pStyle w:val="PargrafodaLista"/>
        <w:numPr>
          <w:ilvl w:val="0"/>
          <w:numId w:val="16"/>
        </w:numPr>
        <w:spacing w:before="120" w:after="120"/>
        <w:contextualSpacing w:val="0"/>
        <w:jc w:val="both"/>
        <w:rPr>
          <w:rFonts w:ascii="Goudy Old Style" w:hAnsi="Goudy Old Style"/>
          <w:color w:val="000000" w:themeColor="text1"/>
        </w:rPr>
      </w:pPr>
      <w:r w:rsidRPr="0008302D">
        <w:rPr>
          <w:rFonts w:ascii="Goudy Old Style" w:hAnsi="Goudy Old Style"/>
          <w:color w:val="000000" w:themeColor="text1"/>
        </w:rPr>
        <w:t xml:space="preserve">As monarquias helenísticas, nascidas do dividido império de Alexandre, eram instáveis e não se constituíam como uma ponte de referência para a vida moral. </w:t>
      </w:r>
      <w:r w:rsidRPr="007E070E">
        <w:rPr>
          <w:rFonts w:ascii="Goudy Old Style" w:hAnsi="Goudy Old Style"/>
          <w:i/>
          <w:iCs/>
          <w:color w:val="000000" w:themeColor="text1"/>
        </w:rPr>
        <w:t>De cidadão o grego passou a súdito</w:t>
      </w:r>
      <w:r w:rsidRPr="0008302D">
        <w:rPr>
          <w:rFonts w:ascii="Goudy Old Style" w:hAnsi="Goudy Old Style"/>
          <w:color w:val="000000" w:themeColor="text1"/>
        </w:rPr>
        <w:t>. As virtudes cívicas perderam importância e o ganharam os conhecimentos técnicos. Há um afastamento do Estado</w:t>
      </w:r>
      <w:r w:rsidR="002E5876" w:rsidRPr="0008302D">
        <w:rPr>
          <w:rFonts w:ascii="Goudy Old Style" w:hAnsi="Goudy Old Style"/>
          <w:color w:val="000000" w:themeColor="text1"/>
        </w:rPr>
        <w:t>. Divorcia-se o homem do cidadão. Nasce a visão individualista. Pela primeira vez, separam-se ética e política.</w:t>
      </w:r>
    </w:p>
    <w:p w14:paraId="779CDBFB" w14:textId="26F0B4EE" w:rsidR="00B629D6" w:rsidRDefault="002E5876" w:rsidP="00CC3C72">
      <w:pPr>
        <w:pStyle w:val="PargrafodaLista"/>
        <w:numPr>
          <w:ilvl w:val="0"/>
          <w:numId w:val="16"/>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Isso ocorre em razão da queda do ideal da </w:t>
      </w:r>
      <w:r>
        <w:rPr>
          <w:rFonts w:ascii="Goudy Old Style" w:hAnsi="Goudy Old Style"/>
          <w:i/>
          <w:iCs/>
          <w:color w:val="000000" w:themeColor="text1"/>
        </w:rPr>
        <w:t>polis</w:t>
      </w:r>
      <w:r>
        <w:rPr>
          <w:rFonts w:ascii="Goudy Old Style" w:hAnsi="Goudy Old Style"/>
          <w:color w:val="000000" w:themeColor="text1"/>
        </w:rPr>
        <w:t>, especialmente após a perda da liberdade grega com a conquista romana.</w:t>
      </w:r>
    </w:p>
    <w:p w14:paraId="3E9FB848" w14:textId="71F6A8E8" w:rsidR="0008302D" w:rsidRDefault="007F3B12" w:rsidP="00CC3C72">
      <w:pPr>
        <w:pStyle w:val="PargrafodaLista"/>
        <w:numPr>
          <w:ilvl w:val="0"/>
          <w:numId w:val="16"/>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O pensamento grego, não vendo alternativa à </w:t>
      </w:r>
      <w:r>
        <w:rPr>
          <w:rFonts w:ascii="Goudy Old Style" w:hAnsi="Goudy Old Style"/>
          <w:i/>
          <w:iCs/>
          <w:color w:val="000000" w:themeColor="text1"/>
        </w:rPr>
        <w:t>polis</w:t>
      </w:r>
      <w:r>
        <w:rPr>
          <w:rFonts w:ascii="Goudy Old Style" w:hAnsi="Goudy Old Style"/>
          <w:color w:val="000000" w:themeColor="text1"/>
        </w:rPr>
        <w:t>, refugia-se no ideal cosmopolita, do mundo como uma cidade.</w:t>
      </w:r>
    </w:p>
    <w:p w14:paraId="7FD61C1F" w14:textId="7AFA3663" w:rsidR="007F3B12" w:rsidRDefault="007F3B12" w:rsidP="00CC3C72">
      <w:pPr>
        <w:pStyle w:val="PargrafodaLista"/>
        <w:numPr>
          <w:ilvl w:val="0"/>
          <w:numId w:val="16"/>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Desmoronam os pré-conceitos racialistas dos gregos, que já eram postos em </w:t>
      </w:r>
      <w:r w:rsidR="003B3ECF">
        <w:rPr>
          <w:rFonts w:ascii="Goudy Old Style" w:hAnsi="Goudy Old Style"/>
          <w:color w:val="000000" w:themeColor="text1"/>
        </w:rPr>
        <w:t>xeque</w:t>
      </w:r>
      <w:r>
        <w:rPr>
          <w:rFonts w:ascii="Goudy Old Style" w:hAnsi="Goudy Old Style"/>
          <w:color w:val="000000" w:themeColor="text1"/>
        </w:rPr>
        <w:t xml:space="preserve"> pelas conquistas e pretensões assimilatórias de Alexandre, mas que depois serão atacados inclusive pelas novas escolas filosóficas.</w:t>
      </w:r>
    </w:p>
    <w:p w14:paraId="43EA4D72" w14:textId="77777777" w:rsidR="002A0987" w:rsidRDefault="007F3B12" w:rsidP="00CC3C72">
      <w:pPr>
        <w:pStyle w:val="PargrafodaLista"/>
        <w:numPr>
          <w:ilvl w:val="0"/>
          <w:numId w:val="16"/>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A difusão entre vários povos transformou a cultura helênica em helenística, com perda de profundidade e pureza. Atenas foi perdendo o protagonismo. Alexandr</w:t>
      </w:r>
      <w:r w:rsidR="009D7AE7">
        <w:rPr>
          <w:rFonts w:ascii="Goudy Old Style" w:hAnsi="Goudy Old Style"/>
          <w:color w:val="000000" w:themeColor="text1"/>
        </w:rPr>
        <w:t>ia</w:t>
      </w:r>
      <w:r>
        <w:rPr>
          <w:rFonts w:ascii="Goudy Old Style" w:hAnsi="Goudy Old Style"/>
          <w:color w:val="000000" w:themeColor="text1"/>
        </w:rPr>
        <w:t xml:space="preserve"> e Roma absorveram a cultura grega e, especialmente </w:t>
      </w:r>
      <w:r w:rsidR="00814A3E">
        <w:rPr>
          <w:rFonts w:ascii="Goudy Old Style" w:hAnsi="Goudy Old Style"/>
          <w:color w:val="000000" w:themeColor="text1"/>
        </w:rPr>
        <w:t>n</w:t>
      </w:r>
      <w:r>
        <w:rPr>
          <w:rFonts w:ascii="Goudy Old Style" w:hAnsi="Goudy Old Style"/>
          <w:color w:val="000000" w:themeColor="text1"/>
        </w:rPr>
        <w:t xml:space="preserve">a </w:t>
      </w:r>
      <w:r w:rsidR="00814A3E">
        <w:rPr>
          <w:rFonts w:ascii="Goudy Old Style" w:hAnsi="Goudy Old Style"/>
          <w:color w:val="000000" w:themeColor="text1"/>
        </w:rPr>
        <w:t>cultura romana</w:t>
      </w:r>
      <w:r>
        <w:rPr>
          <w:rFonts w:ascii="Goudy Old Style" w:hAnsi="Goudy Old Style"/>
          <w:color w:val="000000" w:themeColor="text1"/>
        </w:rPr>
        <w:t xml:space="preserve">, ganhou </w:t>
      </w:r>
      <w:r w:rsidR="009D7AE7">
        <w:rPr>
          <w:rFonts w:ascii="Goudy Old Style" w:hAnsi="Goudy Old Style"/>
          <w:color w:val="000000" w:themeColor="text1"/>
        </w:rPr>
        <w:t>força o fenômeno do ecletismo, que marcou o pensamento helenístico e o concentrou nos problemas morais, justamente o que se impõe a todos os homens.</w:t>
      </w:r>
      <w:r w:rsidR="002A0987">
        <w:rPr>
          <w:rFonts w:ascii="Goudy Old Style" w:hAnsi="Goudy Old Style"/>
          <w:color w:val="000000" w:themeColor="text1"/>
        </w:rPr>
        <w:t xml:space="preserve"> </w:t>
      </w:r>
    </w:p>
    <w:p w14:paraId="447CA891" w14:textId="12A31EA2" w:rsidR="005D7139" w:rsidRDefault="00E27771" w:rsidP="00CC3C72">
      <w:pPr>
        <w:pStyle w:val="PargrafodaLista"/>
        <w:numPr>
          <w:ilvl w:val="1"/>
          <w:numId w:val="16"/>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Se Atenas conseguiu permanecer a capital do pensamento filosófico, </w:t>
      </w:r>
      <w:r w:rsidR="002A0987">
        <w:rPr>
          <w:rFonts w:ascii="Goudy Old Style" w:hAnsi="Goudy Old Style"/>
          <w:color w:val="000000" w:themeColor="text1"/>
        </w:rPr>
        <w:t xml:space="preserve">Alexandria </w:t>
      </w:r>
      <w:r>
        <w:rPr>
          <w:rFonts w:ascii="Goudy Old Style" w:hAnsi="Goudy Old Style"/>
          <w:color w:val="000000" w:themeColor="text1"/>
        </w:rPr>
        <w:t>tornou-se, primeiro, o centro onde floresceram as ciências particulares e, depois, por volta do fim da era helenística, e sobretudo na era imperial, tornou-se também o centro da filosofia.</w:t>
      </w:r>
    </w:p>
    <w:p w14:paraId="789D33B0" w14:textId="77777777" w:rsidR="005D7139" w:rsidRDefault="005D7139" w:rsidP="005571F6">
      <w:pPr>
        <w:spacing w:before="120" w:after="120"/>
        <w:jc w:val="both"/>
        <w:rPr>
          <w:rFonts w:ascii="Goudy Old Style" w:hAnsi="Goudy Old Style"/>
          <w:color w:val="000000" w:themeColor="text1"/>
        </w:rPr>
      </w:pPr>
    </w:p>
    <w:p w14:paraId="5AAA8581" w14:textId="5E51323C" w:rsidR="005D7139" w:rsidRDefault="005D7139" w:rsidP="005571F6">
      <w:pPr>
        <w:jc w:val="both"/>
        <w:rPr>
          <w:rFonts w:ascii="Goudy Old Style" w:hAnsi="Goudy Old Style"/>
          <w:color w:val="000000" w:themeColor="text1"/>
        </w:rPr>
      </w:pPr>
      <w:r>
        <w:rPr>
          <w:rFonts w:ascii="Goudy Old Style" w:hAnsi="Goudy Old Style"/>
          <w:color w:val="000000" w:themeColor="text1"/>
        </w:rPr>
        <w:br w:type="page"/>
      </w:r>
    </w:p>
    <w:p w14:paraId="6C01127E" w14:textId="2C700250" w:rsidR="005D7139" w:rsidRDefault="005D7139" w:rsidP="005571F6">
      <w:pPr>
        <w:spacing w:before="120" w:after="120"/>
        <w:jc w:val="both"/>
        <w:rPr>
          <w:rFonts w:ascii="Goudy Old Style" w:hAnsi="Goudy Old Style"/>
          <w:color w:val="8BB551"/>
        </w:rPr>
      </w:pPr>
      <w:r w:rsidRPr="00D43822">
        <w:rPr>
          <w:rFonts w:ascii="Goudy Old Style" w:hAnsi="Goudy Old Style"/>
          <w:color w:val="8BB551"/>
        </w:rPr>
        <w:t>CINISMO</w:t>
      </w:r>
    </w:p>
    <w:p w14:paraId="72385368" w14:textId="77777777" w:rsidR="00BD54BD" w:rsidRPr="00D43822" w:rsidRDefault="00BD54BD" w:rsidP="005571F6">
      <w:pPr>
        <w:spacing w:before="120" w:after="120"/>
        <w:jc w:val="both"/>
        <w:rPr>
          <w:rFonts w:ascii="Goudy Old Style" w:hAnsi="Goudy Old Style"/>
          <w:color w:val="8BB551"/>
        </w:rPr>
      </w:pPr>
    </w:p>
    <w:p w14:paraId="687D69EC" w14:textId="2A581A20" w:rsidR="005D7139" w:rsidRDefault="005D7139" w:rsidP="00CC3C72">
      <w:pPr>
        <w:pStyle w:val="PargrafodaLista"/>
        <w:numPr>
          <w:ilvl w:val="0"/>
          <w:numId w:val="1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A doutrina do cinismo remete a Antístenes (fadiga), mas o expoente principal foi </w:t>
      </w:r>
      <w:r w:rsidR="00792B98" w:rsidRPr="00792B98">
        <w:rPr>
          <w:rFonts w:ascii="Goudy Old Style" w:hAnsi="Goudy Old Style"/>
          <w:color w:val="8BB551"/>
          <w:sz w:val="16"/>
          <w:szCs w:val="16"/>
        </w:rPr>
        <w:t>DIÓGENES DE SINOPE</w:t>
      </w:r>
      <w:r w:rsidR="00792B98">
        <w:rPr>
          <w:rFonts w:ascii="Goudy Old Style" w:hAnsi="Goudy Old Style"/>
          <w:color w:val="8BB551"/>
          <w:sz w:val="16"/>
          <w:szCs w:val="16"/>
        </w:rPr>
        <w:t xml:space="preserve"> </w:t>
      </w:r>
      <w:r w:rsidR="00792B98" w:rsidRPr="00792B98">
        <w:rPr>
          <w:rFonts w:ascii="Goudy Old Style" w:hAnsi="Goudy Old Style"/>
          <w:color w:val="000000" w:themeColor="text1"/>
        </w:rPr>
        <w:t>(</w:t>
      </w:r>
      <w:r w:rsidR="006D0944">
        <w:rPr>
          <w:rFonts w:ascii="Goudy Old Style" w:hAnsi="Goudy Old Style"/>
          <w:color w:val="000000" w:themeColor="text1"/>
        </w:rPr>
        <w:t>início do século IV até 328-235 a.C.)</w:t>
      </w:r>
      <w:r>
        <w:rPr>
          <w:rFonts w:ascii="Goudy Old Style" w:hAnsi="Goudy Old Style"/>
          <w:color w:val="000000" w:themeColor="text1"/>
        </w:rPr>
        <w:t>.</w:t>
      </w:r>
    </w:p>
    <w:p w14:paraId="1CC9EDA4" w14:textId="73506974" w:rsidR="005D7139" w:rsidRDefault="005D7139" w:rsidP="00CC3C72">
      <w:pPr>
        <w:pStyle w:val="PargrafodaLista"/>
        <w:numPr>
          <w:ilvl w:val="0"/>
          <w:numId w:val="1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Diógenes levou às extremas consequências as instâncias levantadas por Antístenes e soube torná-las substância de vida, com rigor e coerência extraordinários. Infringiu a imagem clássica do homem grego e a nova que propôs </w:t>
      </w:r>
      <w:r w:rsidR="00206A83">
        <w:rPr>
          <w:rFonts w:ascii="Goudy Old Style" w:hAnsi="Goudy Old Style"/>
          <w:color w:val="000000" w:themeColor="text1"/>
        </w:rPr>
        <w:t>logo foi considerada um paradigma no helenismo e na era imperial.</w:t>
      </w:r>
    </w:p>
    <w:p w14:paraId="369369ED" w14:textId="21246B81" w:rsidR="00206A83" w:rsidRDefault="00206A83" w:rsidP="00CC3C72">
      <w:pPr>
        <w:pStyle w:val="PargrafodaLista"/>
        <w:numPr>
          <w:ilvl w:val="0"/>
          <w:numId w:val="18"/>
        </w:numPr>
        <w:spacing w:before="120" w:after="120"/>
        <w:contextualSpacing w:val="0"/>
        <w:jc w:val="both"/>
        <w:rPr>
          <w:rFonts w:ascii="Goudy Old Style" w:hAnsi="Goudy Old Style"/>
          <w:color w:val="000000" w:themeColor="text1"/>
        </w:rPr>
      </w:pPr>
      <w:bookmarkStart w:id="0" w:name="OLE_LINK1"/>
      <w:r>
        <w:rPr>
          <w:rFonts w:ascii="Goudy Old Style" w:hAnsi="Goudy Old Style"/>
          <w:color w:val="000000" w:themeColor="text1"/>
        </w:rPr>
        <w:t>O motete “</w:t>
      </w:r>
      <w:r w:rsidRPr="00D43822">
        <w:rPr>
          <w:rFonts w:ascii="Goudy Old Style" w:hAnsi="Goudy Old Style"/>
          <w:color w:val="8BB551"/>
        </w:rPr>
        <w:t>procuro o homem</w:t>
      </w:r>
      <w:r>
        <w:rPr>
          <w:rFonts w:ascii="Goudy Old Style" w:hAnsi="Goudy Old Style"/>
          <w:color w:val="000000" w:themeColor="text1"/>
        </w:rPr>
        <w:t>”</w:t>
      </w:r>
      <w:r w:rsidR="00D43822">
        <w:rPr>
          <w:rFonts w:ascii="Goudy Old Style" w:hAnsi="Goudy Old Style"/>
          <w:color w:val="000000" w:themeColor="text1"/>
        </w:rPr>
        <w:t xml:space="preserve">: Diógenes ironicamente o pronunciava caminhando com um lampião aceso em pleno dia em </w:t>
      </w:r>
      <w:r w:rsidR="00493AA4">
        <w:rPr>
          <w:rFonts w:ascii="Goudy Old Style" w:hAnsi="Goudy Old Style"/>
          <w:color w:val="000000" w:themeColor="text1"/>
        </w:rPr>
        <w:t>locais</w:t>
      </w:r>
      <w:r w:rsidR="00D43822">
        <w:rPr>
          <w:rFonts w:ascii="Goudy Old Style" w:hAnsi="Goudy Old Style"/>
          <w:color w:val="000000" w:themeColor="text1"/>
        </w:rPr>
        <w:t xml:space="preserve"> com grande multidão, o que expressava inteiramente o programa do filósofo: </w:t>
      </w:r>
      <w:r w:rsidR="00D43822" w:rsidRPr="00D43822">
        <w:rPr>
          <w:rFonts w:ascii="Goudy Old Style" w:hAnsi="Goudy Old Style"/>
          <w:color w:val="8BB551"/>
        </w:rPr>
        <w:t>procuro um homem que vive segundo sua mais autêntica essência e sabe ser feliz</w:t>
      </w:r>
      <w:r w:rsidR="00D43822">
        <w:rPr>
          <w:rFonts w:ascii="Goudy Old Style" w:hAnsi="Goudy Old Style"/>
          <w:color w:val="000000" w:themeColor="text1"/>
        </w:rPr>
        <w:t>. A tarefa que se propôs foi demonstrar que o homem sempre tem à disposição o necessário para ser feliz, desde que saiba se dar conta das efetivas exigências de sua natureza.</w:t>
      </w:r>
    </w:p>
    <w:p w14:paraId="6CF856C3" w14:textId="1656CF3B" w:rsidR="00D43822" w:rsidRDefault="00EA483F" w:rsidP="00CC3C72">
      <w:pPr>
        <w:pStyle w:val="PargrafodaLista"/>
        <w:numPr>
          <w:ilvl w:val="0"/>
          <w:numId w:val="18"/>
        </w:numPr>
        <w:spacing w:before="120" w:after="120"/>
        <w:contextualSpacing w:val="0"/>
        <w:jc w:val="both"/>
        <w:rPr>
          <w:rFonts w:ascii="Goudy Old Style" w:hAnsi="Goudy Old Style"/>
          <w:color w:val="000000" w:themeColor="text1"/>
        </w:rPr>
      </w:pPr>
      <w:bookmarkStart w:id="1" w:name="OLE_LINK2"/>
      <w:bookmarkEnd w:id="0"/>
      <w:r>
        <w:rPr>
          <w:rFonts w:ascii="Goudy Old Style" w:hAnsi="Goudy Old Style"/>
          <w:color w:val="000000" w:themeColor="text1"/>
        </w:rPr>
        <w:t xml:space="preserve">Diógenes proclama como verdadeiramente essencial ao homem somente as necessidades ligadas a sua </w:t>
      </w:r>
      <w:r w:rsidRPr="00994921">
        <w:rPr>
          <w:rFonts w:ascii="Goudy Old Style" w:hAnsi="Goudy Old Style"/>
          <w:i/>
          <w:iCs/>
          <w:color w:val="000000" w:themeColor="text1"/>
        </w:rPr>
        <w:t>animalidade</w:t>
      </w:r>
      <w:r>
        <w:rPr>
          <w:rFonts w:ascii="Goudy Old Style" w:hAnsi="Goudy Old Style"/>
          <w:color w:val="000000" w:themeColor="text1"/>
        </w:rPr>
        <w:t xml:space="preserve"> e, nesse contexto, considerava inúteis a matemática, física, astronomia, música e as construções metafísicas. Com Diógenes o cinismo se torna a mais “anticultural” das filosofias </w:t>
      </w:r>
      <w:r w:rsidR="00D13E79">
        <w:rPr>
          <w:rFonts w:ascii="Goudy Old Style" w:hAnsi="Goudy Old Style"/>
          <w:color w:val="000000" w:themeColor="text1"/>
        </w:rPr>
        <w:t>gregas. A representação de Diógenes morando em um barril tornou-se símbolo do quão pouco o homem precisa para viver.</w:t>
      </w:r>
    </w:p>
    <w:bookmarkEnd w:id="1"/>
    <w:p w14:paraId="36D6612E" w14:textId="0D543490" w:rsidR="00D13E79" w:rsidRDefault="00D13E79" w:rsidP="00CC3C72">
      <w:pPr>
        <w:pStyle w:val="PargrafodaLista"/>
        <w:numPr>
          <w:ilvl w:val="0"/>
          <w:numId w:val="1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A </w:t>
      </w:r>
      <w:r w:rsidR="000C48C8">
        <w:rPr>
          <w:rFonts w:ascii="Goudy Old Style" w:hAnsi="Goudy Old Style"/>
          <w:color w:val="000000" w:themeColor="text1"/>
        </w:rPr>
        <w:t>eliminação</w:t>
      </w:r>
      <w:r>
        <w:rPr>
          <w:rFonts w:ascii="Goudy Old Style" w:hAnsi="Goudy Old Style"/>
          <w:color w:val="000000" w:themeColor="text1"/>
        </w:rPr>
        <w:t xml:space="preserve"> das necessidades supérfluas conduz à liberdade para os Cínicos. Mas eles insistiram demais nisso. Na “liberdade de palavra” </w:t>
      </w:r>
      <w:r w:rsidR="00455BD7">
        <w:rPr>
          <w:rFonts w:ascii="Goudy Old Style" w:hAnsi="Goudy Old Style"/>
          <w:color w:val="000000" w:themeColor="text1"/>
        </w:rPr>
        <w:t>(</w:t>
      </w:r>
      <w:r w:rsidR="00455BD7">
        <w:rPr>
          <w:rFonts w:ascii="Goudy Old Style" w:hAnsi="Goudy Old Style"/>
          <w:i/>
          <w:iCs/>
          <w:color w:val="000000" w:themeColor="text1"/>
        </w:rPr>
        <w:t>parrhesía</w:t>
      </w:r>
      <w:r w:rsidR="00455BD7">
        <w:rPr>
          <w:rFonts w:ascii="Goudy Old Style" w:hAnsi="Goudy Old Style"/>
          <w:color w:val="000000" w:themeColor="text1"/>
        </w:rPr>
        <w:t>) foram ao limite do descaramento e da arrogância, na “liberdade de ação” (</w:t>
      </w:r>
      <w:r w:rsidR="00455BD7">
        <w:rPr>
          <w:rFonts w:ascii="Goudy Old Style" w:hAnsi="Goudy Old Style"/>
          <w:i/>
          <w:iCs/>
          <w:color w:val="000000" w:themeColor="text1"/>
        </w:rPr>
        <w:t>anáideia</w:t>
      </w:r>
      <w:r w:rsidR="00455BD7">
        <w:rPr>
          <w:rFonts w:ascii="Goudy Old Style" w:hAnsi="Goudy Old Style"/>
          <w:color w:val="000000" w:themeColor="text1"/>
        </w:rPr>
        <w:t xml:space="preserve">) </w:t>
      </w:r>
      <w:r w:rsidR="00D22BE0">
        <w:rPr>
          <w:rFonts w:ascii="Goudy Old Style" w:hAnsi="Goudy Old Style"/>
          <w:color w:val="000000" w:themeColor="text1"/>
        </w:rPr>
        <w:t>chegaram à permissividade.</w:t>
      </w:r>
    </w:p>
    <w:p w14:paraId="574F29C5" w14:textId="7CAA97DC" w:rsidR="00D22BE0" w:rsidRDefault="00D22BE0" w:rsidP="00CC3C72">
      <w:pPr>
        <w:pStyle w:val="PargrafodaLista"/>
        <w:numPr>
          <w:ilvl w:val="0"/>
          <w:numId w:val="1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Com a </w:t>
      </w:r>
      <w:r>
        <w:rPr>
          <w:rFonts w:ascii="Goudy Old Style" w:hAnsi="Goudy Old Style"/>
          <w:i/>
          <w:iCs/>
          <w:color w:val="000000" w:themeColor="text1"/>
        </w:rPr>
        <w:t>anáidei</w:t>
      </w:r>
      <w:r w:rsidR="00F47DE0">
        <w:rPr>
          <w:rFonts w:ascii="Goudy Old Style" w:hAnsi="Goudy Old Style"/>
          <w:i/>
          <w:iCs/>
          <w:color w:val="000000" w:themeColor="text1"/>
        </w:rPr>
        <w:t>a</w:t>
      </w:r>
      <w:r>
        <w:rPr>
          <w:rFonts w:ascii="Goudy Old Style" w:hAnsi="Goudy Old Style"/>
          <w:color w:val="000000" w:themeColor="text1"/>
        </w:rPr>
        <w:t xml:space="preserve">, Diógenes pretendia demonstrar a </w:t>
      </w:r>
      <w:r w:rsidRPr="00CF79EE">
        <w:rPr>
          <w:rFonts w:ascii="Goudy Old Style" w:hAnsi="Goudy Old Style"/>
          <w:i/>
          <w:iCs/>
          <w:color w:val="000000" w:themeColor="text1"/>
        </w:rPr>
        <w:t>mera convenção</w:t>
      </w:r>
      <w:r>
        <w:rPr>
          <w:rFonts w:ascii="Goudy Old Style" w:hAnsi="Goudy Old Style"/>
          <w:color w:val="000000" w:themeColor="text1"/>
        </w:rPr>
        <w:t xml:space="preserve"> </w:t>
      </w:r>
      <w:r w:rsidR="00A61DF2">
        <w:rPr>
          <w:rFonts w:ascii="Goudy Old Style" w:hAnsi="Goudy Old Style"/>
          <w:color w:val="000000" w:themeColor="text1"/>
        </w:rPr>
        <w:t>e, portanto, “não naturalidade” dos costumes gregos, mas caiu em excessos que explicam a carga negativa de significado do termo “cínico” até os dias de hoje.</w:t>
      </w:r>
    </w:p>
    <w:p w14:paraId="00E4CE4D" w14:textId="06BAED52" w:rsidR="00A61DF2" w:rsidRDefault="00A61DF2" w:rsidP="00CC3C72">
      <w:pPr>
        <w:pStyle w:val="PargrafodaLista"/>
        <w:numPr>
          <w:ilvl w:val="0"/>
          <w:numId w:val="1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O método para alcançar a liberdade e a virtude era resumido por Diógenes nos conceitos essenciais de </w:t>
      </w:r>
      <w:r w:rsidRPr="00A61DF2">
        <w:rPr>
          <w:rFonts w:ascii="Goudy Old Style" w:hAnsi="Goudy Old Style"/>
          <w:color w:val="8BB551"/>
        </w:rPr>
        <w:t>exercício</w:t>
      </w:r>
      <w:r>
        <w:rPr>
          <w:rFonts w:ascii="Goudy Old Style" w:hAnsi="Goudy Old Style"/>
          <w:color w:val="000000" w:themeColor="text1"/>
        </w:rPr>
        <w:t xml:space="preserve"> e </w:t>
      </w:r>
      <w:r w:rsidRPr="00A61DF2">
        <w:rPr>
          <w:rFonts w:ascii="Goudy Old Style" w:hAnsi="Goudy Old Style"/>
          <w:color w:val="8BB551"/>
        </w:rPr>
        <w:t>fadiga</w:t>
      </w:r>
      <w:r>
        <w:rPr>
          <w:rFonts w:ascii="Goudy Old Style" w:hAnsi="Goudy Old Style"/>
          <w:color w:val="000000" w:themeColor="text1"/>
        </w:rPr>
        <w:t xml:space="preserve">, </w:t>
      </w:r>
      <w:r w:rsidR="00B443A4">
        <w:rPr>
          <w:rFonts w:ascii="Goudy Old Style" w:hAnsi="Goudy Old Style"/>
          <w:color w:val="000000" w:themeColor="text1"/>
        </w:rPr>
        <w:t>que preparariam o corpo e o espírito do homem para as fadigas impostas pela natureza e, ao mesmo tempo, seriam aptos a habituar o homem ao domínio dos prazeres ou, melhor, ao desprezo deles.</w:t>
      </w:r>
    </w:p>
    <w:p w14:paraId="42C6FF49" w14:textId="356A23A4" w:rsidR="00B443A4" w:rsidRDefault="00B443A4" w:rsidP="00CC3C72">
      <w:pPr>
        <w:pStyle w:val="PargrafodaLista"/>
        <w:numPr>
          <w:ilvl w:val="0"/>
          <w:numId w:val="1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O desprezo do prazer era essencial na vida do cínico, pois ele não apenas amolece o físico e o espírito, mas também coloca em risco a liberdade, já que torna o homem escravo das coisas ou pessoas às quais os prazeres estão ligados.</w:t>
      </w:r>
    </w:p>
    <w:p w14:paraId="6CFC2677" w14:textId="1CDC66CA" w:rsidR="00B443A4" w:rsidRDefault="00B443A4" w:rsidP="00CC3C72">
      <w:pPr>
        <w:pStyle w:val="PargrafodaLista"/>
        <w:numPr>
          <w:ilvl w:val="0"/>
          <w:numId w:val="1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Também o matrimônio e a cidade eram contestados pelos cínicos (que </w:t>
      </w:r>
      <w:r w:rsidR="00B964C6">
        <w:rPr>
          <w:rFonts w:ascii="Goudy Old Style" w:hAnsi="Goudy Old Style"/>
          <w:color w:val="000000" w:themeColor="text1"/>
        </w:rPr>
        <w:t>se proclamavam cidadãos do mundo).</w:t>
      </w:r>
    </w:p>
    <w:p w14:paraId="56C5A2A4" w14:textId="53558A9C" w:rsidR="00B964C6" w:rsidRDefault="00B964C6" w:rsidP="00CC3C72">
      <w:pPr>
        <w:pStyle w:val="PargrafodaLista"/>
        <w:numPr>
          <w:ilvl w:val="0"/>
          <w:numId w:val="1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A </w:t>
      </w:r>
      <w:r w:rsidRPr="00911A6C">
        <w:rPr>
          <w:rFonts w:ascii="Goudy Old Style" w:hAnsi="Goudy Old Style"/>
          <w:i/>
          <w:iCs/>
          <w:color w:val="000000" w:themeColor="text1"/>
        </w:rPr>
        <w:t>autarquia</w:t>
      </w:r>
      <w:r>
        <w:rPr>
          <w:rFonts w:ascii="Goudy Old Style" w:hAnsi="Goudy Old Style"/>
          <w:color w:val="000000" w:themeColor="text1"/>
        </w:rPr>
        <w:t xml:space="preserve">, isto é, o bastar-se-a-si-mesmo, a </w:t>
      </w:r>
      <w:r w:rsidRPr="00911A6C">
        <w:rPr>
          <w:rFonts w:ascii="Goudy Old Style" w:hAnsi="Goudy Old Style"/>
          <w:i/>
          <w:iCs/>
          <w:color w:val="000000" w:themeColor="text1"/>
        </w:rPr>
        <w:t>apatia</w:t>
      </w:r>
      <w:r>
        <w:rPr>
          <w:rFonts w:ascii="Goudy Old Style" w:hAnsi="Goudy Old Style"/>
          <w:color w:val="000000" w:themeColor="text1"/>
        </w:rPr>
        <w:t xml:space="preserve"> e a </w:t>
      </w:r>
      <w:r w:rsidRPr="00911A6C">
        <w:rPr>
          <w:rFonts w:ascii="Goudy Old Style" w:hAnsi="Goudy Old Style"/>
          <w:i/>
          <w:iCs/>
          <w:color w:val="000000" w:themeColor="text1"/>
        </w:rPr>
        <w:t>indiferença</w:t>
      </w:r>
      <w:r>
        <w:rPr>
          <w:rFonts w:ascii="Goudy Old Style" w:hAnsi="Goudy Old Style"/>
          <w:color w:val="000000" w:themeColor="text1"/>
        </w:rPr>
        <w:t xml:space="preserve"> diante de tudo eram o ponto de chegada da vida cínica, e por isso Diógenes se autodefiniu como um </w:t>
      </w:r>
      <w:r w:rsidRPr="00B964C6">
        <w:rPr>
          <w:rFonts w:ascii="Goudy Old Style" w:hAnsi="Goudy Old Style"/>
          <w:color w:val="8BB551"/>
        </w:rPr>
        <w:t>cão</w:t>
      </w:r>
      <w:r>
        <w:rPr>
          <w:rFonts w:ascii="Goudy Old Style" w:hAnsi="Goudy Old Style"/>
          <w:color w:val="000000" w:themeColor="text1"/>
        </w:rPr>
        <w:t>: “Balanço festivamente o rabo para quem me dá algo, lato contra quem não me dá nada, mordo os canalhas”. A vida basta a si mesma.</w:t>
      </w:r>
    </w:p>
    <w:p w14:paraId="77941250" w14:textId="7886DEF4" w:rsidR="00AB00E9" w:rsidRDefault="006D0944" w:rsidP="00CC3C72">
      <w:pPr>
        <w:pStyle w:val="PargrafodaLista"/>
        <w:numPr>
          <w:ilvl w:val="0"/>
          <w:numId w:val="18"/>
        </w:numPr>
        <w:spacing w:before="120" w:after="120"/>
        <w:contextualSpacing w:val="0"/>
        <w:jc w:val="both"/>
        <w:rPr>
          <w:rFonts w:ascii="Goudy Old Style" w:hAnsi="Goudy Old Style"/>
          <w:color w:val="000000" w:themeColor="text1"/>
        </w:rPr>
      </w:pPr>
      <w:r w:rsidRPr="006D0944">
        <w:rPr>
          <w:rFonts w:ascii="Goudy Old Style" w:hAnsi="Goudy Old Style"/>
          <w:color w:val="8BB551"/>
          <w:sz w:val="18"/>
          <w:szCs w:val="18"/>
        </w:rPr>
        <w:t>CRATES</w:t>
      </w:r>
      <w:r w:rsidR="0078024D">
        <w:rPr>
          <w:rFonts w:ascii="Goudy Old Style" w:hAnsi="Goudy Old Style"/>
          <w:color w:val="000000" w:themeColor="text1"/>
        </w:rPr>
        <w:t>,</w:t>
      </w:r>
      <w:r>
        <w:rPr>
          <w:rFonts w:ascii="Goudy Old Style" w:hAnsi="Goudy Old Style"/>
          <w:color w:val="000000" w:themeColor="text1"/>
        </w:rPr>
        <w:t xml:space="preserve"> </w:t>
      </w:r>
      <w:r w:rsidR="0078024D">
        <w:rPr>
          <w:rFonts w:ascii="Goudy Old Style" w:hAnsi="Goudy Old Style"/>
          <w:color w:val="000000" w:themeColor="text1"/>
        </w:rPr>
        <w:t>discípulo de Diógenes e uma das figuras mais importantes do cinismo, entendeu que as riquezas e a fama, longe de serem bens e valores, para o sábio são males; bens são seus opostos: “pobreza” e “obscurantismo”. Entendia, ainda, que o Cínico deveria ser “</w:t>
      </w:r>
      <w:r w:rsidR="0078024D">
        <w:rPr>
          <w:rFonts w:ascii="Goudy Old Style" w:hAnsi="Goudy Old Style"/>
          <w:i/>
          <w:iCs/>
          <w:color w:val="000000" w:themeColor="text1"/>
        </w:rPr>
        <w:t>apo</w:t>
      </w:r>
      <w:r w:rsidR="004F687C">
        <w:rPr>
          <w:rFonts w:ascii="Goudy Old Style" w:hAnsi="Goudy Old Style"/>
          <w:i/>
          <w:iCs/>
          <w:color w:val="000000" w:themeColor="text1"/>
        </w:rPr>
        <w:t>lis</w:t>
      </w:r>
      <w:r w:rsidR="0078024D">
        <w:rPr>
          <w:rFonts w:ascii="Goudy Old Style" w:hAnsi="Goudy Old Style"/>
          <w:color w:val="000000" w:themeColor="text1"/>
        </w:rPr>
        <w:t xml:space="preserve">”, </w:t>
      </w:r>
      <w:r w:rsidR="00AB00E9">
        <w:rPr>
          <w:rFonts w:ascii="Goudy Old Style" w:hAnsi="Goudy Old Style"/>
          <w:color w:val="000000" w:themeColor="text1"/>
        </w:rPr>
        <w:t xml:space="preserve">pois a </w:t>
      </w:r>
      <w:r w:rsidR="00AB00E9">
        <w:rPr>
          <w:rFonts w:ascii="Goudy Old Style" w:hAnsi="Goudy Old Style"/>
          <w:i/>
          <w:iCs/>
          <w:color w:val="000000" w:themeColor="text1"/>
        </w:rPr>
        <w:t xml:space="preserve">polis </w:t>
      </w:r>
      <w:r w:rsidR="00AB00E9">
        <w:rPr>
          <w:rFonts w:ascii="Goudy Old Style" w:hAnsi="Goudy Old Style"/>
          <w:color w:val="000000" w:themeColor="text1"/>
        </w:rPr>
        <w:t>é expugnável, e não o refúgio do sábio.</w:t>
      </w:r>
    </w:p>
    <w:p w14:paraId="664D9E59" w14:textId="617EC802" w:rsidR="00AB00E9" w:rsidRDefault="00AB00E9" w:rsidP="00CC3C72">
      <w:pPr>
        <w:pStyle w:val="PargrafodaLista"/>
        <w:numPr>
          <w:ilvl w:val="0"/>
          <w:numId w:val="1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Nos dois últimos séculos da era pagã o cinismo se enfraquece, tanto pela exaustão interna quanto por razões sociais e políticas: </w:t>
      </w:r>
      <w:r w:rsidR="00ED2969">
        <w:rPr>
          <w:rFonts w:ascii="Goudy Old Style" w:hAnsi="Goudy Old Style"/>
          <w:color w:val="000000" w:themeColor="text1"/>
        </w:rPr>
        <w:t>a vida cínica repudiava ao robusto sentido ético da roman</w:t>
      </w:r>
      <w:r w:rsidR="00545196">
        <w:rPr>
          <w:rFonts w:ascii="Goudy Old Style" w:hAnsi="Goudy Old Style"/>
          <w:color w:val="000000" w:themeColor="text1"/>
        </w:rPr>
        <w:t>i</w:t>
      </w:r>
      <w:r w:rsidR="00ED2969">
        <w:rPr>
          <w:rFonts w:ascii="Goudy Old Style" w:hAnsi="Goudy Old Style"/>
          <w:color w:val="000000" w:themeColor="text1"/>
        </w:rPr>
        <w:t>dade.</w:t>
      </w:r>
    </w:p>
    <w:p w14:paraId="7CDC2CEC" w14:textId="783CE0F4" w:rsidR="00ED2969" w:rsidRDefault="00ED2969" w:rsidP="00CC3C72">
      <w:pPr>
        <w:pStyle w:val="PargrafodaLista"/>
        <w:numPr>
          <w:ilvl w:val="0"/>
          <w:numId w:val="1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O cinismo respondeu a algumas exigências de fundo da era helenística e, por essa razão, teve sucesso não muito inferior às grandes filosofias surgidas nessa atormentada era.</w:t>
      </w:r>
    </w:p>
    <w:p w14:paraId="4DA3E3B4" w14:textId="16B0A680" w:rsidR="00ED2969" w:rsidRDefault="00ED2969" w:rsidP="00CC3C72">
      <w:pPr>
        <w:pStyle w:val="PargrafodaLista"/>
        <w:numPr>
          <w:ilvl w:val="0"/>
          <w:numId w:val="1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A denúncia das grandes ilusões que inutilmente agitam o homem (busca do prazer, apego à riqueza, gana pelo poder, desejo de fama) e a convicção de que conduzem à infelicidade será repetida por estoicos, epicuristas e céticos e ecoará por séculos. A </w:t>
      </w:r>
      <w:r w:rsidR="009E4399">
        <w:rPr>
          <w:rFonts w:ascii="Goudy Old Style" w:hAnsi="Goudy Old Style"/>
          <w:color w:val="000000" w:themeColor="text1"/>
        </w:rPr>
        <w:t xml:space="preserve">exaltação da autarquia e da apatia como essenciais à sabedoria e à </w:t>
      </w:r>
      <w:r w:rsidR="0050591F">
        <w:rPr>
          <w:rFonts w:ascii="Goudy Old Style" w:hAnsi="Goudy Old Style"/>
          <w:color w:val="000000" w:themeColor="text1"/>
        </w:rPr>
        <w:t>felicidade</w:t>
      </w:r>
      <w:r w:rsidR="009E4399">
        <w:rPr>
          <w:rFonts w:ascii="Goudy Old Style" w:hAnsi="Goudy Old Style"/>
          <w:color w:val="000000" w:themeColor="text1"/>
        </w:rPr>
        <w:t xml:space="preserve"> se tornará, inclusive, o tema condutor do pensamento helenístico.</w:t>
      </w:r>
    </w:p>
    <w:p w14:paraId="063B5182" w14:textId="63FE5C23" w:rsidR="00BD54BD" w:rsidRDefault="00D83EB2" w:rsidP="00CC3C72">
      <w:pPr>
        <w:pStyle w:val="PargrafodaLista"/>
        <w:numPr>
          <w:ilvl w:val="0"/>
          <w:numId w:val="1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A menor vitalidade do cinismo em relação ao estoicismo, epicurismo e ceticismo deve-se</w:t>
      </w:r>
      <w:r w:rsidR="00506163">
        <w:rPr>
          <w:rFonts w:ascii="Goudy Old Style" w:hAnsi="Goudy Old Style"/>
          <w:color w:val="000000" w:themeColor="text1"/>
        </w:rPr>
        <w:t xml:space="preserve">: </w:t>
      </w:r>
      <w:r w:rsidR="00506163" w:rsidRPr="00506163">
        <w:rPr>
          <w:rFonts w:ascii="Goudy Old Style" w:hAnsi="Goudy Old Style"/>
          <w:color w:val="8BB551"/>
        </w:rPr>
        <w:t>(a)</w:t>
      </w:r>
      <w:r w:rsidRPr="00506163">
        <w:rPr>
          <w:rFonts w:ascii="Goudy Old Style" w:hAnsi="Goudy Old Style"/>
          <w:color w:val="000000" w:themeColor="text1"/>
        </w:rPr>
        <w:t xml:space="preserve"> a seu extremismo (a contestação das convenções e valores fez sobra</w:t>
      </w:r>
      <w:r w:rsidR="00506163" w:rsidRPr="00506163">
        <w:rPr>
          <w:rFonts w:ascii="Goudy Old Style" w:hAnsi="Goudy Old Style"/>
          <w:color w:val="000000" w:themeColor="text1"/>
        </w:rPr>
        <w:t xml:space="preserve">r nada, faltando </w:t>
      </w:r>
      <w:r w:rsidR="00506163">
        <w:rPr>
          <w:rFonts w:ascii="Goudy Old Style" w:hAnsi="Goudy Old Style"/>
          <w:color w:val="000000" w:themeColor="text1"/>
        </w:rPr>
        <w:t xml:space="preserve">proposta de valores alternativos), </w:t>
      </w:r>
      <w:r w:rsidR="00506163" w:rsidRPr="006A71DF">
        <w:rPr>
          <w:rFonts w:ascii="Goudy Old Style" w:hAnsi="Goudy Old Style"/>
          <w:color w:val="8BB551"/>
        </w:rPr>
        <w:t>(b)</w:t>
      </w:r>
      <w:r w:rsidR="00506163">
        <w:rPr>
          <w:rFonts w:ascii="Goudy Old Style" w:hAnsi="Goudy Old Style"/>
          <w:color w:val="000000" w:themeColor="text1"/>
        </w:rPr>
        <w:t xml:space="preserve"> ao seu desequilíbrio de fundo (reduz o homem à sua animalidade mas propõe ao sábio um estilo de vida que ultrapassa muito a animalidade e exige energias superiores do espírito) e </w:t>
      </w:r>
      <w:r w:rsidR="00506163" w:rsidRPr="006A71DF">
        <w:rPr>
          <w:rFonts w:ascii="Goudy Old Style" w:hAnsi="Goudy Old Style"/>
          <w:color w:val="8BB551"/>
        </w:rPr>
        <w:t>(c)</w:t>
      </w:r>
      <w:r w:rsidR="00506163">
        <w:rPr>
          <w:rFonts w:ascii="Goudy Old Style" w:hAnsi="Goudy Old Style"/>
          <w:color w:val="000000" w:themeColor="text1"/>
        </w:rPr>
        <w:t xml:space="preserve"> à sua pobreza espiritual (</w:t>
      </w:r>
      <w:r w:rsidR="006A71DF">
        <w:rPr>
          <w:rFonts w:ascii="Goudy Old Style" w:hAnsi="Goudy Old Style"/>
          <w:color w:val="000000" w:themeColor="text1"/>
        </w:rPr>
        <w:t>não só porque repudia a ciência e a cultura, mas também porque reduz o aspecto puramente filosófico de sua mensagem, ao ponto de não ser capaz de justificar teoricamente a si mesmo, de modo que a intuição emocional da validez da própria mensagem é o verdadeiro e único fundamento do cinismo).</w:t>
      </w:r>
    </w:p>
    <w:p w14:paraId="30219185" w14:textId="77777777" w:rsidR="00BD54BD" w:rsidRDefault="00BD54BD" w:rsidP="005571F6">
      <w:pPr>
        <w:jc w:val="both"/>
        <w:rPr>
          <w:rFonts w:ascii="Goudy Old Style" w:hAnsi="Goudy Old Style"/>
          <w:color w:val="000000" w:themeColor="text1"/>
        </w:rPr>
      </w:pPr>
      <w:r>
        <w:rPr>
          <w:rFonts w:ascii="Goudy Old Style" w:hAnsi="Goudy Old Style"/>
          <w:color w:val="000000" w:themeColor="text1"/>
        </w:rPr>
        <w:br w:type="page"/>
      </w:r>
    </w:p>
    <w:p w14:paraId="07D9D597" w14:textId="70D62E14" w:rsidR="00BD54BD" w:rsidRPr="00BD54BD" w:rsidRDefault="00BD54BD" w:rsidP="005571F6">
      <w:pPr>
        <w:spacing w:before="120" w:after="120"/>
        <w:jc w:val="both"/>
        <w:rPr>
          <w:rFonts w:ascii="Goudy Old Style" w:hAnsi="Goudy Old Style"/>
          <w:color w:val="DA3FCC"/>
        </w:rPr>
      </w:pPr>
      <w:r w:rsidRPr="00BD54BD">
        <w:rPr>
          <w:rFonts w:ascii="Goudy Old Style" w:hAnsi="Goudy Old Style"/>
          <w:color w:val="DA3FCC"/>
        </w:rPr>
        <w:t>EPICURISMO</w:t>
      </w:r>
    </w:p>
    <w:p w14:paraId="2A396BFB" w14:textId="6482DA6D" w:rsidR="003D00DF" w:rsidRDefault="00A0670C" w:rsidP="00CC3C72">
      <w:pPr>
        <w:pStyle w:val="PargrafodaLista"/>
        <w:numPr>
          <w:ilvl w:val="0"/>
          <w:numId w:val="19"/>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O epicurismo é a primeira grande escola Helenística, nascida no século 4. a.C</w:t>
      </w:r>
      <w:r w:rsidR="007B2B05">
        <w:rPr>
          <w:rFonts w:ascii="Goudy Old Style" w:hAnsi="Goudy Old Style"/>
          <w:color w:val="000000" w:themeColor="text1"/>
        </w:rPr>
        <w:t xml:space="preserve"> (provavelmente em 307-306 a.C.)</w:t>
      </w:r>
      <w:r>
        <w:rPr>
          <w:rFonts w:ascii="Goudy Old Style" w:hAnsi="Goudy Old Style"/>
          <w:color w:val="000000" w:themeColor="text1"/>
        </w:rPr>
        <w:t>.</w:t>
      </w:r>
    </w:p>
    <w:p w14:paraId="59EEA81D" w14:textId="185191B9" w:rsidR="003D00DF" w:rsidRDefault="00887AD8" w:rsidP="00CC3C72">
      <w:pPr>
        <w:pStyle w:val="PargrafodaLista"/>
        <w:numPr>
          <w:ilvl w:val="0"/>
          <w:numId w:val="19"/>
        </w:numPr>
        <w:spacing w:before="120" w:after="120"/>
        <w:contextualSpacing w:val="0"/>
        <w:jc w:val="both"/>
        <w:rPr>
          <w:rFonts w:ascii="Goudy Old Style" w:hAnsi="Goudy Old Style"/>
          <w:color w:val="000000" w:themeColor="text1"/>
        </w:rPr>
      </w:pPr>
      <w:r w:rsidRPr="00887AD8">
        <w:rPr>
          <w:rFonts w:ascii="Goudy Old Style" w:hAnsi="Goudy Old Style"/>
          <w:color w:val="DA3FCC"/>
          <w:sz w:val="18"/>
          <w:szCs w:val="18"/>
        </w:rPr>
        <w:t>EPICURO</w:t>
      </w:r>
      <w:r w:rsidR="003D00DF">
        <w:rPr>
          <w:rFonts w:ascii="Goudy Old Style" w:hAnsi="Goudy Old Style"/>
          <w:color w:val="000000" w:themeColor="text1"/>
        </w:rPr>
        <w:t xml:space="preserve"> entendia ter algo novo a dizer em relação às escolas platônica e aristotélica e montou sua </w:t>
      </w:r>
      <w:r w:rsidR="007B2B05">
        <w:rPr>
          <w:rFonts w:ascii="Goudy Old Style" w:hAnsi="Goudy Old Style"/>
          <w:color w:val="000000" w:themeColor="text1"/>
        </w:rPr>
        <w:t>escola em um lugar</w:t>
      </w:r>
      <w:r w:rsidR="008576EF">
        <w:rPr>
          <w:rFonts w:ascii="Goudy Old Style" w:hAnsi="Goudy Old Style"/>
          <w:color w:val="000000" w:themeColor="text1"/>
        </w:rPr>
        <w:t xml:space="preserve"> </w:t>
      </w:r>
      <w:r w:rsidR="006B21E6">
        <w:rPr>
          <w:rFonts w:ascii="Goudy Old Style" w:hAnsi="Goudy Old Style"/>
          <w:color w:val="000000" w:themeColor="text1"/>
        </w:rPr>
        <w:t>diferente</w:t>
      </w:r>
      <w:r w:rsidR="008576EF">
        <w:rPr>
          <w:rFonts w:ascii="Goudy Old Style" w:hAnsi="Goudy Old Style"/>
          <w:color w:val="000000" w:themeColor="text1"/>
        </w:rPr>
        <w:t xml:space="preserve"> e antes sem significado para os gregos: um jardim, de modo que o nome jardim passou a designar a escola.</w:t>
      </w:r>
    </w:p>
    <w:p w14:paraId="33EE58C5" w14:textId="77777777" w:rsidR="00F05E88" w:rsidRDefault="00F05E88" w:rsidP="00CC3C72">
      <w:pPr>
        <w:pStyle w:val="PargrafodaLista"/>
        <w:numPr>
          <w:ilvl w:val="0"/>
          <w:numId w:val="19"/>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Suas doutrinas podem ser resumidas em: (a) a realidade é cognoscível; (b) no real, há espaço para a felicidade do homem; (c) a felicidade é ausência de dor e de perturbação; (d) para alcançar essa felicidade e essa paz o homem precisa apenas de si próprio; (e) são, portanto, inúteis a cidade, as instituições, a nobreza, a riqueza e até os deuses: o homem é perfeitamente “autárquico”.</w:t>
      </w:r>
    </w:p>
    <w:p w14:paraId="245AB4A2" w14:textId="02A98B39" w:rsidR="00F05E88" w:rsidRDefault="00631B47" w:rsidP="00CC3C72">
      <w:pPr>
        <w:pStyle w:val="PargrafodaLista"/>
        <w:numPr>
          <w:ilvl w:val="0"/>
          <w:numId w:val="19"/>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Diante dessa mensagem, todos os homens se tornam iguais e o jardim abre as portas para alcançar</w:t>
      </w:r>
      <w:r w:rsidR="00601294">
        <w:rPr>
          <w:rFonts w:ascii="Goudy Old Style" w:hAnsi="Goudy Old Style"/>
          <w:color w:val="000000" w:themeColor="text1"/>
        </w:rPr>
        <w:t xml:space="preserve"> a</w:t>
      </w:r>
      <w:r>
        <w:rPr>
          <w:rFonts w:ascii="Goudy Old Style" w:hAnsi="Goudy Old Style"/>
          <w:color w:val="000000" w:themeColor="text1"/>
        </w:rPr>
        <w:t xml:space="preserve"> todos: nobres, não nobres, livres ou escravos, </w:t>
      </w:r>
      <w:r w:rsidR="00B00589">
        <w:rPr>
          <w:rFonts w:ascii="Goudy Old Style" w:hAnsi="Goudy Old Style"/>
          <w:color w:val="000000" w:themeColor="text1"/>
        </w:rPr>
        <w:t>mulheres e homens, até prostitutas. Não é um movimento com atribuições preponderantemente intelectual, mas apela a um modo de vida inco</w:t>
      </w:r>
      <w:r w:rsidR="00D14730">
        <w:rPr>
          <w:rFonts w:ascii="Goudy Old Style" w:hAnsi="Goudy Old Style"/>
          <w:color w:val="000000" w:themeColor="text1"/>
        </w:rPr>
        <w:t>mum. Há em Epicuro um traço que evoca as figuras de profeta e santo em uma dimensão mundana</w:t>
      </w:r>
      <w:r w:rsidR="00DF482B">
        <w:rPr>
          <w:rFonts w:ascii="Goudy Old Style" w:hAnsi="Goudy Old Style"/>
          <w:color w:val="000000" w:themeColor="text1"/>
        </w:rPr>
        <w:t xml:space="preserve"> e no aquém, negadora de qualquer transcendência e das descobertas da segunda navegação.</w:t>
      </w:r>
    </w:p>
    <w:p w14:paraId="3EB1DA56" w14:textId="77777777" w:rsidR="00887AD8" w:rsidRPr="00887AD8" w:rsidRDefault="00887AD8" w:rsidP="005571F6">
      <w:pPr>
        <w:spacing w:before="120" w:after="120"/>
        <w:jc w:val="both"/>
        <w:rPr>
          <w:rFonts w:ascii="Goudy Old Style" w:hAnsi="Goudy Old Style"/>
          <w:color w:val="000000" w:themeColor="text1"/>
        </w:rPr>
      </w:pPr>
    </w:p>
    <w:p w14:paraId="25C7B93A" w14:textId="628EAA60" w:rsidR="00887AD8" w:rsidRPr="00887AD8" w:rsidRDefault="00887AD8" w:rsidP="00CC3C72">
      <w:pPr>
        <w:pStyle w:val="PargrafodaLista"/>
        <w:numPr>
          <w:ilvl w:val="0"/>
          <w:numId w:val="19"/>
        </w:numPr>
        <w:spacing w:before="120" w:after="120"/>
        <w:contextualSpacing w:val="0"/>
        <w:jc w:val="both"/>
        <w:rPr>
          <w:rFonts w:ascii="Goudy Old Style" w:hAnsi="Goudy Old Style"/>
          <w:color w:val="DA3FCC"/>
        </w:rPr>
      </w:pPr>
      <w:r w:rsidRPr="00887AD8">
        <w:rPr>
          <w:rFonts w:ascii="Goudy Old Style" w:hAnsi="Goudy Old Style"/>
          <w:color w:val="DA3FCC"/>
        </w:rPr>
        <w:t>CANÔNICA</w:t>
      </w:r>
    </w:p>
    <w:p w14:paraId="58E0090A" w14:textId="0A09BFB9" w:rsidR="00887AD8" w:rsidRDefault="00887AD8" w:rsidP="00CC3C72">
      <w:pPr>
        <w:pStyle w:val="PargrafodaLista"/>
        <w:numPr>
          <w:ilvl w:val="1"/>
          <w:numId w:val="19"/>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Epicuro aceita a tripartição da filosofia em </w:t>
      </w:r>
      <w:r w:rsidRPr="00601294">
        <w:rPr>
          <w:rFonts w:ascii="Goudy Old Style" w:hAnsi="Goudy Old Style"/>
          <w:i/>
          <w:iCs/>
          <w:color w:val="000000" w:themeColor="text1"/>
          <w:u w:val="single"/>
        </w:rPr>
        <w:t>lógica</w:t>
      </w:r>
      <w:r>
        <w:rPr>
          <w:rFonts w:ascii="Goudy Old Style" w:hAnsi="Goudy Old Style"/>
          <w:color w:val="000000" w:themeColor="text1"/>
        </w:rPr>
        <w:t xml:space="preserve">, </w:t>
      </w:r>
      <w:r w:rsidRPr="00601294">
        <w:rPr>
          <w:rFonts w:ascii="Goudy Old Style" w:hAnsi="Goudy Old Style"/>
          <w:i/>
          <w:iCs/>
          <w:color w:val="000000" w:themeColor="text1"/>
          <w:u w:val="single"/>
        </w:rPr>
        <w:t>física</w:t>
      </w:r>
      <w:r>
        <w:rPr>
          <w:rFonts w:ascii="Goudy Old Style" w:hAnsi="Goudy Old Style"/>
          <w:color w:val="000000" w:themeColor="text1"/>
        </w:rPr>
        <w:t xml:space="preserve"> e </w:t>
      </w:r>
      <w:r w:rsidRPr="00601294">
        <w:rPr>
          <w:rFonts w:ascii="Goudy Old Style" w:hAnsi="Goudy Old Style"/>
          <w:i/>
          <w:iCs/>
          <w:color w:val="000000" w:themeColor="text1"/>
          <w:u w:val="single"/>
        </w:rPr>
        <w:t>ética</w:t>
      </w:r>
      <w:r>
        <w:rPr>
          <w:rFonts w:ascii="Goudy Old Style" w:hAnsi="Goudy Old Style"/>
          <w:color w:val="000000" w:themeColor="text1"/>
        </w:rPr>
        <w:t>; a primeira elabora os cânones segundo os quais reconhecemos a verdade (</w:t>
      </w:r>
      <w:r w:rsidR="0069323A">
        <w:rPr>
          <w:rFonts w:ascii="Goudy Old Style" w:hAnsi="Goudy Old Style"/>
          <w:color w:val="000000" w:themeColor="text1"/>
        </w:rPr>
        <w:t>daí canônica); a segunda, a constituição do real; a terceira, o fim do homem (a felicidade) e os meios para alcançá-lo.</w:t>
      </w:r>
    </w:p>
    <w:p w14:paraId="6BF512FC" w14:textId="77777777" w:rsidR="005831CD" w:rsidRDefault="005831CD" w:rsidP="00CC3C72">
      <w:pPr>
        <w:pStyle w:val="PargrafodaLista"/>
        <w:numPr>
          <w:ilvl w:val="1"/>
          <w:numId w:val="19"/>
        </w:numPr>
        <w:spacing w:before="120" w:after="120"/>
        <w:contextualSpacing w:val="0"/>
        <w:jc w:val="both"/>
        <w:rPr>
          <w:rFonts w:ascii="Goudy Old Style" w:hAnsi="Goudy Old Style"/>
          <w:color w:val="000000" w:themeColor="text1"/>
        </w:rPr>
      </w:pPr>
      <w:r w:rsidRPr="00585714">
        <w:rPr>
          <w:rFonts w:ascii="Goudy Old Style" w:hAnsi="Goudy Old Style"/>
          <w:color w:val="000000" w:themeColor="text1"/>
          <w:u w:val="single"/>
        </w:rPr>
        <w:t xml:space="preserve">O primeiro critério da verdade são as </w:t>
      </w:r>
      <w:r w:rsidRPr="00585714">
        <w:rPr>
          <w:rFonts w:ascii="Goudy Old Style" w:hAnsi="Goudy Old Style"/>
          <w:color w:val="DA3FCC"/>
          <w:u w:val="single"/>
        </w:rPr>
        <w:t>sensações</w:t>
      </w:r>
      <w:r>
        <w:rPr>
          <w:rFonts w:ascii="Goudy Old Style" w:hAnsi="Goudy Old Style"/>
          <w:color w:val="000000" w:themeColor="text1"/>
        </w:rPr>
        <w:t>.</w:t>
      </w:r>
    </w:p>
    <w:p w14:paraId="66A445CE" w14:textId="102EBC28" w:rsidR="003C3E63" w:rsidRDefault="0069323A" w:rsidP="00CC3C72">
      <w:pPr>
        <w:pStyle w:val="PargrafodaLista"/>
        <w:numPr>
          <w:ilvl w:val="2"/>
          <w:numId w:val="19"/>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Platão considerava que as sensações confundiam a alma e a afastam </w:t>
      </w:r>
      <w:r w:rsidR="003C3E63">
        <w:rPr>
          <w:rFonts w:ascii="Goudy Old Style" w:hAnsi="Goudy Old Style"/>
          <w:color w:val="000000" w:themeColor="text1"/>
        </w:rPr>
        <w:t>do ser; Epicuro inverte a posição e considera que somente a sensação capta o ser e que nenhuma sensação pode falhar. São três argumentos para isso:</w:t>
      </w:r>
    </w:p>
    <w:p w14:paraId="3EDE1027" w14:textId="6218FC6A" w:rsidR="003C3E63" w:rsidRDefault="003C3E63" w:rsidP="00CC3C72">
      <w:pPr>
        <w:pStyle w:val="PargrafodaLista"/>
        <w:numPr>
          <w:ilvl w:val="3"/>
          <w:numId w:val="19"/>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O primeiro argumento é que a sensação é “afecção” e, portanto, passiva, e como tal é produzida por algo da qual é correspondente e adequado efeito</w:t>
      </w:r>
      <w:r w:rsidR="00AD2A2B">
        <w:rPr>
          <w:rFonts w:ascii="Goudy Old Style" w:hAnsi="Goudy Old Style"/>
          <w:color w:val="000000" w:themeColor="text1"/>
        </w:rPr>
        <w:t>.</w:t>
      </w:r>
    </w:p>
    <w:p w14:paraId="382161B5" w14:textId="2D20FC9E" w:rsidR="00AD2A2B" w:rsidRDefault="00AD2A2B" w:rsidP="00CC3C72">
      <w:pPr>
        <w:pStyle w:val="PargrafodaLista"/>
        <w:numPr>
          <w:ilvl w:val="3"/>
          <w:numId w:val="19"/>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O segundo é que a objetividade das sensações é garantida pela estrutura atômica da realidade: de todas as coisas </w:t>
      </w:r>
      <w:r w:rsidR="00F9526E">
        <w:rPr>
          <w:rFonts w:ascii="Goudy Old Style" w:hAnsi="Goudy Old Style"/>
          <w:color w:val="000000" w:themeColor="text1"/>
        </w:rPr>
        <w:t>emanam átomos que são “imagens” ou “simulacros”</w:t>
      </w:r>
      <w:r w:rsidR="006524DD">
        <w:rPr>
          <w:rFonts w:ascii="Goudy Old Style" w:hAnsi="Goudy Old Style"/>
          <w:color w:val="000000" w:themeColor="text1"/>
        </w:rPr>
        <w:t xml:space="preserve">, </w:t>
      </w:r>
      <w:r w:rsidR="00F9526E">
        <w:rPr>
          <w:rFonts w:ascii="Goudy Old Style" w:hAnsi="Goudy Old Style"/>
          <w:color w:val="000000" w:themeColor="text1"/>
        </w:rPr>
        <w:t xml:space="preserve">e as sensações são produzidas precisamente pela penetração desses </w:t>
      </w:r>
      <w:r w:rsidR="006524DD">
        <w:rPr>
          <w:rFonts w:ascii="Goudy Old Style" w:hAnsi="Goudy Old Style"/>
          <w:color w:val="000000" w:themeColor="text1"/>
        </w:rPr>
        <w:t xml:space="preserve">simulacros em nós. As sensações são objetivos registros dos simulacros como eles são. Mesmo nas ocorrências em que dizemos que os sentidos nos iludem, a sensação é verdadeira e objetiva, pois o simulacro de um objeto distante é </w:t>
      </w:r>
      <w:r w:rsidR="009F2A58">
        <w:rPr>
          <w:rFonts w:ascii="Goudy Old Style" w:hAnsi="Goudy Old Style"/>
          <w:color w:val="000000" w:themeColor="text1"/>
        </w:rPr>
        <w:t xml:space="preserve">efetivamente </w:t>
      </w:r>
      <w:r w:rsidR="006524DD">
        <w:rPr>
          <w:rFonts w:ascii="Goudy Old Style" w:hAnsi="Goudy Old Style"/>
          <w:color w:val="000000" w:themeColor="text1"/>
        </w:rPr>
        <w:t>diferente de um próximo.</w:t>
      </w:r>
    </w:p>
    <w:p w14:paraId="2B483BA6" w14:textId="58D4D444" w:rsidR="006524DD" w:rsidRDefault="006524DD" w:rsidP="00CC3C72">
      <w:pPr>
        <w:pStyle w:val="PargrafodaLista"/>
        <w:numPr>
          <w:ilvl w:val="3"/>
          <w:numId w:val="19"/>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A sensação é</w:t>
      </w:r>
      <w:r w:rsidR="00ED0E8D">
        <w:rPr>
          <w:rFonts w:ascii="Goudy Old Style" w:hAnsi="Goudy Old Style"/>
          <w:color w:val="000000" w:themeColor="text1"/>
        </w:rPr>
        <w:t xml:space="preserve"> não</w:t>
      </w:r>
      <w:r>
        <w:rPr>
          <w:rFonts w:ascii="Goudy Old Style" w:hAnsi="Goudy Old Style"/>
          <w:color w:val="000000" w:themeColor="text1"/>
        </w:rPr>
        <w:t xml:space="preserve"> racional </w:t>
      </w:r>
      <w:r w:rsidR="00117C83">
        <w:rPr>
          <w:rFonts w:ascii="Goudy Old Style" w:hAnsi="Goudy Old Style"/>
          <w:color w:val="000000" w:themeColor="text1"/>
        </w:rPr>
        <w:t xml:space="preserve">(arracional) </w:t>
      </w:r>
      <w:r>
        <w:rPr>
          <w:rFonts w:ascii="Goudy Old Style" w:hAnsi="Goudy Old Style"/>
          <w:color w:val="000000" w:themeColor="text1"/>
        </w:rPr>
        <w:t>e, portanto, é incapaz de retirar algo de si mesma; portanto, é objetiva (não manipulada de modo algum pelo sujeito).</w:t>
      </w:r>
    </w:p>
    <w:p w14:paraId="6265762E" w14:textId="79258371" w:rsidR="00BB3188" w:rsidRDefault="006524DD" w:rsidP="00CC3C72">
      <w:pPr>
        <w:pStyle w:val="PargrafodaLista"/>
        <w:numPr>
          <w:ilvl w:val="1"/>
          <w:numId w:val="19"/>
        </w:numPr>
        <w:spacing w:before="120" w:after="120"/>
        <w:contextualSpacing w:val="0"/>
        <w:jc w:val="both"/>
        <w:rPr>
          <w:rFonts w:ascii="Goudy Old Style" w:hAnsi="Goudy Old Style"/>
          <w:color w:val="000000" w:themeColor="text1"/>
        </w:rPr>
      </w:pPr>
      <w:r w:rsidRPr="00585714">
        <w:rPr>
          <w:rFonts w:ascii="Goudy Old Style" w:hAnsi="Goudy Old Style"/>
          <w:color w:val="000000" w:themeColor="text1"/>
          <w:u w:val="single"/>
        </w:rPr>
        <w:t xml:space="preserve">O segundo critério de verdade são as </w:t>
      </w:r>
      <w:r w:rsidRPr="00585714">
        <w:rPr>
          <w:rFonts w:ascii="Goudy Old Style" w:hAnsi="Goudy Old Style"/>
          <w:color w:val="DA3FCC"/>
          <w:u w:val="single"/>
        </w:rPr>
        <w:t>prolepses</w:t>
      </w:r>
      <w:r w:rsidRPr="00BB3188">
        <w:rPr>
          <w:rFonts w:ascii="Goudy Old Style" w:hAnsi="Goudy Old Style"/>
          <w:color w:val="DA3FCC"/>
        </w:rPr>
        <w:t xml:space="preserve"> </w:t>
      </w:r>
      <w:r>
        <w:rPr>
          <w:rFonts w:ascii="Goudy Old Style" w:hAnsi="Goudy Old Style"/>
          <w:color w:val="000000" w:themeColor="text1"/>
        </w:rPr>
        <w:t xml:space="preserve">(ou </w:t>
      </w:r>
      <w:r w:rsidRPr="00BB3188">
        <w:rPr>
          <w:rFonts w:ascii="Goudy Old Style" w:hAnsi="Goudy Old Style"/>
          <w:color w:val="DA3FCC"/>
        </w:rPr>
        <w:t>antecipações</w:t>
      </w:r>
      <w:r w:rsidR="00BB3188">
        <w:rPr>
          <w:rFonts w:ascii="Goudy Old Style" w:hAnsi="Goudy Old Style"/>
          <w:color w:val="000000" w:themeColor="text1"/>
        </w:rPr>
        <w:t xml:space="preserve">, </w:t>
      </w:r>
      <w:r w:rsidR="00BB3188" w:rsidRPr="00BB3188">
        <w:rPr>
          <w:rFonts w:ascii="Goudy Old Style" w:hAnsi="Goudy Old Style"/>
          <w:color w:val="DA3FCC"/>
        </w:rPr>
        <w:t>prenoções</w:t>
      </w:r>
      <w:r w:rsidR="00BB3188">
        <w:rPr>
          <w:rFonts w:ascii="Goudy Old Style" w:hAnsi="Goudy Old Style"/>
          <w:color w:val="000000" w:themeColor="text1"/>
        </w:rPr>
        <w:t>)</w:t>
      </w:r>
      <w:r w:rsidR="00A00BC9">
        <w:rPr>
          <w:rFonts w:ascii="Goudy Old Style" w:hAnsi="Goudy Old Style"/>
          <w:color w:val="000000" w:themeColor="text1"/>
        </w:rPr>
        <w:t xml:space="preserve">, representações mentais das coisas que outra coisa não são senão memórias daquilo que frequentemente se mostra a partir de fora. A experiência deixa em nossa mente marcas de sensações passadas que nos permitem conhecer antecipadamente as características </w:t>
      </w:r>
      <w:r w:rsidR="00922B76">
        <w:rPr>
          <w:rFonts w:ascii="Goudy Old Style" w:hAnsi="Goudy Old Style"/>
          <w:color w:val="000000" w:themeColor="text1"/>
        </w:rPr>
        <w:t>das coisas correspondentes.</w:t>
      </w:r>
    </w:p>
    <w:p w14:paraId="0653C317" w14:textId="32906509" w:rsidR="003E7E78" w:rsidRDefault="003E7E78" w:rsidP="00CC3C72">
      <w:pPr>
        <w:pStyle w:val="PargrafodaLista"/>
        <w:numPr>
          <w:ilvl w:val="2"/>
          <w:numId w:val="19"/>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Prole</w:t>
      </w:r>
      <w:r w:rsidR="00834F7C">
        <w:rPr>
          <w:rFonts w:ascii="Goudy Old Style" w:hAnsi="Goudy Old Style"/>
          <w:color w:val="000000" w:themeColor="text1"/>
        </w:rPr>
        <w:t>p</w:t>
      </w:r>
      <w:r>
        <w:rPr>
          <w:rFonts w:ascii="Goudy Old Style" w:hAnsi="Goudy Old Style"/>
          <w:color w:val="000000" w:themeColor="text1"/>
        </w:rPr>
        <w:t xml:space="preserve">ses representam as funções dos </w:t>
      </w:r>
      <w:r w:rsidRPr="00D74F51">
        <w:rPr>
          <w:rFonts w:ascii="Goudy Old Style" w:hAnsi="Goudy Old Style"/>
          <w:i/>
          <w:iCs/>
          <w:color w:val="000000" w:themeColor="text1"/>
        </w:rPr>
        <w:t>conceitos</w:t>
      </w:r>
      <w:r>
        <w:rPr>
          <w:rFonts w:ascii="Goudy Old Style" w:hAnsi="Goudy Old Style"/>
          <w:color w:val="000000" w:themeColor="text1"/>
        </w:rPr>
        <w:t>, mas sua validade depende diretamente da ligação com as sensações.</w:t>
      </w:r>
      <w:r w:rsidR="00834F7C">
        <w:rPr>
          <w:rFonts w:ascii="Goudy Old Style" w:hAnsi="Goudy Old Style"/>
          <w:color w:val="000000" w:themeColor="text1"/>
        </w:rPr>
        <w:t xml:space="preserve"> Os nomes são expressões </w:t>
      </w:r>
      <w:r w:rsidR="00834F7C" w:rsidRPr="00D74F51">
        <w:rPr>
          <w:rFonts w:ascii="Goudy Old Style" w:hAnsi="Goudy Old Style"/>
          <w:i/>
          <w:iCs/>
          <w:color w:val="000000" w:themeColor="text1"/>
        </w:rPr>
        <w:t>naturais</w:t>
      </w:r>
      <w:r w:rsidR="00834F7C">
        <w:rPr>
          <w:rFonts w:ascii="Goudy Old Style" w:hAnsi="Goudy Old Style"/>
          <w:color w:val="000000" w:themeColor="text1"/>
        </w:rPr>
        <w:t xml:space="preserve"> dessa</w:t>
      </w:r>
      <w:r w:rsidR="006C2EB1">
        <w:rPr>
          <w:rFonts w:ascii="Goudy Old Style" w:hAnsi="Goudy Old Style"/>
          <w:color w:val="000000" w:themeColor="text1"/>
        </w:rPr>
        <w:t>s prolepses, de modo que constituem também eles uma natural – isto é, não convencional – manifestação originária das coisas sobre nós.</w:t>
      </w:r>
    </w:p>
    <w:p w14:paraId="31F5AC47" w14:textId="15657424" w:rsidR="006C2EB1" w:rsidRDefault="006C2EB1" w:rsidP="00CC3C72">
      <w:pPr>
        <w:pStyle w:val="PargrafodaLista"/>
        <w:numPr>
          <w:ilvl w:val="1"/>
          <w:numId w:val="19"/>
        </w:numPr>
        <w:spacing w:before="120" w:after="120"/>
        <w:contextualSpacing w:val="0"/>
        <w:jc w:val="both"/>
        <w:rPr>
          <w:rFonts w:ascii="Goudy Old Style" w:hAnsi="Goudy Old Style"/>
          <w:color w:val="000000" w:themeColor="text1"/>
        </w:rPr>
      </w:pPr>
      <w:r w:rsidRPr="00585714">
        <w:rPr>
          <w:rFonts w:ascii="Goudy Old Style" w:hAnsi="Goudy Old Style"/>
          <w:color w:val="000000" w:themeColor="text1"/>
          <w:u w:val="single"/>
        </w:rPr>
        <w:t>O terceiro critério de verdade</w:t>
      </w:r>
      <w:r w:rsidR="000F30F8" w:rsidRPr="00585714">
        <w:rPr>
          <w:rFonts w:ascii="Goudy Old Style" w:hAnsi="Goudy Old Style"/>
          <w:color w:val="000000" w:themeColor="text1"/>
          <w:u w:val="single"/>
        </w:rPr>
        <w:t xml:space="preserve"> são os sentimentos de “</w:t>
      </w:r>
      <w:r w:rsidR="000F30F8" w:rsidRPr="00585714">
        <w:rPr>
          <w:rFonts w:ascii="Goudy Old Style" w:hAnsi="Goudy Old Style"/>
          <w:color w:val="DA3FCC"/>
          <w:u w:val="single"/>
        </w:rPr>
        <w:t>prazer</w:t>
      </w:r>
      <w:r w:rsidR="000F30F8" w:rsidRPr="00585714">
        <w:rPr>
          <w:rFonts w:ascii="Goudy Old Style" w:hAnsi="Goudy Old Style"/>
          <w:color w:val="000000" w:themeColor="text1"/>
          <w:u w:val="single"/>
        </w:rPr>
        <w:t>” e “</w:t>
      </w:r>
      <w:r w:rsidR="000F30F8" w:rsidRPr="00585714">
        <w:rPr>
          <w:rFonts w:ascii="Goudy Old Style" w:hAnsi="Goudy Old Style"/>
          <w:color w:val="DA3FCC"/>
          <w:u w:val="single"/>
        </w:rPr>
        <w:t>dor</w:t>
      </w:r>
      <w:r w:rsidR="000F30F8" w:rsidRPr="00585714">
        <w:rPr>
          <w:rFonts w:ascii="Goudy Old Style" w:hAnsi="Goudy Old Style"/>
          <w:color w:val="000000" w:themeColor="text1"/>
          <w:u w:val="single"/>
        </w:rPr>
        <w:t>”</w:t>
      </w:r>
      <w:r w:rsidR="000F30F8">
        <w:rPr>
          <w:rFonts w:ascii="Goudy Old Style" w:hAnsi="Goudy Old Style"/>
          <w:color w:val="000000" w:themeColor="text1"/>
        </w:rPr>
        <w:t>, cujas afecções são objetivas como quaisquer sensações (podem ser consideradas ressonância interior da sensação), mas têm importância especial porque não apenas são critérios para diferenciar o verdadeiro do falso, mas também critério axiológico para d</w:t>
      </w:r>
      <w:r w:rsidR="002F4752">
        <w:rPr>
          <w:rFonts w:ascii="Goudy Old Style" w:hAnsi="Goudy Old Style"/>
          <w:color w:val="000000" w:themeColor="text1"/>
        </w:rPr>
        <w:t>iscriminar o bem do mal e, assim, critério fundamental da escolha ou não escolha, ou seja, a regra do nosso agir.</w:t>
      </w:r>
    </w:p>
    <w:p w14:paraId="04B8E318" w14:textId="127360A8" w:rsidR="003E7E78" w:rsidRDefault="00585714" w:rsidP="00CC3C72">
      <w:pPr>
        <w:pStyle w:val="PargrafodaLista"/>
        <w:numPr>
          <w:ilvl w:val="0"/>
          <w:numId w:val="19"/>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Sensações, prolep</w:t>
      </w:r>
      <w:r w:rsidR="00E717A2">
        <w:rPr>
          <w:rFonts w:ascii="Goudy Old Style" w:hAnsi="Goudy Old Style"/>
          <w:color w:val="000000" w:themeColor="text1"/>
        </w:rPr>
        <w:t xml:space="preserve">ses e sentimentos de prazer e dor são </w:t>
      </w:r>
      <w:r w:rsidR="00E717A2" w:rsidRPr="00E717A2">
        <w:rPr>
          <w:rFonts w:ascii="Goudy Old Style" w:hAnsi="Goudy Old Style"/>
          <w:color w:val="DA3FCC"/>
        </w:rPr>
        <w:t>evidência imediata</w:t>
      </w:r>
      <w:r w:rsidR="00E717A2">
        <w:rPr>
          <w:rFonts w:ascii="Goudy Old Style" w:hAnsi="Goudy Old Style"/>
          <w:color w:val="000000" w:themeColor="text1"/>
        </w:rPr>
        <w:t xml:space="preserve"> e, enquanto permanecermos restritos a elas, não podemos errar, pois a vidência é </w:t>
      </w:r>
      <w:r w:rsidR="00787129">
        <w:rPr>
          <w:rFonts w:ascii="Goudy Old Style" w:hAnsi="Goudy Old Style"/>
          <w:color w:val="000000" w:themeColor="text1"/>
        </w:rPr>
        <w:t xml:space="preserve">sempre dada pela ação direta das coisas sobre nosso ânimo. </w:t>
      </w:r>
      <w:r w:rsidR="00787129" w:rsidRPr="00007A5A">
        <w:rPr>
          <w:rFonts w:ascii="Goudy Old Style" w:hAnsi="Goudy Old Style"/>
          <w:i/>
          <w:color w:val="000000" w:themeColor="text1"/>
        </w:rPr>
        <w:t>Evidente em sentido estrito é sempre o que é imediato como sensações, prolepses e sentimentos</w:t>
      </w:r>
      <w:r w:rsidR="00007A5A">
        <w:rPr>
          <w:rFonts w:ascii="Goudy Old Style" w:hAnsi="Goudy Old Style"/>
          <w:i/>
          <w:iCs/>
          <w:color w:val="000000" w:themeColor="text1"/>
        </w:rPr>
        <w:t xml:space="preserve"> de prazer e dor</w:t>
      </w:r>
      <w:r w:rsidR="00232E25">
        <w:rPr>
          <w:rFonts w:ascii="Goudy Old Style" w:hAnsi="Goudy Old Style"/>
          <w:color w:val="000000" w:themeColor="text1"/>
        </w:rPr>
        <w:t>, que sempre são verdadeiros e não necessitam de critério de verificação ou convalidação.</w:t>
      </w:r>
    </w:p>
    <w:p w14:paraId="7F1B24A0" w14:textId="18BC2E7B" w:rsidR="00232E25" w:rsidRDefault="00232E25" w:rsidP="00CC3C72">
      <w:pPr>
        <w:pStyle w:val="PargrafodaLista"/>
        <w:numPr>
          <w:ilvl w:val="0"/>
          <w:numId w:val="19"/>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Como o </w:t>
      </w:r>
      <w:r w:rsidRPr="00232E25">
        <w:rPr>
          <w:rFonts w:ascii="Goudy Old Style" w:hAnsi="Goudy Old Style"/>
          <w:i/>
          <w:iCs/>
          <w:color w:val="000000" w:themeColor="text1"/>
        </w:rPr>
        <w:t>raciocínio</w:t>
      </w:r>
      <w:r>
        <w:rPr>
          <w:rFonts w:ascii="Goudy Old Style" w:hAnsi="Goudy Old Style"/>
          <w:color w:val="000000" w:themeColor="text1"/>
        </w:rPr>
        <w:t xml:space="preserve"> não se detém no imediato, sendo uma operação</w:t>
      </w:r>
      <w:r w:rsidR="00D859DB">
        <w:rPr>
          <w:rFonts w:ascii="Goudy Old Style" w:hAnsi="Goudy Old Style"/>
          <w:color w:val="000000" w:themeColor="text1"/>
        </w:rPr>
        <w:t xml:space="preserve"> de</w:t>
      </w:r>
      <w:r>
        <w:rPr>
          <w:rFonts w:ascii="Goudy Old Style" w:hAnsi="Goudy Old Style"/>
          <w:color w:val="000000" w:themeColor="text1"/>
        </w:rPr>
        <w:t xml:space="preserve"> </w:t>
      </w:r>
      <w:r w:rsidRPr="00232E25">
        <w:rPr>
          <w:rFonts w:ascii="Goudy Old Style" w:hAnsi="Goudy Old Style"/>
          <w:color w:val="DA3FCC"/>
        </w:rPr>
        <w:t>media</w:t>
      </w:r>
      <w:r w:rsidR="00D859DB">
        <w:rPr>
          <w:rFonts w:ascii="Goudy Old Style" w:hAnsi="Goudy Old Style"/>
          <w:color w:val="DA3FCC"/>
        </w:rPr>
        <w:t>ção</w:t>
      </w:r>
      <w:r>
        <w:rPr>
          <w:rFonts w:ascii="Goudy Old Style" w:hAnsi="Goudy Old Style"/>
          <w:color w:val="000000" w:themeColor="text1"/>
        </w:rPr>
        <w:t>,</w:t>
      </w:r>
      <w:r w:rsidR="00D859DB">
        <w:rPr>
          <w:rFonts w:ascii="Goudy Old Style" w:hAnsi="Goudy Old Style"/>
          <w:color w:val="000000" w:themeColor="text1"/>
        </w:rPr>
        <w:t xml:space="preserve"> nasce com ele a </w:t>
      </w:r>
      <w:r w:rsidR="00D859DB" w:rsidRPr="00D859DB">
        <w:rPr>
          <w:rFonts w:ascii="Goudy Old Style" w:hAnsi="Goudy Old Style"/>
          <w:color w:val="DA3FCC"/>
        </w:rPr>
        <w:t xml:space="preserve">opinião </w:t>
      </w:r>
      <w:r w:rsidR="00D859DB">
        <w:rPr>
          <w:rFonts w:ascii="Goudy Old Style" w:hAnsi="Goudy Old Style"/>
          <w:color w:val="000000" w:themeColor="text1"/>
        </w:rPr>
        <w:t>e, com ela,</w:t>
      </w:r>
      <w:r>
        <w:rPr>
          <w:rFonts w:ascii="Goudy Old Style" w:hAnsi="Goudy Old Style"/>
          <w:color w:val="000000" w:themeColor="text1"/>
        </w:rPr>
        <w:t xml:space="preserve"> </w:t>
      </w:r>
      <w:r w:rsidR="00D859DB">
        <w:rPr>
          <w:rFonts w:ascii="Goudy Old Style" w:hAnsi="Goudy Old Style"/>
          <w:color w:val="000000" w:themeColor="text1"/>
        </w:rPr>
        <w:t>a possibilidade do erro. Passa a serem necessários critérios que diferenciam opiniões verdadeiras das falsas.</w:t>
      </w:r>
    </w:p>
    <w:p w14:paraId="40720B13" w14:textId="41A38C1F" w:rsidR="00D859DB" w:rsidRDefault="00E415CF" w:rsidP="00CC3C72">
      <w:pPr>
        <w:pStyle w:val="PargrafodaLista"/>
        <w:numPr>
          <w:ilvl w:val="1"/>
          <w:numId w:val="19"/>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Epicuro considera verdadeiras as opiniões que são </w:t>
      </w:r>
      <w:r w:rsidR="00492CAA">
        <w:rPr>
          <w:rFonts w:ascii="Goudy Old Style" w:hAnsi="Goudy Old Style"/>
          <w:color w:val="000000" w:themeColor="text1"/>
        </w:rPr>
        <w:t xml:space="preserve">(1) </w:t>
      </w:r>
      <w:r w:rsidRPr="00E415CF">
        <w:rPr>
          <w:rFonts w:ascii="Goudy Old Style" w:hAnsi="Goudy Old Style"/>
          <w:i/>
          <w:iCs/>
          <w:color w:val="000000" w:themeColor="text1"/>
        </w:rPr>
        <w:t>confirmadas</w:t>
      </w:r>
      <w:r>
        <w:rPr>
          <w:rFonts w:ascii="Goudy Old Style" w:hAnsi="Goudy Old Style"/>
          <w:color w:val="000000" w:themeColor="text1"/>
        </w:rPr>
        <w:t xml:space="preserve"> e </w:t>
      </w:r>
      <w:r w:rsidR="00492CAA">
        <w:rPr>
          <w:rFonts w:ascii="Goudy Old Style" w:hAnsi="Goudy Old Style"/>
          <w:color w:val="000000" w:themeColor="text1"/>
        </w:rPr>
        <w:t xml:space="preserve">(2) </w:t>
      </w:r>
      <w:r w:rsidRPr="00E415CF">
        <w:rPr>
          <w:rFonts w:ascii="Goudy Old Style" w:hAnsi="Goudy Old Style"/>
          <w:i/>
          <w:iCs/>
          <w:color w:val="000000" w:themeColor="text1"/>
        </w:rPr>
        <w:t>não desmentidas</w:t>
      </w:r>
      <w:r>
        <w:rPr>
          <w:rFonts w:ascii="Goudy Old Style" w:hAnsi="Goudy Old Style"/>
          <w:color w:val="000000" w:themeColor="text1"/>
        </w:rPr>
        <w:t xml:space="preserve"> pela experiência e evidência.</w:t>
      </w:r>
    </w:p>
    <w:p w14:paraId="102C413B" w14:textId="76CD93ED" w:rsidR="00E415CF" w:rsidRDefault="00E415CF" w:rsidP="00CC3C72">
      <w:pPr>
        <w:pStyle w:val="PargrafodaLista"/>
        <w:numPr>
          <w:ilvl w:val="1"/>
          <w:numId w:val="19"/>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Falsas são as opiniões </w:t>
      </w:r>
      <w:r w:rsidR="008F4F34">
        <w:rPr>
          <w:rFonts w:ascii="Goudy Old Style" w:hAnsi="Goudy Old Style"/>
          <w:color w:val="000000" w:themeColor="text1"/>
        </w:rPr>
        <w:t>que</w:t>
      </w:r>
      <w:r w:rsidR="00492CAA">
        <w:rPr>
          <w:rFonts w:ascii="Goudy Old Style" w:hAnsi="Goudy Old Style"/>
          <w:color w:val="000000" w:themeColor="text1"/>
        </w:rPr>
        <w:t xml:space="preserve"> (1)</w:t>
      </w:r>
      <w:r w:rsidR="008F4F34">
        <w:rPr>
          <w:rFonts w:ascii="Goudy Old Style" w:hAnsi="Goudy Old Style"/>
          <w:color w:val="000000" w:themeColor="text1"/>
        </w:rPr>
        <w:t xml:space="preserve"> </w:t>
      </w:r>
      <w:r w:rsidR="008F4F34" w:rsidRPr="008F4F34">
        <w:rPr>
          <w:rFonts w:ascii="Goudy Old Style" w:hAnsi="Goudy Old Style"/>
          <w:i/>
          <w:iCs/>
          <w:color w:val="000000" w:themeColor="text1"/>
        </w:rPr>
        <w:t>não são confirmadas</w:t>
      </w:r>
      <w:r w:rsidR="008F4F34">
        <w:rPr>
          <w:rFonts w:ascii="Goudy Old Style" w:hAnsi="Goudy Old Style"/>
          <w:color w:val="000000" w:themeColor="text1"/>
        </w:rPr>
        <w:t xml:space="preserve"> ou </w:t>
      </w:r>
      <w:r w:rsidR="00492CAA">
        <w:rPr>
          <w:rFonts w:ascii="Goudy Old Style" w:hAnsi="Goudy Old Style"/>
          <w:color w:val="000000" w:themeColor="text1"/>
        </w:rPr>
        <w:t xml:space="preserve">(2) </w:t>
      </w:r>
      <w:r w:rsidR="008F4F34">
        <w:rPr>
          <w:rFonts w:ascii="Goudy Old Style" w:hAnsi="Goudy Old Style"/>
          <w:color w:val="000000" w:themeColor="text1"/>
        </w:rPr>
        <w:t xml:space="preserve">são </w:t>
      </w:r>
      <w:r w:rsidR="008F4F34" w:rsidRPr="008F4F34">
        <w:rPr>
          <w:rFonts w:ascii="Goudy Old Style" w:hAnsi="Goudy Old Style"/>
          <w:i/>
          <w:iCs/>
          <w:color w:val="000000" w:themeColor="text1"/>
        </w:rPr>
        <w:t>desmentidas</w:t>
      </w:r>
      <w:r w:rsidR="008F4F34">
        <w:rPr>
          <w:rFonts w:ascii="Goudy Old Style" w:hAnsi="Goudy Old Style"/>
          <w:color w:val="000000" w:themeColor="text1"/>
        </w:rPr>
        <w:t>.</w:t>
      </w:r>
    </w:p>
    <w:p w14:paraId="023EDA16" w14:textId="7A76DA8D" w:rsidR="008F4F34" w:rsidRDefault="005340A5" w:rsidP="00CC3C72">
      <w:pPr>
        <w:pStyle w:val="PargrafodaLista"/>
        <w:numPr>
          <w:ilvl w:val="1"/>
          <w:numId w:val="19"/>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w:t>
      </w:r>
      <w:r w:rsidR="008F4F34">
        <w:rPr>
          <w:rFonts w:ascii="Goudy Old Style" w:hAnsi="Goudy Old Style"/>
          <w:color w:val="000000" w:themeColor="text1"/>
        </w:rPr>
        <w:t xml:space="preserve">A evidência aqui é empírica, é como </w:t>
      </w:r>
      <w:r>
        <w:rPr>
          <w:rFonts w:ascii="Goudy Old Style" w:hAnsi="Goudy Old Style"/>
          <w:color w:val="000000" w:themeColor="text1"/>
        </w:rPr>
        <w:t>aparece aos sentidos e não à razão).</w:t>
      </w:r>
    </w:p>
    <w:p w14:paraId="12A7537A" w14:textId="48AD9C3B" w:rsidR="005340A5" w:rsidRDefault="005340A5" w:rsidP="00CC3C72">
      <w:pPr>
        <w:pStyle w:val="PargrafodaLista"/>
        <w:numPr>
          <w:ilvl w:val="0"/>
          <w:numId w:val="19"/>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O sensismo de Epicuro fica escancarado, o que torna a canônica epicurista </w:t>
      </w:r>
      <w:r w:rsidR="00640EAF">
        <w:rPr>
          <w:rFonts w:ascii="Goudy Old Style" w:hAnsi="Goudy Old Style"/>
          <w:color w:val="000000" w:themeColor="text1"/>
        </w:rPr>
        <w:t>insuficiente às exigências da própria física epicurista</w:t>
      </w:r>
      <w:r w:rsidR="00104950">
        <w:rPr>
          <w:rFonts w:ascii="Goudy Old Style" w:hAnsi="Goudy Old Style"/>
          <w:color w:val="000000" w:themeColor="text1"/>
        </w:rPr>
        <w:t>, pois os “átomos”, “vazio”, “declinação dos átomos”, não são coisas evidentes.</w:t>
      </w:r>
    </w:p>
    <w:p w14:paraId="6FF7F314" w14:textId="4BF7FAE0" w:rsidR="00114656" w:rsidRDefault="00114656" w:rsidP="00CC3C72">
      <w:pPr>
        <w:pStyle w:val="PargrafodaLista"/>
        <w:numPr>
          <w:ilvl w:val="1"/>
          <w:numId w:val="19"/>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Epicuro então diz que</w:t>
      </w:r>
      <w:r w:rsidR="00AF23EA">
        <w:rPr>
          <w:rFonts w:ascii="Goudy Old Style" w:hAnsi="Goudy Old Style"/>
          <w:color w:val="000000" w:themeColor="text1"/>
        </w:rPr>
        <w:t xml:space="preserve"> essas</w:t>
      </w:r>
      <w:r>
        <w:rPr>
          <w:rFonts w:ascii="Goudy Old Style" w:hAnsi="Goudy Old Style"/>
          <w:color w:val="000000" w:themeColor="text1"/>
        </w:rPr>
        <w:t xml:space="preserve"> </w:t>
      </w:r>
      <w:r w:rsidRPr="004E34FF">
        <w:rPr>
          <w:rFonts w:ascii="Goudy Old Style" w:hAnsi="Goudy Old Style"/>
          <w:i/>
          <w:iCs/>
          <w:color w:val="000000" w:themeColor="text1"/>
        </w:rPr>
        <w:t>são coisas não evidentes supostas e opinadas para dar razão aos fenômenos e de acordo com os fenômenos</w:t>
      </w:r>
      <w:r w:rsidR="00EA3CB8">
        <w:rPr>
          <w:rFonts w:ascii="Goudy Old Style" w:hAnsi="Goudy Old Style"/>
          <w:color w:val="000000" w:themeColor="text1"/>
        </w:rPr>
        <w:t>, mas não justifica porque estes e apen</w:t>
      </w:r>
      <w:r w:rsidR="00C56CFE">
        <w:rPr>
          <w:rFonts w:ascii="Goudy Old Style" w:hAnsi="Goudy Old Style"/>
          <w:color w:val="000000" w:themeColor="text1"/>
        </w:rPr>
        <w:t>as</w:t>
      </w:r>
      <w:r w:rsidR="00EA3CB8">
        <w:rPr>
          <w:rFonts w:ascii="Goudy Old Style" w:hAnsi="Goudy Old Style"/>
          <w:color w:val="000000" w:themeColor="text1"/>
        </w:rPr>
        <w:t xml:space="preserve"> estes é que são as coisas que podemos supor</w:t>
      </w:r>
      <w:r w:rsidR="007744BC">
        <w:rPr>
          <w:rFonts w:ascii="Goudy Old Style" w:hAnsi="Goudy Old Style"/>
          <w:color w:val="000000" w:themeColor="text1"/>
        </w:rPr>
        <w:t xml:space="preserve"> e por que não princípios completamente diferentes.</w:t>
      </w:r>
    </w:p>
    <w:p w14:paraId="1F58F312" w14:textId="09B527A5" w:rsidR="007744BC" w:rsidRDefault="007744BC" w:rsidP="00CC3C72">
      <w:pPr>
        <w:pStyle w:val="PargrafodaLista"/>
        <w:numPr>
          <w:ilvl w:val="0"/>
          <w:numId w:val="19"/>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Da afirmação de que todas as sensações são verdadeiras pode-se deduzir tanto o objetivismo absoluto quanto o subjetivismo absoluto. O relativismo viria do fato de que a sensação </w:t>
      </w:r>
      <w:r w:rsidR="00290023">
        <w:rPr>
          <w:rFonts w:ascii="Goudy Old Style" w:hAnsi="Goudy Old Style"/>
          <w:color w:val="000000" w:themeColor="text1"/>
        </w:rPr>
        <w:t>faz</w:t>
      </w:r>
      <w:r>
        <w:rPr>
          <w:rFonts w:ascii="Goudy Old Style" w:hAnsi="Goudy Old Style"/>
          <w:color w:val="000000" w:themeColor="text1"/>
        </w:rPr>
        <w:t xml:space="preserve"> referência não à realidade</w:t>
      </w:r>
      <w:r w:rsidR="00290023">
        <w:rPr>
          <w:rFonts w:ascii="Goudy Old Style" w:hAnsi="Goudy Old Style"/>
          <w:color w:val="000000" w:themeColor="text1"/>
        </w:rPr>
        <w:t xml:space="preserve"> em si, mas aos simulacros, isto é, aos fluxos de átomos, os quais podem ser diferentes diante de diferentes condições externas ou do sujeito. Cada um, então, pode ter diferentes sensações, embora na presença do mesmo objeto.</w:t>
      </w:r>
    </w:p>
    <w:p w14:paraId="3A663F5F" w14:textId="666C0E2B" w:rsidR="008B07B5" w:rsidRDefault="00290023" w:rsidP="00CC3C72">
      <w:pPr>
        <w:pStyle w:val="PargrafodaLista"/>
        <w:numPr>
          <w:ilvl w:val="0"/>
          <w:numId w:val="19"/>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Tanto a física quanto a ética epicurista vão muito além do que a canônica, por causa de seus </w:t>
      </w:r>
      <w:r w:rsidR="008B07B5">
        <w:rPr>
          <w:rFonts w:ascii="Goudy Old Style" w:hAnsi="Goudy Old Style"/>
          <w:color w:val="000000" w:themeColor="text1"/>
        </w:rPr>
        <w:t>limites estruturais, permitiria.</w:t>
      </w:r>
    </w:p>
    <w:p w14:paraId="19FD4AFC" w14:textId="77777777" w:rsidR="008B07B5" w:rsidRDefault="008B07B5" w:rsidP="005571F6">
      <w:pPr>
        <w:pStyle w:val="PargrafodaLista"/>
        <w:spacing w:before="120" w:after="120"/>
        <w:ind w:left="360"/>
        <w:contextualSpacing w:val="0"/>
        <w:jc w:val="both"/>
        <w:rPr>
          <w:rFonts w:ascii="Goudy Old Style" w:hAnsi="Goudy Old Style"/>
          <w:color w:val="000000" w:themeColor="text1"/>
        </w:rPr>
      </w:pPr>
    </w:p>
    <w:p w14:paraId="688787A6" w14:textId="125A906D" w:rsidR="008B07B5" w:rsidRPr="008B07B5" w:rsidRDefault="008B07B5" w:rsidP="00CC3C72">
      <w:pPr>
        <w:pStyle w:val="PargrafodaLista"/>
        <w:numPr>
          <w:ilvl w:val="0"/>
          <w:numId w:val="19"/>
        </w:numPr>
        <w:spacing w:before="120" w:after="120"/>
        <w:contextualSpacing w:val="0"/>
        <w:jc w:val="both"/>
        <w:rPr>
          <w:rFonts w:ascii="Goudy Old Style" w:hAnsi="Goudy Old Style"/>
          <w:color w:val="DA3FCC"/>
        </w:rPr>
      </w:pPr>
      <w:r w:rsidRPr="008B07B5">
        <w:rPr>
          <w:rFonts w:ascii="Goudy Old Style" w:hAnsi="Goudy Old Style"/>
          <w:color w:val="DA3FCC"/>
        </w:rPr>
        <w:t>FÍSICA</w:t>
      </w:r>
    </w:p>
    <w:p w14:paraId="018D4AC1" w14:textId="77777777" w:rsidR="008B07B5" w:rsidRPr="008B07B5" w:rsidRDefault="008B07B5" w:rsidP="005571F6">
      <w:pPr>
        <w:pStyle w:val="PargrafodaLista"/>
        <w:jc w:val="both"/>
        <w:rPr>
          <w:rFonts w:ascii="Goudy Old Style" w:hAnsi="Goudy Old Style"/>
          <w:color w:val="000000" w:themeColor="text1"/>
        </w:rPr>
      </w:pPr>
    </w:p>
    <w:p w14:paraId="7A7F5282" w14:textId="66561A76" w:rsidR="008B07B5" w:rsidRDefault="008B07B5" w:rsidP="00CC3C72">
      <w:pPr>
        <w:pStyle w:val="PargrafodaLista"/>
        <w:numPr>
          <w:ilvl w:val="1"/>
          <w:numId w:val="19"/>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A física epicurista é uma ontologia, a qual Epicuro elabora porque será o fundamento de sua ética. Ele, todavia, não a cria nova, mas expressa sua visão materialista remontando a conceitos e figuras retiradas dos pré-socráticos, especificamente dos atomistas.</w:t>
      </w:r>
    </w:p>
    <w:p w14:paraId="5409E090" w14:textId="00CEF314" w:rsidR="008B07B5" w:rsidRDefault="005C4AA1" w:rsidP="00CC3C72">
      <w:pPr>
        <w:pStyle w:val="PargrafodaLista"/>
        <w:numPr>
          <w:ilvl w:val="1"/>
          <w:numId w:val="19"/>
        </w:numPr>
        <w:spacing w:before="120" w:after="120"/>
        <w:contextualSpacing w:val="0"/>
        <w:jc w:val="both"/>
        <w:rPr>
          <w:rFonts w:ascii="Goudy Old Style" w:hAnsi="Goudy Old Style"/>
          <w:color w:val="000000" w:themeColor="text1"/>
        </w:rPr>
      </w:pPr>
      <w:r w:rsidRPr="004E34FF">
        <w:rPr>
          <w:rFonts w:ascii="Goudy Old Style" w:hAnsi="Goudy Old Style"/>
          <w:color w:val="000000" w:themeColor="text1"/>
          <w:u w:val="single"/>
        </w:rPr>
        <w:t>Primeiro fundamento</w:t>
      </w:r>
      <w:r>
        <w:rPr>
          <w:rFonts w:ascii="Goudy Old Style" w:hAnsi="Goudy Old Style"/>
          <w:color w:val="000000" w:themeColor="text1"/>
        </w:rPr>
        <w:t>: Nada nasce do não ser (pois do contrário toda coisa poderia absurdamente gerar-se de qualquer coisa sem necessidade de uma semente geradora) e nenhuma dissolve-se no nada. Nada nasce ou perece; a realidade sempre foi e sempre será como é agora.</w:t>
      </w:r>
    </w:p>
    <w:p w14:paraId="7BE7EE4F" w14:textId="7481A2CD" w:rsidR="005C4AA1" w:rsidRDefault="005C4AA1" w:rsidP="00CC3C72">
      <w:pPr>
        <w:pStyle w:val="PargrafodaLista"/>
        <w:numPr>
          <w:ilvl w:val="1"/>
          <w:numId w:val="19"/>
        </w:numPr>
        <w:spacing w:before="120" w:after="120"/>
        <w:contextualSpacing w:val="0"/>
        <w:jc w:val="both"/>
        <w:rPr>
          <w:rFonts w:ascii="Goudy Old Style" w:hAnsi="Goudy Old Style"/>
          <w:color w:val="000000" w:themeColor="text1"/>
        </w:rPr>
      </w:pPr>
      <w:r w:rsidRPr="004E34FF">
        <w:rPr>
          <w:rFonts w:ascii="Goudy Old Style" w:hAnsi="Goudy Old Style"/>
          <w:color w:val="000000" w:themeColor="text1"/>
          <w:u w:val="single"/>
        </w:rPr>
        <w:t>Segundo</w:t>
      </w:r>
      <w:r w:rsidR="00193681" w:rsidRPr="004E34FF">
        <w:rPr>
          <w:rFonts w:ascii="Goudy Old Style" w:hAnsi="Goudy Old Style"/>
          <w:color w:val="000000" w:themeColor="text1"/>
          <w:u w:val="single"/>
        </w:rPr>
        <w:t xml:space="preserve"> fundamento</w:t>
      </w:r>
      <w:r>
        <w:rPr>
          <w:rFonts w:ascii="Goudy Old Style" w:hAnsi="Goudy Old Style"/>
          <w:color w:val="000000" w:themeColor="text1"/>
        </w:rPr>
        <w:t xml:space="preserve">: A totalidade tem dois constitutivos essenciais, os corpos e o vazio; os primeiros são provados pelos sentidos, o segundo </w:t>
      </w:r>
      <w:r w:rsidR="00193681">
        <w:rPr>
          <w:rFonts w:ascii="Goudy Old Style" w:hAnsi="Goudy Old Style"/>
          <w:color w:val="000000" w:themeColor="text1"/>
        </w:rPr>
        <w:t>é inferido pela existência do movimento e não é absoluto não ser, mas espaço (“</w:t>
      </w:r>
      <w:r w:rsidR="00193681" w:rsidRPr="00193681">
        <w:rPr>
          <w:rFonts w:ascii="Goudy Old Style" w:hAnsi="Goudy Old Style"/>
          <w:color w:val="DA3FCC"/>
        </w:rPr>
        <w:t>natureza intangível</w:t>
      </w:r>
      <w:r w:rsidR="00193681">
        <w:rPr>
          <w:rFonts w:ascii="Goudy Old Style" w:hAnsi="Goudy Old Style"/>
          <w:color w:val="000000" w:themeColor="text1"/>
        </w:rPr>
        <w:t>”). Não há um terceiro elemento.</w:t>
      </w:r>
    </w:p>
    <w:p w14:paraId="5A7DD3FE" w14:textId="3116DF4D" w:rsidR="00193681" w:rsidRDefault="00193681" w:rsidP="00CC3C72">
      <w:pPr>
        <w:pStyle w:val="PargrafodaLista"/>
        <w:numPr>
          <w:ilvl w:val="1"/>
          <w:numId w:val="19"/>
        </w:numPr>
        <w:spacing w:before="120" w:after="120"/>
        <w:contextualSpacing w:val="0"/>
        <w:jc w:val="both"/>
        <w:rPr>
          <w:rFonts w:ascii="Goudy Old Style" w:hAnsi="Goudy Old Style"/>
          <w:color w:val="000000" w:themeColor="text1"/>
        </w:rPr>
      </w:pPr>
      <w:r w:rsidRPr="0074712C">
        <w:rPr>
          <w:rFonts w:ascii="Goudy Old Style" w:hAnsi="Goudy Old Style"/>
          <w:color w:val="000000" w:themeColor="text1"/>
          <w:u w:val="single"/>
        </w:rPr>
        <w:t>Terceiro fundamento</w:t>
      </w:r>
      <w:r>
        <w:rPr>
          <w:rFonts w:ascii="Goudy Old Style" w:hAnsi="Goudy Old Style"/>
          <w:color w:val="000000" w:themeColor="text1"/>
        </w:rPr>
        <w:t xml:space="preserve">: A realidade concebida por Epicuro é infinita, tanto em totalidade quanto em cada elemento constitutivo. Espaço e corpos são também infinitos. Alguns </w:t>
      </w:r>
      <w:r w:rsidR="00B14EB5">
        <w:rPr>
          <w:rFonts w:ascii="Goudy Old Style" w:hAnsi="Goudy Old Style"/>
          <w:color w:val="000000" w:themeColor="text1"/>
        </w:rPr>
        <w:t xml:space="preserve">corpos são </w:t>
      </w:r>
      <w:r w:rsidR="00742E6E">
        <w:rPr>
          <w:rFonts w:ascii="Goudy Old Style" w:hAnsi="Goudy Old Style"/>
          <w:color w:val="000000" w:themeColor="text1"/>
        </w:rPr>
        <w:t>compostos e alguns simples</w:t>
      </w:r>
      <w:r w:rsidR="005B5A92">
        <w:rPr>
          <w:rFonts w:ascii="Goudy Old Style" w:hAnsi="Goudy Old Style"/>
          <w:color w:val="000000" w:themeColor="text1"/>
        </w:rPr>
        <w:t xml:space="preserve">, indivisíveis, </w:t>
      </w:r>
      <w:r w:rsidR="00B14EB5">
        <w:rPr>
          <w:rFonts w:ascii="Goudy Old Style" w:hAnsi="Goudy Old Style"/>
          <w:color w:val="000000" w:themeColor="text1"/>
        </w:rPr>
        <w:t xml:space="preserve">os átomos. A admissão dos átomos foi necessária para fugir </w:t>
      </w:r>
      <w:r w:rsidR="001D3771">
        <w:rPr>
          <w:rFonts w:ascii="Goudy Old Style" w:hAnsi="Goudy Old Style"/>
          <w:color w:val="000000" w:themeColor="text1"/>
        </w:rPr>
        <w:t>da divisibilidade infinita dos corpos e suas aporias.</w:t>
      </w:r>
    </w:p>
    <w:p w14:paraId="5BBA6021" w14:textId="3857CA88" w:rsidR="001D3771" w:rsidRDefault="001D3771" w:rsidP="00CC3C72">
      <w:pPr>
        <w:pStyle w:val="PargrafodaLista"/>
        <w:numPr>
          <w:ilvl w:val="1"/>
          <w:numId w:val="19"/>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O atomismo de Epicuro</w:t>
      </w:r>
      <w:r w:rsidR="00FB345B">
        <w:rPr>
          <w:rFonts w:ascii="Goudy Old Style" w:hAnsi="Goudy Old Style"/>
          <w:color w:val="000000" w:themeColor="text1"/>
        </w:rPr>
        <w:t xml:space="preserve"> </w:t>
      </w:r>
      <w:r w:rsidR="005838DA">
        <w:rPr>
          <w:rFonts w:ascii="Goudy Old Style" w:hAnsi="Goudy Old Style"/>
          <w:color w:val="000000" w:themeColor="text1"/>
        </w:rPr>
        <w:t>se diferencia de Demócrito em três aspectos centrais:</w:t>
      </w:r>
    </w:p>
    <w:p w14:paraId="2562496F" w14:textId="33B24780" w:rsidR="005838DA" w:rsidRDefault="005838DA" w:rsidP="00CC3C72">
      <w:pPr>
        <w:pStyle w:val="PargrafodaLista"/>
        <w:numPr>
          <w:ilvl w:val="2"/>
          <w:numId w:val="19"/>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Os antigos atomistas listavam características dos átomos </w:t>
      </w:r>
      <w:r w:rsidR="00FC0221">
        <w:rPr>
          <w:rFonts w:ascii="Goudy Old Style" w:hAnsi="Goudy Old Style"/>
          <w:color w:val="000000" w:themeColor="text1"/>
        </w:rPr>
        <w:t xml:space="preserve">figura, ordem e posição, enquanto Epicuro considerava figura, </w:t>
      </w:r>
      <w:r w:rsidR="00FC0221" w:rsidRPr="00637DC9">
        <w:rPr>
          <w:rFonts w:ascii="Goudy Old Style" w:hAnsi="Goudy Old Style"/>
          <w:b/>
          <w:bCs/>
          <w:color w:val="000000" w:themeColor="text1"/>
        </w:rPr>
        <w:t>peso</w:t>
      </w:r>
      <w:r w:rsidR="00FC0221">
        <w:rPr>
          <w:rFonts w:ascii="Goudy Old Style" w:hAnsi="Goudy Old Style"/>
          <w:color w:val="000000" w:themeColor="text1"/>
        </w:rPr>
        <w:t xml:space="preserve"> e grandeza.</w:t>
      </w:r>
    </w:p>
    <w:p w14:paraId="63129C24" w14:textId="07280BAD" w:rsidR="00FC0221" w:rsidRDefault="00FC0221" w:rsidP="00CC3C72">
      <w:pPr>
        <w:pStyle w:val="PargrafodaLista"/>
        <w:numPr>
          <w:ilvl w:val="2"/>
          <w:numId w:val="19"/>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Epicuro desenvolveu a teoria dos mínimos.</w:t>
      </w:r>
    </w:p>
    <w:p w14:paraId="49453FEE" w14:textId="77777777" w:rsidR="006B4280" w:rsidRDefault="00226732" w:rsidP="00CC3C72">
      <w:pPr>
        <w:pStyle w:val="PargrafodaLista"/>
        <w:numPr>
          <w:ilvl w:val="2"/>
          <w:numId w:val="19"/>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Epicuro rejeita o movimento originário dos átomos como voltear em todas as direções</w:t>
      </w:r>
      <w:r w:rsidR="008C283F">
        <w:rPr>
          <w:rFonts w:ascii="Goudy Old Style" w:hAnsi="Goudy Old Style"/>
          <w:color w:val="000000" w:themeColor="text1"/>
        </w:rPr>
        <w:t xml:space="preserve">, mas considera apenas a queda infinita para baixo devido </w:t>
      </w:r>
      <w:r w:rsidR="00FF1922">
        <w:rPr>
          <w:rFonts w:ascii="Goudy Old Style" w:hAnsi="Goudy Old Style"/>
          <w:color w:val="000000" w:themeColor="text1"/>
        </w:rPr>
        <w:t xml:space="preserve">ao peso. </w:t>
      </w:r>
    </w:p>
    <w:p w14:paraId="5F4FE00B" w14:textId="1551DF37" w:rsidR="0061173B" w:rsidRDefault="00FF1922" w:rsidP="00CC3C72">
      <w:pPr>
        <w:pStyle w:val="PargrafodaLista"/>
        <w:numPr>
          <w:ilvl w:val="3"/>
          <w:numId w:val="19"/>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Para contornar o problema de explicar neste contexto a colisão dos átomos, desenvolveu a teoria da “</w:t>
      </w:r>
      <w:r w:rsidRPr="00FF1922">
        <w:rPr>
          <w:rFonts w:ascii="Goudy Old Style" w:hAnsi="Goudy Old Style"/>
          <w:color w:val="DA3FCC"/>
        </w:rPr>
        <w:t>declinação dos átomos</w:t>
      </w:r>
      <w:r>
        <w:rPr>
          <w:rFonts w:ascii="Goudy Old Style" w:hAnsi="Goudy Old Style"/>
          <w:color w:val="000000" w:themeColor="text1"/>
        </w:rPr>
        <w:t>” (</w:t>
      </w:r>
      <w:r w:rsidRPr="0046460F">
        <w:rPr>
          <w:rFonts w:ascii="Goudy Old Style" w:hAnsi="Goudy Old Style"/>
          <w:i/>
          <w:iCs/>
          <w:color w:val="DA3FCC"/>
        </w:rPr>
        <w:t>clina</w:t>
      </w:r>
      <w:r w:rsidR="0046460F" w:rsidRPr="0046460F">
        <w:rPr>
          <w:rFonts w:ascii="Goudy Old Style" w:hAnsi="Goudy Old Style"/>
          <w:i/>
          <w:iCs/>
          <w:color w:val="DA3FCC"/>
        </w:rPr>
        <w:t>m</w:t>
      </w:r>
      <w:r w:rsidRPr="0046460F">
        <w:rPr>
          <w:rFonts w:ascii="Goudy Old Style" w:hAnsi="Goudy Old Style"/>
          <w:i/>
          <w:iCs/>
          <w:color w:val="DA3FCC"/>
        </w:rPr>
        <w:t>e</w:t>
      </w:r>
      <w:r w:rsidR="0046460F">
        <w:rPr>
          <w:rFonts w:ascii="Goudy Old Style" w:hAnsi="Goudy Old Style"/>
          <w:i/>
          <w:iCs/>
          <w:color w:val="DA3FCC"/>
        </w:rPr>
        <w:t>n</w:t>
      </w:r>
      <w:r>
        <w:rPr>
          <w:rFonts w:ascii="Goudy Old Style" w:hAnsi="Goudy Old Style"/>
          <w:color w:val="000000" w:themeColor="text1"/>
        </w:rPr>
        <w:t xml:space="preserve">), segundo a qual os átomos podem desviar a qualquer momento </w:t>
      </w:r>
      <w:r w:rsidR="006B4280">
        <w:rPr>
          <w:rFonts w:ascii="Goudy Old Style" w:hAnsi="Goudy Old Style"/>
          <w:color w:val="000000" w:themeColor="text1"/>
        </w:rPr>
        <w:t>do tempo e em qualquer ponto do espaço por intervalo mínimo da linha reta e, assim, encontrar outros átomos.</w:t>
      </w:r>
    </w:p>
    <w:p w14:paraId="48143FCC" w14:textId="77777777" w:rsidR="00487975" w:rsidRPr="00487975" w:rsidRDefault="00487975" w:rsidP="005571F6">
      <w:pPr>
        <w:spacing w:before="120" w:after="120"/>
        <w:ind w:left="1080"/>
        <w:jc w:val="both"/>
        <w:rPr>
          <w:rFonts w:ascii="Goudy Old Style" w:hAnsi="Goudy Old Style"/>
          <w:color w:val="000000" w:themeColor="text1"/>
        </w:rPr>
      </w:pPr>
    </w:p>
    <w:p w14:paraId="5F078BF7" w14:textId="696B956A" w:rsidR="006B4280" w:rsidRDefault="0061173B" w:rsidP="00CC3C72">
      <w:pPr>
        <w:pStyle w:val="PargrafodaLista"/>
        <w:numPr>
          <w:ilvl w:val="2"/>
          <w:numId w:val="19"/>
        </w:numPr>
        <w:spacing w:before="120" w:after="120"/>
        <w:contextualSpacing w:val="0"/>
        <w:jc w:val="both"/>
        <w:rPr>
          <w:rFonts w:ascii="Goudy Old Style" w:hAnsi="Goudy Old Style"/>
          <w:color w:val="000000" w:themeColor="text1"/>
        </w:rPr>
      </w:pPr>
      <w:r w:rsidRPr="0061173B">
        <w:rPr>
          <w:rFonts w:ascii="Goudy Old Style" w:hAnsi="Goudy Old Style"/>
          <w:color w:val="DA3FCC"/>
        </w:rPr>
        <w:t>A teoria da declinação dos átomos</w:t>
      </w:r>
      <w:r w:rsidRPr="0061173B">
        <w:rPr>
          <w:rFonts w:ascii="Goudy Old Style" w:hAnsi="Goudy Old Style"/>
          <w:color w:val="000000" w:themeColor="text1"/>
        </w:rPr>
        <w:t xml:space="preserve">: </w:t>
      </w:r>
      <w:r w:rsidR="006B4280" w:rsidRPr="0061173B">
        <w:rPr>
          <w:rFonts w:ascii="Goudy Old Style" w:hAnsi="Goudy Old Style"/>
          <w:color w:val="000000" w:themeColor="text1"/>
        </w:rPr>
        <w:t>A teoria da declinação dos átomos foi introduzida não apenas por razões físicas, mas também éticas, pois sem ela tudo no sistema do antigo atomismo ocorreria por necessidade e não haveria lugar para a liberdade humana.</w:t>
      </w:r>
    </w:p>
    <w:p w14:paraId="368BB627" w14:textId="77777777" w:rsidR="007B0E13" w:rsidRDefault="00F566A6" w:rsidP="00CC3C72">
      <w:pPr>
        <w:pStyle w:val="PargrafodaLista"/>
        <w:numPr>
          <w:ilvl w:val="3"/>
          <w:numId w:val="19"/>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A declinação dos átomos, contudo, contradiz as premissas do sistema, porque se gera sem causa pelo não ser.</w:t>
      </w:r>
    </w:p>
    <w:p w14:paraId="74E5762F" w14:textId="77777777" w:rsidR="00487975" w:rsidRPr="00487975" w:rsidRDefault="00487975" w:rsidP="005571F6">
      <w:pPr>
        <w:spacing w:before="120" w:after="120"/>
        <w:jc w:val="both"/>
        <w:rPr>
          <w:rFonts w:ascii="Goudy Old Style" w:hAnsi="Goudy Old Style"/>
          <w:color w:val="000000" w:themeColor="text1"/>
        </w:rPr>
      </w:pPr>
    </w:p>
    <w:p w14:paraId="7A790CB7" w14:textId="02C8D7F3" w:rsidR="007B0E13" w:rsidRDefault="007B0E13" w:rsidP="00CC3C72">
      <w:pPr>
        <w:pStyle w:val="PargrafodaLista"/>
        <w:numPr>
          <w:ilvl w:val="2"/>
          <w:numId w:val="19"/>
        </w:numPr>
        <w:spacing w:before="120" w:after="120"/>
        <w:contextualSpacing w:val="0"/>
        <w:jc w:val="both"/>
        <w:rPr>
          <w:rFonts w:ascii="Goudy Old Style" w:hAnsi="Goudy Old Style"/>
          <w:color w:val="000000" w:themeColor="text1"/>
        </w:rPr>
      </w:pPr>
      <w:r w:rsidRPr="007B0E13">
        <w:rPr>
          <w:rFonts w:ascii="Goudy Old Style" w:hAnsi="Goudy Old Style"/>
          <w:color w:val="DA3FCC"/>
        </w:rPr>
        <w:t>Dos infinitos mundos</w:t>
      </w:r>
      <w:r>
        <w:rPr>
          <w:rFonts w:ascii="Goudy Old Style" w:hAnsi="Goudy Old Style"/>
          <w:color w:val="000000" w:themeColor="text1"/>
        </w:rPr>
        <w:t>: Dos infinitos princípios atomistas derivam infinitos mundos. Todas as combinações possíveis do universo permanecem atuais. Nesse sentido Epicuro pode afirmar que o todo não muda.</w:t>
      </w:r>
    </w:p>
    <w:p w14:paraId="2B11A587" w14:textId="46E04436" w:rsidR="00A56248" w:rsidRDefault="00A56248" w:rsidP="00CC3C72">
      <w:pPr>
        <w:pStyle w:val="PargrafodaLista"/>
        <w:numPr>
          <w:ilvl w:val="3"/>
          <w:numId w:val="19"/>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Nesses mundos infinitos não há, então, nenhuma inteligência, nenhum projeto, nenhuma finalidade,</w:t>
      </w:r>
      <w:r w:rsidR="00245F86">
        <w:rPr>
          <w:rFonts w:ascii="Goudy Old Style" w:hAnsi="Goudy Old Style"/>
          <w:color w:val="000000" w:themeColor="text1"/>
        </w:rPr>
        <w:t xml:space="preserve"> </w:t>
      </w:r>
      <w:r w:rsidR="00245F86" w:rsidRPr="000A18AC">
        <w:rPr>
          <w:rFonts w:ascii="Goudy Old Style" w:hAnsi="Goudy Old Style"/>
          <w:i/>
          <w:iCs/>
          <w:color w:val="000000" w:themeColor="text1"/>
        </w:rPr>
        <w:t xml:space="preserve">nem </w:t>
      </w:r>
      <w:r w:rsidRPr="000A18AC">
        <w:rPr>
          <w:rFonts w:ascii="Goudy Old Style" w:hAnsi="Goudy Old Style"/>
          <w:i/>
          <w:iCs/>
          <w:color w:val="000000" w:themeColor="text1"/>
        </w:rPr>
        <w:t xml:space="preserve">sequer </w:t>
      </w:r>
      <w:r w:rsidR="00245F86" w:rsidRPr="000A18AC">
        <w:rPr>
          <w:rFonts w:ascii="Goudy Old Style" w:hAnsi="Goudy Old Style"/>
          <w:i/>
          <w:iCs/>
          <w:color w:val="000000" w:themeColor="text1"/>
        </w:rPr>
        <w:t xml:space="preserve">a </w:t>
      </w:r>
      <w:r w:rsidRPr="000A18AC">
        <w:rPr>
          <w:rFonts w:ascii="Goudy Old Style" w:hAnsi="Goudy Old Style"/>
          <w:i/>
          <w:iCs/>
          <w:color w:val="000000" w:themeColor="text1"/>
        </w:rPr>
        <w:t>necessidade existe</w:t>
      </w:r>
      <w:r>
        <w:rPr>
          <w:rFonts w:ascii="Goudy Old Style" w:hAnsi="Goudy Old Style"/>
          <w:color w:val="000000" w:themeColor="text1"/>
        </w:rPr>
        <w:t xml:space="preserve"> em razão da </w:t>
      </w:r>
      <w:r w:rsidR="0046460F">
        <w:rPr>
          <w:rFonts w:ascii="Goudy Old Style" w:hAnsi="Goudy Old Style"/>
          <w:i/>
          <w:iCs/>
          <w:color w:val="000000" w:themeColor="text1"/>
        </w:rPr>
        <w:t>clinamen</w:t>
      </w:r>
      <w:r w:rsidR="0046460F">
        <w:rPr>
          <w:rFonts w:ascii="Goudy Old Style" w:hAnsi="Goudy Old Style"/>
          <w:color w:val="000000" w:themeColor="text1"/>
        </w:rPr>
        <w:t xml:space="preserve">, de modo que é Epicuro, e não Demócrito, </w:t>
      </w:r>
      <w:r w:rsidR="00E739D2">
        <w:rPr>
          <w:rFonts w:ascii="Goudy Old Style" w:hAnsi="Goudy Old Style"/>
          <w:color w:val="000000" w:themeColor="text1"/>
        </w:rPr>
        <w:t>que verdadeiramente “o mundo por acaso põe”.</w:t>
      </w:r>
    </w:p>
    <w:p w14:paraId="25A8D4ED" w14:textId="77777777" w:rsidR="00487975" w:rsidRPr="00487975" w:rsidRDefault="00487975" w:rsidP="005571F6">
      <w:pPr>
        <w:spacing w:before="120" w:after="120"/>
        <w:ind w:left="1080"/>
        <w:jc w:val="both"/>
        <w:rPr>
          <w:rFonts w:ascii="Goudy Old Style" w:hAnsi="Goudy Old Style"/>
          <w:color w:val="000000" w:themeColor="text1"/>
        </w:rPr>
      </w:pPr>
    </w:p>
    <w:p w14:paraId="51A0B284" w14:textId="77777777" w:rsidR="002E7E68" w:rsidRDefault="00487975" w:rsidP="00CC3C72">
      <w:pPr>
        <w:pStyle w:val="PargrafodaLista"/>
        <w:numPr>
          <w:ilvl w:val="2"/>
          <w:numId w:val="19"/>
        </w:numPr>
        <w:spacing w:before="120" w:after="120"/>
        <w:contextualSpacing w:val="0"/>
        <w:jc w:val="both"/>
        <w:rPr>
          <w:rFonts w:ascii="Goudy Old Style" w:hAnsi="Goudy Old Style"/>
          <w:color w:val="000000" w:themeColor="text1"/>
        </w:rPr>
      </w:pPr>
      <w:r w:rsidRPr="00487975">
        <w:rPr>
          <w:rFonts w:ascii="Goudy Old Style" w:hAnsi="Goudy Old Style"/>
          <w:color w:val="DA3FCC"/>
        </w:rPr>
        <w:t>A alma e os deuses</w:t>
      </w:r>
      <w:r>
        <w:rPr>
          <w:rFonts w:ascii="Goudy Old Style" w:hAnsi="Goudy Old Style"/>
          <w:color w:val="000000" w:themeColor="text1"/>
        </w:rPr>
        <w:t xml:space="preserve">: </w:t>
      </w:r>
    </w:p>
    <w:p w14:paraId="285E39E9" w14:textId="7DA22CE1" w:rsidR="002E7E68" w:rsidRDefault="00487975" w:rsidP="00CC3C72">
      <w:pPr>
        <w:pStyle w:val="PargrafodaLista"/>
        <w:numPr>
          <w:ilvl w:val="3"/>
          <w:numId w:val="19"/>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A alma, como todas as outras coisas, </w:t>
      </w:r>
      <w:r w:rsidR="0024702C">
        <w:rPr>
          <w:rFonts w:ascii="Goudy Old Style" w:hAnsi="Goudy Old Style"/>
          <w:color w:val="000000" w:themeColor="text1"/>
        </w:rPr>
        <w:t>é um agregado de átomos, o que é uma consequência das premissas do sistema. Não é eterna, mas mortal, como todos os agregados. Os átomos que formam a al</w:t>
      </w:r>
      <w:r w:rsidR="002E7E68">
        <w:rPr>
          <w:rFonts w:ascii="Goudy Old Style" w:hAnsi="Goudy Old Style"/>
          <w:color w:val="000000" w:themeColor="text1"/>
        </w:rPr>
        <w:t>ma racional, contudo, são de diferentes tipos.</w:t>
      </w:r>
    </w:p>
    <w:p w14:paraId="6E5875FB" w14:textId="77777777" w:rsidR="000F7423" w:rsidRDefault="002E7E68" w:rsidP="00CC3C72">
      <w:pPr>
        <w:pStyle w:val="PargrafodaLista"/>
        <w:numPr>
          <w:ilvl w:val="3"/>
          <w:numId w:val="19"/>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Epicuro não tem dúvidas da existência dos deuses, mas nega que se ocupem dos homens ou do mundo. Da mesma forma que fez com a alma, ele ressalta a diversidade dos deuses, cuja conformação “não é corpo, mas quase corpo” e não é alma, mas “quase alma”</w:t>
      </w:r>
      <w:r w:rsidR="000F7423">
        <w:rPr>
          <w:rFonts w:ascii="Goudy Old Style" w:hAnsi="Goudy Old Style"/>
          <w:color w:val="000000" w:themeColor="text1"/>
        </w:rPr>
        <w:t xml:space="preserve">. </w:t>
      </w:r>
    </w:p>
    <w:p w14:paraId="586FE62C" w14:textId="36A05341" w:rsidR="002E7E68" w:rsidRDefault="000F7423" w:rsidP="00CC3C72">
      <w:pPr>
        <w:pStyle w:val="PargrafodaLista"/>
        <w:numPr>
          <w:ilvl w:val="3"/>
          <w:numId w:val="19"/>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Aqui ele </w:t>
      </w:r>
      <w:r w:rsidR="00C371B5">
        <w:rPr>
          <w:rFonts w:ascii="Goudy Old Style" w:hAnsi="Goudy Old Style"/>
          <w:color w:val="000000" w:themeColor="text1"/>
        </w:rPr>
        <w:t>arruina</w:t>
      </w:r>
      <w:r>
        <w:rPr>
          <w:rFonts w:ascii="Goudy Old Style" w:hAnsi="Goudy Old Style"/>
          <w:color w:val="000000" w:themeColor="text1"/>
        </w:rPr>
        <w:t xml:space="preserve"> o raciocínio porque os deuses precisam ser feitos de átomos e como qualquer composto seriam suscetíveis à dissolução, mas eles são imortais, o que desnuda a insuficiência do materialismo atomista. E para Epicuro resta apenas a aporética afirmação do “quase corpo” que desnuda a insuficiência do materialismo para explicar os deuses</w:t>
      </w:r>
      <w:r w:rsidR="001C29F5">
        <w:rPr>
          <w:rFonts w:ascii="Goudy Old Style" w:hAnsi="Goudy Old Style"/>
          <w:color w:val="000000" w:themeColor="text1"/>
        </w:rPr>
        <w:t xml:space="preserve">, assim como a unidade da consciência, justamente como o </w:t>
      </w:r>
      <w:r w:rsidR="001C29F5">
        <w:rPr>
          <w:rFonts w:ascii="Goudy Old Style" w:hAnsi="Goudy Old Style"/>
          <w:i/>
          <w:iCs/>
          <w:color w:val="000000" w:themeColor="text1"/>
        </w:rPr>
        <w:t>clinamen</w:t>
      </w:r>
      <w:r w:rsidR="001C29F5">
        <w:rPr>
          <w:rFonts w:ascii="Goudy Old Style" w:hAnsi="Goudy Old Style"/>
          <w:color w:val="000000" w:themeColor="text1"/>
        </w:rPr>
        <w:t xml:space="preserve"> se revela estruturalmente insuficiente para explicar a liberdade.</w:t>
      </w:r>
    </w:p>
    <w:p w14:paraId="4FAF2E42" w14:textId="77777777" w:rsidR="00DF0459" w:rsidRPr="00DF0459" w:rsidRDefault="00DF0459" w:rsidP="005571F6">
      <w:pPr>
        <w:spacing w:before="120" w:after="120"/>
        <w:jc w:val="both"/>
        <w:rPr>
          <w:rFonts w:ascii="Goudy Old Style" w:hAnsi="Goudy Old Style"/>
          <w:color w:val="000000" w:themeColor="text1"/>
        </w:rPr>
      </w:pPr>
    </w:p>
    <w:p w14:paraId="7FB8ABFA" w14:textId="0C825BCA" w:rsidR="00DF0459" w:rsidRPr="00DF0459" w:rsidRDefault="00DF0459" w:rsidP="00CC3C72">
      <w:pPr>
        <w:pStyle w:val="PargrafodaLista"/>
        <w:numPr>
          <w:ilvl w:val="1"/>
          <w:numId w:val="19"/>
        </w:numPr>
        <w:spacing w:before="120" w:after="120"/>
        <w:contextualSpacing w:val="0"/>
        <w:jc w:val="both"/>
        <w:rPr>
          <w:rFonts w:ascii="Goudy Old Style" w:hAnsi="Goudy Old Style"/>
          <w:color w:val="DA3FCC"/>
        </w:rPr>
      </w:pPr>
      <w:r w:rsidRPr="00DF0459">
        <w:rPr>
          <w:rFonts w:ascii="Goudy Old Style" w:hAnsi="Goudy Old Style"/>
          <w:color w:val="DA3FCC"/>
        </w:rPr>
        <w:t>ÉTICA EPICURISTA (HEDONISMO)</w:t>
      </w:r>
    </w:p>
    <w:p w14:paraId="74BFB577" w14:textId="6F8C9839" w:rsidR="001C29F5" w:rsidRDefault="001C29F5" w:rsidP="00CC3C72">
      <w:pPr>
        <w:pStyle w:val="PargrafodaLista"/>
        <w:numPr>
          <w:ilvl w:val="2"/>
          <w:numId w:val="19"/>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Se material é a essência do homem, material também é seu bem específico: </w:t>
      </w:r>
      <w:r w:rsidRPr="003A244D">
        <w:rPr>
          <w:rFonts w:ascii="Goudy Old Style" w:hAnsi="Goudy Old Style"/>
          <w:color w:val="000000" w:themeColor="text1"/>
          <w:u w:val="single"/>
        </w:rPr>
        <w:t>o bem é o prazer</w:t>
      </w:r>
      <w:r>
        <w:rPr>
          <w:rFonts w:ascii="Goudy Old Style" w:hAnsi="Goudy Old Style"/>
          <w:color w:val="000000" w:themeColor="text1"/>
        </w:rPr>
        <w:t>.</w:t>
      </w:r>
    </w:p>
    <w:p w14:paraId="45C639DF" w14:textId="5D1D3A18" w:rsidR="00251DE2" w:rsidRDefault="00251DE2" w:rsidP="00CC3C72">
      <w:pPr>
        <w:pStyle w:val="PargrafodaLista"/>
        <w:numPr>
          <w:ilvl w:val="2"/>
          <w:numId w:val="19"/>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Epicuro modifica a doutrina </w:t>
      </w:r>
      <w:r w:rsidR="0097075D">
        <w:rPr>
          <w:rFonts w:ascii="Goudy Old Style" w:hAnsi="Goudy Old Style"/>
          <w:color w:val="000000" w:themeColor="text1"/>
        </w:rPr>
        <w:t xml:space="preserve">dos cirenaicos e considera </w:t>
      </w:r>
      <w:r w:rsidR="007B00AB">
        <w:rPr>
          <w:rFonts w:ascii="Goudy Old Style" w:hAnsi="Goudy Old Style"/>
          <w:color w:val="000000" w:themeColor="text1"/>
        </w:rPr>
        <w:t xml:space="preserve">também ser uma forma de prazer (na realidade, até mesmo o mais elevado dos prazeres) </w:t>
      </w:r>
      <w:r w:rsidR="007B00AB" w:rsidRPr="002B3D99">
        <w:rPr>
          <w:rFonts w:ascii="Goudy Old Style" w:hAnsi="Goudy Old Style"/>
          <w:i/>
          <w:iCs/>
          <w:color w:val="000000" w:themeColor="text1"/>
        </w:rPr>
        <w:t>o estado de calma que existe na ausência de dor</w:t>
      </w:r>
      <w:r w:rsidR="00EC0701">
        <w:rPr>
          <w:rFonts w:ascii="Goudy Old Style" w:hAnsi="Goudy Old Style"/>
          <w:color w:val="000000" w:themeColor="text1"/>
        </w:rPr>
        <w:t>, o prazer na calma (“catastemático”). É o limite supremo, o ápice do prazer.</w:t>
      </w:r>
    </w:p>
    <w:p w14:paraId="135937CF" w14:textId="77777777" w:rsidR="00BD4CF2" w:rsidRDefault="00EC0701" w:rsidP="00CC3C72">
      <w:pPr>
        <w:pStyle w:val="PargrafodaLista"/>
        <w:numPr>
          <w:ilvl w:val="2"/>
          <w:numId w:val="19"/>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Os cirenaicos consideravam superiores os prazeres e dores físicos; Epicuro</w:t>
      </w:r>
      <w:r w:rsidR="007175CC">
        <w:rPr>
          <w:rFonts w:ascii="Goudy Old Style" w:hAnsi="Goudy Old Style"/>
          <w:color w:val="000000" w:themeColor="text1"/>
        </w:rPr>
        <w:t xml:space="preserve"> dizia superiores os psíquicos. Epicuro entendeu que os prazeres e dores físicos são circunst</w:t>
      </w:r>
      <w:r w:rsidR="00BD4CF2">
        <w:rPr>
          <w:rFonts w:ascii="Goudy Old Style" w:hAnsi="Goudy Old Style"/>
          <w:color w:val="000000" w:themeColor="text1"/>
        </w:rPr>
        <w:t>anciais no tempo, enquanto os psíquicos duram muito mais tempo.</w:t>
      </w:r>
    </w:p>
    <w:p w14:paraId="5ABA465B" w14:textId="10D592A4" w:rsidR="00EC0701" w:rsidRDefault="00BD4CF2" w:rsidP="00CC3C72">
      <w:pPr>
        <w:pStyle w:val="PargrafodaLista"/>
        <w:numPr>
          <w:ilvl w:val="2"/>
          <w:numId w:val="19"/>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Para Epicuro, o verdadeiro prazer vem a ser ausência de dor no corpo (</w:t>
      </w:r>
      <w:r w:rsidRPr="0062535D">
        <w:rPr>
          <w:rFonts w:ascii="Goudy Old Style" w:hAnsi="Goudy Old Style"/>
          <w:i/>
          <w:iCs/>
          <w:color w:val="DA3FCC"/>
        </w:rPr>
        <w:t>aponia</w:t>
      </w:r>
      <w:r>
        <w:rPr>
          <w:rFonts w:ascii="Goudy Old Style" w:hAnsi="Goudy Old Style"/>
          <w:i/>
          <w:iCs/>
          <w:color w:val="000000" w:themeColor="text1"/>
        </w:rPr>
        <w:t>)</w:t>
      </w:r>
      <w:r w:rsidR="00EC0701">
        <w:rPr>
          <w:rFonts w:ascii="Goudy Old Style" w:hAnsi="Goudy Old Style"/>
          <w:color w:val="000000" w:themeColor="text1"/>
        </w:rPr>
        <w:t xml:space="preserve"> </w:t>
      </w:r>
      <w:r w:rsidR="0062535D">
        <w:rPr>
          <w:rFonts w:ascii="Goudy Old Style" w:hAnsi="Goudy Old Style"/>
          <w:color w:val="000000" w:themeColor="text1"/>
        </w:rPr>
        <w:t>e ausência de perturbação na alma (</w:t>
      </w:r>
      <w:r w:rsidR="0062535D" w:rsidRPr="0062535D">
        <w:rPr>
          <w:rFonts w:ascii="Goudy Old Style" w:hAnsi="Goudy Old Style"/>
          <w:i/>
          <w:iCs/>
          <w:color w:val="DA3FCC"/>
        </w:rPr>
        <w:t>ataraxía</w:t>
      </w:r>
      <w:r w:rsidR="0062535D">
        <w:rPr>
          <w:rFonts w:ascii="Goudy Old Style" w:hAnsi="Goudy Old Style"/>
          <w:color w:val="000000" w:themeColor="text1"/>
        </w:rPr>
        <w:t>)</w:t>
      </w:r>
      <w:r w:rsidR="003576A8">
        <w:rPr>
          <w:rFonts w:ascii="Goudy Old Style" w:hAnsi="Goudy Old Style"/>
          <w:color w:val="000000" w:themeColor="text1"/>
        </w:rPr>
        <w:t>; não se trata, então, de um excesso de comida e festas.</w:t>
      </w:r>
    </w:p>
    <w:p w14:paraId="54A2C07A" w14:textId="1C3E65E5" w:rsidR="003576A8" w:rsidRDefault="003576A8" w:rsidP="00CC3C72">
      <w:pPr>
        <w:pStyle w:val="PargrafodaLista"/>
        <w:numPr>
          <w:ilvl w:val="2"/>
          <w:numId w:val="19"/>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Se é assim, o comando da vida moral não é o prazer enquanto tal, mas a razão que julga e discrimina, isto é, a</w:t>
      </w:r>
      <w:r w:rsidR="007B5D10">
        <w:rPr>
          <w:rFonts w:ascii="Goudy Old Style" w:hAnsi="Goudy Old Style"/>
          <w:color w:val="000000" w:themeColor="text1"/>
        </w:rPr>
        <w:t xml:space="preserve"> sabedoria prática que escolhe entre os prazeres aqueles que não trazem consigo dor e perturbação e rejeita os que conferem momentâneo deleite, mas carregam consigo dores e perturbações posteriores.</w:t>
      </w:r>
    </w:p>
    <w:p w14:paraId="0E10B66B" w14:textId="1DE3CC34" w:rsidR="007B5D10" w:rsidRDefault="00FE7D7F" w:rsidP="00CC3C72">
      <w:pPr>
        <w:pStyle w:val="PargrafodaLista"/>
        <w:numPr>
          <w:ilvl w:val="2"/>
          <w:numId w:val="19"/>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Há três prazeres:</w:t>
      </w:r>
    </w:p>
    <w:p w14:paraId="582A7DA0" w14:textId="60F0B91B" w:rsidR="00FE7D7F" w:rsidRDefault="00FE7D7F" w:rsidP="00CC3C72">
      <w:pPr>
        <w:pStyle w:val="PargrafodaLista"/>
        <w:numPr>
          <w:ilvl w:val="4"/>
          <w:numId w:val="19"/>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Prazeres naturais e necessários:</w:t>
      </w:r>
      <w:r w:rsidR="003213F8">
        <w:rPr>
          <w:rFonts w:ascii="Goudy Old Style" w:hAnsi="Goudy Old Style"/>
          <w:color w:val="000000" w:themeColor="text1"/>
        </w:rPr>
        <w:t xml:space="preserve"> relacionados à conservação da vida (comida, bebida, descanso; amor não está incluído porque é fonte de perturbação).</w:t>
      </w:r>
    </w:p>
    <w:p w14:paraId="4D801FBE" w14:textId="64BBCFE9" w:rsidR="00FE7D7F" w:rsidRDefault="00FE7D7F" w:rsidP="00CC3C72">
      <w:pPr>
        <w:pStyle w:val="PargrafodaLista"/>
        <w:numPr>
          <w:ilvl w:val="4"/>
          <w:numId w:val="19"/>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Prazeres naturais e não necessários:</w:t>
      </w:r>
      <w:r w:rsidR="003213F8">
        <w:rPr>
          <w:rFonts w:ascii="Goudy Old Style" w:hAnsi="Goudy Old Style"/>
          <w:color w:val="000000" w:themeColor="text1"/>
        </w:rPr>
        <w:t xml:space="preserve"> variações supérfluas nos primeiro prazeres (boa comida, bebidas finas etc).</w:t>
      </w:r>
    </w:p>
    <w:p w14:paraId="014CE0EE" w14:textId="5EF9B6A0" w:rsidR="00FE7D7F" w:rsidRDefault="00FE7D7F" w:rsidP="00CC3C72">
      <w:pPr>
        <w:pStyle w:val="PargrafodaLista"/>
        <w:numPr>
          <w:ilvl w:val="4"/>
          <w:numId w:val="19"/>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Prazeres não naturais e não necessários:</w:t>
      </w:r>
      <w:r w:rsidR="003213F8">
        <w:rPr>
          <w:rFonts w:ascii="Goudy Old Style" w:hAnsi="Goudy Old Style"/>
          <w:color w:val="000000" w:themeColor="text1"/>
        </w:rPr>
        <w:t xml:space="preserve"> </w:t>
      </w:r>
      <w:r w:rsidR="00E54FB1">
        <w:rPr>
          <w:rFonts w:ascii="Goudy Old Style" w:hAnsi="Goudy Old Style"/>
          <w:color w:val="000000" w:themeColor="text1"/>
        </w:rPr>
        <w:t>prazeres nascidos das vãs opiniões dos homens, como todos associados ao desejo de riqueza, poder, honra e semelhantes.</w:t>
      </w:r>
    </w:p>
    <w:p w14:paraId="27FEAF22" w14:textId="200CE194" w:rsidR="00E54FB1" w:rsidRDefault="00BC44D2" w:rsidP="00CC3C72">
      <w:pPr>
        <w:pStyle w:val="PargrafodaLista"/>
        <w:numPr>
          <w:ilvl w:val="3"/>
          <w:numId w:val="19"/>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O primeiro grupo deve ser sempre satisfeito; o segundo deve ser limitado; o terceiro, evitado. </w:t>
      </w:r>
      <w:r w:rsidR="00FE41ED">
        <w:rPr>
          <w:rFonts w:ascii="Goudy Old Style" w:hAnsi="Goudy Old Style"/>
          <w:color w:val="000000" w:themeColor="text1"/>
        </w:rPr>
        <w:t xml:space="preserve"> O primeiro grupo tem </w:t>
      </w:r>
      <w:r w:rsidR="00FE41ED" w:rsidRPr="00C65AC5">
        <w:rPr>
          <w:rFonts w:ascii="Goudy Old Style" w:hAnsi="Goudy Old Style"/>
          <w:color w:val="000000" w:themeColor="text1"/>
          <w:u w:val="single"/>
        </w:rPr>
        <w:t>por natureza</w:t>
      </w:r>
      <w:r w:rsidR="00FE41ED">
        <w:rPr>
          <w:rFonts w:ascii="Goudy Old Style" w:hAnsi="Goudy Old Style"/>
          <w:color w:val="000000" w:themeColor="text1"/>
        </w:rPr>
        <w:t xml:space="preserve"> um limite, que consiste na eliminação da dor, a qual, uma vez alcançada, o prazer não cresce posteriormente. O segundo</w:t>
      </w:r>
      <w:r w:rsidR="00143B7C">
        <w:rPr>
          <w:rFonts w:ascii="Goudy Old Style" w:hAnsi="Goudy Old Style"/>
          <w:color w:val="000000" w:themeColor="text1"/>
        </w:rPr>
        <w:t xml:space="preserve"> não tem mais limite porque </w:t>
      </w:r>
      <w:r w:rsidR="00806593">
        <w:rPr>
          <w:rFonts w:ascii="Goudy Old Style" w:hAnsi="Goudy Old Style"/>
          <w:color w:val="000000" w:themeColor="text1"/>
        </w:rPr>
        <w:t>não tira a dor, mas varia apenas o prazer e podem provocar considerável prejuízo.</w:t>
      </w:r>
      <w:r w:rsidR="00226D5B">
        <w:rPr>
          <w:rFonts w:ascii="Goudy Old Style" w:hAnsi="Goudy Old Style"/>
          <w:color w:val="000000" w:themeColor="text1"/>
        </w:rPr>
        <w:t xml:space="preserve"> Os do terceiro grupo não tiram a dor corpórea e, além disso, sempre provocam perturbação à alma.</w:t>
      </w:r>
    </w:p>
    <w:p w14:paraId="6B858192" w14:textId="3A7271DC" w:rsidR="00226D5B" w:rsidRDefault="00226D5B" w:rsidP="00CC3C72">
      <w:pPr>
        <w:pStyle w:val="PargrafodaLista"/>
        <w:numPr>
          <w:ilvl w:val="3"/>
          <w:numId w:val="19"/>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Se reduzirmos nossos desejos ao primeiro núcleo essencial, teremos riqueza e felicidade copiosa, </w:t>
      </w:r>
      <w:r w:rsidR="003E6EC4">
        <w:rPr>
          <w:rFonts w:ascii="Goudy Old Style" w:hAnsi="Goudy Old Style"/>
          <w:color w:val="000000" w:themeColor="text1"/>
        </w:rPr>
        <w:t>pois para provocar-nos aqueles prazeres nós bastamos a nós mesmos, e neste bastarmo-nos-a-nós</w:t>
      </w:r>
      <w:r w:rsidR="00F1265E">
        <w:rPr>
          <w:rFonts w:ascii="Goudy Old Style" w:hAnsi="Goudy Old Style"/>
          <w:color w:val="000000" w:themeColor="text1"/>
        </w:rPr>
        <w:t>-</w:t>
      </w:r>
      <w:r w:rsidR="003E6EC4">
        <w:rPr>
          <w:rFonts w:ascii="Goudy Old Style" w:hAnsi="Goudy Old Style"/>
          <w:color w:val="000000" w:themeColor="text1"/>
        </w:rPr>
        <w:t>mesmos (autarquia) encontra-se a maior riqueza e felicidade.</w:t>
      </w:r>
    </w:p>
    <w:p w14:paraId="731158BF" w14:textId="77777777" w:rsidR="005265B2" w:rsidRDefault="0003696C" w:rsidP="00CC3C72">
      <w:pPr>
        <w:pStyle w:val="PargrafodaLista"/>
        <w:numPr>
          <w:ilvl w:val="2"/>
          <w:numId w:val="19"/>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Mal </w:t>
      </w:r>
      <w:r w:rsidR="00D84A55">
        <w:rPr>
          <w:rFonts w:ascii="Goudy Old Style" w:hAnsi="Goudy Old Style"/>
          <w:color w:val="000000" w:themeColor="text1"/>
        </w:rPr>
        <w:t>físico: Epicuro sustenta que o mal físico, se leve, é sempre suportável</w:t>
      </w:r>
      <w:r w:rsidR="005265B2">
        <w:rPr>
          <w:rFonts w:ascii="Goudy Old Style" w:hAnsi="Goudy Old Style"/>
          <w:color w:val="000000" w:themeColor="text1"/>
        </w:rPr>
        <w:t xml:space="preserve"> e não chega a ofuscar a alegria do ânimo; se for agudo, passa logo; e se for agudíssimo, conduz logo à morte, que, em todo caso, é um estado de absoluta insensibilidade.</w:t>
      </w:r>
    </w:p>
    <w:p w14:paraId="077D199D" w14:textId="3CA7B1FE" w:rsidR="00AD4C28" w:rsidRDefault="005265B2" w:rsidP="00CC3C72">
      <w:pPr>
        <w:pStyle w:val="PargrafodaLista"/>
        <w:numPr>
          <w:ilvl w:val="2"/>
          <w:numId w:val="19"/>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Mal da alva: São apenas produtos de opiniões falazes e dos erros da mente. E </w:t>
      </w:r>
      <w:r w:rsidR="004C6379">
        <w:rPr>
          <w:rFonts w:ascii="Goudy Old Style" w:hAnsi="Goudy Old Style"/>
          <w:color w:val="000000" w:themeColor="text1"/>
        </w:rPr>
        <w:t>contra eles, toda a filosofia de Epicuro se apresenta como o remédio mais eficaz e o antídoto mais seguro.</w:t>
      </w:r>
    </w:p>
    <w:p w14:paraId="0863BC8C" w14:textId="1190AF09" w:rsidR="004C6379" w:rsidRDefault="004C6379" w:rsidP="00CC3C72">
      <w:pPr>
        <w:pStyle w:val="PargrafodaLista"/>
        <w:numPr>
          <w:ilvl w:val="2"/>
          <w:numId w:val="19"/>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Morte: Somente </w:t>
      </w:r>
      <w:r w:rsidR="009E49C1">
        <w:rPr>
          <w:rFonts w:ascii="Goudy Old Style" w:hAnsi="Goudy Old Style"/>
          <w:color w:val="000000" w:themeColor="text1"/>
        </w:rPr>
        <w:t>é</w:t>
      </w:r>
      <w:r>
        <w:rPr>
          <w:rFonts w:ascii="Goudy Old Style" w:hAnsi="Goudy Old Style"/>
          <w:color w:val="000000" w:themeColor="text1"/>
        </w:rPr>
        <w:t xml:space="preserve"> um mal para quem nutre falsas opiniões a respeito dela. A morte é a dissolução dos compostos do corpo e da alma. Consciência e sensibilidade cessam e, assim, do homem resta o nada. Por isso, a morte não é assustadora por si, porque, ao sobrevir, não sentimos mais nada, nem por um seu “depois”, porque, justamente, de nós nada resta. </w:t>
      </w:r>
      <w:r w:rsidR="00DD1F08">
        <w:rPr>
          <w:rFonts w:ascii="Goudy Old Style" w:hAnsi="Goudy Old Style"/>
          <w:color w:val="000000" w:themeColor="text1"/>
        </w:rPr>
        <w:t>Por fim, não retira nada da vida que vivemos, pois o ter</w:t>
      </w:r>
      <w:r w:rsidR="003301CA">
        <w:rPr>
          <w:rFonts w:ascii="Goudy Old Style" w:hAnsi="Goudy Old Style"/>
          <w:color w:val="000000" w:themeColor="text1"/>
        </w:rPr>
        <w:t>mo</w:t>
      </w:r>
      <w:r w:rsidR="00DD1F08">
        <w:rPr>
          <w:rFonts w:ascii="Goudy Old Style" w:hAnsi="Goudy Old Style"/>
          <w:color w:val="000000" w:themeColor="text1"/>
        </w:rPr>
        <w:t xml:space="preserve"> não é necessário à absoluta perfeição do prazer.</w:t>
      </w:r>
    </w:p>
    <w:p w14:paraId="6E125711" w14:textId="1CA3DBF2" w:rsidR="00031D59" w:rsidRDefault="00E97674" w:rsidP="00CC3C72">
      <w:pPr>
        <w:pStyle w:val="PargrafodaLista"/>
        <w:numPr>
          <w:ilvl w:val="2"/>
          <w:numId w:val="19"/>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Desvalorização da vida política: A vida política para Epicuro é inatural. Compromete a </w:t>
      </w:r>
      <w:r>
        <w:rPr>
          <w:rFonts w:ascii="Goudy Old Style" w:hAnsi="Goudy Old Style"/>
          <w:i/>
          <w:iCs/>
          <w:color w:val="000000" w:themeColor="text1"/>
        </w:rPr>
        <w:t>aponía</w:t>
      </w:r>
      <w:r>
        <w:rPr>
          <w:rFonts w:ascii="Goudy Old Style" w:hAnsi="Goudy Old Style"/>
          <w:color w:val="000000" w:themeColor="text1"/>
        </w:rPr>
        <w:t xml:space="preserve"> e a </w:t>
      </w:r>
      <w:r>
        <w:rPr>
          <w:rFonts w:ascii="Goudy Old Style" w:hAnsi="Goudy Old Style"/>
          <w:i/>
          <w:iCs/>
          <w:color w:val="000000" w:themeColor="text1"/>
        </w:rPr>
        <w:t>ataraxía</w:t>
      </w:r>
      <w:r>
        <w:rPr>
          <w:rFonts w:ascii="Goudy Old Style" w:hAnsi="Goudy Old Style"/>
          <w:color w:val="000000" w:themeColor="text1"/>
        </w:rPr>
        <w:t xml:space="preserve"> e, portanto, a felicidade</w:t>
      </w:r>
      <w:r w:rsidR="002B2C75">
        <w:rPr>
          <w:rFonts w:ascii="Goudy Old Style" w:hAnsi="Goudy Old Style"/>
          <w:color w:val="000000" w:themeColor="text1"/>
        </w:rPr>
        <w:t xml:space="preserve">. Os prazeres que proporciona não são naturais nem necessários e, assim, são puras ilusões. </w:t>
      </w:r>
      <w:r w:rsidR="00742F9E">
        <w:rPr>
          <w:rFonts w:ascii="Goudy Old Style" w:hAnsi="Goudy Old Style"/>
          <w:color w:val="000000" w:themeColor="text1"/>
        </w:rPr>
        <w:t xml:space="preserve">“Retira-se em ti mesmo, sobretudo quando és obrigado a ficar na multidão”. </w:t>
      </w:r>
      <w:r w:rsidR="00031D59">
        <w:rPr>
          <w:rFonts w:ascii="Goudy Old Style" w:hAnsi="Goudy Old Style"/>
          <w:color w:val="000000" w:themeColor="text1"/>
        </w:rPr>
        <w:t xml:space="preserve">Não são as coroas dos reis e poderosos os bens supremos, mas a </w:t>
      </w:r>
      <w:r w:rsidR="00031D59">
        <w:rPr>
          <w:rFonts w:ascii="Goudy Old Style" w:hAnsi="Goudy Old Style"/>
          <w:i/>
          <w:iCs/>
          <w:color w:val="000000" w:themeColor="text1"/>
        </w:rPr>
        <w:t>ataraxía</w:t>
      </w:r>
      <w:r w:rsidR="00031D59">
        <w:rPr>
          <w:rFonts w:ascii="Goudy Old Style" w:hAnsi="Goudy Old Style"/>
          <w:color w:val="000000" w:themeColor="text1"/>
        </w:rPr>
        <w:t>.</w:t>
      </w:r>
    </w:p>
    <w:p w14:paraId="1C722A28" w14:textId="31366A6B" w:rsidR="00031D59" w:rsidRPr="00031D59" w:rsidRDefault="00031D59" w:rsidP="00CC3C72">
      <w:pPr>
        <w:pStyle w:val="PargrafodaLista"/>
        <w:numPr>
          <w:ilvl w:val="3"/>
          <w:numId w:val="19"/>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O Direito</w:t>
      </w:r>
      <w:r w:rsidR="00C05666">
        <w:rPr>
          <w:rFonts w:ascii="Goudy Old Style" w:hAnsi="Goudy Old Style"/>
          <w:color w:val="000000" w:themeColor="text1"/>
        </w:rPr>
        <w:t xml:space="preserve">, lei e justiça têm sentido e valor unicamente e à medida que estão ligados ao “útil”; nada além da utilidade é o seu fundamento objetivo. </w:t>
      </w:r>
      <w:r w:rsidR="00AF7740">
        <w:rPr>
          <w:rFonts w:ascii="Goudy Old Style" w:hAnsi="Goudy Old Style"/>
          <w:color w:val="000000" w:themeColor="text1"/>
        </w:rPr>
        <w:t>O Estado, de realidade moral dotada de validade absoluta,</w:t>
      </w:r>
      <w:r w:rsidR="00D5297D">
        <w:rPr>
          <w:rFonts w:ascii="Goudy Old Style" w:hAnsi="Goudy Old Style"/>
          <w:color w:val="000000" w:themeColor="text1"/>
        </w:rPr>
        <w:t xml:space="preserve"> se torna instituição relativa. </w:t>
      </w:r>
      <w:r w:rsidR="00C05666">
        <w:rPr>
          <w:rFonts w:ascii="Goudy Old Style" w:hAnsi="Goudy Old Style"/>
          <w:color w:val="000000" w:themeColor="text1"/>
        </w:rPr>
        <w:t xml:space="preserve">Em vez de fonte </w:t>
      </w:r>
      <w:r w:rsidR="000276C7">
        <w:rPr>
          <w:rFonts w:ascii="Goudy Old Style" w:hAnsi="Goudy Old Style"/>
          <w:color w:val="000000" w:themeColor="text1"/>
        </w:rPr>
        <w:t xml:space="preserve">e coroação dos supremos valores morais, o Estado, nesse contexto, é simples meio de tutela dos valores vitais; é condição necessária </w:t>
      </w:r>
      <w:r w:rsidR="00C41887">
        <w:rPr>
          <w:rFonts w:ascii="Goudy Old Style" w:hAnsi="Goudy Old Style"/>
          <w:color w:val="000000" w:themeColor="text1"/>
        </w:rPr>
        <w:t>à vida moral, mas de modo algum suficiente. A justiça se revela um valor relativo subordinado ao útil.</w:t>
      </w:r>
    </w:p>
    <w:p w14:paraId="17B4B9C4" w14:textId="3BAFD046" w:rsidR="00550AE8" w:rsidRDefault="00FA68AC" w:rsidP="00CC3C72">
      <w:pPr>
        <w:pStyle w:val="PargrafodaLista"/>
        <w:numPr>
          <w:ilvl w:val="2"/>
          <w:numId w:val="19"/>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Amizade: </w:t>
      </w:r>
      <w:r w:rsidR="00550AE8">
        <w:rPr>
          <w:rFonts w:ascii="Goudy Old Style" w:hAnsi="Goudy Old Style"/>
          <w:color w:val="000000" w:themeColor="text1"/>
        </w:rPr>
        <w:t>Epicuro inverteu o mundo ideal platônico e o homem-cidadão se tornou puro homem-indivíduo</w:t>
      </w:r>
      <w:r w:rsidR="00C47011">
        <w:rPr>
          <w:rFonts w:ascii="Goudy Old Style" w:hAnsi="Goudy Old Style"/>
          <w:color w:val="000000" w:themeColor="text1"/>
        </w:rPr>
        <w:t>. E entre esses homens a única ligação factível é a amizade.</w:t>
      </w:r>
      <w:r w:rsidR="00FF5AFC">
        <w:rPr>
          <w:rFonts w:ascii="Goudy Old Style" w:hAnsi="Goudy Old Style"/>
          <w:color w:val="000000" w:themeColor="text1"/>
        </w:rPr>
        <w:t xml:space="preserve"> A amizade é a livre ligação de indivíduos que pensam e vivem de forma idêntica.</w:t>
      </w:r>
      <w:r w:rsidR="000E06ED">
        <w:rPr>
          <w:rFonts w:ascii="Goudy Old Style" w:hAnsi="Goudy Old Style"/>
          <w:color w:val="000000" w:themeColor="text1"/>
        </w:rPr>
        <w:t xml:space="preserve"> Como nada nessa ligação é imposto de fora, ela não viola a intimidade do indivíduo. </w:t>
      </w:r>
      <w:r w:rsidR="00A729BA">
        <w:rPr>
          <w:rFonts w:ascii="Goudy Old Style" w:hAnsi="Goudy Old Style"/>
          <w:color w:val="000000" w:themeColor="text1"/>
        </w:rPr>
        <w:t xml:space="preserve">No amigo o epicurista vê um igual a si mesmo. </w:t>
      </w:r>
      <w:r w:rsidR="004030BA">
        <w:rPr>
          <w:rFonts w:ascii="Goudy Old Style" w:hAnsi="Goudy Old Style"/>
          <w:color w:val="000000" w:themeColor="text1"/>
        </w:rPr>
        <w:t>A amizade não é diferente do útil, mas é o útil sublimado.</w:t>
      </w:r>
      <w:r w:rsidR="00EB5194">
        <w:rPr>
          <w:rFonts w:ascii="Goudy Old Style" w:hAnsi="Goudy Old Style"/>
          <w:color w:val="000000" w:themeColor="text1"/>
        </w:rPr>
        <w:t xml:space="preserve"> No começo</w:t>
      </w:r>
      <w:r w:rsidR="00084B4E">
        <w:rPr>
          <w:rFonts w:ascii="Goudy Old Style" w:hAnsi="Goudy Old Style"/>
          <w:color w:val="000000" w:themeColor="text1"/>
        </w:rPr>
        <w:t>, busca-se nela vantagens que lhe são estranhas; depois, ela mesma se torna fonte de prazer e um fim a ser buscado.</w:t>
      </w:r>
    </w:p>
    <w:p w14:paraId="5B292285" w14:textId="67F08286" w:rsidR="00223BCB" w:rsidRDefault="0067001D" w:rsidP="00CC3C72">
      <w:pPr>
        <w:pStyle w:val="PargrafodaLista"/>
        <w:numPr>
          <w:ilvl w:val="2"/>
          <w:numId w:val="19"/>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O quádruplo remédio: (1) são vãos os medos dos deuses e do além;</w:t>
      </w:r>
      <w:r w:rsidR="006E2C6C">
        <w:rPr>
          <w:rFonts w:ascii="Goudy Old Style" w:hAnsi="Goudy Old Style"/>
          <w:color w:val="000000" w:themeColor="text1"/>
        </w:rPr>
        <w:t xml:space="preserve"> (2) é absurdo o medo da morte, a qual não é nada; (3) o prazer, quando entendido corretamente, está à disposição de todos; (4) o mal, por fim, ou é de breve duração ou é facilmente suportável.</w:t>
      </w:r>
      <w:r w:rsidR="00DE602A">
        <w:rPr>
          <w:rFonts w:ascii="Goudy Old Style" w:hAnsi="Goudy Old Style"/>
          <w:color w:val="000000" w:themeColor="text1"/>
        </w:rPr>
        <w:t xml:space="preserve"> O homem que aplica a si mesmo o quádruplo remédio (quadrifármaco) adquire a paz do espírito e a felicidade, que ninguém pode corroer.</w:t>
      </w:r>
    </w:p>
    <w:p w14:paraId="6E3D6487" w14:textId="4921141A" w:rsidR="006E2C6C" w:rsidRDefault="000A54D7" w:rsidP="00CC3C72">
      <w:pPr>
        <w:pStyle w:val="PargrafodaLista"/>
        <w:numPr>
          <w:ilvl w:val="2"/>
          <w:numId w:val="19"/>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Com isso, Epicuro indicava ao homem de seu tempo, atormentado pelo medo e pela angústia, um novíssimo caminho para encontrar a felicidade: mostrava que a felicidade pode vir de nós mesmos, porque o verdadeiro bem está unicamente em nós; </w:t>
      </w:r>
      <w:r w:rsidRPr="003234FD">
        <w:rPr>
          <w:rFonts w:ascii="Goudy Old Style" w:hAnsi="Goudy Old Style"/>
          <w:b/>
          <w:bCs/>
          <w:i/>
          <w:iCs/>
          <w:color w:val="000000" w:themeColor="text1"/>
        </w:rPr>
        <w:t>o verdadeiro bem é a vida</w:t>
      </w:r>
      <w:r>
        <w:rPr>
          <w:rFonts w:ascii="Goudy Old Style" w:hAnsi="Goudy Old Style"/>
          <w:color w:val="000000" w:themeColor="text1"/>
        </w:rPr>
        <w:t>. E para manter a vida basta pouquíssimo.</w:t>
      </w:r>
    </w:p>
    <w:p w14:paraId="5756CD6C" w14:textId="52367CEC" w:rsidR="00A53680" w:rsidRDefault="00A53680" w:rsidP="00CC3C72">
      <w:pPr>
        <w:pStyle w:val="PargrafodaLista"/>
        <w:numPr>
          <w:ilvl w:val="2"/>
          <w:numId w:val="19"/>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O jardim já tinha acabado na segunda metade do século I a.C, mas sua palavra foi levada para a Itália. Lá recebeu a contribuição de Tito Lucrécio Caro, que </w:t>
      </w:r>
      <w:r w:rsidR="00826A17">
        <w:rPr>
          <w:rFonts w:ascii="Goudy Old Style" w:hAnsi="Goudy Old Style"/>
          <w:color w:val="000000" w:themeColor="text1"/>
        </w:rPr>
        <w:t>compôs em versos as palavras de Epicuro e, com isso, fez o maior poema filosófico de todos os tempos.</w:t>
      </w:r>
      <w:r w:rsidR="009A1195">
        <w:rPr>
          <w:rFonts w:ascii="Goudy Old Style" w:hAnsi="Goudy Old Style"/>
          <w:color w:val="000000" w:themeColor="text1"/>
        </w:rPr>
        <w:t xml:space="preserve"> A particularidade de Tito </w:t>
      </w:r>
      <w:r w:rsidR="0087097B">
        <w:rPr>
          <w:rFonts w:ascii="Goudy Old Style" w:hAnsi="Goudy Old Style"/>
          <w:color w:val="000000" w:themeColor="text1"/>
        </w:rPr>
        <w:t xml:space="preserve">foi inserir a poesia na linguagem que transmitiu os ensinamentos de Epicuro; o filósofo fala com a linguagem do </w:t>
      </w:r>
      <w:r w:rsidR="0087097B">
        <w:rPr>
          <w:rFonts w:ascii="Goudy Old Style" w:hAnsi="Goudy Old Style"/>
          <w:i/>
          <w:iCs/>
          <w:color w:val="000000" w:themeColor="text1"/>
        </w:rPr>
        <w:t>logos</w:t>
      </w:r>
      <w:r w:rsidR="0087097B">
        <w:rPr>
          <w:rFonts w:ascii="Goudy Old Style" w:hAnsi="Goudy Old Style"/>
          <w:color w:val="000000" w:themeColor="text1"/>
        </w:rPr>
        <w:t>, o poeta faz uso da magia da arte.</w:t>
      </w:r>
    </w:p>
    <w:p w14:paraId="407FDEC6" w14:textId="26F5B6EB" w:rsidR="0087097B" w:rsidRPr="00826D3E" w:rsidRDefault="0087097B" w:rsidP="005571F6">
      <w:pPr>
        <w:jc w:val="both"/>
        <w:rPr>
          <w:rFonts w:ascii="Goudy Old Style" w:hAnsi="Goudy Old Style"/>
          <w:color w:val="000000" w:themeColor="text1"/>
        </w:rPr>
      </w:pPr>
      <w:r>
        <w:rPr>
          <w:rFonts w:ascii="Goudy Old Style" w:hAnsi="Goudy Old Style"/>
          <w:color w:val="000000" w:themeColor="text1"/>
        </w:rPr>
        <w:br w:type="page"/>
      </w:r>
      <w:r w:rsidR="000B3A14" w:rsidRPr="000B3A14">
        <w:rPr>
          <w:rFonts w:ascii="Goudy Old Style" w:hAnsi="Goudy Old Style"/>
          <w:color w:val="C45911" w:themeColor="accent2" w:themeShade="BF"/>
        </w:rPr>
        <w:t>ESTOICISMO</w:t>
      </w:r>
      <w:r w:rsidR="00C073F2">
        <w:rPr>
          <w:rFonts w:ascii="Goudy Old Style" w:hAnsi="Goudy Old Style"/>
          <w:color w:val="C45911" w:themeColor="accent2" w:themeShade="BF"/>
        </w:rPr>
        <w:t xml:space="preserve"> (ANTIGO E MÉDIO)</w:t>
      </w:r>
    </w:p>
    <w:p w14:paraId="768735DA" w14:textId="77777777" w:rsidR="000B3A14" w:rsidRDefault="000B3A14" w:rsidP="005571F6">
      <w:pPr>
        <w:jc w:val="both"/>
        <w:rPr>
          <w:rFonts w:ascii="Goudy Old Style" w:hAnsi="Goudy Old Style"/>
          <w:color w:val="000000" w:themeColor="text1"/>
        </w:rPr>
      </w:pPr>
    </w:p>
    <w:p w14:paraId="78BBF970" w14:textId="511CA2AC" w:rsidR="000B3A14" w:rsidRDefault="000C4531" w:rsidP="005571F6">
      <w:pPr>
        <w:jc w:val="both"/>
        <w:rPr>
          <w:rFonts w:ascii="Goudy Old Style" w:hAnsi="Goudy Old Style"/>
          <w:color w:val="000000" w:themeColor="text1"/>
        </w:rPr>
      </w:pPr>
      <w:r>
        <w:rPr>
          <w:rFonts w:ascii="Goudy Old Style" w:hAnsi="Goudy Old Style"/>
          <w:color w:val="000000" w:themeColor="text1"/>
        </w:rPr>
        <w:t>O estoicismo surgiu no final do século IV a.C. Foi</w:t>
      </w:r>
      <w:r w:rsidR="00B75230">
        <w:rPr>
          <w:rFonts w:ascii="Goudy Old Style" w:hAnsi="Goudy Old Style"/>
          <w:color w:val="000000" w:themeColor="text1"/>
        </w:rPr>
        <w:t xml:space="preserve"> escola</w:t>
      </w:r>
      <w:r>
        <w:rPr>
          <w:rFonts w:ascii="Goudy Old Style" w:hAnsi="Goudy Old Style"/>
          <w:color w:val="000000" w:themeColor="text1"/>
        </w:rPr>
        <w:t xml:space="preserve"> fundada por </w:t>
      </w:r>
      <w:r w:rsidRPr="00A62563">
        <w:rPr>
          <w:rFonts w:ascii="Goudy Old Style" w:hAnsi="Goudy Old Style"/>
          <w:color w:val="C45911" w:themeColor="accent2" w:themeShade="BF"/>
        </w:rPr>
        <w:t>Zenão</w:t>
      </w:r>
      <w:r w:rsidR="00760EEE">
        <w:rPr>
          <w:rFonts w:ascii="Goudy Old Style" w:hAnsi="Goudy Old Style"/>
          <w:color w:val="000000" w:themeColor="text1"/>
        </w:rPr>
        <w:t>.</w:t>
      </w:r>
    </w:p>
    <w:p w14:paraId="297A3CC0" w14:textId="77777777" w:rsidR="00760EEE" w:rsidRDefault="00760EEE" w:rsidP="005571F6">
      <w:pPr>
        <w:jc w:val="both"/>
        <w:rPr>
          <w:rFonts w:ascii="Goudy Old Style" w:hAnsi="Goudy Old Style"/>
          <w:color w:val="000000" w:themeColor="text1"/>
        </w:rPr>
      </w:pPr>
    </w:p>
    <w:p w14:paraId="36361EAA" w14:textId="1DD99CF4" w:rsidR="00760EEE" w:rsidRDefault="00760EEE" w:rsidP="005571F6">
      <w:pPr>
        <w:jc w:val="both"/>
        <w:rPr>
          <w:rFonts w:ascii="Goudy Old Style" w:hAnsi="Goudy Old Style"/>
          <w:color w:val="000000" w:themeColor="text1"/>
        </w:rPr>
      </w:pPr>
      <w:r>
        <w:rPr>
          <w:rFonts w:ascii="Goudy Old Style" w:hAnsi="Goudy Old Style"/>
          <w:color w:val="000000" w:themeColor="text1"/>
        </w:rPr>
        <w:t>Zenão, como Epicuro, rejeitava a metafísica e toda forma de transcendência</w:t>
      </w:r>
      <w:r w:rsidR="005804E8">
        <w:rPr>
          <w:rFonts w:ascii="Goudy Old Style" w:hAnsi="Goudy Old Style"/>
          <w:color w:val="000000" w:themeColor="text1"/>
        </w:rPr>
        <w:t>.</w:t>
      </w:r>
      <w:r w:rsidR="000365ED">
        <w:rPr>
          <w:rFonts w:ascii="Goudy Old Style" w:hAnsi="Goudy Old Style"/>
          <w:color w:val="000000" w:themeColor="text1"/>
        </w:rPr>
        <w:t xml:space="preserve"> </w:t>
      </w:r>
      <w:r w:rsidR="005804E8">
        <w:rPr>
          <w:rFonts w:ascii="Goudy Old Style" w:hAnsi="Goudy Old Style"/>
          <w:color w:val="000000" w:themeColor="text1"/>
        </w:rPr>
        <w:t>C</w:t>
      </w:r>
      <w:r w:rsidR="000365ED">
        <w:rPr>
          <w:rFonts w:ascii="Goudy Old Style" w:hAnsi="Goudy Old Style"/>
          <w:color w:val="000000" w:themeColor="text1"/>
        </w:rPr>
        <w:t xml:space="preserve">ompartilhou </w:t>
      </w:r>
      <w:r w:rsidR="005804E8">
        <w:rPr>
          <w:rFonts w:ascii="Goudy Old Style" w:hAnsi="Goudy Old Style"/>
          <w:color w:val="000000" w:themeColor="text1"/>
        </w:rPr>
        <w:t xml:space="preserve">com Epicuro </w:t>
      </w:r>
      <w:r w:rsidR="000365ED">
        <w:rPr>
          <w:rFonts w:ascii="Goudy Old Style" w:hAnsi="Goudy Old Style"/>
          <w:color w:val="000000" w:themeColor="text1"/>
        </w:rPr>
        <w:t xml:space="preserve">o conceito epicurista de filosofia e o modo de colocar os problemas filosóficos. Não aceitou, contudo, as </w:t>
      </w:r>
      <w:r>
        <w:rPr>
          <w:rFonts w:ascii="Goudy Old Style" w:hAnsi="Goudy Old Style"/>
          <w:color w:val="000000" w:themeColor="text1"/>
        </w:rPr>
        <w:t>soluções propostas</w:t>
      </w:r>
      <w:r w:rsidR="005804E8">
        <w:rPr>
          <w:rFonts w:ascii="Goudy Old Style" w:hAnsi="Goudy Old Style"/>
          <w:color w:val="000000" w:themeColor="text1"/>
        </w:rPr>
        <w:t xml:space="preserve"> e se tornou feroz adversário do Jardim.</w:t>
      </w:r>
      <w:r w:rsidR="004E5450">
        <w:rPr>
          <w:rFonts w:ascii="Goudy Old Style" w:hAnsi="Goudy Old Style"/>
          <w:color w:val="000000" w:themeColor="text1"/>
        </w:rPr>
        <w:t xml:space="preserve"> Repugnava-lhe as duas ideias centrais do sistema: que o homem e o mundo são feitos pela mera fusão de átomos e a identificação do bem moral com o prazer.</w:t>
      </w:r>
      <w:r w:rsidR="003167DD">
        <w:rPr>
          <w:rFonts w:ascii="Goudy Old Style" w:hAnsi="Goudy Old Style"/>
          <w:color w:val="000000" w:themeColor="text1"/>
        </w:rPr>
        <w:t xml:space="preserve"> Mas as duas escolas tinham os mesmos objetivos e a mesma fé materialista, de modo que </w:t>
      </w:r>
      <w:r w:rsidR="00826D3E">
        <w:rPr>
          <w:rFonts w:ascii="Goudy Old Style" w:hAnsi="Goudy Old Style"/>
          <w:color w:val="000000" w:themeColor="text1"/>
        </w:rPr>
        <w:t>são duas filosofias que se movem no mesmo plano de negação da transcendência.</w:t>
      </w:r>
    </w:p>
    <w:p w14:paraId="48BD3912" w14:textId="77777777" w:rsidR="00826D3E" w:rsidRDefault="00826D3E" w:rsidP="005571F6">
      <w:pPr>
        <w:jc w:val="both"/>
        <w:rPr>
          <w:rFonts w:ascii="Goudy Old Style" w:hAnsi="Goudy Old Style"/>
          <w:color w:val="000000" w:themeColor="text1"/>
        </w:rPr>
      </w:pPr>
    </w:p>
    <w:p w14:paraId="1ABC1F17" w14:textId="6FD9BE1D" w:rsidR="00826D3E" w:rsidRDefault="0076216B" w:rsidP="005571F6">
      <w:pPr>
        <w:jc w:val="both"/>
        <w:rPr>
          <w:rFonts w:ascii="Goudy Old Style" w:hAnsi="Goudy Old Style"/>
          <w:color w:val="000000" w:themeColor="text1"/>
        </w:rPr>
      </w:pPr>
      <w:r>
        <w:rPr>
          <w:rFonts w:ascii="Goudy Old Style" w:hAnsi="Goudy Old Style"/>
          <w:color w:val="000000" w:themeColor="text1"/>
        </w:rPr>
        <w:t xml:space="preserve">Zenão era estrangeiro e por isso não podia adquirir imóvel em Atenas. Por consequência, ministrava suas aulas </w:t>
      </w:r>
      <w:r w:rsidR="00E729B3">
        <w:rPr>
          <w:rFonts w:ascii="Goudy Old Style" w:hAnsi="Goudy Old Style"/>
          <w:color w:val="000000" w:themeColor="text1"/>
        </w:rPr>
        <w:t xml:space="preserve">num Pórtico. Pórtico em grego se diz </w:t>
      </w:r>
      <w:r w:rsidR="00E729B3">
        <w:rPr>
          <w:rFonts w:ascii="Goudy Old Style" w:hAnsi="Goudy Old Style"/>
          <w:i/>
          <w:iCs/>
          <w:color w:val="000000" w:themeColor="text1"/>
        </w:rPr>
        <w:t>stoá</w:t>
      </w:r>
      <w:r w:rsidR="00E729B3">
        <w:rPr>
          <w:rFonts w:ascii="Goudy Old Style" w:hAnsi="Goudy Old Style"/>
          <w:color w:val="000000" w:themeColor="text1"/>
        </w:rPr>
        <w:t xml:space="preserve">. Por esta razão, sua escola recebeu o nome de </w:t>
      </w:r>
      <w:r w:rsidR="00E729B3" w:rsidRPr="00E729B3">
        <w:rPr>
          <w:rFonts w:ascii="Goudy Old Style" w:hAnsi="Goudy Old Style"/>
          <w:i/>
          <w:iCs/>
          <w:color w:val="000000" w:themeColor="text1"/>
        </w:rPr>
        <w:t>Estoa</w:t>
      </w:r>
      <w:r w:rsidR="00E729B3">
        <w:rPr>
          <w:rFonts w:ascii="Goudy Old Style" w:hAnsi="Goudy Old Style"/>
          <w:color w:val="000000" w:themeColor="text1"/>
        </w:rPr>
        <w:t xml:space="preserve"> ou Pórtico e seus seguidores foram chamados de “aqueles da </w:t>
      </w:r>
      <w:r w:rsidR="00E729B3">
        <w:rPr>
          <w:rFonts w:ascii="Goudy Old Style" w:hAnsi="Goudy Old Style"/>
          <w:i/>
          <w:iCs/>
          <w:color w:val="000000" w:themeColor="text1"/>
        </w:rPr>
        <w:t>Estoa</w:t>
      </w:r>
      <w:r w:rsidR="00E729B3">
        <w:rPr>
          <w:rFonts w:ascii="Goudy Old Style" w:hAnsi="Goudy Old Style"/>
          <w:color w:val="000000" w:themeColor="text1"/>
        </w:rPr>
        <w:t>” ou simplesmente estoicos.</w:t>
      </w:r>
    </w:p>
    <w:p w14:paraId="0381EC4D" w14:textId="77777777" w:rsidR="00EE0544" w:rsidRDefault="00EE0544" w:rsidP="005571F6">
      <w:pPr>
        <w:jc w:val="both"/>
        <w:rPr>
          <w:rFonts w:ascii="Goudy Old Style" w:hAnsi="Goudy Old Style"/>
          <w:color w:val="000000" w:themeColor="text1"/>
        </w:rPr>
      </w:pPr>
    </w:p>
    <w:p w14:paraId="0B94BBC5" w14:textId="196AE0BD" w:rsidR="00EE0544" w:rsidRDefault="00EE0544" w:rsidP="005571F6">
      <w:pPr>
        <w:jc w:val="both"/>
        <w:rPr>
          <w:rFonts w:ascii="Goudy Old Style" w:hAnsi="Goudy Old Style"/>
          <w:color w:val="000000" w:themeColor="text1"/>
        </w:rPr>
      </w:pPr>
      <w:r>
        <w:rPr>
          <w:rFonts w:ascii="Goudy Old Style" w:hAnsi="Goudy Old Style"/>
          <w:color w:val="000000" w:themeColor="text1"/>
        </w:rPr>
        <w:t xml:space="preserve">Diferente de </w:t>
      </w:r>
      <w:r w:rsidR="00230B36">
        <w:rPr>
          <w:rFonts w:ascii="Goudy Old Style" w:hAnsi="Goudy Old Style"/>
          <w:color w:val="000000" w:themeColor="text1"/>
        </w:rPr>
        <w:t>Epicuro</w:t>
      </w:r>
      <w:r>
        <w:rPr>
          <w:rFonts w:ascii="Goudy Old Style" w:hAnsi="Goudy Old Style"/>
          <w:color w:val="000000" w:themeColor="text1"/>
        </w:rPr>
        <w:t>, o Pórtico de Zenão admitiu discussão crítica dos dogmas do fundador da escola e, por isso, esses dogmas estiveram sujeitos a aprofundamentos, revisões e repensamentos ao longo dos séculos.</w:t>
      </w:r>
    </w:p>
    <w:p w14:paraId="0A298782" w14:textId="77777777" w:rsidR="00EE0544" w:rsidRDefault="00EE0544" w:rsidP="005571F6">
      <w:pPr>
        <w:jc w:val="both"/>
        <w:rPr>
          <w:rFonts w:ascii="Goudy Old Style" w:hAnsi="Goudy Old Style"/>
          <w:color w:val="000000" w:themeColor="text1"/>
        </w:rPr>
      </w:pPr>
    </w:p>
    <w:p w14:paraId="17998F96" w14:textId="67DCF82E" w:rsidR="00EE0544" w:rsidRDefault="00C073F2" w:rsidP="005571F6">
      <w:pPr>
        <w:jc w:val="both"/>
        <w:rPr>
          <w:rFonts w:ascii="Goudy Old Style" w:hAnsi="Goudy Old Style"/>
          <w:color w:val="000000" w:themeColor="text1"/>
        </w:rPr>
      </w:pPr>
      <w:r>
        <w:rPr>
          <w:rFonts w:ascii="Goudy Old Style" w:hAnsi="Goudy Old Style"/>
          <w:color w:val="000000" w:themeColor="text1"/>
        </w:rPr>
        <w:t>Divide-se a história da Estoa em três períodos:</w:t>
      </w:r>
    </w:p>
    <w:p w14:paraId="304CA709" w14:textId="77777777" w:rsidR="00C073F2" w:rsidRDefault="00C073F2" w:rsidP="005571F6">
      <w:pPr>
        <w:jc w:val="both"/>
        <w:rPr>
          <w:rFonts w:ascii="Goudy Old Style" w:hAnsi="Goudy Old Style"/>
          <w:color w:val="000000" w:themeColor="text1"/>
        </w:rPr>
      </w:pPr>
      <w:r>
        <w:rPr>
          <w:rFonts w:ascii="Goudy Old Style" w:hAnsi="Goudy Old Style"/>
          <w:color w:val="000000" w:themeColor="text1"/>
        </w:rPr>
        <w:tab/>
      </w:r>
    </w:p>
    <w:p w14:paraId="1BD2DA73" w14:textId="6949CEEF" w:rsidR="00C073F2" w:rsidRPr="007233FA" w:rsidRDefault="00C073F2" w:rsidP="00CC3C72">
      <w:pPr>
        <w:pStyle w:val="PargrafodaLista"/>
        <w:numPr>
          <w:ilvl w:val="0"/>
          <w:numId w:val="20"/>
        </w:numPr>
        <w:jc w:val="both"/>
        <w:rPr>
          <w:rFonts w:ascii="Goudy Old Style" w:hAnsi="Goudy Old Style"/>
          <w:color w:val="000000" w:themeColor="text1"/>
        </w:rPr>
      </w:pPr>
      <w:r w:rsidRPr="00D75ABD">
        <w:rPr>
          <w:rFonts w:ascii="Goudy Old Style" w:hAnsi="Goudy Old Style"/>
          <w:color w:val="ED7D31" w:themeColor="accent2"/>
        </w:rPr>
        <w:t>O período da antiga Estoa</w:t>
      </w:r>
      <w:r w:rsidRPr="007233FA">
        <w:rPr>
          <w:rFonts w:ascii="Goudy Old Style" w:hAnsi="Goudy Old Style"/>
          <w:color w:val="000000" w:themeColor="text1"/>
        </w:rPr>
        <w:t xml:space="preserve"> (fim do século IV a todo o século III a.C.</w:t>
      </w:r>
      <w:r w:rsidR="00850CC6" w:rsidRPr="007233FA">
        <w:rPr>
          <w:rFonts w:ascii="Goudy Old Style" w:hAnsi="Goudy Old Style"/>
          <w:color w:val="000000" w:themeColor="text1"/>
        </w:rPr>
        <w:t xml:space="preserve">): A filosofia do pórtico é paulatinamente desenvolvida e sistematizada, matizada pela ação da grande tríade de escolares Zenão, Cleantes de Assos (diretor de 262 a.C. a 232 a.C.) e, sobretudo, Crisipo de Solis (escolarca de 232 a.C. até aproximadamente </w:t>
      </w:r>
      <w:r w:rsidR="007233FA" w:rsidRPr="007233FA">
        <w:rPr>
          <w:rFonts w:ascii="Goudy Old Style" w:hAnsi="Goudy Old Style"/>
          <w:color w:val="000000" w:themeColor="text1"/>
        </w:rPr>
        <w:t>o último lustro do século III a.C.).</w:t>
      </w:r>
    </w:p>
    <w:p w14:paraId="6B3C9CB8" w14:textId="1B4997E3" w:rsidR="007233FA" w:rsidRDefault="007233FA" w:rsidP="00CC3C72">
      <w:pPr>
        <w:pStyle w:val="PargrafodaLista"/>
        <w:numPr>
          <w:ilvl w:val="0"/>
          <w:numId w:val="20"/>
        </w:numPr>
        <w:jc w:val="both"/>
        <w:rPr>
          <w:rFonts w:ascii="Goudy Old Style" w:hAnsi="Goudy Old Style"/>
          <w:color w:val="000000" w:themeColor="text1"/>
        </w:rPr>
      </w:pPr>
      <w:r w:rsidRPr="00F86FD0">
        <w:rPr>
          <w:rFonts w:ascii="Goudy Old Style" w:hAnsi="Goudy Old Style"/>
          <w:color w:val="ED7D31" w:themeColor="accent2"/>
        </w:rPr>
        <w:t>O período da Média Estoa</w:t>
      </w:r>
      <w:r>
        <w:rPr>
          <w:rFonts w:ascii="Goudy Old Style" w:hAnsi="Goudy Old Style"/>
          <w:color w:val="000000" w:themeColor="text1"/>
        </w:rPr>
        <w:t xml:space="preserve"> (entre os séculos II e I a.C.): O período se caracteriza </w:t>
      </w:r>
      <w:r w:rsidR="00ED09A6">
        <w:rPr>
          <w:rFonts w:ascii="Goudy Old Style" w:hAnsi="Goudy Old Style"/>
          <w:color w:val="000000" w:themeColor="text1"/>
        </w:rPr>
        <w:t xml:space="preserve">por infiltrações </w:t>
      </w:r>
      <w:r w:rsidR="00ED09A6" w:rsidRPr="00CE6310">
        <w:rPr>
          <w:rFonts w:ascii="Goudy Old Style" w:hAnsi="Goudy Old Style"/>
          <w:color w:val="70AD47" w:themeColor="accent6"/>
        </w:rPr>
        <w:t>ecléticas</w:t>
      </w:r>
      <w:r w:rsidR="00ED09A6">
        <w:rPr>
          <w:rFonts w:ascii="Goudy Old Style" w:hAnsi="Goudy Old Style"/>
          <w:color w:val="000000" w:themeColor="text1"/>
        </w:rPr>
        <w:t xml:space="preserve"> na doutrina originária.</w:t>
      </w:r>
    </w:p>
    <w:p w14:paraId="0FAE44B5" w14:textId="3FE342D5" w:rsidR="00564F64" w:rsidRDefault="00564F64" w:rsidP="00CC3C72">
      <w:pPr>
        <w:pStyle w:val="PargrafodaLista"/>
        <w:numPr>
          <w:ilvl w:val="0"/>
          <w:numId w:val="20"/>
        </w:numPr>
        <w:jc w:val="both"/>
        <w:rPr>
          <w:rFonts w:ascii="Goudy Old Style" w:hAnsi="Goudy Old Style"/>
          <w:color w:val="000000" w:themeColor="text1"/>
        </w:rPr>
      </w:pPr>
      <w:r w:rsidRPr="00CE6310">
        <w:rPr>
          <w:rFonts w:ascii="Goudy Old Style" w:hAnsi="Goudy Old Style"/>
          <w:color w:val="ED7D31" w:themeColor="accent2"/>
        </w:rPr>
        <w:t>O período da Estoa romana ou da Nova Estoa</w:t>
      </w:r>
      <w:r>
        <w:rPr>
          <w:rFonts w:ascii="Goudy Old Style" w:hAnsi="Goudy Old Style"/>
          <w:color w:val="000000" w:themeColor="text1"/>
        </w:rPr>
        <w:t>, já situada praticamente na era cristã, na qual a doutrina se torna essencialmente meditação moral e assume fortes tons religiosos, em conformidade com o espírito e aspirações dos novos tempos.</w:t>
      </w:r>
    </w:p>
    <w:p w14:paraId="4F57F229" w14:textId="77777777" w:rsidR="00564F64" w:rsidRPr="00564F64" w:rsidRDefault="00564F64" w:rsidP="005571F6">
      <w:pPr>
        <w:ind w:left="360"/>
        <w:jc w:val="both"/>
        <w:rPr>
          <w:rFonts w:ascii="Goudy Old Style" w:hAnsi="Goudy Old Style"/>
          <w:color w:val="000000" w:themeColor="text1"/>
        </w:rPr>
      </w:pPr>
    </w:p>
    <w:p w14:paraId="5677E4CA" w14:textId="77777777" w:rsidR="00E729B3" w:rsidRDefault="00E729B3" w:rsidP="005571F6">
      <w:pPr>
        <w:jc w:val="both"/>
        <w:rPr>
          <w:rFonts w:ascii="Goudy Old Style" w:hAnsi="Goudy Old Style"/>
          <w:color w:val="000000" w:themeColor="text1"/>
        </w:rPr>
      </w:pPr>
    </w:p>
    <w:p w14:paraId="3784EC84" w14:textId="332E803E" w:rsidR="00021C30" w:rsidRPr="005B3B51" w:rsidRDefault="00021C30" w:rsidP="005571F6">
      <w:pPr>
        <w:jc w:val="both"/>
        <w:rPr>
          <w:rFonts w:ascii="Goudy Old Style" w:hAnsi="Goudy Old Style"/>
          <w:color w:val="C45911" w:themeColor="accent2" w:themeShade="BF"/>
        </w:rPr>
      </w:pPr>
      <w:r w:rsidRPr="005B3B51">
        <w:rPr>
          <w:rFonts w:ascii="Goudy Old Style" w:hAnsi="Goudy Old Style"/>
          <w:color w:val="C45911" w:themeColor="accent2" w:themeShade="BF"/>
        </w:rPr>
        <w:t>LÓGICA DA ANTIGA ESTOA</w:t>
      </w:r>
    </w:p>
    <w:p w14:paraId="3D52AE8C" w14:textId="77777777" w:rsidR="00021C30" w:rsidRDefault="00021C30" w:rsidP="005571F6">
      <w:pPr>
        <w:jc w:val="both"/>
        <w:rPr>
          <w:rFonts w:ascii="Goudy Old Style" w:hAnsi="Goudy Old Style"/>
          <w:color w:val="000000" w:themeColor="text1"/>
        </w:rPr>
      </w:pPr>
    </w:p>
    <w:p w14:paraId="0840B67B" w14:textId="0895F90E" w:rsidR="00BC0F14" w:rsidRDefault="00AC10A4" w:rsidP="005571F6">
      <w:pPr>
        <w:jc w:val="both"/>
        <w:rPr>
          <w:rFonts w:ascii="Goudy Old Style" w:hAnsi="Goudy Old Style"/>
          <w:color w:val="000000" w:themeColor="text1"/>
        </w:rPr>
      </w:pPr>
      <w:r w:rsidRPr="00AC10A4">
        <w:rPr>
          <w:rFonts w:ascii="Goudy Old Style" w:hAnsi="Goudy Old Style"/>
          <w:color w:val="C45911" w:themeColor="accent2" w:themeShade="BF"/>
          <w:sz w:val="16"/>
          <w:szCs w:val="16"/>
        </w:rPr>
        <w:t>REPRESENTAÇÃO CATALÉTICA</w:t>
      </w:r>
      <w:r w:rsidR="00AA5219">
        <w:rPr>
          <w:rFonts w:ascii="Goudy Old Style" w:hAnsi="Goudy Old Style"/>
          <w:color w:val="000000" w:themeColor="text1"/>
        </w:rPr>
        <w:t xml:space="preserve">: </w:t>
      </w:r>
      <w:r w:rsidR="00B94452">
        <w:rPr>
          <w:rFonts w:ascii="Goudy Old Style" w:hAnsi="Goudy Old Style"/>
          <w:color w:val="000000" w:themeColor="text1"/>
        </w:rPr>
        <w:t xml:space="preserve">A </w:t>
      </w:r>
      <w:r w:rsidR="00B94452" w:rsidRPr="00564F64">
        <w:rPr>
          <w:rFonts w:ascii="Goudy Old Style" w:hAnsi="Goudy Old Style"/>
          <w:i/>
          <w:iCs/>
          <w:color w:val="000000" w:themeColor="text1"/>
        </w:rPr>
        <w:t>lógica</w:t>
      </w:r>
      <w:r w:rsidR="00B94452">
        <w:rPr>
          <w:rFonts w:ascii="Goudy Old Style" w:hAnsi="Goudy Old Style"/>
          <w:color w:val="000000" w:themeColor="text1"/>
        </w:rPr>
        <w:t xml:space="preserve"> dos estoicos, tal como a dos epicuristas, visava a fornecer um</w:t>
      </w:r>
      <w:r w:rsidR="00B94452" w:rsidRPr="00B34897">
        <w:rPr>
          <w:rFonts w:ascii="Goudy Old Style" w:hAnsi="Goudy Old Style"/>
          <w:i/>
          <w:color w:val="000000" w:themeColor="text1"/>
        </w:rPr>
        <w:t xml:space="preserve"> </w:t>
      </w:r>
      <w:r w:rsidR="00B94452" w:rsidRPr="00564F64">
        <w:rPr>
          <w:rFonts w:ascii="Goudy Old Style" w:hAnsi="Goudy Old Style"/>
          <w:i/>
          <w:color w:val="000000" w:themeColor="text1"/>
          <w:u w:val="single"/>
        </w:rPr>
        <w:t>critério de verdade</w:t>
      </w:r>
      <w:r w:rsidR="00B94452">
        <w:rPr>
          <w:rFonts w:ascii="Goudy Old Style" w:hAnsi="Goudy Old Style"/>
          <w:color w:val="000000" w:themeColor="text1"/>
        </w:rPr>
        <w:t xml:space="preserve">. Os estoicos entenderam que a base do conhecimento são as </w:t>
      </w:r>
      <w:r w:rsidR="00B94452" w:rsidRPr="005C2C21">
        <w:rPr>
          <w:rFonts w:ascii="Goudy Old Style" w:hAnsi="Goudy Old Style"/>
          <w:i/>
          <w:color w:val="000000" w:themeColor="text1"/>
        </w:rPr>
        <w:t>sensações</w:t>
      </w:r>
      <w:r w:rsidR="00B94452">
        <w:rPr>
          <w:rFonts w:ascii="Goudy Old Style" w:hAnsi="Goudy Old Style"/>
          <w:color w:val="000000" w:themeColor="text1"/>
        </w:rPr>
        <w:t xml:space="preserve">, a impressão provocada pelos objetos em nossos órgãos dos sentidos, que é também transmitida à alma </w:t>
      </w:r>
      <w:r w:rsidR="00655F6D">
        <w:rPr>
          <w:rFonts w:ascii="Goudy Old Style" w:hAnsi="Goudy Old Style"/>
          <w:color w:val="000000" w:themeColor="text1"/>
        </w:rPr>
        <w:t xml:space="preserve">e nela se imprime gerando a </w:t>
      </w:r>
      <w:r w:rsidR="00655F6D" w:rsidRPr="005C2C21">
        <w:rPr>
          <w:rFonts w:ascii="Goudy Old Style" w:hAnsi="Goudy Old Style"/>
          <w:i/>
          <w:color w:val="000000" w:themeColor="text1"/>
        </w:rPr>
        <w:t>representação</w:t>
      </w:r>
      <w:r w:rsidR="00655F6D">
        <w:rPr>
          <w:rFonts w:ascii="Goudy Old Style" w:hAnsi="Goudy Old Style"/>
          <w:color w:val="000000" w:themeColor="text1"/>
        </w:rPr>
        <w:t>. A representação</w:t>
      </w:r>
      <w:r>
        <w:rPr>
          <w:rFonts w:ascii="Goudy Old Style" w:hAnsi="Goudy Old Style"/>
          <w:color w:val="000000" w:themeColor="text1"/>
        </w:rPr>
        <w:t xml:space="preserve"> verificativa, </w:t>
      </w:r>
      <w:r w:rsidR="00BC0F14">
        <w:rPr>
          <w:rFonts w:ascii="Goudy Old Style" w:hAnsi="Goudy Old Style"/>
          <w:color w:val="000000" w:themeColor="text1"/>
        </w:rPr>
        <w:t xml:space="preserve">contudo, não implica só um </w:t>
      </w:r>
      <w:r w:rsidR="00BC0F14">
        <w:rPr>
          <w:rFonts w:ascii="Goudy Old Style" w:hAnsi="Goudy Old Style"/>
          <w:i/>
          <w:iCs/>
          <w:color w:val="000000" w:themeColor="text1"/>
        </w:rPr>
        <w:t>sentir</w:t>
      </w:r>
      <w:r w:rsidR="00BC0F14">
        <w:rPr>
          <w:rFonts w:ascii="Goudy Old Style" w:hAnsi="Goudy Old Style"/>
          <w:color w:val="000000" w:themeColor="text1"/>
        </w:rPr>
        <w:t xml:space="preserve">, mas também um </w:t>
      </w:r>
      <w:r w:rsidR="00BC0F14">
        <w:rPr>
          <w:rFonts w:ascii="Goudy Old Style" w:hAnsi="Goudy Old Style"/>
          <w:i/>
          <w:iCs/>
          <w:color w:val="000000" w:themeColor="text1"/>
        </w:rPr>
        <w:t>assentir</w:t>
      </w:r>
      <w:r w:rsidR="00BC0F14">
        <w:rPr>
          <w:rFonts w:ascii="Goudy Old Style" w:hAnsi="Goudy Old Style"/>
          <w:color w:val="000000" w:themeColor="text1"/>
        </w:rPr>
        <w:t xml:space="preserve">, uma aprovação procedente do logos que está em nossa alma. O sentir independe de nosso consentimento, mas somos livres para tomarmos posição diante das representações, dando-lhes </w:t>
      </w:r>
      <w:r w:rsidR="00BC0F14" w:rsidRPr="00BC0F14">
        <w:rPr>
          <w:rFonts w:ascii="Goudy Old Style" w:hAnsi="Goudy Old Style"/>
          <w:i/>
          <w:iCs/>
          <w:color w:val="000000" w:themeColor="text1"/>
        </w:rPr>
        <w:t>assentimento</w:t>
      </w:r>
      <w:r w:rsidR="00BC0F14">
        <w:rPr>
          <w:rFonts w:ascii="Goudy Old Style" w:hAnsi="Goudy Old Style"/>
          <w:color w:val="000000" w:themeColor="text1"/>
        </w:rPr>
        <w:t xml:space="preserve"> (</w:t>
      </w:r>
      <w:r w:rsidR="00BC0F14">
        <w:rPr>
          <w:rFonts w:ascii="Goudy Old Style" w:hAnsi="Goudy Old Style"/>
          <w:i/>
          <w:iCs/>
          <w:color w:val="000000" w:themeColor="text1"/>
        </w:rPr>
        <w:t>synkatáthesis</w:t>
      </w:r>
      <w:r w:rsidR="00BC0F14">
        <w:rPr>
          <w:rFonts w:ascii="Goudy Old Style" w:hAnsi="Goudy Old Style"/>
          <w:color w:val="000000" w:themeColor="text1"/>
        </w:rPr>
        <w:t>)</w:t>
      </w:r>
      <w:r w:rsidR="008942F2">
        <w:rPr>
          <w:rFonts w:ascii="Goudy Old Style" w:hAnsi="Goudy Old Style"/>
          <w:color w:val="000000" w:themeColor="text1"/>
        </w:rPr>
        <w:t xml:space="preserve"> do nosso</w:t>
      </w:r>
      <w:r w:rsidR="008942F2">
        <w:rPr>
          <w:rFonts w:ascii="Goudy Old Style" w:hAnsi="Goudy Old Style"/>
          <w:i/>
          <w:iCs/>
          <w:color w:val="000000" w:themeColor="text1"/>
        </w:rPr>
        <w:t xml:space="preserve"> logos</w:t>
      </w:r>
      <w:r w:rsidR="008942F2">
        <w:rPr>
          <w:rFonts w:ascii="Goudy Old Style" w:hAnsi="Goudy Old Style"/>
          <w:color w:val="000000" w:themeColor="text1"/>
        </w:rPr>
        <w:t xml:space="preserve">. Quando damos o assentimento tem-se a </w:t>
      </w:r>
      <w:r w:rsidR="008942F2">
        <w:rPr>
          <w:rFonts w:ascii="Goudy Old Style" w:hAnsi="Goudy Old Style"/>
          <w:i/>
          <w:iCs/>
          <w:color w:val="000000" w:themeColor="text1"/>
        </w:rPr>
        <w:t>apreensão</w:t>
      </w:r>
      <w:r w:rsidR="008942F2">
        <w:rPr>
          <w:rFonts w:ascii="Goudy Old Style" w:hAnsi="Goudy Old Style"/>
          <w:color w:val="000000" w:themeColor="text1"/>
        </w:rPr>
        <w:t xml:space="preserve"> (</w:t>
      </w:r>
      <w:r w:rsidR="008942F2">
        <w:rPr>
          <w:rFonts w:ascii="Goudy Old Style" w:hAnsi="Goudy Old Style"/>
          <w:i/>
          <w:iCs/>
          <w:color w:val="000000" w:themeColor="text1"/>
        </w:rPr>
        <w:t>katálepsis</w:t>
      </w:r>
      <w:r w:rsidR="008942F2">
        <w:rPr>
          <w:rFonts w:ascii="Goudy Old Style" w:hAnsi="Goudy Old Style"/>
          <w:color w:val="000000" w:themeColor="text1"/>
        </w:rPr>
        <w:t>)</w:t>
      </w:r>
      <w:r w:rsidR="002D7EA0">
        <w:rPr>
          <w:rFonts w:ascii="Goudy Old Style" w:hAnsi="Goudy Old Style"/>
          <w:color w:val="000000" w:themeColor="text1"/>
        </w:rPr>
        <w:t xml:space="preserve"> e a representação que recebeu nosso assentimento dizemos </w:t>
      </w:r>
      <w:r w:rsidR="002D7EA0" w:rsidRPr="005C2C21">
        <w:rPr>
          <w:rFonts w:ascii="Goudy Old Style" w:hAnsi="Goudy Old Style"/>
          <w:color w:val="C45911" w:themeColor="accent2" w:themeShade="BF"/>
          <w:sz w:val="16"/>
          <w:szCs w:val="16"/>
        </w:rPr>
        <w:t>REPRESENTAÇÃO COMPREENSÍVEL OU CATALÉTICA</w:t>
      </w:r>
      <w:r w:rsidR="002D7EA0">
        <w:rPr>
          <w:rFonts w:ascii="Goudy Old Style" w:hAnsi="Goudy Old Style"/>
          <w:color w:val="000000" w:themeColor="text1"/>
        </w:rPr>
        <w:t>.</w:t>
      </w:r>
      <w:r w:rsidR="003556FC">
        <w:rPr>
          <w:rFonts w:ascii="Goudy Old Style" w:hAnsi="Goudy Old Style"/>
          <w:color w:val="000000" w:themeColor="text1"/>
        </w:rPr>
        <w:t xml:space="preserve"> </w:t>
      </w:r>
      <w:r w:rsidR="003556FC" w:rsidRPr="00D81CB0">
        <w:rPr>
          <w:rFonts w:ascii="Goudy Old Style" w:hAnsi="Goudy Old Style"/>
          <w:color w:val="000000" w:themeColor="text1"/>
          <w:u w:val="single"/>
        </w:rPr>
        <w:t>É este o critério da verdade</w:t>
      </w:r>
      <w:r w:rsidR="003556FC">
        <w:rPr>
          <w:rFonts w:ascii="Goudy Old Style" w:hAnsi="Goudy Old Style"/>
          <w:color w:val="000000" w:themeColor="text1"/>
        </w:rPr>
        <w:t xml:space="preserve">. </w:t>
      </w:r>
      <w:r w:rsidR="0063521F">
        <w:rPr>
          <w:rFonts w:ascii="Goudy Old Style" w:hAnsi="Goudy Old Style"/>
          <w:color w:val="000000" w:themeColor="text1"/>
        </w:rPr>
        <w:t xml:space="preserve">Este é o ponto mais importante: </w:t>
      </w:r>
      <w:r w:rsidR="0098400C" w:rsidRPr="005C2C21">
        <w:rPr>
          <w:rFonts w:ascii="Goudy Old Style" w:hAnsi="Goudy Old Style"/>
          <w:i/>
          <w:color w:val="000000" w:themeColor="text1"/>
        </w:rPr>
        <w:t>reconhecer é dizer sim à evidência objetiva e rejeitar é dizer não à não evidência</w:t>
      </w:r>
      <w:r w:rsidR="0098400C">
        <w:rPr>
          <w:rFonts w:ascii="Goudy Old Style" w:hAnsi="Goudy Old Style"/>
          <w:color w:val="000000" w:themeColor="text1"/>
        </w:rPr>
        <w:t xml:space="preserve">. A verdadeira concepção dos estoicos é que, na realidade, quando estamos </w:t>
      </w:r>
      <w:r w:rsidR="0098400C">
        <w:rPr>
          <w:rFonts w:ascii="Goudy Old Style" w:hAnsi="Goudy Old Style"/>
          <w:i/>
          <w:iCs/>
          <w:color w:val="000000" w:themeColor="text1"/>
        </w:rPr>
        <w:t xml:space="preserve">efetivamente </w:t>
      </w:r>
      <w:r w:rsidR="0098400C">
        <w:rPr>
          <w:rFonts w:ascii="Goudy Old Style" w:hAnsi="Goudy Old Style"/>
          <w:color w:val="000000" w:themeColor="text1"/>
        </w:rPr>
        <w:t>diante do objeto</w:t>
      </w:r>
      <w:r w:rsidR="005C5CD2">
        <w:rPr>
          <w:rFonts w:ascii="Goudy Old Style" w:hAnsi="Goudy Old Style"/>
          <w:color w:val="000000" w:themeColor="text1"/>
        </w:rPr>
        <w:t>, se produzem em nós uma impressão e uma representação dotadas de tal força e evidência que naturalmente somos levados ao assentimento e, portanto, à representação compreensível.</w:t>
      </w:r>
      <w:r w:rsidR="003520A9">
        <w:rPr>
          <w:rFonts w:ascii="Goudy Old Style" w:hAnsi="Goudy Old Style"/>
          <w:color w:val="000000" w:themeColor="text1"/>
        </w:rPr>
        <w:t xml:space="preserve"> Do mesmo modo, se pelo contrário estamos diante de uma representação compreensível</w:t>
      </w:r>
      <w:r w:rsidR="0099406A">
        <w:rPr>
          <w:rFonts w:ascii="Goudy Old Style" w:hAnsi="Goudy Old Style"/>
          <w:color w:val="000000" w:themeColor="text1"/>
        </w:rPr>
        <w:t xml:space="preserve">, </w:t>
      </w:r>
      <w:r w:rsidR="0099406A" w:rsidRPr="000F43EB">
        <w:rPr>
          <w:rFonts w:ascii="Goudy Old Style" w:hAnsi="Goudy Old Style"/>
          <w:i/>
          <w:color w:val="000000" w:themeColor="text1"/>
        </w:rPr>
        <w:t>com certeza estamos diante de um objeto real</w:t>
      </w:r>
      <w:r w:rsidR="0099406A">
        <w:rPr>
          <w:rFonts w:ascii="Goudy Old Style" w:hAnsi="Goudy Old Style"/>
          <w:color w:val="000000" w:themeColor="text1"/>
        </w:rPr>
        <w:t xml:space="preserve">. Assim, o </w:t>
      </w:r>
      <w:r w:rsidR="0099406A" w:rsidRPr="00D44B63">
        <w:rPr>
          <w:rFonts w:ascii="Goudy Old Style" w:hAnsi="Goudy Old Style"/>
          <w:color w:val="000000" w:themeColor="text1"/>
          <w:u w:val="single"/>
        </w:rPr>
        <w:t>pressuposto</w:t>
      </w:r>
      <w:r w:rsidR="0099406A">
        <w:rPr>
          <w:rFonts w:ascii="Goudy Old Style" w:hAnsi="Goudy Old Style"/>
          <w:color w:val="000000" w:themeColor="text1"/>
        </w:rPr>
        <w:t xml:space="preserve"> da plena correspondência entre a real presença do objeto e representação evidente que nos leva ao assentimento acaba por ser predominante nessa concepção do critério da verdade.</w:t>
      </w:r>
      <w:r w:rsidR="007528EC">
        <w:rPr>
          <w:rFonts w:ascii="Goudy Old Style" w:hAnsi="Goudy Old Style"/>
          <w:color w:val="000000" w:themeColor="text1"/>
        </w:rPr>
        <w:t xml:space="preserve"> (não será difícil assim para os céticos depois demonstrar um cipoal de contradições e mostrar que nenhuma representação, enquanto tal, se apresenta com conotações tais para merecer ou não merecer, sem possibilidade de equívocos, o nosso assentimento</w:t>
      </w:r>
      <w:r w:rsidR="000F43EB">
        <w:rPr>
          <w:rFonts w:ascii="Goudy Old Style" w:hAnsi="Goudy Old Style"/>
          <w:color w:val="000000" w:themeColor="text1"/>
        </w:rPr>
        <w:t>)</w:t>
      </w:r>
      <w:r w:rsidR="007528EC">
        <w:rPr>
          <w:rFonts w:ascii="Goudy Old Style" w:hAnsi="Goudy Old Style"/>
          <w:color w:val="000000" w:themeColor="text1"/>
        </w:rPr>
        <w:t>.</w:t>
      </w:r>
    </w:p>
    <w:p w14:paraId="035B4815" w14:textId="77777777" w:rsidR="006F5BA5" w:rsidRDefault="006F5BA5" w:rsidP="005571F6">
      <w:pPr>
        <w:jc w:val="both"/>
        <w:rPr>
          <w:rFonts w:ascii="Goudy Old Style" w:hAnsi="Goudy Old Style"/>
          <w:color w:val="000000" w:themeColor="text1"/>
        </w:rPr>
      </w:pPr>
    </w:p>
    <w:p w14:paraId="4BBADEC3" w14:textId="77777777" w:rsidR="0076636F" w:rsidRPr="0076636F" w:rsidRDefault="0076636F" w:rsidP="005571F6">
      <w:pPr>
        <w:jc w:val="both"/>
        <w:rPr>
          <w:rFonts w:ascii="Goudy Old Style" w:hAnsi="Goudy Old Style"/>
          <w:color w:val="000000" w:themeColor="text1"/>
        </w:rPr>
      </w:pPr>
      <w:r w:rsidRPr="0076636F">
        <w:rPr>
          <w:rFonts w:ascii="Goudy Old Style" w:hAnsi="Goudy Old Style"/>
          <w:color w:val="000000" w:themeColor="text1"/>
        </w:rPr>
        <w:t xml:space="preserve">Para os estoicos a verdade própria da representação catalética é devida ao fato de que esta é uma ação e uma modificação </w:t>
      </w:r>
      <w:r w:rsidRPr="0076636F">
        <w:rPr>
          <w:rFonts w:ascii="Goudy Old Style" w:hAnsi="Goudy Old Style"/>
          <w:i/>
          <w:iCs/>
          <w:color w:val="000000" w:themeColor="text1"/>
          <w:u w:val="single"/>
        </w:rPr>
        <w:t>material e corpórea</w:t>
      </w:r>
      <w:r w:rsidRPr="0076636F">
        <w:rPr>
          <w:rFonts w:ascii="Goudy Old Style" w:hAnsi="Goudy Old Style"/>
          <w:color w:val="000000" w:themeColor="text1"/>
        </w:rPr>
        <w:t xml:space="preserve"> que as coisas causam em nossa alma e que provoca da nossa alma uma reação igualmente </w:t>
      </w:r>
      <w:r w:rsidRPr="0076636F">
        <w:rPr>
          <w:rFonts w:ascii="Goudy Old Style" w:hAnsi="Goudy Old Style"/>
          <w:i/>
          <w:iCs/>
          <w:color w:val="000000" w:themeColor="text1"/>
          <w:u w:val="single"/>
        </w:rPr>
        <w:t>material e corpórea</w:t>
      </w:r>
      <w:r w:rsidRPr="0076636F">
        <w:rPr>
          <w:rFonts w:ascii="Goudy Old Style" w:hAnsi="Goudy Old Style"/>
          <w:color w:val="000000" w:themeColor="text1"/>
        </w:rPr>
        <w:t xml:space="preserve">. Por outras razões que ainda serão melhor esclarecidas, </w:t>
      </w:r>
      <w:r w:rsidRPr="0076636F">
        <w:rPr>
          <w:rFonts w:ascii="Goudy Old Style" w:hAnsi="Goudy Old Style"/>
          <w:i/>
          <w:iCs/>
          <w:color w:val="000000" w:themeColor="text1"/>
        </w:rPr>
        <w:t>a própria verdade é algo material, um corpo</w:t>
      </w:r>
      <w:r w:rsidRPr="0076636F">
        <w:rPr>
          <w:rFonts w:ascii="Goudy Old Style" w:hAnsi="Goudy Old Style"/>
          <w:color w:val="000000" w:themeColor="text1"/>
        </w:rPr>
        <w:t>.</w:t>
      </w:r>
    </w:p>
    <w:p w14:paraId="69044F7E" w14:textId="77777777" w:rsidR="007528EC" w:rsidRDefault="007528EC" w:rsidP="005571F6">
      <w:pPr>
        <w:jc w:val="both"/>
        <w:rPr>
          <w:rFonts w:ascii="Goudy Old Style" w:hAnsi="Goudy Old Style"/>
          <w:color w:val="000000" w:themeColor="text1"/>
        </w:rPr>
      </w:pPr>
    </w:p>
    <w:p w14:paraId="412A974D" w14:textId="162DB40C" w:rsidR="007528EC" w:rsidRPr="0098400C" w:rsidRDefault="00C14663" w:rsidP="005571F6">
      <w:pPr>
        <w:jc w:val="both"/>
        <w:rPr>
          <w:rFonts w:ascii="Goudy Old Style" w:hAnsi="Goudy Old Style"/>
          <w:color w:val="000000" w:themeColor="text1"/>
        </w:rPr>
      </w:pPr>
      <w:r>
        <w:rPr>
          <w:rFonts w:ascii="Goudy Old Style" w:hAnsi="Goudy Old Style"/>
          <w:color w:val="C45911" w:themeColor="accent2" w:themeShade="BF"/>
          <w:sz w:val="16"/>
          <w:szCs w:val="16"/>
        </w:rPr>
        <w:t>PROLEPSES</w:t>
      </w:r>
      <w:r w:rsidR="007528EC" w:rsidRPr="000F43EB">
        <w:rPr>
          <w:rFonts w:ascii="Goudy Old Style" w:hAnsi="Goudy Old Style"/>
          <w:color w:val="C45911" w:themeColor="accent2" w:themeShade="BF"/>
          <w:sz w:val="16"/>
          <w:szCs w:val="16"/>
        </w:rPr>
        <w:t xml:space="preserve"> e CONCEITOS UNIVERSAIS</w:t>
      </w:r>
      <w:r w:rsidR="007528EC">
        <w:rPr>
          <w:rFonts w:ascii="Goudy Old Style" w:hAnsi="Goudy Old Style"/>
          <w:color w:val="000000" w:themeColor="text1"/>
        </w:rPr>
        <w:t xml:space="preserve">: </w:t>
      </w:r>
      <w:r w:rsidR="00982977">
        <w:rPr>
          <w:rFonts w:ascii="Goudy Old Style" w:hAnsi="Goudy Old Style"/>
          <w:color w:val="000000" w:themeColor="text1"/>
        </w:rPr>
        <w:t>Os estoicos admitiram que da representação catalética nós passamos à intelecção e ao conceito</w:t>
      </w:r>
      <w:r w:rsidR="00F30CB2">
        <w:rPr>
          <w:rFonts w:ascii="Goudy Old Style" w:hAnsi="Goudy Old Style"/>
          <w:color w:val="000000" w:themeColor="text1"/>
        </w:rPr>
        <w:t xml:space="preserve"> e </w:t>
      </w:r>
      <w:r w:rsidR="00F30CB2" w:rsidRPr="00F30CB2">
        <w:rPr>
          <w:rFonts w:ascii="Goudy Old Style" w:hAnsi="Goudy Old Style"/>
          <w:i/>
          <w:iCs/>
          <w:color w:val="000000" w:themeColor="text1"/>
        </w:rPr>
        <w:t>a</w:t>
      </w:r>
      <w:r w:rsidR="00982977" w:rsidRPr="00F30CB2">
        <w:rPr>
          <w:rFonts w:ascii="Goudy Old Style" w:hAnsi="Goudy Old Style"/>
          <w:i/>
          <w:iCs/>
          <w:color w:val="000000" w:themeColor="text1"/>
        </w:rPr>
        <w:t>dmitiram até noções ou prolepses inseridas na própria natureza humana</w:t>
      </w:r>
      <w:r w:rsidR="00982977">
        <w:rPr>
          <w:rFonts w:ascii="Goudy Old Style" w:hAnsi="Goudy Old Style"/>
          <w:i/>
          <w:iCs/>
          <w:color w:val="000000" w:themeColor="text1"/>
        </w:rPr>
        <w:t>.</w:t>
      </w:r>
    </w:p>
    <w:p w14:paraId="401D7474" w14:textId="77777777" w:rsidR="00F30CB2" w:rsidRDefault="00F30CB2" w:rsidP="005571F6">
      <w:pPr>
        <w:jc w:val="both"/>
        <w:rPr>
          <w:rFonts w:ascii="Goudy Old Style" w:hAnsi="Goudy Old Style"/>
          <w:color w:val="000000" w:themeColor="text1"/>
        </w:rPr>
      </w:pPr>
    </w:p>
    <w:p w14:paraId="3BBC49C8" w14:textId="7B89E1E0" w:rsidR="008148E0" w:rsidRDefault="00F30CB2" w:rsidP="005571F6">
      <w:pPr>
        <w:jc w:val="both"/>
        <w:rPr>
          <w:rFonts w:ascii="Goudy Old Style" w:hAnsi="Goudy Old Style"/>
          <w:color w:val="000000" w:themeColor="text1"/>
        </w:rPr>
      </w:pPr>
      <w:r>
        <w:rPr>
          <w:rFonts w:ascii="Goudy Old Style" w:hAnsi="Goudy Old Style"/>
          <w:color w:val="000000" w:themeColor="text1"/>
        </w:rPr>
        <w:t xml:space="preserve">Diante disso, ao prestar contas a respeito dos universais, </w:t>
      </w:r>
      <w:r w:rsidR="00673253">
        <w:rPr>
          <w:rFonts w:ascii="Goudy Old Style" w:hAnsi="Goudy Old Style"/>
          <w:color w:val="000000" w:themeColor="text1"/>
        </w:rPr>
        <w:t xml:space="preserve">declararam </w:t>
      </w:r>
      <w:r w:rsidR="00A22BA2">
        <w:rPr>
          <w:rFonts w:ascii="Goudy Old Style" w:hAnsi="Goudy Old Style"/>
          <w:color w:val="000000" w:themeColor="text1"/>
        </w:rPr>
        <w:t>que o ser é somente individual e que os universais</w:t>
      </w:r>
      <w:r w:rsidR="00E251E2">
        <w:rPr>
          <w:rFonts w:ascii="Goudy Old Style" w:hAnsi="Goudy Old Style"/>
          <w:color w:val="000000" w:themeColor="text1"/>
        </w:rPr>
        <w:t xml:space="preserve">, por isso, não podem ser um corpo; são um incorpóreo, mas não no sentido positivo platônico, e sim como uma “realidade empobrecida do ser”. É uma espécie de ser ligado somente à atividade do pensamento, que só existe em dependência </w:t>
      </w:r>
      <w:r w:rsidR="008148E0">
        <w:rPr>
          <w:rFonts w:ascii="Goudy Old Style" w:hAnsi="Goudy Old Style"/>
          <w:color w:val="000000" w:themeColor="text1"/>
        </w:rPr>
        <w:t xml:space="preserve">do nosso dizer, pensar e raciocinar. A posição dos estoicos, portanto, é </w:t>
      </w:r>
      <w:r w:rsidR="008148E0" w:rsidRPr="00F81437">
        <w:rPr>
          <w:rFonts w:ascii="Goudy Old Style" w:hAnsi="Goudy Old Style"/>
          <w:i/>
          <w:iCs/>
          <w:color w:val="000000" w:themeColor="text1"/>
        </w:rPr>
        <w:t>conceitualista-nominalista</w:t>
      </w:r>
      <w:r w:rsidR="008148E0">
        <w:rPr>
          <w:rFonts w:ascii="Goudy Old Style" w:hAnsi="Goudy Old Style"/>
          <w:color w:val="000000" w:themeColor="text1"/>
        </w:rPr>
        <w:t>, porque reconhece o universal como algo dependente do nosso pensar e falar, mas lhe recusa existência real ou, de qualquer forma, um fundamento antológico na realidade.</w:t>
      </w:r>
    </w:p>
    <w:p w14:paraId="58C89D81" w14:textId="77777777" w:rsidR="00ED06A0" w:rsidRDefault="00ED06A0" w:rsidP="005571F6">
      <w:pPr>
        <w:jc w:val="both"/>
        <w:rPr>
          <w:rFonts w:ascii="Goudy Old Style" w:hAnsi="Goudy Old Style"/>
          <w:color w:val="000000" w:themeColor="text1"/>
        </w:rPr>
      </w:pPr>
    </w:p>
    <w:p w14:paraId="67755A54" w14:textId="2A933816" w:rsidR="00637884" w:rsidRDefault="00ED06A0" w:rsidP="005571F6">
      <w:pPr>
        <w:jc w:val="both"/>
        <w:rPr>
          <w:rFonts w:ascii="Goudy Old Style" w:hAnsi="Goudy Old Style"/>
          <w:color w:val="000000" w:themeColor="text1"/>
        </w:rPr>
      </w:pPr>
      <w:r>
        <w:rPr>
          <w:rFonts w:ascii="Goudy Old Style" w:hAnsi="Goudy Old Style"/>
          <w:color w:val="C45911" w:themeColor="accent2" w:themeShade="BF"/>
          <w:sz w:val="16"/>
          <w:szCs w:val="16"/>
        </w:rPr>
        <w:t>DIALÉTICA:</w:t>
      </w:r>
      <w:r>
        <w:rPr>
          <w:rFonts w:ascii="Goudy Old Style" w:hAnsi="Goudy Old Style"/>
          <w:color w:val="000000" w:themeColor="text1"/>
        </w:rPr>
        <w:t xml:space="preserve"> </w:t>
      </w:r>
      <w:r w:rsidR="00CA314D">
        <w:rPr>
          <w:rFonts w:ascii="Goudy Old Style" w:hAnsi="Goudy Old Style"/>
          <w:color w:val="000000" w:themeColor="text1"/>
        </w:rPr>
        <w:t xml:space="preserve">Para Crisipo, </w:t>
      </w:r>
      <w:r w:rsidR="00CA314D" w:rsidRPr="002756D2">
        <w:rPr>
          <w:rFonts w:ascii="Goudy Old Style" w:hAnsi="Goudy Old Style"/>
          <w:i/>
          <w:iCs/>
          <w:color w:val="000000" w:themeColor="text1"/>
        </w:rPr>
        <w:t>era a ciência dos significantes e dos significados</w:t>
      </w:r>
      <w:r w:rsidR="00CA314D">
        <w:rPr>
          <w:rFonts w:ascii="Goudy Old Style" w:hAnsi="Goudy Old Style"/>
          <w:color w:val="000000" w:themeColor="text1"/>
        </w:rPr>
        <w:t xml:space="preserve">. Dividia-se, por isso, em duas grandes seções, (1) a referente à linguagem e sua estrutura e (2) às formas de pensamento. A primeira </w:t>
      </w:r>
      <w:r w:rsidR="009C248D">
        <w:rPr>
          <w:rFonts w:ascii="Goudy Old Style" w:hAnsi="Goudy Old Style"/>
          <w:color w:val="000000" w:themeColor="text1"/>
        </w:rPr>
        <w:t xml:space="preserve">pôs premissas para o estudo científico da gramática; a segunda, levou ao desenvolvimento dos juízos e silogismos, quando os estoicos colocaram como elemento-base da lógica a proposição e criaram a </w:t>
      </w:r>
      <w:r w:rsidR="009C248D" w:rsidRPr="002756D2">
        <w:rPr>
          <w:rFonts w:ascii="Goudy Old Style" w:hAnsi="Goudy Old Style"/>
          <w:i/>
          <w:iCs/>
          <w:color w:val="000000" w:themeColor="text1"/>
        </w:rPr>
        <w:t>lógica proposicional</w:t>
      </w:r>
      <w:r w:rsidR="00637884">
        <w:rPr>
          <w:rFonts w:ascii="Goudy Old Style" w:hAnsi="Goudy Old Style"/>
          <w:color w:val="000000" w:themeColor="text1"/>
        </w:rPr>
        <w:t>. Ainda, focaram em silogismos hipotéticos e disjuntivos, mais idôneos para coligar eventos, que Aristóteles não teorizara (apesar de hoje amplamente valorizada, esta segunda parte da lógica estoica à permaneceu às margens do sistema).</w:t>
      </w:r>
    </w:p>
    <w:p w14:paraId="3635E294" w14:textId="77777777" w:rsidR="00637884" w:rsidRDefault="00637884" w:rsidP="005571F6">
      <w:pPr>
        <w:jc w:val="both"/>
        <w:rPr>
          <w:rFonts w:ascii="Goudy Old Style" w:hAnsi="Goudy Old Style"/>
          <w:color w:val="000000" w:themeColor="text1"/>
        </w:rPr>
      </w:pPr>
    </w:p>
    <w:p w14:paraId="37BD1E93" w14:textId="77777777" w:rsidR="003E308D" w:rsidRDefault="003E308D" w:rsidP="005571F6">
      <w:pPr>
        <w:jc w:val="both"/>
        <w:rPr>
          <w:rFonts w:ascii="Goudy Old Style" w:hAnsi="Goudy Old Style"/>
          <w:color w:val="000000" w:themeColor="text1"/>
        </w:rPr>
      </w:pPr>
    </w:p>
    <w:p w14:paraId="65A86B46" w14:textId="77777777" w:rsidR="003E308D" w:rsidRDefault="003E308D" w:rsidP="005571F6">
      <w:pPr>
        <w:jc w:val="both"/>
        <w:rPr>
          <w:rFonts w:ascii="Goudy Old Style" w:hAnsi="Goudy Old Style"/>
          <w:color w:val="000000" w:themeColor="text1"/>
        </w:rPr>
      </w:pPr>
    </w:p>
    <w:p w14:paraId="700A0F67" w14:textId="7C469C41" w:rsidR="005B3B51" w:rsidRPr="003E308D" w:rsidRDefault="005B3B51" w:rsidP="005571F6">
      <w:pPr>
        <w:jc w:val="both"/>
        <w:rPr>
          <w:rFonts w:ascii="Goudy Old Style" w:hAnsi="Goudy Old Style"/>
          <w:color w:val="C45911" w:themeColor="accent2" w:themeShade="BF"/>
        </w:rPr>
      </w:pPr>
      <w:r w:rsidRPr="005B3B51">
        <w:rPr>
          <w:rFonts w:ascii="Goudy Old Style" w:hAnsi="Goudy Old Style"/>
          <w:color w:val="C45911" w:themeColor="accent2" w:themeShade="BF"/>
        </w:rPr>
        <w:t>FÍSICA DA ANTIGA ESTOA</w:t>
      </w:r>
    </w:p>
    <w:p w14:paraId="5DCE3FC1" w14:textId="77777777" w:rsidR="005B3B51" w:rsidRDefault="005B3B51" w:rsidP="005571F6">
      <w:pPr>
        <w:jc w:val="both"/>
        <w:rPr>
          <w:rFonts w:ascii="Goudy Old Style" w:hAnsi="Goudy Old Style"/>
          <w:color w:val="000000" w:themeColor="text1"/>
        </w:rPr>
      </w:pPr>
    </w:p>
    <w:p w14:paraId="0D088469" w14:textId="33829476" w:rsidR="00BA4049" w:rsidRDefault="00E3381B" w:rsidP="005571F6">
      <w:pPr>
        <w:jc w:val="both"/>
        <w:rPr>
          <w:rFonts w:ascii="Goudy Old Style" w:hAnsi="Goudy Old Style"/>
          <w:color w:val="000000" w:themeColor="text1"/>
        </w:rPr>
      </w:pPr>
      <w:r>
        <w:rPr>
          <w:rFonts w:ascii="Goudy Old Style" w:hAnsi="Goudy Old Style"/>
          <w:color w:val="000000" w:themeColor="text1"/>
        </w:rPr>
        <w:t xml:space="preserve">A física da Antiga Estoa é a primeira forma de </w:t>
      </w:r>
      <w:r w:rsidRPr="007C1D0D">
        <w:rPr>
          <w:rFonts w:ascii="Goudy Old Style" w:hAnsi="Goudy Old Style"/>
          <w:i/>
          <w:iCs/>
          <w:color w:val="000000" w:themeColor="text1"/>
        </w:rPr>
        <w:t>materialismo</w:t>
      </w:r>
      <w:r>
        <w:rPr>
          <w:rFonts w:ascii="Goudy Old Style" w:hAnsi="Goudy Old Style"/>
          <w:color w:val="000000" w:themeColor="text1"/>
        </w:rPr>
        <w:t xml:space="preserve"> </w:t>
      </w:r>
      <w:r w:rsidRPr="007C1D0D">
        <w:rPr>
          <w:rFonts w:ascii="Goudy Old Style" w:hAnsi="Goudy Old Style"/>
          <w:i/>
          <w:iCs/>
          <w:color w:val="000000" w:themeColor="text1"/>
        </w:rPr>
        <w:t>monista</w:t>
      </w:r>
      <w:r>
        <w:rPr>
          <w:rFonts w:ascii="Goudy Old Style" w:hAnsi="Goudy Old Style"/>
          <w:color w:val="000000" w:themeColor="text1"/>
        </w:rPr>
        <w:t xml:space="preserve"> </w:t>
      </w:r>
      <w:r w:rsidRPr="007C1D0D">
        <w:rPr>
          <w:rFonts w:ascii="Goudy Old Style" w:hAnsi="Goudy Old Style"/>
          <w:i/>
          <w:iCs/>
          <w:color w:val="000000" w:themeColor="text1"/>
        </w:rPr>
        <w:t>panteísta</w:t>
      </w:r>
      <w:r>
        <w:rPr>
          <w:rFonts w:ascii="Goudy Old Style" w:hAnsi="Goudy Old Style"/>
          <w:color w:val="000000" w:themeColor="text1"/>
        </w:rPr>
        <w:t xml:space="preserve">: </w:t>
      </w:r>
      <w:r w:rsidRPr="00452207">
        <w:rPr>
          <w:rFonts w:ascii="Goudy Old Style" w:hAnsi="Goudy Old Style"/>
          <w:color w:val="000000" w:themeColor="text1"/>
          <w:u w:val="single"/>
        </w:rPr>
        <w:t>o ser é apenas o que pode agir ou sofrer ação</w:t>
      </w:r>
      <w:r>
        <w:rPr>
          <w:rFonts w:ascii="Goudy Old Style" w:hAnsi="Goudy Old Style"/>
          <w:color w:val="000000" w:themeColor="text1"/>
        </w:rPr>
        <w:t xml:space="preserve">; é apenas o corpo e “ser e corpo são idênticos”. A conclusão é que </w:t>
      </w:r>
      <w:r w:rsidR="00BA4049">
        <w:rPr>
          <w:rFonts w:ascii="Goudy Old Style" w:hAnsi="Goudy Old Style"/>
          <w:color w:val="000000" w:themeColor="text1"/>
        </w:rPr>
        <w:t>corpóreas também são as virtudes, assim como vícios, bem e verdade.</w:t>
      </w:r>
    </w:p>
    <w:p w14:paraId="3EDB3439" w14:textId="77777777" w:rsidR="007C1D0D" w:rsidRDefault="007C1D0D" w:rsidP="005571F6">
      <w:pPr>
        <w:jc w:val="both"/>
        <w:rPr>
          <w:rFonts w:ascii="Goudy Old Style" w:hAnsi="Goudy Old Style"/>
          <w:color w:val="000000" w:themeColor="text1"/>
        </w:rPr>
      </w:pPr>
    </w:p>
    <w:p w14:paraId="1B7B264F" w14:textId="2F70FFDB" w:rsidR="007C1D0D" w:rsidRDefault="00936DE1" w:rsidP="005571F6">
      <w:pPr>
        <w:jc w:val="both"/>
        <w:rPr>
          <w:rFonts w:ascii="Goudy Old Style" w:hAnsi="Goudy Old Style"/>
          <w:color w:val="000000" w:themeColor="text1"/>
        </w:rPr>
      </w:pPr>
      <w:r>
        <w:rPr>
          <w:rFonts w:ascii="Goudy Old Style" w:hAnsi="Goudy Old Style"/>
          <w:color w:val="000000" w:themeColor="text1"/>
        </w:rPr>
        <w:t xml:space="preserve">Ao contrário do mecanicismo pluralista atomista dos epicuristas, o materialismo estoico é hilemórfico (materia e forma), hilozoístico (tudo tem vida) e monista. </w:t>
      </w:r>
    </w:p>
    <w:p w14:paraId="397D609E" w14:textId="77777777" w:rsidR="00907176" w:rsidRDefault="00907176" w:rsidP="005571F6">
      <w:pPr>
        <w:jc w:val="both"/>
        <w:rPr>
          <w:rFonts w:ascii="Goudy Old Style" w:hAnsi="Goudy Old Style"/>
          <w:color w:val="000000" w:themeColor="text1"/>
        </w:rPr>
      </w:pPr>
    </w:p>
    <w:p w14:paraId="33377484" w14:textId="73314FBB" w:rsidR="00907176" w:rsidRDefault="00814292" w:rsidP="005571F6">
      <w:pPr>
        <w:jc w:val="both"/>
        <w:rPr>
          <w:rFonts w:ascii="Goudy Old Style" w:hAnsi="Goudy Old Style"/>
          <w:color w:val="000000" w:themeColor="text1"/>
        </w:rPr>
      </w:pPr>
      <w:r>
        <w:rPr>
          <w:rFonts w:ascii="Goudy Old Style" w:hAnsi="Goudy Old Style"/>
          <w:color w:val="C45911" w:themeColor="accent2" w:themeShade="BF"/>
          <w:sz w:val="16"/>
          <w:szCs w:val="16"/>
        </w:rPr>
        <w:t>(</w:t>
      </w:r>
      <w:r w:rsidR="008F616A" w:rsidRPr="008F616A">
        <w:rPr>
          <w:rFonts w:ascii="Goudy Old Style" w:hAnsi="Goudy Old Style"/>
          <w:color w:val="C45911" w:themeColor="accent2" w:themeShade="BF"/>
          <w:sz w:val="16"/>
          <w:szCs w:val="16"/>
        </w:rPr>
        <w:t>HILEMÓRFICO</w:t>
      </w:r>
      <w:r>
        <w:rPr>
          <w:rFonts w:ascii="Goudy Old Style" w:hAnsi="Goudy Old Style"/>
          <w:color w:val="C45911" w:themeColor="accent2" w:themeShade="BF"/>
          <w:sz w:val="16"/>
          <w:szCs w:val="16"/>
        </w:rPr>
        <w:t>)</w:t>
      </w:r>
      <w:r w:rsidR="008F616A">
        <w:rPr>
          <w:rFonts w:ascii="Goudy Old Style" w:hAnsi="Goudy Old Style"/>
          <w:color w:val="000000" w:themeColor="text1"/>
        </w:rPr>
        <w:t xml:space="preserve"> </w:t>
      </w:r>
      <w:r w:rsidR="00907176">
        <w:rPr>
          <w:rFonts w:ascii="Goudy Old Style" w:hAnsi="Goudy Old Style"/>
          <w:color w:val="000000" w:themeColor="text1"/>
        </w:rPr>
        <w:t>Há para os estoicos dois princípios do universo</w:t>
      </w:r>
      <w:r w:rsidR="008B118B">
        <w:rPr>
          <w:rFonts w:ascii="Goudy Old Style" w:hAnsi="Goudy Old Style"/>
          <w:color w:val="000000" w:themeColor="text1"/>
        </w:rPr>
        <w:t>, um passivo (a matéria) e um ativo (a forma, ou princípio informante</w:t>
      </w:r>
      <w:r w:rsidR="00197793">
        <w:rPr>
          <w:rFonts w:ascii="Goudy Old Style" w:hAnsi="Goudy Old Style"/>
          <w:color w:val="000000" w:themeColor="text1"/>
        </w:rPr>
        <w:t xml:space="preserve">), sendo ambos inseparáveis, uma única substância, com o resultado de produzir entes de caráter hilemórfico. </w:t>
      </w:r>
      <w:r w:rsidR="00A05F9B">
        <w:rPr>
          <w:rFonts w:ascii="Goudy Old Style" w:hAnsi="Goudy Old Style"/>
          <w:color w:val="000000" w:themeColor="text1"/>
        </w:rPr>
        <w:t xml:space="preserve">A forma, por outro lado, seria a Razão Divina, o </w:t>
      </w:r>
      <w:r w:rsidR="00A05F9B">
        <w:rPr>
          <w:rFonts w:ascii="Goudy Old Style" w:hAnsi="Goudy Old Style"/>
          <w:i/>
          <w:iCs/>
          <w:color w:val="000000" w:themeColor="text1"/>
        </w:rPr>
        <w:t>Logos</w:t>
      </w:r>
      <w:r w:rsidR="00A05F9B">
        <w:rPr>
          <w:rFonts w:ascii="Goudy Old Style" w:hAnsi="Goudy Old Style"/>
          <w:color w:val="000000" w:themeColor="text1"/>
        </w:rPr>
        <w:t>, que, como forma, penetra por toda a realidade.</w:t>
      </w:r>
    </w:p>
    <w:p w14:paraId="2F72CF86" w14:textId="77777777" w:rsidR="006A4E52" w:rsidRDefault="006A4E52" w:rsidP="005571F6">
      <w:pPr>
        <w:jc w:val="both"/>
        <w:rPr>
          <w:rFonts w:ascii="Goudy Old Style" w:hAnsi="Goudy Old Style"/>
          <w:color w:val="000000" w:themeColor="text1"/>
        </w:rPr>
      </w:pPr>
    </w:p>
    <w:p w14:paraId="441E3289" w14:textId="580E71EF" w:rsidR="004175E1" w:rsidRDefault="00814292" w:rsidP="005571F6">
      <w:pPr>
        <w:jc w:val="both"/>
        <w:rPr>
          <w:rFonts w:ascii="Goudy Old Style" w:hAnsi="Goudy Old Style"/>
          <w:color w:val="000000" w:themeColor="text1"/>
        </w:rPr>
      </w:pPr>
      <w:r w:rsidRPr="00DB2BEA">
        <w:rPr>
          <w:rFonts w:ascii="Goudy Old Style" w:hAnsi="Goudy Old Style"/>
          <w:color w:val="C45911" w:themeColor="accent2" w:themeShade="BF"/>
          <w:sz w:val="16"/>
          <w:szCs w:val="16"/>
        </w:rPr>
        <w:t>(HIL</w:t>
      </w:r>
      <w:r w:rsidR="00DB2BEA" w:rsidRPr="00DB2BEA">
        <w:rPr>
          <w:rFonts w:ascii="Goudy Old Style" w:hAnsi="Goudy Old Style"/>
          <w:color w:val="C45911" w:themeColor="accent2" w:themeShade="BF"/>
          <w:sz w:val="16"/>
          <w:szCs w:val="16"/>
        </w:rPr>
        <w:t>OZOÍSTICO</w:t>
      </w:r>
      <w:r w:rsidRPr="00DB2BEA">
        <w:rPr>
          <w:rFonts w:ascii="Goudy Old Style" w:hAnsi="Goudy Old Style"/>
          <w:color w:val="C45911" w:themeColor="accent2" w:themeShade="BF"/>
          <w:sz w:val="16"/>
          <w:szCs w:val="16"/>
        </w:rPr>
        <w:t>)</w:t>
      </w:r>
      <w:r>
        <w:rPr>
          <w:rFonts w:ascii="Goudy Old Style" w:hAnsi="Goudy Old Style"/>
          <w:color w:val="000000" w:themeColor="text1"/>
        </w:rPr>
        <w:t xml:space="preserve"> </w:t>
      </w:r>
      <w:r w:rsidR="006A4E52">
        <w:rPr>
          <w:rFonts w:ascii="Goudy Old Style" w:hAnsi="Goudy Old Style"/>
          <w:color w:val="000000" w:themeColor="text1"/>
        </w:rPr>
        <w:t xml:space="preserve">Por isso, os estoicos identificam </w:t>
      </w:r>
      <w:r w:rsidR="001B124A">
        <w:rPr>
          <w:rFonts w:ascii="Goudy Old Style" w:hAnsi="Goudy Old Style"/>
          <w:color w:val="000000" w:themeColor="text1"/>
        </w:rPr>
        <w:t>o Deus-</w:t>
      </w:r>
      <w:r w:rsidR="001B124A">
        <w:rPr>
          <w:rFonts w:ascii="Goudy Old Style" w:hAnsi="Goudy Old Style"/>
          <w:i/>
          <w:iCs/>
          <w:color w:val="000000" w:themeColor="text1"/>
        </w:rPr>
        <w:t>Physis</w:t>
      </w:r>
      <w:r w:rsidR="001B124A">
        <w:rPr>
          <w:rFonts w:ascii="Goudy Old Style" w:hAnsi="Goudy Old Style"/>
          <w:color w:val="000000" w:themeColor="text1"/>
        </w:rPr>
        <w:t xml:space="preserve">-Logos como o </w:t>
      </w:r>
      <w:r w:rsidR="001B124A" w:rsidRPr="001B124A">
        <w:rPr>
          <w:rFonts w:ascii="Goudy Old Style" w:hAnsi="Goudy Old Style"/>
          <w:color w:val="C45911" w:themeColor="accent2" w:themeShade="BF"/>
        </w:rPr>
        <w:t>fogo artífice</w:t>
      </w:r>
      <w:r w:rsidR="004175E1">
        <w:rPr>
          <w:rFonts w:ascii="Goudy Old Style" w:hAnsi="Goudy Old Style"/>
          <w:color w:val="000000" w:themeColor="text1"/>
        </w:rPr>
        <w:t>, “</w:t>
      </w:r>
      <w:r w:rsidR="004175E1">
        <w:rPr>
          <w:rFonts w:ascii="Goudy Old Style" w:hAnsi="Goudy Old Style"/>
          <w:i/>
          <w:iCs/>
          <w:color w:val="000000" w:themeColor="text1"/>
        </w:rPr>
        <w:t xml:space="preserve">o raio que tudo governa” de </w:t>
      </w:r>
      <w:r w:rsidR="004175E1" w:rsidRPr="004175E1">
        <w:rPr>
          <w:rFonts w:ascii="Goudy Old Style" w:hAnsi="Goudy Old Style"/>
          <w:i/>
          <w:iCs/>
          <w:color w:val="000000" w:themeColor="text1"/>
        </w:rPr>
        <w:t>Heráclito</w:t>
      </w:r>
      <w:r w:rsidR="004175E1">
        <w:rPr>
          <w:rFonts w:ascii="Goudy Old Style" w:hAnsi="Goudy Old Style"/>
          <w:color w:val="000000" w:themeColor="text1"/>
        </w:rPr>
        <w:t xml:space="preserve">, </w:t>
      </w:r>
      <w:r w:rsidR="004175E1" w:rsidRPr="004175E1">
        <w:rPr>
          <w:rFonts w:ascii="Goudy Old Style" w:hAnsi="Goudy Old Style"/>
          <w:color w:val="000000" w:themeColor="text1"/>
        </w:rPr>
        <w:t>ou</w:t>
      </w:r>
      <w:r w:rsidR="004175E1">
        <w:rPr>
          <w:rFonts w:ascii="Goudy Old Style" w:hAnsi="Goudy Old Style"/>
          <w:color w:val="000000" w:themeColor="text1"/>
        </w:rPr>
        <w:t xml:space="preserve"> </w:t>
      </w:r>
      <w:r w:rsidR="004175E1" w:rsidRPr="004175E1">
        <w:rPr>
          <w:rFonts w:ascii="Goudy Old Style" w:hAnsi="Goudy Old Style"/>
          <w:color w:val="C45911" w:themeColor="accent2" w:themeShade="BF"/>
        </w:rPr>
        <w:t>pneuma</w:t>
      </w:r>
      <w:r w:rsidR="004175E1">
        <w:rPr>
          <w:rFonts w:ascii="Goudy Old Style" w:hAnsi="Goudy Old Style"/>
          <w:color w:val="000000" w:themeColor="text1"/>
        </w:rPr>
        <w:t>, que é sopro de fogo. O fogo é o princípio que tudo transforma e penetra: de acordo com as concepções científicas da época, o calor é o princípio vital (obs: por isso, tudo tem vida).</w:t>
      </w:r>
      <w:r>
        <w:rPr>
          <w:rFonts w:ascii="Goudy Old Style" w:hAnsi="Goudy Old Style"/>
          <w:color w:val="000000" w:themeColor="text1"/>
        </w:rPr>
        <w:t xml:space="preserve"> </w:t>
      </w:r>
      <w:r w:rsidR="004175E1">
        <w:rPr>
          <w:rFonts w:ascii="Goudy Old Style" w:hAnsi="Goudy Old Style"/>
          <w:color w:val="000000" w:themeColor="text1"/>
        </w:rPr>
        <w:t>Para os estoicos, assim, o cosmo é como um imenso organismo vivente, no qual tudo é vida (hilezoísmo).</w:t>
      </w:r>
    </w:p>
    <w:p w14:paraId="66934A3A" w14:textId="77777777" w:rsidR="004175E1" w:rsidRDefault="004175E1" w:rsidP="005571F6">
      <w:pPr>
        <w:jc w:val="both"/>
        <w:rPr>
          <w:rFonts w:ascii="Goudy Old Style" w:hAnsi="Goudy Old Style"/>
          <w:color w:val="000000" w:themeColor="text1"/>
        </w:rPr>
      </w:pPr>
    </w:p>
    <w:p w14:paraId="26CADE82" w14:textId="21E36AB9" w:rsidR="004175E1" w:rsidRDefault="004A3F88" w:rsidP="005571F6">
      <w:pPr>
        <w:jc w:val="both"/>
        <w:rPr>
          <w:rFonts w:ascii="Goudy Old Style" w:hAnsi="Goudy Old Style"/>
          <w:color w:val="000000" w:themeColor="text1"/>
        </w:rPr>
      </w:pPr>
      <w:r>
        <w:rPr>
          <w:rFonts w:ascii="Goudy Old Style" w:hAnsi="Goudy Old Style"/>
          <w:color w:val="000000" w:themeColor="text1"/>
        </w:rPr>
        <w:t xml:space="preserve">O </w:t>
      </w:r>
      <w:r w:rsidR="00151413">
        <w:rPr>
          <w:rFonts w:ascii="Goudy Old Style" w:hAnsi="Goudy Old Style"/>
          <w:color w:val="000000" w:themeColor="text1"/>
        </w:rPr>
        <w:t xml:space="preserve">fogo-natureza-Deus, mesmo sendo corpóreo e material, penetra no cosmo também material porque o estoicismo </w:t>
      </w:r>
      <w:r w:rsidR="0075043D">
        <w:rPr>
          <w:rFonts w:ascii="Goudy Old Style" w:hAnsi="Goudy Old Style"/>
          <w:color w:val="000000" w:themeColor="text1"/>
        </w:rPr>
        <w:t xml:space="preserve">aceita o dogma da </w:t>
      </w:r>
      <w:r w:rsidR="0075043D" w:rsidRPr="0075043D">
        <w:rPr>
          <w:rFonts w:ascii="Goudy Old Style" w:hAnsi="Goudy Old Style"/>
          <w:color w:val="C45911" w:themeColor="accent2" w:themeShade="BF"/>
        </w:rPr>
        <w:t>mistura total dos corpos</w:t>
      </w:r>
      <w:r w:rsidR="00793697">
        <w:rPr>
          <w:rFonts w:ascii="Goudy Old Style" w:hAnsi="Goudy Old Style"/>
          <w:color w:val="000000" w:themeColor="text1"/>
        </w:rPr>
        <w:t>:</w:t>
      </w:r>
      <w:r w:rsidR="0075043D">
        <w:rPr>
          <w:rFonts w:ascii="Goudy Old Style" w:hAnsi="Goudy Old Style"/>
          <w:color w:val="000000" w:themeColor="text1"/>
        </w:rPr>
        <w:t xml:space="preserve"> </w:t>
      </w:r>
      <w:r w:rsidR="00793697">
        <w:rPr>
          <w:rFonts w:ascii="Goudy Old Style" w:hAnsi="Goudy Old Style"/>
          <w:color w:val="000000" w:themeColor="text1"/>
        </w:rPr>
        <w:t>ao rejeitar o atomismo epicurista, os estoicos admitem a divisibilidade infinita dos corpos</w:t>
      </w:r>
      <w:r w:rsidR="00482061">
        <w:rPr>
          <w:rFonts w:ascii="Goudy Old Style" w:hAnsi="Goudy Old Style"/>
          <w:color w:val="000000" w:themeColor="text1"/>
        </w:rPr>
        <w:t xml:space="preserve"> e, portanto, a possibilidade de que suas partes possam intimamente unir, fundindo-se perfeitamente dois corpos em um. A tese coincide com a ideia da </w:t>
      </w:r>
      <w:r w:rsidR="00482061" w:rsidRPr="00482061">
        <w:rPr>
          <w:rFonts w:ascii="Goudy Old Style" w:hAnsi="Goudy Old Style"/>
          <w:color w:val="C45911" w:themeColor="accent2" w:themeShade="BF"/>
        </w:rPr>
        <w:t>penetrabilidade dos corpos</w:t>
      </w:r>
      <w:r w:rsidR="00482061">
        <w:rPr>
          <w:rFonts w:ascii="Goudy Old Style" w:hAnsi="Goudy Old Style"/>
          <w:color w:val="000000" w:themeColor="text1"/>
        </w:rPr>
        <w:t>. (por mais aporética que possa ser essa tese, é exigida pela forma do materialismo monista adotada pela Estoa).</w:t>
      </w:r>
    </w:p>
    <w:p w14:paraId="3FF84EB0" w14:textId="77777777" w:rsidR="008F616A" w:rsidRDefault="008F616A" w:rsidP="005571F6">
      <w:pPr>
        <w:jc w:val="both"/>
        <w:rPr>
          <w:rFonts w:ascii="Goudy Old Style" w:hAnsi="Goudy Old Style"/>
          <w:color w:val="000000" w:themeColor="text1"/>
        </w:rPr>
      </w:pPr>
    </w:p>
    <w:p w14:paraId="088943DB" w14:textId="2128C21C" w:rsidR="00ED47EC" w:rsidRDefault="00DB2BEA" w:rsidP="005571F6">
      <w:pPr>
        <w:jc w:val="both"/>
        <w:rPr>
          <w:rFonts w:ascii="Goudy Old Style" w:hAnsi="Goudy Old Style"/>
          <w:color w:val="000000" w:themeColor="text1"/>
        </w:rPr>
      </w:pPr>
      <w:r w:rsidRPr="00DB2BEA">
        <w:rPr>
          <w:rFonts w:ascii="Goudy Old Style" w:hAnsi="Goudy Old Style"/>
          <w:color w:val="C45911" w:themeColor="accent2" w:themeShade="BF"/>
          <w:sz w:val="16"/>
          <w:szCs w:val="16"/>
        </w:rPr>
        <w:t>(MONISTA)</w:t>
      </w:r>
      <w:r>
        <w:rPr>
          <w:rFonts w:ascii="Goudy Old Style" w:hAnsi="Goudy Old Style"/>
          <w:color w:val="000000" w:themeColor="text1"/>
        </w:rPr>
        <w:t xml:space="preserve"> </w:t>
      </w:r>
      <w:r w:rsidR="00D058F8">
        <w:rPr>
          <w:rFonts w:ascii="Goudy Old Style" w:hAnsi="Goudy Old Style"/>
          <w:color w:val="000000" w:themeColor="text1"/>
        </w:rPr>
        <w:t xml:space="preserve">Compreende-se melhor o monismo dos estoicos considerando a doutrina das </w:t>
      </w:r>
      <w:r w:rsidR="00D058F8" w:rsidRPr="00D058F8">
        <w:rPr>
          <w:rFonts w:ascii="Goudy Old Style" w:hAnsi="Goudy Old Style"/>
          <w:color w:val="C45911" w:themeColor="accent2" w:themeShade="BF"/>
        </w:rPr>
        <w:t>razões seminais</w:t>
      </w:r>
      <w:r w:rsidR="00D058F8">
        <w:rPr>
          <w:rFonts w:ascii="Goudy Old Style" w:hAnsi="Goudy Old Style"/>
          <w:color w:val="000000" w:themeColor="text1"/>
        </w:rPr>
        <w:t xml:space="preserve">. O mundo e as coisas do mundo nascem </w:t>
      </w:r>
      <w:r w:rsidR="00D058F8">
        <w:rPr>
          <w:rFonts w:ascii="Goudy Old Style" w:hAnsi="Goudy Old Style"/>
          <w:i/>
          <w:iCs/>
          <w:color w:val="000000" w:themeColor="text1"/>
        </w:rPr>
        <w:t>de uma única matéria-substrato</w:t>
      </w:r>
      <w:r w:rsidR="00D058F8">
        <w:rPr>
          <w:rFonts w:ascii="Goudy Old Style" w:hAnsi="Goudy Old Style"/>
          <w:color w:val="000000" w:themeColor="text1"/>
        </w:rPr>
        <w:t xml:space="preserve"> </w:t>
      </w:r>
      <w:r w:rsidR="00D058F8">
        <w:rPr>
          <w:rFonts w:ascii="Goudy Old Style" w:hAnsi="Goudy Old Style"/>
          <w:i/>
          <w:iCs/>
          <w:color w:val="000000" w:themeColor="text1"/>
        </w:rPr>
        <w:t>qualificada pouco a pouco pelo logos</w:t>
      </w:r>
      <w:r w:rsidR="00D25156">
        <w:rPr>
          <w:rFonts w:ascii="Goudy Old Style" w:hAnsi="Goudy Old Style"/>
          <w:color w:val="000000" w:themeColor="text1"/>
        </w:rPr>
        <w:t xml:space="preserve">, que é, ele também, um, todavia </w:t>
      </w:r>
      <w:r w:rsidR="00D25156">
        <w:rPr>
          <w:rFonts w:ascii="Goudy Old Style" w:hAnsi="Goudy Old Style"/>
          <w:i/>
          <w:iCs/>
          <w:color w:val="000000" w:themeColor="text1"/>
        </w:rPr>
        <w:t>capaz de diferenciar-se nas infinitas coisas</w:t>
      </w:r>
      <w:r w:rsidR="00D25156">
        <w:rPr>
          <w:rFonts w:ascii="Goudy Old Style" w:hAnsi="Goudy Old Style"/>
          <w:color w:val="000000" w:themeColor="text1"/>
        </w:rPr>
        <w:t>.</w:t>
      </w:r>
      <w:r w:rsidR="00ED47EC">
        <w:rPr>
          <w:rFonts w:ascii="Goudy Old Style" w:hAnsi="Goudy Old Style"/>
          <w:color w:val="000000" w:themeColor="text1"/>
        </w:rPr>
        <w:t xml:space="preserve"> O </w:t>
      </w:r>
      <w:r w:rsidR="00ED47EC">
        <w:rPr>
          <w:rFonts w:ascii="Goudy Old Style" w:hAnsi="Goudy Old Style"/>
          <w:i/>
          <w:iCs/>
          <w:color w:val="000000" w:themeColor="text1"/>
        </w:rPr>
        <w:t>logos</w:t>
      </w:r>
      <w:r w:rsidR="00ED47EC">
        <w:rPr>
          <w:rFonts w:ascii="Goudy Old Style" w:hAnsi="Goudy Old Style"/>
          <w:color w:val="000000" w:themeColor="text1"/>
        </w:rPr>
        <w:t xml:space="preserve"> é como a semente de todas as coisas, é como semente que contém muitas sementes (</w:t>
      </w:r>
      <w:r w:rsidR="00ED47EC">
        <w:rPr>
          <w:rFonts w:ascii="Goudy Old Style" w:hAnsi="Goudy Old Style"/>
          <w:i/>
          <w:iCs/>
          <w:color w:val="000000" w:themeColor="text1"/>
        </w:rPr>
        <w:t>logoi spermatikói</w:t>
      </w:r>
      <w:r w:rsidR="00ED47EC">
        <w:rPr>
          <w:rFonts w:ascii="Goudy Old Style" w:hAnsi="Goudy Old Style"/>
          <w:color w:val="000000" w:themeColor="text1"/>
        </w:rPr>
        <w:t xml:space="preserve">, traduzido pelos latinos como </w:t>
      </w:r>
      <w:r w:rsidR="00ED47EC">
        <w:rPr>
          <w:rFonts w:ascii="Goudy Old Style" w:hAnsi="Goudy Old Style"/>
          <w:i/>
          <w:iCs/>
          <w:color w:val="000000" w:themeColor="text1"/>
        </w:rPr>
        <w:t>rationes seminales</w:t>
      </w:r>
      <w:r w:rsidR="00ED47EC">
        <w:rPr>
          <w:rFonts w:ascii="Goudy Old Style" w:hAnsi="Goudy Old Style"/>
          <w:color w:val="000000" w:themeColor="text1"/>
        </w:rPr>
        <w:t>).</w:t>
      </w:r>
      <w:r w:rsidR="00EE0451">
        <w:rPr>
          <w:rFonts w:ascii="Goudy Old Style" w:hAnsi="Goudy Old Style"/>
          <w:color w:val="000000" w:themeColor="text1"/>
        </w:rPr>
        <w:t xml:space="preserve"> </w:t>
      </w:r>
    </w:p>
    <w:p w14:paraId="52CB9A98" w14:textId="77777777" w:rsidR="00EE0451" w:rsidRDefault="00EE0451" w:rsidP="005571F6">
      <w:pPr>
        <w:jc w:val="both"/>
        <w:rPr>
          <w:rFonts w:ascii="Goudy Old Style" w:hAnsi="Goudy Old Style"/>
          <w:color w:val="000000" w:themeColor="text1"/>
        </w:rPr>
      </w:pPr>
    </w:p>
    <w:p w14:paraId="79E1B334" w14:textId="7A1C1D08" w:rsidR="00EE0451" w:rsidRPr="00116A8C" w:rsidRDefault="00EE0451" w:rsidP="005571F6">
      <w:pPr>
        <w:jc w:val="both"/>
        <w:rPr>
          <w:rFonts w:ascii="Goudy Old Style" w:hAnsi="Goudy Old Style"/>
          <w:color w:val="000000" w:themeColor="text1"/>
        </w:rPr>
      </w:pPr>
      <w:r>
        <w:rPr>
          <w:rFonts w:ascii="Goudy Old Style" w:hAnsi="Goudy Old Style"/>
          <w:color w:val="000000" w:themeColor="text1"/>
        </w:rPr>
        <w:t xml:space="preserve">As Ideias ou Formas platônicas e as formas aristotélicas são assim </w:t>
      </w:r>
      <w:r w:rsidR="007C7892">
        <w:rPr>
          <w:rFonts w:ascii="Goudy Old Style" w:hAnsi="Goudy Old Style"/>
          <w:color w:val="000000" w:themeColor="text1"/>
        </w:rPr>
        <w:t xml:space="preserve">assumidas no único </w:t>
      </w:r>
      <w:r w:rsidR="007C7892">
        <w:rPr>
          <w:rFonts w:ascii="Goudy Old Style" w:hAnsi="Goudy Old Style"/>
          <w:i/>
          <w:iCs/>
          <w:color w:val="000000" w:themeColor="text1"/>
        </w:rPr>
        <w:t xml:space="preserve">logos </w:t>
      </w:r>
      <w:r w:rsidR="007C7892">
        <w:rPr>
          <w:rFonts w:ascii="Goudy Old Style" w:hAnsi="Goudy Old Style"/>
          <w:color w:val="000000" w:themeColor="text1"/>
        </w:rPr>
        <w:t xml:space="preserve">que se manifesta em infinitas sementes criativas, ou forças ou potências germinadoras, </w:t>
      </w:r>
      <w:r w:rsidR="007C7892">
        <w:rPr>
          <w:rFonts w:ascii="Goudy Old Style" w:hAnsi="Goudy Old Style"/>
          <w:i/>
          <w:iCs/>
          <w:color w:val="000000" w:themeColor="text1"/>
        </w:rPr>
        <w:t>as quais agem no intrínseco da matéria</w:t>
      </w:r>
      <w:r w:rsidR="007C7892">
        <w:rPr>
          <w:rFonts w:ascii="Goudy Old Style" w:hAnsi="Goudy Old Style"/>
          <w:color w:val="000000" w:themeColor="text1"/>
        </w:rPr>
        <w:t xml:space="preserve">, sendo estruturalmente </w:t>
      </w:r>
      <w:r w:rsidR="007C7892">
        <w:rPr>
          <w:rFonts w:ascii="Goudy Old Style" w:hAnsi="Goudy Old Style"/>
          <w:i/>
          <w:iCs/>
          <w:color w:val="000000" w:themeColor="text1"/>
        </w:rPr>
        <w:t>imanentes à matéria</w:t>
      </w:r>
      <w:r w:rsidR="007C7892">
        <w:rPr>
          <w:rFonts w:ascii="Goudy Old Style" w:hAnsi="Goudy Old Style"/>
          <w:color w:val="000000" w:themeColor="text1"/>
        </w:rPr>
        <w:t xml:space="preserve">, de modo a ser </w:t>
      </w:r>
      <w:r w:rsidR="007C7892">
        <w:rPr>
          <w:rFonts w:ascii="Goudy Old Style" w:hAnsi="Goudy Old Style"/>
          <w:i/>
          <w:iCs/>
          <w:color w:val="000000" w:themeColor="text1"/>
        </w:rPr>
        <w:t>totalmente inseparáveis dela</w:t>
      </w:r>
      <w:r w:rsidR="007C7892">
        <w:rPr>
          <w:rFonts w:ascii="Goudy Old Style" w:hAnsi="Goudy Old Style"/>
          <w:color w:val="000000" w:themeColor="text1"/>
        </w:rPr>
        <w:t xml:space="preserve">. </w:t>
      </w:r>
      <w:r w:rsidR="00116A8C">
        <w:rPr>
          <w:rFonts w:ascii="Goudy Old Style" w:hAnsi="Goudy Old Style"/>
          <w:color w:val="000000" w:themeColor="text1"/>
          <w:u w:val="single"/>
        </w:rPr>
        <w:t>Todo o universo é, assim, como um único grande organismo</w:t>
      </w:r>
      <w:r w:rsidR="00116A8C">
        <w:rPr>
          <w:rFonts w:ascii="Goudy Old Style" w:hAnsi="Goudy Old Style"/>
          <w:color w:val="000000" w:themeColor="text1"/>
        </w:rPr>
        <w:t>, no qual o todo e as partes se harmonizam e simpatizam, ou seja, sentem-se em correspondência uma com a outra e em correspondência com o todo</w:t>
      </w:r>
      <w:r w:rsidR="003E308D">
        <w:rPr>
          <w:rFonts w:ascii="Goudy Old Style" w:hAnsi="Goudy Old Style"/>
          <w:color w:val="000000" w:themeColor="text1"/>
        </w:rPr>
        <w:t xml:space="preserve"> (</w:t>
      </w:r>
      <w:r w:rsidR="003E308D" w:rsidRPr="003E308D">
        <w:rPr>
          <w:rFonts w:ascii="Goudy Old Style" w:hAnsi="Goudy Old Style"/>
          <w:color w:val="C45911" w:themeColor="accent2" w:themeShade="BF"/>
        </w:rPr>
        <w:t>doutrina da simpatia universal</w:t>
      </w:r>
      <w:r w:rsidR="003E308D">
        <w:rPr>
          <w:rFonts w:ascii="Goudy Old Style" w:hAnsi="Goudy Old Style"/>
          <w:color w:val="000000" w:themeColor="text1"/>
        </w:rPr>
        <w:t>).</w:t>
      </w:r>
    </w:p>
    <w:p w14:paraId="0B49F60D" w14:textId="21A3ECF5" w:rsidR="00936DE1" w:rsidRDefault="00936DE1" w:rsidP="005571F6">
      <w:pPr>
        <w:jc w:val="both"/>
        <w:rPr>
          <w:rFonts w:ascii="Goudy Old Style" w:hAnsi="Goudy Old Style"/>
          <w:color w:val="000000" w:themeColor="text1"/>
        </w:rPr>
      </w:pPr>
    </w:p>
    <w:p w14:paraId="38869C70" w14:textId="7E867AB5" w:rsidR="00DA2A32" w:rsidRPr="00801175" w:rsidRDefault="00801175" w:rsidP="005571F6">
      <w:pPr>
        <w:jc w:val="both"/>
        <w:rPr>
          <w:rFonts w:ascii="Goudy Old Style" w:hAnsi="Goudy Old Style"/>
          <w:color w:val="C45911" w:themeColor="accent2" w:themeShade="BF"/>
        </w:rPr>
      </w:pPr>
      <w:r w:rsidRPr="00801175">
        <w:rPr>
          <w:rFonts w:ascii="Goudy Old Style" w:hAnsi="Goudy Old Style"/>
          <w:color w:val="C45911" w:themeColor="accent2" w:themeShade="BF"/>
          <w:sz w:val="16"/>
          <w:szCs w:val="16"/>
        </w:rPr>
        <w:t>O PANTEÍSMO ESTOICO</w:t>
      </w:r>
      <w:r>
        <w:rPr>
          <w:rFonts w:ascii="Goudy Old Style" w:hAnsi="Goudy Old Style"/>
          <w:color w:val="C45911" w:themeColor="accent2" w:themeShade="BF"/>
        </w:rPr>
        <w:t xml:space="preserve">: </w:t>
      </w:r>
      <w:r w:rsidR="00BD6663">
        <w:rPr>
          <w:rFonts w:ascii="Goudy Old Style" w:hAnsi="Goudy Old Style"/>
          <w:color w:val="000000" w:themeColor="text1"/>
        </w:rPr>
        <w:t xml:space="preserve">Visto que o princípio ativo </w:t>
      </w:r>
      <w:r w:rsidR="00DA2A32">
        <w:rPr>
          <w:rFonts w:ascii="Goudy Old Style" w:hAnsi="Goudy Old Style"/>
          <w:color w:val="000000" w:themeColor="text1"/>
        </w:rPr>
        <w:t xml:space="preserve">é Deus e que é inseparável da matéria, pois não há matéria sem forma, Deus está em tudo e é tudo, pois coincide com o cosmo. É a primeira concepção explícita e temática de panteísmo </w:t>
      </w:r>
      <w:r w:rsidR="00DA2A32" w:rsidRPr="00DA2A32">
        <w:rPr>
          <w:rFonts w:ascii="Goudy Old Style" w:hAnsi="Goudy Old Style"/>
          <w:color w:val="000000" w:themeColor="text1"/>
          <w:sz w:val="16"/>
          <w:szCs w:val="16"/>
        </w:rPr>
        <w:t>(os pré-socráticos tinham um panteísmo implícito e não consciente; segundo Reale, panteísmo consciente somente seria possível após os dois planos de realidade platônicos e a negação crítica dessa posição)</w:t>
      </w:r>
      <w:r w:rsidR="00DA2A32">
        <w:rPr>
          <w:rFonts w:ascii="Goudy Old Style" w:hAnsi="Goudy Old Style"/>
          <w:color w:val="000000" w:themeColor="text1"/>
          <w:sz w:val="16"/>
          <w:szCs w:val="16"/>
        </w:rPr>
        <w:t>.</w:t>
      </w:r>
      <w:r w:rsidR="00DA2A32">
        <w:rPr>
          <w:rFonts w:ascii="Goudy Old Style" w:hAnsi="Goudy Old Style"/>
          <w:color w:val="000000" w:themeColor="text1"/>
        </w:rPr>
        <w:t xml:space="preserve"> </w:t>
      </w:r>
    </w:p>
    <w:p w14:paraId="16AAB78F" w14:textId="77777777" w:rsidR="00801175" w:rsidRDefault="00801175" w:rsidP="005571F6">
      <w:pPr>
        <w:jc w:val="both"/>
        <w:rPr>
          <w:rFonts w:ascii="Goudy Old Style" w:hAnsi="Goudy Old Style"/>
          <w:color w:val="000000" w:themeColor="text1"/>
        </w:rPr>
      </w:pPr>
    </w:p>
    <w:p w14:paraId="6C59BDB1" w14:textId="77777777" w:rsidR="005F7416" w:rsidRDefault="00801175" w:rsidP="005571F6">
      <w:pPr>
        <w:jc w:val="both"/>
        <w:rPr>
          <w:rFonts w:ascii="Goudy Old Style" w:hAnsi="Goudy Old Style"/>
          <w:color w:val="000000" w:themeColor="text1"/>
        </w:rPr>
      </w:pPr>
      <w:r w:rsidRPr="00801175">
        <w:rPr>
          <w:rFonts w:ascii="Goudy Old Style" w:hAnsi="Goudy Old Style"/>
          <w:color w:val="C45911" w:themeColor="accent2" w:themeShade="BF"/>
          <w:sz w:val="16"/>
          <w:szCs w:val="16"/>
        </w:rPr>
        <w:t>O INCORPÓREO</w:t>
      </w:r>
      <w:r>
        <w:rPr>
          <w:rFonts w:ascii="Goudy Old Style" w:hAnsi="Goudy Old Style"/>
          <w:color w:val="000000" w:themeColor="text1"/>
        </w:rPr>
        <w:t xml:space="preserve">: </w:t>
      </w:r>
      <w:r w:rsidR="00464AAB">
        <w:rPr>
          <w:rFonts w:ascii="Goudy Old Style" w:hAnsi="Goudy Old Style"/>
          <w:color w:val="000000" w:themeColor="text1"/>
        </w:rPr>
        <w:t>A redução do ser ao corpo comporta, como consequência necessária, a redução do in-corpóreo (do privado de corpo) a algo privado de</w:t>
      </w:r>
      <w:r w:rsidR="00607E24">
        <w:rPr>
          <w:rFonts w:ascii="Goudy Old Style" w:hAnsi="Goudy Old Style"/>
          <w:color w:val="000000" w:themeColor="text1"/>
        </w:rPr>
        <w:t xml:space="preserve"> ser. É que o incorpóreo não pode agir ou sofrer ação. Assim, além dos conceitos universais, os estoicos consideram incorpóreo também o lugar, o tempo e o infinito, exatamente porque são coisas incapazes de agir e de sofrer ação (e, por acréscimo, as últimas duas também são infinitas). </w:t>
      </w:r>
    </w:p>
    <w:p w14:paraId="2A0294C5" w14:textId="77777777" w:rsidR="005F7416" w:rsidRDefault="005F7416" w:rsidP="005571F6">
      <w:pPr>
        <w:jc w:val="both"/>
        <w:rPr>
          <w:rFonts w:ascii="Goudy Old Style" w:hAnsi="Goudy Old Style"/>
          <w:color w:val="000000" w:themeColor="text1"/>
        </w:rPr>
      </w:pPr>
    </w:p>
    <w:p w14:paraId="12562901" w14:textId="77777777" w:rsidR="005F7416" w:rsidRDefault="00607E24" w:rsidP="005571F6">
      <w:pPr>
        <w:jc w:val="both"/>
        <w:rPr>
          <w:rFonts w:ascii="Goudy Old Style" w:hAnsi="Goudy Old Style"/>
          <w:color w:val="000000" w:themeColor="text1"/>
        </w:rPr>
      </w:pPr>
      <w:r>
        <w:rPr>
          <w:rFonts w:ascii="Goudy Old Style" w:hAnsi="Goudy Old Style"/>
          <w:color w:val="000000" w:themeColor="text1"/>
        </w:rPr>
        <w:t>Essa visão do incorpóreo, todavia, suscita diversas aporias</w:t>
      </w:r>
      <w:r w:rsidR="006712B1">
        <w:rPr>
          <w:rFonts w:ascii="Goudy Old Style" w:hAnsi="Goudy Old Style"/>
          <w:color w:val="000000" w:themeColor="text1"/>
        </w:rPr>
        <w:t xml:space="preserve">, parte das quais os próprios estoicos tiveram consciência: se o incorpóreo não </w:t>
      </w:r>
      <w:r w:rsidR="005F7416">
        <w:rPr>
          <w:rFonts w:ascii="Goudy Old Style" w:hAnsi="Goudy Old Style"/>
          <w:color w:val="000000" w:themeColor="text1"/>
        </w:rPr>
        <w:t>tem ser porque não é corpo ele é não ser, nada? Para evitar a dificuldade, alguns estoicos se viram obrigados a negar que o ser é o gênero supremo, e é predicável de todas as coisas, afirmando que o gênero mais amplo de todos é “</w:t>
      </w:r>
      <w:r w:rsidR="005F7416" w:rsidRPr="005F7416">
        <w:rPr>
          <w:rFonts w:ascii="Goudy Old Style" w:hAnsi="Goudy Old Style"/>
          <w:color w:val="C45911" w:themeColor="accent2" w:themeShade="BF"/>
        </w:rPr>
        <w:t>algo</w:t>
      </w:r>
      <w:r w:rsidR="005F7416">
        <w:rPr>
          <w:rFonts w:ascii="Goudy Old Style" w:hAnsi="Goudy Old Style"/>
          <w:color w:val="000000" w:themeColor="text1"/>
        </w:rPr>
        <w:t xml:space="preserve">”. </w:t>
      </w:r>
    </w:p>
    <w:p w14:paraId="6FFECF84" w14:textId="77777777" w:rsidR="005F7416" w:rsidRDefault="005F7416" w:rsidP="005571F6">
      <w:pPr>
        <w:jc w:val="both"/>
        <w:rPr>
          <w:rFonts w:ascii="Goudy Old Style" w:hAnsi="Goudy Old Style"/>
          <w:color w:val="000000" w:themeColor="text1"/>
        </w:rPr>
      </w:pPr>
    </w:p>
    <w:p w14:paraId="09E3C3DE" w14:textId="51418E47" w:rsidR="00607E24" w:rsidRDefault="005F7416" w:rsidP="005571F6">
      <w:pPr>
        <w:jc w:val="both"/>
        <w:rPr>
          <w:rFonts w:ascii="Goudy Old Style" w:hAnsi="Goudy Old Style"/>
          <w:color w:val="000000" w:themeColor="text1"/>
        </w:rPr>
      </w:pPr>
      <w:r>
        <w:rPr>
          <w:rFonts w:ascii="Goudy Old Style" w:hAnsi="Goudy Old Style"/>
          <w:color w:val="000000" w:themeColor="text1"/>
        </w:rPr>
        <w:t xml:space="preserve">Mas daí era subvertido o próprio estatuto da antologia clássica e fatalmente se desaguava em contradições. Perdia todo o sentido a tábua aristotélica das categorias, gêneros supremos do ser. Os estoicos, então, reduziram as categorias a duas fundamentais: </w:t>
      </w:r>
      <w:r w:rsidRPr="005F7416">
        <w:rPr>
          <w:rFonts w:ascii="Goudy Old Style" w:hAnsi="Goudy Old Style"/>
          <w:color w:val="C45911" w:themeColor="accent2" w:themeShade="BF"/>
        </w:rPr>
        <w:t>substância</w:t>
      </w:r>
      <w:r>
        <w:rPr>
          <w:rFonts w:ascii="Goudy Old Style" w:hAnsi="Goudy Old Style"/>
          <w:color w:val="000000" w:themeColor="text1"/>
        </w:rPr>
        <w:t xml:space="preserve">, entendida como substrato material, e </w:t>
      </w:r>
      <w:r w:rsidRPr="005F7416">
        <w:rPr>
          <w:rFonts w:ascii="Goudy Old Style" w:hAnsi="Goudy Old Style"/>
          <w:color w:val="C45911" w:themeColor="accent2" w:themeShade="BF"/>
        </w:rPr>
        <w:t>qualidade</w:t>
      </w:r>
      <w:r>
        <w:rPr>
          <w:rFonts w:ascii="Goudy Old Style" w:hAnsi="Goudy Old Style"/>
          <w:color w:val="000000" w:themeColor="text1"/>
        </w:rPr>
        <w:t>, entendida como quantidade que, em união inseparável com o substrato, determina a essência de cada coisa (se o ser é o corpóreo, categorias são apenas aquelas aplicáveis ao corpóreo). Outras duas categorias são os modos e os modos relativos, mas acerca do estatuto antológico destas duas os estoicos não se pronunciaram com clareza.</w:t>
      </w:r>
    </w:p>
    <w:p w14:paraId="31A87A1D" w14:textId="77777777" w:rsidR="00AB7194" w:rsidRDefault="00AB7194" w:rsidP="005571F6">
      <w:pPr>
        <w:jc w:val="both"/>
        <w:rPr>
          <w:rFonts w:ascii="Goudy Old Style" w:hAnsi="Goudy Old Style"/>
          <w:color w:val="000000" w:themeColor="text1"/>
        </w:rPr>
      </w:pPr>
    </w:p>
    <w:p w14:paraId="621A9450" w14:textId="77777777" w:rsidR="00AB7194" w:rsidRDefault="00AB7194" w:rsidP="005571F6">
      <w:pPr>
        <w:jc w:val="both"/>
        <w:rPr>
          <w:rFonts w:ascii="Goudy Old Style" w:hAnsi="Goudy Old Style"/>
          <w:color w:val="000000" w:themeColor="text1"/>
        </w:rPr>
      </w:pPr>
    </w:p>
    <w:p w14:paraId="022F6001" w14:textId="0DC8D3A5" w:rsidR="00FB1D07" w:rsidRDefault="00FB1D07" w:rsidP="005571F6">
      <w:pPr>
        <w:jc w:val="both"/>
        <w:rPr>
          <w:rFonts w:ascii="Goudy Old Style" w:hAnsi="Goudy Old Style"/>
          <w:color w:val="000000" w:themeColor="text1"/>
        </w:rPr>
      </w:pPr>
      <w:r w:rsidRPr="00F22F0E">
        <w:rPr>
          <w:rFonts w:ascii="Goudy Old Style" w:hAnsi="Goudy Old Style"/>
          <w:color w:val="C45911" w:themeColor="accent2" w:themeShade="BF"/>
          <w:sz w:val="16"/>
          <w:szCs w:val="16"/>
        </w:rPr>
        <w:t>FINALISMO</w:t>
      </w:r>
      <w:r>
        <w:rPr>
          <w:rFonts w:ascii="Goudy Old Style" w:hAnsi="Goudy Old Style"/>
          <w:color w:val="000000" w:themeColor="text1"/>
        </w:rPr>
        <w:t>:</w:t>
      </w:r>
      <w:r w:rsidR="00F22F0E">
        <w:rPr>
          <w:rFonts w:ascii="Goudy Old Style" w:hAnsi="Goudy Old Style"/>
          <w:color w:val="000000" w:themeColor="text1"/>
        </w:rPr>
        <w:t xml:space="preserve"> Contra o mecanicismo dos epicuristas, os estoicos defendem rigorosa concepção finalista. Se todas as coisas são produzidas pelo imanente princípio divino, que é </w:t>
      </w:r>
      <w:r w:rsidR="00F22F0E">
        <w:rPr>
          <w:rFonts w:ascii="Goudy Old Style" w:hAnsi="Goudy Old Style"/>
          <w:i/>
          <w:iCs/>
          <w:color w:val="000000" w:themeColor="text1"/>
        </w:rPr>
        <w:t>logos</w:t>
      </w:r>
      <w:r w:rsidR="00F22F0E">
        <w:rPr>
          <w:rFonts w:ascii="Goudy Old Style" w:hAnsi="Goudy Old Style"/>
          <w:color w:val="000000" w:themeColor="text1"/>
        </w:rPr>
        <w:t xml:space="preserve">, inteligência e razão, então tudo é </w:t>
      </w:r>
      <w:r w:rsidR="00DB7035">
        <w:rPr>
          <w:rFonts w:ascii="Goudy Old Style" w:hAnsi="Goudy Old Style"/>
          <w:color w:val="000000" w:themeColor="text1"/>
        </w:rPr>
        <w:t>racional, tudo é como a razão quer que seja e como não pode não querer que seja; tudo é como deve ser e é bom que seja</w:t>
      </w:r>
      <w:r w:rsidR="00006F6F">
        <w:rPr>
          <w:rFonts w:ascii="Goudy Old Style" w:hAnsi="Goudy Old Style"/>
          <w:color w:val="000000" w:themeColor="text1"/>
        </w:rPr>
        <w:t xml:space="preserve">, e o conjunto de todas as coisas é perfeito. Não há obstáculo na obra do Artífice imanente, dado que a matéria mesma é o veículo de Deus e, assim, tudo aquilo que existe tem significado próprio peculiar, sendo feito do melhor dos modos possível. </w:t>
      </w:r>
      <w:r w:rsidR="00006F6F" w:rsidRPr="00006F6F">
        <w:rPr>
          <w:rFonts w:ascii="Goudy Old Style" w:hAnsi="Goudy Old Style"/>
          <w:i/>
          <w:iCs/>
          <w:color w:val="000000" w:themeColor="text1"/>
        </w:rPr>
        <w:t>O todo é em si perfeito: cada coisa, embora sendo em si mesma imperfeita, tem sua perfeição no desígnio do todo</w:t>
      </w:r>
      <w:r w:rsidR="00006F6F">
        <w:rPr>
          <w:rFonts w:ascii="Goudy Old Style" w:hAnsi="Goudy Old Style"/>
          <w:color w:val="000000" w:themeColor="text1"/>
        </w:rPr>
        <w:t>.</w:t>
      </w:r>
    </w:p>
    <w:p w14:paraId="20012990" w14:textId="77777777" w:rsidR="003D726F" w:rsidRDefault="003D726F" w:rsidP="005571F6">
      <w:pPr>
        <w:jc w:val="both"/>
        <w:rPr>
          <w:rFonts w:ascii="Goudy Old Style" w:hAnsi="Goudy Old Style"/>
          <w:color w:val="000000" w:themeColor="text1"/>
        </w:rPr>
      </w:pPr>
    </w:p>
    <w:p w14:paraId="524E02CD" w14:textId="1F3E0E73" w:rsidR="00FB1D07" w:rsidRDefault="003D726F" w:rsidP="005571F6">
      <w:pPr>
        <w:jc w:val="both"/>
        <w:rPr>
          <w:rFonts w:ascii="Goudy Old Style" w:hAnsi="Goudy Old Style"/>
          <w:color w:val="000000" w:themeColor="text1"/>
        </w:rPr>
      </w:pPr>
      <w:r w:rsidRPr="003D726F">
        <w:rPr>
          <w:rFonts w:ascii="Goudy Old Style" w:hAnsi="Goudy Old Style"/>
          <w:color w:val="C45911" w:themeColor="accent2" w:themeShade="BF"/>
          <w:sz w:val="16"/>
          <w:szCs w:val="16"/>
        </w:rPr>
        <w:t>PROVIDÊNCIA (</w:t>
      </w:r>
      <w:r w:rsidRPr="003D726F">
        <w:rPr>
          <w:rFonts w:ascii="Goudy Old Style" w:hAnsi="Goudy Old Style"/>
          <w:i/>
          <w:iCs/>
          <w:color w:val="C45911" w:themeColor="accent2" w:themeShade="BF"/>
          <w:sz w:val="16"/>
          <w:szCs w:val="16"/>
        </w:rPr>
        <w:t>PRONOIA</w:t>
      </w:r>
      <w:r w:rsidRPr="003D726F">
        <w:rPr>
          <w:rFonts w:ascii="Goudy Old Style" w:hAnsi="Goudy Old Style"/>
          <w:color w:val="C45911" w:themeColor="accent2" w:themeShade="BF"/>
          <w:sz w:val="16"/>
          <w:szCs w:val="16"/>
        </w:rPr>
        <w:t>)</w:t>
      </w:r>
      <w:r>
        <w:rPr>
          <w:rFonts w:ascii="Goudy Old Style" w:hAnsi="Goudy Old Style"/>
          <w:color w:val="000000" w:themeColor="text1"/>
        </w:rPr>
        <w:t xml:space="preserve">: </w:t>
      </w:r>
      <w:r w:rsidR="009E0C78">
        <w:rPr>
          <w:rFonts w:ascii="Goudy Old Style" w:hAnsi="Goudy Old Style"/>
          <w:color w:val="000000" w:themeColor="text1"/>
        </w:rPr>
        <w:t>Estreitamente ligada com o finalismo está a Providência. A providência estoica não é a Providência de um Deus pessoal. Ela é somente o finalismo universal, o que faz com que cada coisa (também a menor) seja feita como é bem e como é melhor que seja. É uma providência imanente, e não transcendente, que coincide como Artífice imanente, com a Alma do Mundo.</w:t>
      </w:r>
    </w:p>
    <w:p w14:paraId="33B57B4D" w14:textId="77777777" w:rsidR="009E0C78" w:rsidRDefault="009E0C78" w:rsidP="005571F6">
      <w:pPr>
        <w:jc w:val="both"/>
        <w:rPr>
          <w:rFonts w:ascii="Goudy Old Style" w:hAnsi="Goudy Old Style"/>
          <w:color w:val="000000" w:themeColor="text1"/>
        </w:rPr>
      </w:pPr>
    </w:p>
    <w:p w14:paraId="67CDB7DC" w14:textId="11144F65" w:rsidR="009E0C78" w:rsidRDefault="00E45436" w:rsidP="005571F6">
      <w:pPr>
        <w:jc w:val="both"/>
        <w:rPr>
          <w:rFonts w:ascii="Goudy Old Style" w:hAnsi="Goudy Old Style"/>
          <w:color w:val="000000" w:themeColor="text1"/>
        </w:rPr>
      </w:pPr>
      <w:r w:rsidRPr="00E45436">
        <w:rPr>
          <w:rFonts w:ascii="Goudy Old Style" w:hAnsi="Goudy Old Style"/>
          <w:color w:val="C45911" w:themeColor="accent2" w:themeShade="BF"/>
          <w:sz w:val="16"/>
          <w:szCs w:val="16"/>
        </w:rPr>
        <w:t>FADO OU DESTINO (HEIMARMÉNE)</w:t>
      </w:r>
      <w:r>
        <w:rPr>
          <w:rFonts w:ascii="Goudy Old Style" w:hAnsi="Goudy Old Style"/>
          <w:color w:val="000000" w:themeColor="text1"/>
        </w:rPr>
        <w:t xml:space="preserve">: </w:t>
      </w:r>
      <w:r w:rsidR="000620D1">
        <w:rPr>
          <w:rFonts w:ascii="Goudy Old Style" w:hAnsi="Goudy Old Style"/>
          <w:color w:val="000000" w:themeColor="text1"/>
        </w:rPr>
        <w:t xml:space="preserve">A Providência imanente dos estoicos deveria se revelar como </w:t>
      </w:r>
      <w:r w:rsidR="000620D1" w:rsidRPr="000620D1">
        <w:rPr>
          <w:rFonts w:ascii="Goudy Old Style" w:hAnsi="Goudy Old Style"/>
          <w:color w:val="C45911" w:themeColor="accent2" w:themeShade="BF"/>
        </w:rPr>
        <w:t>fado</w:t>
      </w:r>
      <w:r w:rsidR="000620D1">
        <w:rPr>
          <w:rFonts w:ascii="Goudy Old Style" w:hAnsi="Goudy Old Style"/>
          <w:color w:val="000000" w:themeColor="text1"/>
        </w:rPr>
        <w:t xml:space="preserve"> ou </w:t>
      </w:r>
      <w:r w:rsidR="000620D1" w:rsidRPr="000620D1">
        <w:rPr>
          <w:rFonts w:ascii="Goudy Old Style" w:hAnsi="Goudy Old Style"/>
          <w:color w:val="C45911" w:themeColor="accent2" w:themeShade="BF"/>
        </w:rPr>
        <w:t xml:space="preserve">destino </w:t>
      </w:r>
      <w:r w:rsidR="000620D1">
        <w:rPr>
          <w:rFonts w:ascii="Goudy Old Style" w:hAnsi="Goudy Old Style"/>
          <w:color w:val="000000" w:themeColor="text1"/>
        </w:rPr>
        <w:t>(</w:t>
      </w:r>
      <w:r w:rsidR="000620D1" w:rsidRPr="000620D1">
        <w:rPr>
          <w:rFonts w:ascii="Goudy Old Style" w:hAnsi="Goudy Old Style"/>
          <w:i/>
          <w:iCs/>
          <w:color w:val="C45911" w:themeColor="accent2" w:themeShade="BF"/>
        </w:rPr>
        <w:t>heimarméne</w:t>
      </w:r>
      <w:r w:rsidR="000620D1">
        <w:rPr>
          <w:rFonts w:ascii="Goudy Old Style" w:hAnsi="Goudy Old Style"/>
          <w:color w:val="000000" w:themeColor="text1"/>
        </w:rPr>
        <w:t>), isto é, como ineludível necessidade. Os estoicos entenderam esse fado como a série irreversível das causas, como a ordem natural e necessária de todas as coisas.</w:t>
      </w:r>
      <w:r w:rsidR="000620D1">
        <w:rPr>
          <w:rFonts w:ascii="Goudy Old Style" w:hAnsi="Goudy Old Style"/>
          <w:color w:val="000000" w:themeColor="text1"/>
          <w:sz w:val="16"/>
          <w:szCs w:val="16"/>
        </w:rPr>
        <w:t xml:space="preserve"> </w:t>
      </w:r>
      <w:r w:rsidR="008E3D9F">
        <w:rPr>
          <w:rFonts w:ascii="Goudy Old Style" w:hAnsi="Goudy Old Style"/>
          <w:color w:val="000000" w:themeColor="text1"/>
        </w:rPr>
        <w:t xml:space="preserve">Dado que tudo depende do imanente </w:t>
      </w:r>
      <w:r w:rsidR="008E3D9F">
        <w:rPr>
          <w:rFonts w:ascii="Goudy Old Style" w:hAnsi="Goudy Old Style"/>
          <w:i/>
          <w:iCs/>
          <w:color w:val="000000" w:themeColor="text1"/>
        </w:rPr>
        <w:t>logos</w:t>
      </w:r>
      <w:r w:rsidR="008E3D9F">
        <w:rPr>
          <w:rFonts w:ascii="Goudy Old Style" w:hAnsi="Goudy Old Style"/>
          <w:color w:val="000000" w:themeColor="text1"/>
        </w:rPr>
        <w:t xml:space="preserve">, tudo é necessário (assim como tudo é providencial do modo acima visto), até o evento mais insignificante. </w:t>
      </w:r>
      <w:r w:rsidR="000620D1">
        <w:rPr>
          <w:rFonts w:ascii="Goudy Old Style" w:hAnsi="Goudy Old Style"/>
          <w:color w:val="000000" w:themeColor="text1"/>
        </w:rPr>
        <w:t>É a visão oposta à d</w:t>
      </w:r>
      <w:r w:rsidR="004D28F1">
        <w:rPr>
          <w:rFonts w:ascii="Goudy Old Style" w:hAnsi="Goudy Old Style"/>
          <w:color w:val="000000" w:themeColor="text1"/>
        </w:rPr>
        <w:t xml:space="preserve">os epicuristas, que com a “declinação dos átomos” tinha, pelo contrário, posto todas as coisas à mercê do </w:t>
      </w:r>
      <w:r w:rsidR="00E14784">
        <w:rPr>
          <w:rFonts w:ascii="Goudy Old Style" w:hAnsi="Goudy Old Style"/>
          <w:color w:val="000000" w:themeColor="text1"/>
        </w:rPr>
        <w:t>acaso</w:t>
      </w:r>
      <w:r w:rsidR="004D28F1">
        <w:rPr>
          <w:rFonts w:ascii="Goudy Old Style" w:hAnsi="Goudy Old Style"/>
          <w:color w:val="000000" w:themeColor="text1"/>
        </w:rPr>
        <w:t xml:space="preserve"> e do fortuito.</w:t>
      </w:r>
    </w:p>
    <w:p w14:paraId="6FC411C9" w14:textId="77777777" w:rsidR="004D28F1" w:rsidRDefault="004D28F1" w:rsidP="005571F6">
      <w:pPr>
        <w:jc w:val="both"/>
        <w:rPr>
          <w:rFonts w:ascii="Goudy Old Style" w:hAnsi="Goudy Old Style"/>
          <w:color w:val="000000" w:themeColor="text1"/>
        </w:rPr>
      </w:pPr>
    </w:p>
    <w:p w14:paraId="04AC4805" w14:textId="5F0C63E1" w:rsidR="004D28F1" w:rsidRDefault="004D28F1" w:rsidP="005571F6">
      <w:pPr>
        <w:jc w:val="both"/>
        <w:rPr>
          <w:rFonts w:ascii="Goudy Old Style" w:hAnsi="Goudy Old Style"/>
          <w:color w:val="000000" w:themeColor="text1"/>
        </w:rPr>
      </w:pPr>
      <w:r w:rsidRPr="004D28F1">
        <w:rPr>
          <w:rFonts w:ascii="Goudy Old Style" w:hAnsi="Goudy Old Style"/>
          <w:color w:val="C45911" w:themeColor="accent2" w:themeShade="BF"/>
          <w:sz w:val="16"/>
          <w:szCs w:val="16"/>
        </w:rPr>
        <w:t>LIBERDADE</w:t>
      </w:r>
      <w:r>
        <w:rPr>
          <w:rFonts w:ascii="Goudy Old Style" w:hAnsi="Goudy Old Style"/>
          <w:color w:val="000000" w:themeColor="text1"/>
        </w:rPr>
        <w:t xml:space="preserve">: </w:t>
      </w:r>
      <w:r w:rsidR="00BA66AC">
        <w:rPr>
          <w:rFonts w:ascii="Goudy Old Style" w:hAnsi="Goudy Old Style"/>
          <w:color w:val="000000" w:themeColor="text1"/>
        </w:rPr>
        <w:t>Sob essa concepção de destino, como se salva a liberdade do homem? A verdadeira liberdade para o estoico reside no uniformar as próprias vontades às do destino</w:t>
      </w:r>
      <w:r w:rsidR="00887F96">
        <w:rPr>
          <w:rFonts w:ascii="Goudy Old Style" w:hAnsi="Goudy Old Style"/>
          <w:color w:val="000000" w:themeColor="text1"/>
        </w:rPr>
        <w:t xml:space="preserve">. Isso é “liberdade” por ser racional aceitação do fado, que é racionalidade; </w:t>
      </w:r>
      <w:r w:rsidR="005B71E8">
        <w:rPr>
          <w:rFonts w:ascii="Goudy Old Style" w:hAnsi="Goudy Old Style"/>
          <w:color w:val="000000" w:themeColor="text1"/>
        </w:rPr>
        <w:t xml:space="preserve">com efeito, o destino é o Logos, e, portanto, querer as vontades do destino é querer as vontades do Logos. </w:t>
      </w:r>
      <w:r w:rsidR="005B71E8" w:rsidRPr="00625BFC">
        <w:rPr>
          <w:rFonts w:ascii="Goudy Old Style" w:hAnsi="Goudy Old Style"/>
          <w:i/>
          <w:iCs/>
          <w:color w:val="000000" w:themeColor="text1"/>
        </w:rPr>
        <w:t>Portanto, liberdade é impostar a vida em total sintonia com o logos</w:t>
      </w:r>
      <w:r w:rsidR="005B71E8">
        <w:rPr>
          <w:rFonts w:ascii="Goudy Old Style" w:hAnsi="Goudy Old Style"/>
          <w:color w:val="000000" w:themeColor="text1"/>
        </w:rPr>
        <w:t>.</w:t>
      </w:r>
      <w:r w:rsidR="001538FB">
        <w:rPr>
          <w:rFonts w:ascii="Goudy Old Style" w:hAnsi="Goudy Old Style"/>
          <w:color w:val="000000" w:themeColor="text1"/>
        </w:rPr>
        <w:t xml:space="preserve"> Ora, se as coisas acontecem pelo destino, elas acontecerão independentemente </w:t>
      </w:r>
      <w:r w:rsidR="00AA7825">
        <w:rPr>
          <w:rFonts w:ascii="Goudy Old Style" w:hAnsi="Goudy Old Style"/>
          <w:color w:val="000000" w:themeColor="text1"/>
        </w:rPr>
        <w:t>de o homem desejar ou não seguir o destino: “Os fados guiam quem os aceita, arrastam quem os rejeita”.</w:t>
      </w:r>
    </w:p>
    <w:p w14:paraId="074D687A" w14:textId="77777777" w:rsidR="00AA7825" w:rsidRDefault="00AA7825" w:rsidP="005571F6">
      <w:pPr>
        <w:jc w:val="both"/>
        <w:rPr>
          <w:rFonts w:ascii="Goudy Old Style" w:hAnsi="Goudy Old Style"/>
          <w:color w:val="000000" w:themeColor="text1"/>
        </w:rPr>
      </w:pPr>
    </w:p>
    <w:p w14:paraId="48679A18" w14:textId="63D30C2A" w:rsidR="00C15228" w:rsidRDefault="00ED13F5" w:rsidP="005571F6">
      <w:pPr>
        <w:jc w:val="both"/>
        <w:rPr>
          <w:rFonts w:ascii="Goudy Old Style" w:hAnsi="Goudy Old Style"/>
          <w:color w:val="000000" w:themeColor="text1"/>
        </w:rPr>
      </w:pPr>
      <w:r w:rsidRPr="00ED13F5">
        <w:rPr>
          <w:rFonts w:ascii="Goudy Old Style" w:hAnsi="Goudy Old Style"/>
          <w:color w:val="C45911" w:themeColor="accent2" w:themeShade="BF"/>
          <w:sz w:val="16"/>
          <w:szCs w:val="16"/>
        </w:rPr>
        <w:t>CONFLAGRAÇÃO UNIVERSAL</w:t>
      </w:r>
      <w:r w:rsidR="003D79B1">
        <w:rPr>
          <w:rFonts w:ascii="Goudy Old Style" w:hAnsi="Goudy Old Style"/>
          <w:color w:val="C45911" w:themeColor="accent2" w:themeShade="BF"/>
          <w:sz w:val="16"/>
          <w:szCs w:val="16"/>
        </w:rPr>
        <w:t xml:space="preserve"> E PALINGÊNESE</w:t>
      </w:r>
      <w:r>
        <w:rPr>
          <w:rFonts w:ascii="Goudy Old Style" w:hAnsi="Goudy Old Style"/>
          <w:color w:val="000000" w:themeColor="text1"/>
        </w:rPr>
        <w:t xml:space="preserve">: </w:t>
      </w:r>
      <w:r w:rsidR="00706BA2">
        <w:rPr>
          <w:rFonts w:ascii="Goudy Old Style" w:hAnsi="Goudy Old Style"/>
          <w:color w:val="000000" w:themeColor="text1"/>
        </w:rPr>
        <w:t xml:space="preserve">Pontos essenciais da </w:t>
      </w:r>
      <w:r w:rsidR="00706BA2" w:rsidRPr="00641277">
        <w:rPr>
          <w:rFonts w:ascii="Goudy Old Style" w:hAnsi="Goudy Old Style"/>
          <w:i/>
          <w:iCs/>
          <w:color w:val="000000" w:themeColor="text1"/>
          <w:u w:val="single"/>
        </w:rPr>
        <w:t>cosmologia</w:t>
      </w:r>
      <w:r w:rsidR="00706BA2">
        <w:rPr>
          <w:rFonts w:ascii="Goudy Old Style" w:hAnsi="Goudy Old Style"/>
          <w:color w:val="000000" w:themeColor="text1"/>
        </w:rPr>
        <w:t xml:space="preserve"> estoica. </w:t>
      </w:r>
      <w:r w:rsidR="00AC2011">
        <w:rPr>
          <w:rFonts w:ascii="Goudy Old Style" w:hAnsi="Goudy Old Style"/>
          <w:color w:val="000000" w:themeColor="text1"/>
        </w:rPr>
        <w:t>Tal como os pré-socráticos, os estoicos consideraram o mundo gerado e, portanto, corruptível (o que nasce deve, em certo ponto, morrer.</w:t>
      </w:r>
      <w:r w:rsidR="00C15228">
        <w:rPr>
          <w:rFonts w:ascii="Goudy Old Style" w:hAnsi="Goudy Old Style"/>
          <w:color w:val="000000" w:themeColor="text1"/>
        </w:rPr>
        <w:t xml:space="preserve"> Se existe um fogo que cria existe também um fogo ou um aspecto do fogo que queima, reduz a cinzas e destrói.</w:t>
      </w:r>
      <w:r w:rsidR="0002799D">
        <w:rPr>
          <w:rFonts w:ascii="Goudy Old Style" w:hAnsi="Goudy Old Style"/>
          <w:color w:val="000000" w:themeColor="text1"/>
        </w:rPr>
        <w:t xml:space="preserve"> E seria impensável que todas as coisas que compõem o mundo estivessem sujeitas a destruição, mas não o mundo em si. A conclusão era obrigatória: o fogo sob medida cria e sob medida destrói.</w:t>
      </w:r>
      <w:r w:rsidR="008F2EAA">
        <w:rPr>
          <w:rFonts w:ascii="Goudy Old Style" w:hAnsi="Goudy Old Style"/>
          <w:color w:val="000000" w:themeColor="text1"/>
        </w:rPr>
        <w:t xml:space="preserve"> Consequentemente, no fatídico cumprimento dos tempos acontecerá a </w:t>
      </w:r>
      <w:r w:rsidR="008F2EAA" w:rsidRPr="008F2EAA">
        <w:rPr>
          <w:rFonts w:ascii="Goudy Old Style" w:hAnsi="Goudy Old Style"/>
          <w:color w:val="C45911" w:themeColor="accent2" w:themeShade="BF"/>
        </w:rPr>
        <w:t>conflagração universal</w:t>
      </w:r>
      <w:r w:rsidR="008F2EAA">
        <w:rPr>
          <w:rFonts w:ascii="Goudy Old Style" w:hAnsi="Goudy Old Style"/>
          <w:color w:val="000000" w:themeColor="text1"/>
        </w:rPr>
        <w:t xml:space="preserve">, uma combustão geral do cosmo (a </w:t>
      </w:r>
      <w:r w:rsidR="008F2EAA">
        <w:rPr>
          <w:rFonts w:ascii="Goudy Old Style" w:hAnsi="Goudy Old Style"/>
          <w:i/>
          <w:iCs/>
          <w:color w:val="000000" w:themeColor="text1"/>
        </w:rPr>
        <w:t>ekyrosis</w:t>
      </w:r>
      <w:r w:rsidR="008F2EAA">
        <w:rPr>
          <w:rFonts w:ascii="Goudy Old Style" w:hAnsi="Goudy Old Style"/>
          <w:color w:val="000000" w:themeColor="text1"/>
        </w:rPr>
        <w:t>), que será ao mesmo tempo purificação do universo, e haverá somente fogo. À destruição do mundo seguir-se-á o renascimento dele (</w:t>
      </w:r>
      <w:r w:rsidR="008F2EAA" w:rsidRPr="008F2EAA">
        <w:rPr>
          <w:rFonts w:ascii="Goudy Old Style" w:hAnsi="Goudy Old Style"/>
          <w:color w:val="C45911" w:themeColor="accent2" w:themeShade="BF"/>
        </w:rPr>
        <w:t>palingênese</w:t>
      </w:r>
      <w:r w:rsidR="008F2EAA">
        <w:rPr>
          <w:rFonts w:ascii="Goudy Old Style" w:hAnsi="Goudy Old Style"/>
          <w:color w:val="000000" w:themeColor="text1"/>
        </w:rPr>
        <w:t>)</w:t>
      </w:r>
      <w:r w:rsidR="00FF0E14">
        <w:rPr>
          <w:rFonts w:ascii="Goudy Old Style" w:hAnsi="Goudy Old Style"/>
          <w:color w:val="000000" w:themeColor="text1"/>
        </w:rPr>
        <w:t>, pelo qual tudo renascerá exatamente como antes (</w:t>
      </w:r>
      <w:r w:rsidR="00FF0E14" w:rsidRPr="00FF0E14">
        <w:rPr>
          <w:rFonts w:ascii="Goudy Old Style" w:hAnsi="Goudy Old Style"/>
          <w:color w:val="C45911" w:themeColor="accent2" w:themeShade="BF"/>
        </w:rPr>
        <w:t>apocatástase</w:t>
      </w:r>
      <w:r w:rsidR="00FF0E14">
        <w:rPr>
          <w:rFonts w:ascii="Goudy Old Style" w:hAnsi="Goudy Old Style"/>
          <w:color w:val="000000" w:themeColor="text1"/>
        </w:rPr>
        <w:t>)</w:t>
      </w:r>
      <w:r w:rsidR="00CA0CFE">
        <w:rPr>
          <w:rFonts w:ascii="Goudy Old Style" w:hAnsi="Goudy Old Style"/>
          <w:color w:val="000000" w:themeColor="text1"/>
        </w:rPr>
        <w:t>: renascerá o cosmo, este mesmo cosmo, que para a eternidade continuará a ser destruído e a seguir a reproduzir-se não só na estrutura geral, mas também nos acontecimentos particulares (</w:t>
      </w:r>
      <w:r w:rsidR="00CA0CFE" w:rsidRPr="00CA0CFE">
        <w:rPr>
          <w:rFonts w:ascii="Goudy Old Style" w:hAnsi="Goudy Old Style"/>
          <w:i/>
          <w:iCs/>
          <w:color w:val="000000" w:themeColor="text1"/>
        </w:rPr>
        <w:t>uma espécie de eterno retorno</w:t>
      </w:r>
      <w:r w:rsidR="00CA0CFE">
        <w:rPr>
          <w:rFonts w:ascii="Goudy Old Style" w:hAnsi="Goudy Old Style"/>
          <w:color w:val="000000" w:themeColor="text1"/>
        </w:rPr>
        <w:t xml:space="preserve">): renascerá todo homem sobre a terra e será como foi na vida anterior, até nos mínimos detalhes. </w:t>
      </w:r>
    </w:p>
    <w:p w14:paraId="38179952" w14:textId="5BF36BB1" w:rsidR="000D40DA" w:rsidRDefault="000D40DA" w:rsidP="005571F6">
      <w:pPr>
        <w:jc w:val="both"/>
        <w:rPr>
          <w:rFonts w:ascii="Goudy Old Style" w:hAnsi="Goudy Old Style"/>
          <w:color w:val="000000" w:themeColor="text1"/>
        </w:rPr>
      </w:pPr>
    </w:p>
    <w:p w14:paraId="1210C7F6" w14:textId="6521EF17" w:rsidR="00641277" w:rsidRDefault="00641277" w:rsidP="005571F6">
      <w:pPr>
        <w:jc w:val="both"/>
        <w:rPr>
          <w:rFonts w:ascii="Goudy Old Style" w:hAnsi="Goudy Old Style"/>
          <w:color w:val="000000" w:themeColor="text1"/>
        </w:rPr>
      </w:pPr>
      <w:r w:rsidRPr="00641277">
        <w:rPr>
          <w:rFonts w:ascii="Goudy Old Style" w:hAnsi="Goudy Old Style"/>
          <w:color w:val="C45911" w:themeColor="accent2" w:themeShade="BF"/>
          <w:sz w:val="16"/>
          <w:szCs w:val="16"/>
        </w:rPr>
        <w:t>HOMEM E ALMA</w:t>
      </w:r>
      <w:r>
        <w:rPr>
          <w:rFonts w:ascii="Goudy Old Style" w:hAnsi="Goudy Old Style"/>
          <w:color w:val="000000" w:themeColor="text1"/>
        </w:rPr>
        <w:t xml:space="preserve">: O homem ocupa posição predominante, pois participa do </w:t>
      </w:r>
      <w:r>
        <w:rPr>
          <w:rFonts w:ascii="Goudy Old Style" w:hAnsi="Goudy Old Style"/>
          <w:i/>
          <w:iCs/>
          <w:color w:val="000000" w:themeColor="text1"/>
        </w:rPr>
        <w:t>logos</w:t>
      </w:r>
      <w:r>
        <w:rPr>
          <w:rFonts w:ascii="Goudy Old Style" w:hAnsi="Goudy Old Style"/>
          <w:color w:val="000000" w:themeColor="text1"/>
        </w:rPr>
        <w:t xml:space="preserve"> divino. É formado de corpo e alma, </w:t>
      </w:r>
      <w:r w:rsidRPr="009700EE">
        <w:rPr>
          <w:rFonts w:ascii="Goudy Old Style" w:hAnsi="Goudy Old Style"/>
          <w:color w:val="000000" w:themeColor="text1"/>
          <w:u w:val="single"/>
        </w:rPr>
        <w:t>sendo esta um fragmento da Alma cósmica</w:t>
      </w:r>
      <w:r w:rsidR="00347A72">
        <w:rPr>
          <w:rFonts w:ascii="Goudy Old Style" w:hAnsi="Goudy Old Style"/>
          <w:color w:val="000000" w:themeColor="text1"/>
        </w:rPr>
        <w:t xml:space="preserve">; é, portanto, </w:t>
      </w:r>
      <w:r w:rsidR="00347A72" w:rsidRPr="004C4244">
        <w:rPr>
          <w:rFonts w:ascii="Goudy Old Style" w:hAnsi="Goudy Old Style"/>
          <w:color w:val="000000" w:themeColor="text1"/>
          <w:u w:val="single"/>
        </w:rPr>
        <w:t>um fragmento de Deus</w:t>
      </w:r>
      <w:r w:rsidR="00347A72">
        <w:rPr>
          <w:rFonts w:ascii="Goudy Old Style" w:hAnsi="Goudy Old Style"/>
          <w:color w:val="000000" w:themeColor="text1"/>
        </w:rPr>
        <w:t>. Naturalmente, a alma é corpórea (fogo ou pneuma)</w:t>
      </w:r>
      <w:r w:rsidR="00433B0E">
        <w:rPr>
          <w:rFonts w:ascii="Goudy Old Style" w:hAnsi="Goudy Old Style"/>
          <w:color w:val="000000" w:themeColor="text1"/>
        </w:rPr>
        <w:t xml:space="preserve"> e permeia o organismo físico por inteiro, vivificando-o</w:t>
      </w:r>
      <w:r w:rsidR="00D07BE3">
        <w:rPr>
          <w:rFonts w:ascii="Goudy Old Style" w:hAnsi="Goudy Old Style"/>
          <w:color w:val="000000" w:themeColor="text1"/>
        </w:rPr>
        <w:t xml:space="preserve">. O fato de a alma ser material não é impedimento pois, como visto, os estoicos admitem a penetrabilidade dos corpos. Os estoicos viam a alma com oito partes, uma hegemônica, que </w:t>
      </w:r>
      <w:r w:rsidR="004E7189">
        <w:rPr>
          <w:rFonts w:ascii="Goudy Old Style" w:hAnsi="Goudy Old Style"/>
          <w:color w:val="000000" w:themeColor="text1"/>
        </w:rPr>
        <w:t xml:space="preserve">dirige e coincide essencialmente com a razão, outras cinco representando os cinco sentidos, outra parte que preside a fonação e, por fim, uma parte que preside a geração. Eles entendiam que a alma sobrevive </w:t>
      </w:r>
      <w:r w:rsidR="00212BE7">
        <w:rPr>
          <w:rFonts w:ascii="Goudy Old Style" w:hAnsi="Goudy Old Style"/>
          <w:color w:val="000000" w:themeColor="text1"/>
        </w:rPr>
        <w:t>à morte do corpo, pelo menos por certo período (e alguns estoicos entendiam que as almas dos sábios sobrevivem até a próxima conflagração).</w:t>
      </w:r>
    </w:p>
    <w:p w14:paraId="23569C35" w14:textId="77777777" w:rsidR="00212BE7" w:rsidRDefault="00212BE7" w:rsidP="005571F6">
      <w:pPr>
        <w:jc w:val="both"/>
        <w:rPr>
          <w:rFonts w:ascii="Goudy Old Style" w:hAnsi="Goudy Old Style"/>
          <w:color w:val="000000" w:themeColor="text1"/>
        </w:rPr>
      </w:pPr>
    </w:p>
    <w:p w14:paraId="1743BB10" w14:textId="3986FF97" w:rsidR="00212BE7" w:rsidRPr="004C3164" w:rsidRDefault="004C3164" w:rsidP="005571F6">
      <w:pPr>
        <w:jc w:val="both"/>
        <w:rPr>
          <w:rFonts w:ascii="Goudy Old Style" w:hAnsi="Goudy Old Style"/>
          <w:color w:val="C45911" w:themeColor="accent2" w:themeShade="BF"/>
        </w:rPr>
      </w:pPr>
      <w:r w:rsidRPr="004C3164">
        <w:rPr>
          <w:rFonts w:ascii="Goudy Old Style" w:hAnsi="Goudy Old Style"/>
          <w:color w:val="C45911" w:themeColor="accent2" w:themeShade="BF"/>
        </w:rPr>
        <w:t>A ÉTICA DA ANTIGA ESTOA</w:t>
      </w:r>
    </w:p>
    <w:p w14:paraId="512E89EC" w14:textId="77777777" w:rsidR="004C3164" w:rsidRPr="00641277" w:rsidRDefault="004C3164" w:rsidP="005571F6">
      <w:pPr>
        <w:jc w:val="both"/>
        <w:rPr>
          <w:rFonts w:ascii="Goudy Old Style" w:hAnsi="Goudy Old Style"/>
          <w:color w:val="000000" w:themeColor="text1"/>
        </w:rPr>
      </w:pPr>
    </w:p>
    <w:p w14:paraId="49B30428" w14:textId="492DA58F" w:rsidR="000D40DA" w:rsidRDefault="00A858D1" w:rsidP="005571F6">
      <w:pPr>
        <w:jc w:val="both"/>
        <w:rPr>
          <w:rFonts w:ascii="Goudy Old Style" w:hAnsi="Goudy Old Style"/>
          <w:color w:val="000000" w:themeColor="text1"/>
        </w:rPr>
      </w:pPr>
      <w:r>
        <w:rPr>
          <w:rFonts w:ascii="Goudy Old Style" w:hAnsi="Goudy Old Style"/>
          <w:color w:val="000000" w:themeColor="text1"/>
        </w:rPr>
        <w:t>A parte mais significativa da filosofia do Pórtico é a ética</w:t>
      </w:r>
      <w:r w:rsidR="00527185">
        <w:rPr>
          <w:rFonts w:ascii="Goudy Old Style" w:hAnsi="Goudy Old Style"/>
          <w:color w:val="000000" w:themeColor="text1"/>
        </w:rPr>
        <w:t>.</w:t>
      </w:r>
    </w:p>
    <w:p w14:paraId="30B508EC" w14:textId="77777777" w:rsidR="00C3021E" w:rsidRDefault="00C3021E" w:rsidP="005571F6">
      <w:pPr>
        <w:jc w:val="both"/>
        <w:rPr>
          <w:rFonts w:ascii="Goudy Old Style" w:hAnsi="Goudy Old Style"/>
          <w:color w:val="000000" w:themeColor="text1"/>
        </w:rPr>
      </w:pPr>
    </w:p>
    <w:p w14:paraId="380C1950" w14:textId="77777777" w:rsidR="00806E5D" w:rsidRDefault="00A0081A" w:rsidP="005571F6">
      <w:pPr>
        <w:jc w:val="both"/>
        <w:rPr>
          <w:rFonts w:ascii="Goudy Old Style" w:hAnsi="Goudy Old Style"/>
          <w:color w:val="000000" w:themeColor="text1"/>
        </w:rPr>
      </w:pPr>
      <w:r w:rsidRPr="00A0081A">
        <w:rPr>
          <w:rFonts w:ascii="Goudy Old Style" w:hAnsi="Goudy Old Style"/>
          <w:color w:val="C45911" w:themeColor="accent2" w:themeShade="BF"/>
          <w:sz w:val="16"/>
          <w:szCs w:val="16"/>
        </w:rPr>
        <w:t>VIVER SEGUNDO A NATUREZA</w:t>
      </w:r>
      <w:r>
        <w:rPr>
          <w:rFonts w:ascii="Goudy Old Style" w:hAnsi="Goudy Old Style"/>
          <w:color w:val="000000" w:themeColor="text1"/>
        </w:rPr>
        <w:t xml:space="preserve">: </w:t>
      </w:r>
      <w:r w:rsidR="00527185">
        <w:rPr>
          <w:rFonts w:ascii="Goudy Old Style" w:hAnsi="Goudy Old Style"/>
          <w:color w:val="000000" w:themeColor="text1"/>
        </w:rPr>
        <w:t xml:space="preserve">Os estoicos, tal como os epicuristas, entendiam que o sentido de viver é alcançar a </w:t>
      </w:r>
      <w:r w:rsidR="00527185" w:rsidRPr="00527185">
        <w:rPr>
          <w:rFonts w:ascii="Goudy Old Style" w:hAnsi="Goudy Old Style"/>
          <w:i/>
          <w:iCs/>
          <w:color w:val="000000" w:themeColor="text1"/>
        </w:rPr>
        <w:t>felicidade</w:t>
      </w:r>
      <w:r w:rsidR="00527185">
        <w:rPr>
          <w:rFonts w:ascii="Goudy Old Style" w:hAnsi="Goudy Old Style"/>
          <w:color w:val="000000" w:themeColor="text1"/>
        </w:rPr>
        <w:t>, a qual se busca vivendo “</w:t>
      </w:r>
      <w:r w:rsidR="00527185" w:rsidRPr="00527185">
        <w:rPr>
          <w:rFonts w:ascii="Goudy Old Style" w:hAnsi="Goudy Old Style"/>
          <w:i/>
          <w:iCs/>
          <w:color w:val="000000" w:themeColor="text1"/>
        </w:rPr>
        <w:t>segundo a natureza</w:t>
      </w:r>
      <w:r w:rsidR="00527185">
        <w:rPr>
          <w:rFonts w:ascii="Goudy Old Style" w:hAnsi="Goudy Old Style"/>
          <w:color w:val="000000" w:themeColor="text1"/>
        </w:rPr>
        <w:t>”.</w:t>
      </w:r>
      <w:r>
        <w:rPr>
          <w:rFonts w:ascii="Goudy Old Style" w:hAnsi="Goudy Old Style"/>
          <w:color w:val="000000" w:themeColor="text1"/>
        </w:rPr>
        <w:t xml:space="preserve"> </w:t>
      </w:r>
    </w:p>
    <w:p w14:paraId="387DF626" w14:textId="77777777" w:rsidR="00806E5D" w:rsidRDefault="00806E5D" w:rsidP="005571F6">
      <w:pPr>
        <w:jc w:val="both"/>
        <w:rPr>
          <w:rFonts w:ascii="Goudy Old Style" w:hAnsi="Goudy Old Style"/>
          <w:color w:val="000000" w:themeColor="text1"/>
        </w:rPr>
      </w:pPr>
    </w:p>
    <w:p w14:paraId="1E1A564F" w14:textId="4CD7EB06" w:rsidR="00806E5D" w:rsidRDefault="00660940" w:rsidP="005571F6">
      <w:pPr>
        <w:jc w:val="both"/>
        <w:rPr>
          <w:rFonts w:ascii="Goudy Old Style" w:hAnsi="Goudy Old Style"/>
          <w:color w:val="000000" w:themeColor="text1"/>
        </w:rPr>
      </w:pPr>
      <w:r>
        <w:rPr>
          <w:rFonts w:ascii="Goudy Old Style" w:hAnsi="Goudy Old Style"/>
          <w:color w:val="000000" w:themeColor="text1"/>
        </w:rPr>
        <w:t xml:space="preserve">Da </w:t>
      </w:r>
      <w:r w:rsidRPr="00C1484A">
        <w:rPr>
          <w:rFonts w:ascii="Goudy Old Style" w:hAnsi="Goudy Old Style"/>
          <w:i/>
          <w:iCs/>
          <w:color w:val="ED7D31" w:themeColor="accent2"/>
        </w:rPr>
        <w:t>oikéiosis</w:t>
      </w:r>
      <w:r>
        <w:rPr>
          <w:rFonts w:ascii="Goudy Old Style" w:hAnsi="Goudy Old Style"/>
          <w:color w:val="000000" w:themeColor="text1"/>
        </w:rPr>
        <w:t xml:space="preserve"> </w:t>
      </w:r>
      <w:r w:rsidR="00BD294D">
        <w:rPr>
          <w:rFonts w:ascii="Goudy Old Style" w:hAnsi="Goudy Old Style"/>
          <w:color w:val="000000" w:themeColor="text1"/>
        </w:rPr>
        <w:t xml:space="preserve">(apropriação, atração = </w:t>
      </w:r>
      <w:r w:rsidR="00BD294D" w:rsidRPr="00BD294D">
        <w:rPr>
          <w:rFonts w:ascii="Goudy Old Style" w:hAnsi="Goudy Old Style"/>
          <w:color w:val="000000" w:themeColor="text1"/>
        </w:rPr>
        <w:t>conciliatio</w:t>
      </w:r>
      <w:r w:rsidR="00BD294D">
        <w:rPr>
          <w:rFonts w:ascii="Goudy Old Style" w:hAnsi="Goudy Old Style"/>
          <w:color w:val="000000" w:themeColor="text1"/>
        </w:rPr>
        <w:t xml:space="preserve">) </w:t>
      </w:r>
      <w:r w:rsidRPr="00BD294D">
        <w:rPr>
          <w:rFonts w:ascii="Goudy Old Style" w:hAnsi="Goudy Old Style"/>
          <w:color w:val="000000" w:themeColor="text1"/>
        </w:rPr>
        <w:t>deve</w:t>
      </w:r>
      <w:r>
        <w:rPr>
          <w:rFonts w:ascii="Goudy Old Style" w:hAnsi="Goudy Old Style"/>
          <w:color w:val="000000" w:themeColor="text1"/>
        </w:rPr>
        <w:t xml:space="preserve"> partir a dedução</w:t>
      </w:r>
      <w:r w:rsidR="00CD3002">
        <w:rPr>
          <w:rFonts w:ascii="Goudy Old Style" w:hAnsi="Goudy Old Style"/>
          <w:color w:val="000000" w:themeColor="text1"/>
        </w:rPr>
        <w:t xml:space="preserve"> do princípio da ética. </w:t>
      </w:r>
      <w:r w:rsidR="0040584E">
        <w:rPr>
          <w:rFonts w:ascii="Goudy Old Style" w:hAnsi="Goudy Old Style"/>
          <w:color w:val="000000" w:themeColor="text1"/>
        </w:rPr>
        <w:t xml:space="preserve">A </w:t>
      </w:r>
      <w:r w:rsidR="0040584E" w:rsidRPr="0040584E">
        <w:rPr>
          <w:rFonts w:ascii="Goudy Old Style" w:hAnsi="Goudy Old Style"/>
          <w:i/>
          <w:iCs/>
          <w:color w:val="000000" w:themeColor="text1"/>
        </w:rPr>
        <w:t>oiké</w:t>
      </w:r>
      <w:r w:rsidR="00BD294D">
        <w:rPr>
          <w:rFonts w:ascii="Goudy Old Style" w:hAnsi="Goudy Old Style"/>
          <w:i/>
          <w:iCs/>
          <w:color w:val="000000" w:themeColor="text1"/>
        </w:rPr>
        <w:t>i</w:t>
      </w:r>
      <w:r w:rsidR="0040584E" w:rsidRPr="0040584E">
        <w:rPr>
          <w:rFonts w:ascii="Goudy Old Style" w:hAnsi="Goudy Old Style"/>
          <w:i/>
          <w:iCs/>
          <w:color w:val="000000" w:themeColor="text1"/>
        </w:rPr>
        <w:t>osis</w:t>
      </w:r>
      <w:r w:rsidR="0040584E">
        <w:rPr>
          <w:rFonts w:ascii="Goudy Old Style" w:hAnsi="Goudy Old Style"/>
          <w:color w:val="000000" w:themeColor="text1"/>
        </w:rPr>
        <w:t xml:space="preserve"> é</w:t>
      </w:r>
      <w:r w:rsidR="00BD294D">
        <w:rPr>
          <w:rFonts w:ascii="Goudy Old Style" w:hAnsi="Goudy Old Style"/>
          <w:color w:val="000000" w:themeColor="text1"/>
        </w:rPr>
        <w:t xml:space="preserve"> a tendência de todo ser vivente de conservar a si mesmo, de </w:t>
      </w:r>
      <w:r w:rsidR="003D0F15">
        <w:rPr>
          <w:rFonts w:ascii="Goudy Old Style" w:hAnsi="Goudy Old Style"/>
          <w:color w:val="000000" w:themeColor="text1"/>
        </w:rPr>
        <w:t>“</w:t>
      </w:r>
      <w:r w:rsidR="00BD294D">
        <w:rPr>
          <w:rFonts w:ascii="Goudy Old Style" w:hAnsi="Goudy Old Style"/>
          <w:color w:val="000000" w:themeColor="text1"/>
        </w:rPr>
        <w:t>apropriar-se</w:t>
      </w:r>
      <w:r w:rsidR="003D0F15">
        <w:rPr>
          <w:rFonts w:ascii="Goudy Old Style" w:hAnsi="Goudy Old Style"/>
          <w:color w:val="000000" w:themeColor="text1"/>
        </w:rPr>
        <w:t>”</w:t>
      </w:r>
      <w:r w:rsidR="0040584E">
        <w:rPr>
          <w:rFonts w:ascii="Goudy Old Style" w:hAnsi="Goudy Old Style"/>
          <w:color w:val="000000" w:themeColor="text1"/>
        </w:rPr>
        <w:t xml:space="preserve"> </w:t>
      </w:r>
      <w:r w:rsidR="00BD294D">
        <w:rPr>
          <w:rFonts w:ascii="Goudy Old Style" w:hAnsi="Goudy Old Style"/>
          <w:color w:val="000000" w:themeColor="text1"/>
        </w:rPr>
        <w:t>do próprio ser e de tudo aquilo que é apto a conservá-lo, evitando aquilo que lhe é contrário, “conciliando-se” consigo mesmo e com as coisas que são conformes à própria essência.</w:t>
      </w:r>
      <w:r w:rsidR="00F403BE">
        <w:rPr>
          <w:rFonts w:ascii="Goudy Old Style" w:hAnsi="Goudy Old Style"/>
          <w:color w:val="000000" w:themeColor="text1"/>
        </w:rPr>
        <w:t xml:space="preserve"> </w:t>
      </w:r>
    </w:p>
    <w:p w14:paraId="56D5EA4F" w14:textId="77777777" w:rsidR="00806E5D" w:rsidRDefault="00806E5D" w:rsidP="005571F6">
      <w:pPr>
        <w:jc w:val="both"/>
        <w:rPr>
          <w:rFonts w:ascii="Goudy Old Style" w:hAnsi="Goudy Old Style"/>
          <w:color w:val="000000" w:themeColor="text1"/>
        </w:rPr>
      </w:pPr>
    </w:p>
    <w:p w14:paraId="526581F9" w14:textId="77777777" w:rsidR="00806E5D" w:rsidRDefault="00F403BE" w:rsidP="005571F6">
      <w:pPr>
        <w:jc w:val="both"/>
        <w:rPr>
          <w:rFonts w:ascii="Goudy Old Style" w:hAnsi="Goudy Old Style"/>
          <w:color w:val="000000" w:themeColor="text1"/>
        </w:rPr>
      </w:pPr>
      <w:r>
        <w:rPr>
          <w:rFonts w:ascii="Goudy Old Style" w:hAnsi="Goudy Old Style"/>
          <w:color w:val="000000" w:themeColor="text1"/>
        </w:rPr>
        <w:t>Nas p</w:t>
      </w:r>
      <w:r w:rsidR="00E601B8">
        <w:rPr>
          <w:rFonts w:ascii="Goudy Old Style" w:hAnsi="Goudy Old Style"/>
          <w:color w:val="000000" w:themeColor="text1"/>
        </w:rPr>
        <w:t xml:space="preserve">lantas, a tendência é inconsciente, nos animais é entregue a um preciso instinto ou impulso primigênio, enquanto no homem esse impulso é posteriormente especificado e sustentado pela intervenção da razão. </w:t>
      </w:r>
    </w:p>
    <w:p w14:paraId="4EED06BF" w14:textId="77777777" w:rsidR="00806E5D" w:rsidRDefault="00806E5D" w:rsidP="005571F6">
      <w:pPr>
        <w:jc w:val="both"/>
        <w:rPr>
          <w:rFonts w:ascii="Goudy Old Style" w:hAnsi="Goudy Old Style"/>
          <w:color w:val="000000" w:themeColor="text1"/>
        </w:rPr>
      </w:pPr>
    </w:p>
    <w:p w14:paraId="5383DC20" w14:textId="4817C74B" w:rsidR="00660940" w:rsidRDefault="00E601B8" w:rsidP="005571F6">
      <w:pPr>
        <w:jc w:val="both"/>
        <w:rPr>
          <w:rFonts w:ascii="Goudy Old Style" w:hAnsi="Goudy Old Style"/>
          <w:color w:val="000000" w:themeColor="text1"/>
        </w:rPr>
      </w:pPr>
      <w:r>
        <w:rPr>
          <w:rFonts w:ascii="Goudy Old Style" w:hAnsi="Goudy Old Style"/>
          <w:color w:val="000000" w:themeColor="text1"/>
        </w:rPr>
        <w:t xml:space="preserve">Viver </w:t>
      </w:r>
      <w:r w:rsidR="000B4E02">
        <w:rPr>
          <w:rFonts w:ascii="Goudy Old Style" w:hAnsi="Goudy Old Style"/>
          <w:color w:val="000000" w:themeColor="text1"/>
        </w:rPr>
        <w:t>“</w:t>
      </w:r>
      <w:r>
        <w:rPr>
          <w:rFonts w:ascii="Goudy Old Style" w:hAnsi="Goudy Old Style"/>
          <w:color w:val="000000" w:themeColor="text1"/>
        </w:rPr>
        <w:t>con</w:t>
      </w:r>
      <w:r w:rsidR="000B4E02">
        <w:rPr>
          <w:rFonts w:ascii="Goudy Old Style" w:hAnsi="Goudy Old Style"/>
          <w:color w:val="000000" w:themeColor="text1"/>
        </w:rPr>
        <w:t>forme a natureza”, portanto, significa viver realizando plenamente essa apropriação ou conciliação do próprio ser daquilo que o conserva</w:t>
      </w:r>
      <w:r w:rsidR="00E72201">
        <w:rPr>
          <w:rFonts w:ascii="Goudy Old Style" w:hAnsi="Goudy Old Style"/>
          <w:color w:val="000000" w:themeColor="text1"/>
        </w:rPr>
        <w:t xml:space="preserve">. Especificamente quanto ao homem, que não é apenas ser </w:t>
      </w:r>
      <w:r w:rsidR="00806E5D">
        <w:rPr>
          <w:rFonts w:ascii="Goudy Old Style" w:hAnsi="Goudy Old Style"/>
          <w:color w:val="000000" w:themeColor="text1"/>
        </w:rPr>
        <w:t>vivente,</w:t>
      </w:r>
      <w:r w:rsidR="00E72201">
        <w:rPr>
          <w:rFonts w:ascii="Goudy Old Style" w:hAnsi="Goudy Old Style"/>
          <w:color w:val="000000" w:themeColor="text1"/>
        </w:rPr>
        <w:t xml:space="preserve"> mas também ser racional, </w:t>
      </w:r>
      <w:r w:rsidR="00E72201" w:rsidRPr="00806E5D">
        <w:rPr>
          <w:rFonts w:ascii="Goudy Old Style" w:hAnsi="Goudy Old Style"/>
          <w:i/>
          <w:iCs/>
          <w:color w:val="000000" w:themeColor="text1"/>
        </w:rPr>
        <w:t>viver segundo a natureza será viver “conciliando-se” com o próprio ser racional</w:t>
      </w:r>
      <w:r w:rsidR="00E72201">
        <w:rPr>
          <w:rFonts w:ascii="Goudy Old Style" w:hAnsi="Goudy Old Style"/>
          <w:color w:val="000000" w:themeColor="text1"/>
        </w:rPr>
        <w:t>, conservando-o e atuando-o plenamente.</w:t>
      </w:r>
    </w:p>
    <w:p w14:paraId="3282B57D" w14:textId="77777777" w:rsidR="000B25FA" w:rsidRDefault="000B25FA" w:rsidP="005571F6">
      <w:pPr>
        <w:jc w:val="both"/>
        <w:rPr>
          <w:rFonts w:ascii="Goudy Old Style" w:hAnsi="Goudy Old Style"/>
          <w:color w:val="000000" w:themeColor="text1"/>
        </w:rPr>
      </w:pPr>
    </w:p>
    <w:p w14:paraId="01C7D179" w14:textId="6C1151D1" w:rsidR="00C3021E" w:rsidRDefault="00A0081A" w:rsidP="005571F6">
      <w:pPr>
        <w:jc w:val="both"/>
        <w:rPr>
          <w:rFonts w:ascii="Goudy Old Style" w:hAnsi="Goudy Old Style"/>
          <w:color w:val="000000" w:themeColor="text1"/>
        </w:rPr>
      </w:pPr>
      <w:r w:rsidRPr="00A0081A">
        <w:rPr>
          <w:rFonts w:ascii="Goudy Old Style" w:hAnsi="Goudy Old Style"/>
          <w:color w:val="C45911" w:themeColor="accent2" w:themeShade="BF"/>
          <w:sz w:val="16"/>
          <w:szCs w:val="16"/>
        </w:rPr>
        <w:t>CONCEITOS DE BEM E MAL</w:t>
      </w:r>
      <w:r>
        <w:rPr>
          <w:rFonts w:ascii="Goudy Old Style" w:hAnsi="Goudy Old Style"/>
          <w:color w:val="000000" w:themeColor="text1"/>
        </w:rPr>
        <w:t xml:space="preserve">: </w:t>
      </w:r>
      <w:r w:rsidR="00C3021E">
        <w:rPr>
          <w:rFonts w:ascii="Goudy Old Style" w:hAnsi="Goudy Old Style"/>
          <w:color w:val="000000" w:themeColor="text1"/>
        </w:rPr>
        <w:t>O fundamento da ética epicurista é de certa forma invertido</w:t>
      </w:r>
      <w:r w:rsidR="00735BB7">
        <w:rPr>
          <w:rFonts w:ascii="Goudy Old Style" w:hAnsi="Goudy Old Style"/>
          <w:color w:val="000000" w:themeColor="text1"/>
        </w:rPr>
        <w:t xml:space="preserve"> por esses conceitos da </w:t>
      </w:r>
      <w:r w:rsidR="00735BB7">
        <w:rPr>
          <w:rFonts w:ascii="Goudy Old Style" w:hAnsi="Goudy Old Style"/>
          <w:i/>
          <w:iCs/>
          <w:color w:val="000000" w:themeColor="text1"/>
        </w:rPr>
        <w:t xml:space="preserve">oikéiosis </w:t>
      </w:r>
      <w:r w:rsidR="00735BB7">
        <w:rPr>
          <w:rFonts w:ascii="Goudy Old Style" w:hAnsi="Goudy Old Style"/>
          <w:color w:val="000000" w:themeColor="text1"/>
        </w:rPr>
        <w:t xml:space="preserve">e do instinto originário, </w:t>
      </w:r>
      <w:r w:rsidR="00735BB7" w:rsidRPr="00806E5D">
        <w:rPr>
          <w:rFonts w:ascii="Goudy Old Style" w:hAnsi="Goudy Old Style"/>
          <w:i/>
          <w:iCs/>
          <w:color w:val="000000" w:themeColor="text1"/>
        </w:rPr>
        <w:t>pois o prazer e a dor se tornam algo já derivado</w:t>
      </w:r>
      <w:r w:rsidR="00735BB7">
        <w:rPr>
          <w:rFonts w:ascii="Goudy Old Style" w:hAnsi="Goudy Old Style"/>
          <w:color w:val="000000" w:themeColor="text1"/>
        </w:rPr>
        <w:t xml:space="preserve">, que vem por consequência, isto é, quando a natureza procurou e encontrou aquilo que a conserva e realiza. </w:t>
      </w:r>
      <w:r w:rsidR="00F77D20">
        <w:rPr>
          <w:rFonts w:ascii="Goudy Old Style" w:hAnsi="Goudy Old Style"/>
          <w:color w:val="000000" w:themeColor="text1"/>
        </w:rPr>
        <w:t xml:space="preserve">E dado que o primeiro e originário é o instinto da conservação e tendência ao incremento do ser, </w:t>
      </w:r>
      <w:r w:rsidR="00F77D20" w:rsidRPr="006E3413">
        <w:rPr>
          <w:rFonts w:ascii="Goudy Old Style" w:hAnsi="Goudy Old Style"/>
          <w:i/>
          <w:iCs/>
          <w:color w:val="000000" w:themeColor="text1"/>
        </w:rPr>
        <w:t xml:space="preserve">então </w:t>
      </w:r>
      <w:r w:rsidR="006E3413" w:rsidRPr="006E3413">
        <w:rPr>
          <w:rFonts w:ascii="Goudy Old Style" w:hAnsi="Goudy Old Style"/>
          <w:i/>
          <w:iCs/>
          <w:color w:val="000000" w:themeColor="text1"/>
        </w:rPr>
        <w:t>“</w:t>
      </w:r>
      <w:r w:rsidR="00F77D20" w:rsidRPr="006E3413">
        <w:rPr>
          <w:rFonts w:ascii="Goudy Old Style" w:hAnsi="Goudy Old Style"/>
          <w:i/>
          <w:iCs/>
          <w:color w:val="000000" w:themeColor="text1"/>
        </w:rPr>
        <w:t>bem</w:t>
      </w:r>
      <w:r w:rsidR="006E3413" w:rsidRPr="006E3413">
        <w:rPr>
          <w:rFonts w:ascii="Goudy Old Style" w:hAnsi="Goudy Old Style"/>
          <w:i/>
          <w:iCs/>
          <w:color w:val="000000" w:themeColor="text1"/>
        </w:rPr>
        <w:t>”</w:t>
      </w:r>
      <w:r w:rsidR="00F77D20" w:rsidRPr="006E3413">
        <w:rPr>
          <w:rFonts w:ascii="Goudy Old Style" w:hAnsi="Goudy Old Style"/>
          <w:i/>
          <w:iCs/>
          <w:color w:val="000000" w:themeColor="text1"/>
        </w:rPr>
        <w:t xml:space="preserve"> é aquilo que conserva e incrementa o nosso ser</w:t>
      </w:r>
      <w:r w:rsidR="006E3413" w:rsidRPr="006E3413">
        <w:rPr>
          <w:rFonts w:ascii="Goudy Old Style" w:hAnsi="Goudy Old Style"/>
          <w:i/>
          <w:iCs/>
          <w:color w:val="000000" w:themeColor="text1"/>
        </w:rPr>
        <w:t>, “mal” é, pelo contrário, aquilo que o prejudica e o diminui</w:t>
      </w:r>
      <w:r w:rsidR="006E3413">
        <w:rPr>
          <w:rFonts w:ascii="Goudy Old Style" w:hAnsi="Goudy Old Style"/>
          <w:color w:val="000000" w:themeColor="text1"/>
        </w:rPr>
        <w:t>.</w:t>
      </w:r>
    </w:p>
    <w:p w14:paraId="7E92D38F" w14:textId="77777777" w:rsidR="006E3413" w:rsidRDefault="006E3413" w:rsidP="005571F6">
      <w:pPr>
        <w:jc w:val="both"/>
        <w:rPr>
          <w:rFonts w:ascii="Goudy Old Style" w:hAnsi="Goudy Old Style"/>
          <w:color w:val="000000" w:themeColor="text1"/>
        </w:rPr>
      </w:pPr>
    </w:p>
    <w:p w14:paraId="4E3B638C" w14:textId="780FA956" w:rsidR="00806E5D" w:rsidRDefault="006E3413" w:rsidP="005571F6">
      <w:pPr>
        <w:jc w:val="both"/>
        <w:rPr>
          <w:rFonts w:ascii="Goudy Old Style" w:hAnsi="Goudy Old Style"/>
          <w:color w:val="000000" w:themeColor="text1"/>
        </w:rPr>
      </w:pPr>
      <w:r>
        <w:rPr>
          <w:rFonts w:ascii="Goudy Old Style" w:hAnsi="Goudy Old Style"/>
          <w:color w:val="000000" w:themeColor="text1"/>
        </w:rPr>
        <w:t>Todas as coisas serão boas e más somente em referência ao primeiro instinto</w:t>
      </w:r>
      <w:r w:rsidR="002075B7">
        <w:rPr>
          <w:rFonts w:ascii="Goudy Old Style" w:hAnsi="Goudy Old Style"/>
          <w:color w:val="000000" w:themeColor="text1"/>
        </w:rPr>
        <w:t xml:space="preserve"> e, de acordo com o resultado, “boas</w:t>
      </w:r>
      <w:r w:rsidR="000A778C">
        <w:rPr>
          <w:rFonts w:ascii="Goudy Old Style" w:hAnsi="Goudy Old Style"/>
          <w:color w:val="000000" w:themeColor="text1"/>
        </w:rPr>
        <w:t>”</w:t>
      </w:r>
      <w:r w:rsidR="002075B7">
        <w:rPr>
          <w:rFonts w:ascii="Goudy Old Style" w:hAnsi="Goudy Old Style"/>
          <w:color w:val="000000" w:themeColor="text1"/>
        </w:rPr>
        <w:t xml:space="preserve"> ou “más”. </w:t>
      </w:r>
    </w:p>
    <w:p w14:paraId="1D2B8901" w14:textId="77777777" w:rsidR="00806E5D" w:rsidRDefault="00806E5D" w:rsidP="005571F6">
      <w:pPr>
        <w:jc w:val="both"/>
        <w:rPr>
          <w:rFonts w:ascii="Goudy Old Style" w:hAnsi="Goudy Old Style"/>
          <w:color w:val="000000" w:themeColor="text1"/>
        </w:rPr>
      </w:pPr>
    </w:p>
    <w:p w14:paraId="46845016" w14:textId="5766C8A0" w:rsidR="006E3413" w:rsidRDefault="002075B7" w:rsidP="005571F6">
      <w:pPr>
        <w:jc w:val="both"/>
        <w:rPr>
          <w:rFonts w:ascii="Goudy Old Style" w:hAnsi="Goudy Old Style"/>
          <w:color w:val="000000" w:themeColor="text1"/>
        </w:rPr>
      </w:pPr>
      <w:r>
        <w:rPr>
          <w:rFonts w:ascii="Goudy Old Style" w:hAnsi="Goudy Old Style"/>
          <w:color w:val="000000" w:themeColor="text1"/>
        </w:rPr>
        <w:t>O bem, portanto, é aquilo que serve ou é útil, o mal é nocivo.</w:t>
      </w:r>
    </w:p>
    <w:p w14:paraId="4FACE193" w14:textId="77777777" w:rsidR="002075B7" w:rsidRDefault="002075B7" w:rsidP="005571F6">
      <w:pPr>
        <w:jc w:val="both"/>
        <w:rPr>
          <w:rFonts w:ascii="Goudy Old Style" w:hAnsi="Goudy Old Style"/>
          <w:color w:val="000000" w:themeColor="text1"/>
        </w:rPr>
      </w:pPr>
    </w:p>
    <w:p w14:paraId="691E1E46" w14:textId="77777777" w:rsidR="004A280F" w:rsidRDefault="002075B7" w:rsidP="005571F6">
      <w:pPr>
        <w:jc w:val="both"/>
        <w:rPr>
          <w:rFonts w:ascii="Goudy Old Style" w:hAnsi="Goudy Old Style"/>
          <w:color w:val="000000" w:themeColor="text1"/>
        </w:rPr>
      </w:pPr>
      <w:r>
        <w:rPr>
          <w:rFonts w:ascii="Goudy Old Style" w:hAnsi="Goudy Old Style"/>
          <w:color w:val="000000" w:themeColor="text1"/>
        </w:rPr>
        <w:t xml:space="preserve">Contudo, como os estoicos diferenciam o homem dos outros seres, pois não é determinado </w:t>
      </w:r>
      <w:r w:rsidR="00F31BD1">
        <w:rPr>
          <w:rFonts w:ascii="Goudy Old Style" w:hAnsi="Goudy Old Style"/>
          <w:color w:val="000000" w:themeColor="text1"/>
        </w:rPr>
        <w:t xml:space="preserve">somente por sua natureza animal, mas também por sua natureza racional, o princípio das avaliações acima estabelecido assumirá duas diferentes valências, segundo seja referido à </w:t>
      </w:r>
      <w:r w:rsidR="00F31BD1">
        <w:rPr>
          <w:rFonts w:ascii="Goudy Old Style" w:hAnsi="Goudy Old Style"/>
          <w:i/>
          <w:iCs/>
          <w:color w:val="000000" w:themeColor="text1"/>
        </w:rPr>
        <w:t xml:space="preserve">physis </w:t>
      </w:r>
      <w:r w:rsidR="00F31BD1">
        <w:rPr>
          <w:rFonts w:ascii="Goudy Old Style" w:hAnsi="Goudy Old Style"/>
          <w:color w:val="000000" w:themeColor="text1"/>
        </w:rPr>
        <w:t>racional ou à biológica.</w:t>
      </w:r>
      <w:r w:rsidR="00806E5D">
        <w:rPr>
          <w:rFonts w:ascii="Goudy Old Style" w:hAnsi="Goudy Old Style"/>
          <w:color w:val="000000" w:themeColor="text1"/>
        </w:rPr>
        <w:t xml:space="preserve"> </w:t>
      </w:r>
      <w:r w:rsidR="00E358F8">
        <w:rPr>
          <w:rFonts w:ascii="Goudy Old Style" w:hAnsi="Goudy Old Style"/>
          <w:color w:val="000000" w:themeColor="text1"/>
        </w:rPr>
        <w:t xml:space="preserve">Uma coisa é aquilo que resulta útil à conservação e incremento da vida animal, outra coisa é aquilo que é útil à conservação e incremento da vida da razão e do </w:t>
      </w:r>
      <w:r w:rsidR="00E358F8">
        <w:rPr>
          <w:rFonts w:ascii="Goudy Old Style" w:hAnsi="Goudy Old Style"/>
          <w:i/>
          <w:iCs/>
          <w:color w:val="000000" w:themeColor="text1"/>
        </w:rPr>
        <w:t>logos</w:t>
      </w:r>
      <w:r w:rsidR="00E358F8">
        <w:rPr>
          <w:rFonts w:ascii="Goudy Old Style" w:hAnsi="Goudy Old Style"/>
          <w:color w:val="000000" w:themeColor="text1"/>
        </w:rPr>
        <w:t xml:space="preserve">. </w:t>
      </w:r>
    </w:p>
    <w:p w14:paraId="13FBE710" w14:textId="77777777" w:rsidR="004A280F" w:rsidRDefault="004A280F" w:rsidP="005571F6">
      <w:pPr>
        <w:jc w:val="both"/>
        <w:rPr>
          <w:rFonts w:ascii="Goudy Old Style" w:hAnsi="Goudy Old Style"/>
          <w:color w:val="000000" w:themeColor="text1"/>
        </w:rPr>
      </w:pPr>
    </w:p>
    <w:p w14:paraId="33076D73" w14:textId="437C55FF" w:rsidR="002075B7" w:rsidRDefault="00E358F8" w:rsidP="005571F6">
      <w:pPr>
        <w:jc w:val="both"/>
        <w:rPr>
          <w:rFonts w:ascii="Goudy Old Style" w:hAnsi="Goudy Old Style"/>
          <w:color w:val="000000" w:themeColor="text1"/>
        </w:rPr>
      </w:pPr>
      <w:r>
        <w:rPr>
          <w:rFonts w:ascii="Goudy Old Style" w:hAnsi="Goudy Old Style"/>
          <w:color w:val="000000" w:themeColor="text1"/>
        </w:rPr>
        <w:t xml:space="preserve">Pois bem, segundo os estoicos o </w:t>
      </w:r>
      <w:r w:rsidRPr="003B5212">
        <w:rPr>
          <w:rFonts w:ascii="Goudy Old Style" w:hAnsi="Goudy Old Style"/>
          <w:color w:val="000000" w:themeColor="text1"/>
          <w:u w:val="single"/>
        </w:rPr>
        <w:t>bem moral</w:t>
      </w:r>
      <w:r>
        <w:rPr>
          <w:rFonts w:ascii="Goudy Old Style" w:hAnsi="Goudy Old Style"/>
          <w:color w:val="000000" w:themeColor="text1"/>
        </w:rPr>
        <w:t xml:space="preserve"> é justamente aquilo que incrementa </w:t>
      </w:r>
      <w:r w:rsidRPr="004A280F">
        <w:rPr>
          <w:rFonts w:ascii="Goudy Old Style" w:hAnsi="Goudy Old Style"/>
          <w:color w:val="000000" w:themeColor="text1"/>
          <w:u w:val="single"/>
        </w:rPr>
        <w:t xml:space="preserve">o </w:t>
      </w:r>
      <w:r w:rsidRPr="004A280F">
        <w:rPr>
          <w:rFonts w:ascii="Goudy Old Style" w:hAnsi="Goudy Old Style"/>
          <w:i/>
          <w:iCs/>
          <w:color w:val="000000" w:themeColor="text1"/>
          <w:u w:val="single"/>
        </w:rPr>
        <w:t>logos</w:t>
      </w:r>
      <w:r>
        <w:rPr>
          <w:rFonts w:ascii="Goudy Old Style" w:hAnsi="Goudy Old Style"/>
          <w:color w:val="000000" w:themeColor="text1"/>
        </w:rPr>
        <w:t xml:space="preserve">; o mal, aquilo que o prejudica. </w:t>
      </w:r>
      <w:r>
        <w:rPr>
          <w:rFonts w:ascii="Goudy Old Style" w:hAnsi="Goudy Old Style"/>
          <w:i/>
          <w:iCs/>
          <w:color w:val="000000" w:themeColor="text1"/>
        </w:rPr>
        <w:t>O verdadeiro bem, para o homem, é somente a virtude, o verdadeiro mal é somente o vício</w:t>
      </w:r>
      <w:r>
        <w:rPr>
          <w:rFonts w:ascii="Goudy Old Style" w:hAnsi="Goudy Old Style"/>
          <w:color w:val="000000" w:themeColor="text1"/>
        </w:rPr>
        <w:t>.</w:t>
      </w:r>
    </w:p>
    <w:p w14:paraId="2AC6EA1D" w14:textId="77777777" w:rsidR="00E358F8" w:rsidRDefault="00E358F8" w:rsidP="005571F6">
      <w:pPr>
        <w:jc w:val="both"/>
        <w:rPr>
          <w:rFonts w:ascii="Goudy Old Style" w:hAnsi="Goudy Old Style"/>
          <w:color w:val="000000" w:themeColor="text1"/>
        </w:rPr>
      </w:pPr>
    </w:p>
    <w:p w14:paraId="52661D56" w14:textId="77777777" w:rsidR="00BF6166" w:rsidRDefault="00D834FF" w:rsidP="005571F6">
      <w:pPr>
        <w:jc w:val="both"/>
        <w:rPr>
          <w:rFonts w:ascii="Goudy Old Style" w:hAnsi="Goudy Old Style"/>
          <w:color w:val="000000" w:themeColor="text1"/>
        </w:rPr>
      </w:pPr>
      <w:r w:rsidRPr="00D834FF">
        <w:rPr>
          <w:rFonts w:ascii="Goudy Old Style" w:hAnsi="Goudy Old Style"/>
          <w:color w:val="C45911" w:themeColor="accent2" w:themeShade="BF"/>
          <w:sz w:val="16"/>
          <w:szCs w:val="16"/>
        </w:rPr>
        <w:t>OS INDIFERENTES</w:t>
      </w:r>
      <w:r>
        <w:rPr>
          <w:rFonts w:ascii="Goudy Old Style" w:hAnsi="Goudy Old Style"/>
          <w:color w:val="000000" w:themeColor="text1"/>
        </w:rPr>
        <w:t>:</w:t>
      </w:r>
      <w:r w:rsidR="000A4C84">
        <w:rPr>
          <w:rFonts w:ascii="Goudy Old Style" w:hAnsi="Goudy Old Style"/>
          <w:color w:val="000000" w:themeColor="text1"/>
        </w:rPr>
        <w:t xml:space="preserve"> </w:t>
      </w:r>
      <w:r w:rsidR="003B5212">
        <w:rPr>
          <w:rFonts w:ascii="Goudy Old Style" w:hAnsi="Goudy Old Style"/>
          <w:color w:val="000000" w:themeColor="text1"/>
        </w:rPr>
        <w:t>Mas e aquilo que é útil ao corpo e à nossa natureza biológica?</w:t>
      </w:r>
      <w:r w:rsidR="00CE6A41">
        <w:rPr>
          <w:rFonts w:ascii="Goudy Old Style" w:hAnsi="Goudy Old Style"/>
          <w:color w:val="000000" w:themeColor="text1"/>
        </w:rPr>
        <w:t xml:space="preserve"> A tendência de fundo do estoicismo é negar a tais coisas a qualificação de bens ou males. Bem e mal são somente aquilo que serve e aquilo que prejudica o </w:t>
      </w:r>
      <w:r w:rsidR="00CE6A41">
        <w:rPr>
          <w:rFonts w:ascii="Goudy Old Style" w:hAnsi="Goudy Old Style"/>
          <w:i/>
          <w:iCs/>
          <w:color w:val="000000" w:themeColor="text1"/>
        </w:rPr>
        <w:t>logos</w:t>
      </w:r>
      <w:r w:rsidR="00CE6A41">
        <w:rPr>
          <w:rFonts w:ascii="Goudy Old Style" w:hAnsi="Goudy Old Style"/>
          <w:color w:val="000000" w:themeColor="text1"/>
        </w:rPr>
        <w:t>, e, portanto, só o bem e o mal morais. As coisas relativas ao corpo</w:t>
      </w:r>
      <w:r w:rsidR="00883DB6">
        <w:rPr>
          <w:rFonts w:ascii="Goudy Old Style" w:hAnsi="Goudy Old Style"/>
          <w:color w:val="000000" w:themeColor="text1"/>
        </w:rPr>
        <w:t xml:space="preserve"> são consideradas </w:t>
      </w:r>
      <w:r w:rsidR="00883DB6" w:rsidRPr="00883DB6">
        <w:rPr>
          <w:rFonts w:ascii="Goudy Old Style" w:hAnsi="Goudy Old Style"/>
          <w:color w:val="C45911" w:themeColor="accent2" w:themeShade="BF"/>
        </w:rPr>
        <w:t>indiferentes (</w:t>
      </w:r>
      <w:r w:rsidR="00883DB6" w:rsidRPr="00883DB6">
        <w:rPr>
          <w:rFonts w:ascii="Goudy Old Style" w:hAnsi="Goudy Old Style"/>
          <w:i/>
          <w:iCs/>
          <w:color w:val="C45911" w:themeColor="accent2" w:themeShade="BF"/>
        </w:rPr>
        <w:t>adiáphora</w:t>
      </w:r>
      <w:r w:rsidR="00883DB6" w:rsidRPr="00883DB6">
        <w:rPr>
          <w:rFonts w:ascii="Goudy Old Style" w:hAnsi="Goudy Old Style"/>
          <w:color w:val="C45911" w:themeColor="accent2" w:themeShade="BF"/>
        </w:rPr>
        <w:t>)</w:t>
      </w:r>
      <w:r w:rsidR="00883DB6">
        <w:rPr>
          <w:rFonts w:ascii="Goudy Old Style" w:hAnsi="Goudy Old Style"/>
          <w:color w:val="000000" w:themeColor="text1"/>
        </w:rPr>
        <w:t xml:space="preserve">, </w:t>
      </w:r>
      <w:r w:rsidR="00883DB6" w:rsidRPr="00BF6166">
        <w:rPr>
          <w:rFonts w:ascii="Goudy Old Style" w:hAnsi="Goudy Old Style"/>
          <w:color w:val="000000" w:themeColor="text1"/>
          <w:u w:val="single"/>
        </w:rPr>
        <w:t>tanto faz se benéficas ou prejudiciais</w:t>
      </w:r>
      <w:r w:rsidR="00883DB6">
        <w:rPr>
          <w:rFonts w:ascii="Goudy Old Style" w:hAnsi="Goudy Old Style"/>
          <w:color w:val="000000" w:themeColor="text1"/>
        </w:rPr>
        <w:t>.</w:t>
      </w:r>
      <w:r w:rsidR="00074125">
        <w:rPr>
          <w:rFonts w:ascii="Goudy Old Style" w:hAnsi="Goudy Old Style"/>
          <w:color w:val="000000" w:themeColor="text1"/>
        </w:rPr>
        <w:t xml:space="preserve"> </w:t>
      </w:r>
    </w:p>
    <w:p w14:paraId="7EE4FB99" w14:textId="77777777" w:rsidR="00BF6166" w:rsidRDefault="00BF6166" w:rsidP="005571F6">
      <w:pPr>
        <w:jc w:val="both"/>
        <w:rPr>
          <w:rFonts w:ascii="Goudy Old Style" w:hAnsi="Goudy Old Style"/>
          <w:color w:val="000000" w:themeColor="text1"/>
        </w:rPr>
      </w:pPr>
    </w:p>
    <w:p w14:paraId="25D5D610" w14:textId="59608D06" w:rsidR="009701AE" w:rsidRDefault="00074125" w:rsidP="005571F6">
      <w:pPr>
        <w:jc w:val="both"/>
        <w:rPr>
          <w:rFonts w:ascii="Goudy Old Style" w:hAnsi="Goudy Old Style"/>
          <w:color w:val="000000" w:themeColor="text1"/>
        </w:rPr>
      </w:pPr>
      <w:r>
        <w:rPr>
          <w:rFonts w:ascii="Goudy Old Style" w:hAnsi="Goudy Old Style"/>
          <w:color w:val="000000" w:themeColor="text1"/>
        </w:rPr>
        <w:t>Essa é uma das mais típicas notas características dos estoicos.</w:t>
      </w:r>
      <w:r w:rsidR="000065C2">
        <w:rPr>
          <w:rFonts w:ascii="Goudy Old Style" w:hAnsi="Goudy Old Style"/>
          <w:color w:val="000000" w:themeColor="text1"/>
        </w:rPr>
        <w:t xml:space="preserve"> Os estoicos colocaram o homem ao abrigo dos males da época em que viviam, especialmente os decorr</w:t>
      </w:r>
      <w:r w:rsidR="00FE1C3B">
        <w:rPr>
          <w:rFonts w:ascii="Goudy Old Style" w:hAnsi="Goudy Old Style"/>
          <w:color w:val="000000" w:themeColor="text1"/>
        </w:rPr>
        <w:t>entes</w:t>
      </w:r>
      <w:r w:rsidR="000065C2">
        <w:rPr>
          <w:rFonts w:ascii="Goudy Old Style" w:hAnsi="Goudy Old Style"/>
          <w:color w:val="000000" w:themeColor="text1"/>
        </w:rPr>
        <w:t xml:space="preserve"> da queda da </w:t>
      </w:r>
      <w:r w:rsidR="000065C2">
        <w:rPr>
          <w:rFonts w:ascii="Goudy Old Style" w:hAnsi="Goudy Old Style"/>
          <w:i/>
          <w:iCs/>
          <w:color w:val="000000" w:themeColor="text1"/>
        </w:rPr>
        <w:t>polis</w:t>
      </w:r>
      <w:r w:rsidR="000065C2">
        <w:rPr>
          <w:rFonts w:ascii="Goudy Old Style" w:hAnsi="Goudy Old Style"/>
          <w:color w:val="000000" w:themeColor="text1"/>
        </w:rPr>
        <w:t>,</w:t>
      </w:r>
      <w:r w:rsidR="009701AE">
        <w:rPr>
          <w:rFonts w:ascii="Goudy Old Style" w:hAnsi="Goudy Old Style"/>
          <w:color w:val="000000" w:themeColor="text1"/>
        </w:rPr>
        <w:t xml:space="preserve"> </w:t>
      </w:r>
      <w:r w:rsidR="009701AE" w:rsidRPr="00BF6166">
        <w:rPr>
          <w:rFonts w:ascii="Goudy Old Style" w:hAnsi="Goudy Old Style"/>
          <w:i/>
          <w:iCs/>
          <w:color w:val="000000" w:themeColor="text1"/>
        </w:rPr>
        <w:t xml:space="preserve">negando que fossem males </w:t>
      </w:r>
      <w:r w:rsidR="000065C2" w:rsidRPr="00BF6166">
        <w:rPr>
          <w:rFonts w:ascii="Goudy Old Style" w:hAnsi="Goudy Old Style"/>
          <w:i/>
          <w:iCs/>
          <w:color w:val="000000" w:themeColor="text1"/>
        </w:rPr>
        <w:t>os perigos,</w:t>
      </w:r>
      <w:r w:rsidR="009701AE" w:rsidRPr="00BF6166">
        <w:rPr>
          <w:rFonts w:ascii="Goudy Old Style" w:hAnsi="Goudy Old Style"/>
          <w:i/>
          <w:iCs/>
          <w:color w:val="000000" w:themeColor="text1"/>
        </w:rPr>
        <w:t xml:space="preserve"> as inseguranças e as adversidades provenientes dos abalos políticos e sociais que se seguiram</w:t>
      </w:r>
      <w:r w:rsidR="009701AE">
        <w:rPr>
          <w:rFonts w:ascii="Goudy Old Style" w:hAnsi="Goudy Old Style"/>
          <w:color w:val="000000" w:themeColor="text1"/>
        </w:rPr>
        <w:t xml:space="preserve">, mas meros </w:t>
      </w:r>
      <w:r w:rsidR="009701AE" w:rsidRPr="00BF6166">
        <w:rPr>
          <w:rFonts w:ascii="Goudy Old Style" w:hAnsi="Goudy Old Style"/>
          <w:color w:val="000000" w:themeColor="text1"/>
          <w:u w:val="single"/>
        </w:rPr>
        <w:t>indiferentes</w:t>
      </w:r>
      <w:r w:rsidR="009701AE">
        <w:rPr>
          <w:rFonts w:ascii="Goudy Old Style" w:hAnsi="Goudy Old Style"/>
          <w:color w:val="000000" w:themeColor="text1"/>
        </w:rPr>
        <w:t xml:space="preserve"> incapazes de obstar a aquisição da felicidade. </w:t>
      </w:r>
      <w:r w:rsidR="009701AE" w:rsidRPr="009701AE">
        <w:rPr>
          <w:rFonts w:ascii="Goudy Old Style" w:hAnsi="Goudy Old Style"/>
          <w:i/>
          <w:iCs/>
          <w:color w:val="000000" w:themeColor="text1"/>
        </w:rPr>
        <w:t>Bens e males derivam sempre e unicamente do interior do próprio eu, nunca de fora e, portanto, a felicidade é alcançável de forma absolutamente independente dos acontecimentos externos</w:t>
      </w:r>
      <w:r w:rsidR="009701AE">
        <w:rPr>
          <w:rFonts w:ascii="Goudy Old Style" w:hAnsi="Goudy Old Style"/>
          <w:color w:val="000000" w:themeColor="text1"/>
        </w:rPr>
        <w:t>.</w:t>
      </w:r>
    </w:p>
    <w:p w14:paraId="6999F691" w14:textId="77777777" w:rsidR="009701AE" w:rsidRDefault="009701AE" w:rsidP="005571F6">
      <w:pPr>
        <w:jc w:val="both"/>
        <w:rPr>
          <w:rFonts w:ascii="Goudy Old Style" w:hAnsi="Goudy Old Style"/>
          <w:color w:val="000000" w:themeColor="text1"/>
        </w:rPr>
      </w:pPr>
    </w:p>
    <w:p w14:paraId="40198138" w14:textId="77777777" w:rsidR="00BF6166" w:rsidRDefault="004F29DB" w:rsidP="005571F6">
      <w:pPr>
        <w:jc w:val="both"/>
        <w:rPr>
          <w:rFonts w:ascii="Goudy Old Style" w:hAnsi="Goudy Old Style"/>
          <w:color w:val="000000" w:themeColor="text1"/>
        </w:rPr>
      </w:pPr>
      <w:r>
        <w:rPr>
          <w:rFonts w:ascii="Goudy Old Style" w:hAnsi="Goudy Old Style"/>
          <w:color w:val="000000" w:themeColor="text1"/>
        </w:rPr>
        <w:t xml:space="preserve">Contudo, a lei geral da </w:t>
      </w:r>
      <w:r>
        <w:rPr>
          <w:rFonts w:ascii="Goudy Old Style" w:hAnsi="Goudy Old Style"/>
          <w:i/>
          <w:iCs/>
          <w:color w:val="000000" w:themeColor="text1"/>
        </w:rPr>
        <w:t>oikéiosis</w:t>
      </w:r>
      <w:r>
        <w:rPr>
          <w:rFonts w:ascii="Goudy Old Style" w:hAnsi="Goudy Old Style"/>
          <w:color w:val="000000" w:themeColor="text1"/>
        </w:rPr>
        <w:t xml:space="preserve">, o princípio da conservação de si mesmo, exigia reconhecer positivo tudo aquilo que conserva e incrementa o próprio ser, também no simples nível físico ou biológico. </w:t>
      </w:r>
      <w:r w:rsidR="006C6037">
        <w:rPr>
          <w:rFonts w:ascii="Goudy Old Style" w:hAnsi="Goudy Old Style"/>
          <w:color w:val="000000" w:themeColor="text1"/>
        </w:rPr>
        <w:t xml:space="preserve">Assim, também para os homens (e não só para os animais), se devia reconhecer como positivo tudo aquilo que é </w:t>
      </w:r>
      <w:r w:rsidR="006C6037">
        <w:rPr>
          <w:rFonts w:ascii="Goudy Old Style" w:hAnsi="Goudy Old Style"/>
          <w:i/>
          <w:iCs/>
          <w:color w:val="000000" w:themeColor="text1"/>
        </w:rPr>
        <w:t xml:space="preserve">conforme a natureza física </w:t>
      </w:r>
      <w:r w:rsidR="006C6037">
        <w:rPr>
          <w:rFonts w:ascii="Goudy Old Style" w:hAnsi="Goudy Old Style"/>
          <w:color w:val="000000" w:themeColor="text1"/>
        </w:rPr>
        <w:t xml:space="preserve">e </w:t>
      </w:r>
      <w:r w:rsidR="006C6037">
        <w:rPr>
          <w:rFonts w:ascii="Goudy Old Style" w:hAnsi="Goudy Old Style"/>
          <w:i/>
          <w:iCs/>
          <w:color w:val="000000" w:themeColor="text1"/>
        </w:rPr>
        <w:t>garante, conserva e incrementa a vida</w:t>
      </w:r>
      <w:r w:rsidR="006C6037">
        <w:rPr>
          <w:rFonts w:ascii="Goudy Old Style" w:hAnsi="Goudy Old Style"/>
          <w:color w:val="000000" w:themeColor="text1"/>
        </w:rPr>
        <w:t xml:space="preserve">, como, p. ex., a saúde. Esse </w:t>
      </w:r>
      <w:r w:rsidR="006C6037" w:rsidRPr="006C6037">
        <w:rPr>
          <w:rFonts w:ascii="Goudy Old Style" w:hAnsi="Goudy Old Style"/>
          <w:i/>
          <w:iCs/>
          <w:color w:val="000000" w:themeColor="text1"/>
        </w:rPr>
        <w:t>positivo segundo a natureza</w:t>
      </w:r>
      <w:r w:rsidR="006C6037">
        <w:rPr>
          <w:rFonts w:ascii="Goudy Old Style" w:hAnsi="Goudy Old Style"/>
          <w:color w:val="000000" w:themeColor="text1"/>
        </w:rPr>
        <w:t xml:space="preserve"> </w:t>
      </w:r>
      <w:r w:rsidR="00945D6A">
        <w:rPr>
          <w:rFonts w:ascii="Goudy Old Style" w:hAnsi="Goudy Old Style"/>
          <w:color w:val="000000" w:themeColor="text1"/>
        </w:rPr>
        <w:t xml:space="preserve">os estoicos chamaram de </w:t>
      </w:r>
      <w:r w:rsidR="00945D6A" w:rsidRPr="00945D6A">
        <w:rPr>
          <w:rFonts w:ascii="Goudy Old Style" w:hAnsi="Goudy Old Style"/>
          <w:color w:val="C45911" w:themeColor="accent2" w:themeShade="BF"/>
        </w:rPr>
        <w:t>valor</w:t>
      </w:r>
      <w:r w:rsidR="00945D6A">
        <w:rPr>
          <w:rFonts w:ascii="Goudy Old Style" w:hAnsi="Goudy Old Style"/>
          <w:color w:val="000000" w:themeColor="text1"/>
        </w:rPr>
        <w:t xml:space="preserve"> ou </w:t>
      </w:r>
      <w:r w:rsidR="00945D6A" w:rsidRPr="00945D6A">
        <w:rPr>
          <w:rFonts w:ascii="Goudy Old Style" w:hAnsi="Goudy Old Style"/>
          <w:color w:val="C45911" w:themeColor="accent2" w:themeShade="BF"/>
        </w:rPr>
        <w:t>estima</w:t>
      </w:r>
      <w:r w:rsidR="00945D6A">
        <w:rPr>
          <w:rFonts w:ascii="Goudy Old Style" w:hAnsi="Goudy Old Style"/>
          <w:color w:val="000000" w:themeColor="text1"/>
        </w:rPr>
        <w:t xml:space="preserve">, ao passo que o negativo chamaram de </w:t>
      </w:r>
      <w:r w:rsidR="00945D6A" w:rsidRPr="00945D6A">
        <w:rPr>
          <w:rFonts w:ascii="Goudy Old Style" w:hAnsi="Goudy Old Style"/>
          <w:color w:val="C45911" w:themeColor="accent2" w:themeShade="BF"/>
        </w:rPr>
        <w:t xml:space="preserve">carência de valor </w:t>
      </w:r>
      <w:r w:rsidR="00945D6A">
        <w:rPr>
          <w:rFonts w:ascii="Goudy Old Style" w:hAnsi="Goudy Old Style"/>
          <w:color w:val="000000" w:themeColor="text1"/>
        </w:rPr>
        <w:t xml:space="preserve">ou </w:t>
      </w:r>
      <w:r w:rsidR="00945D6A" w:rsidRPr="00945D6A">
        <w:rPr>
          <w:rFonts w:ascii="Goudy Old Style" w:hAnsi="Goudy Old Style"/>
          <w:color w:val="C45911" w:themeColor="accent2" w:themeShade="BF"/>
        </w:rPr>
        <w:t>carência de estima</w:t>
      </w:r>
      <w:r w:rsidR="00945D6A">
        <w:rPr>
          <w:rFonts w:ascii="Goudy Old Style" w:hAnsi="Goudy Old Style"/>
          <w:color w:val="000000" w:themeColor="text1"/>
        </w:rPr>
        <w:t>.</w:t>
      </w:r>
      <w:r w:rsidR="003A1E17">
        <w:rPr>
          <w:rFonts w:ascii="Goudy Old Style" w:hAnsi="Goudy Old Style"/>
          <w:color w:val="000000" w:themeColor="text1"/>
        </w:rPr>
        <w:t xml:space="preserve"> </w:t>
      </w:r>
    </w:p>
    <w:p w14:paraId="7ECFDC6D" w14:textId="77777777" w:rsidR="00BF6166" w:rsidRDefault="00BF6166" w:rsidP="005571F6">
      <w:pPr>
        <w:jc w:val="both"/>
        <w:rPr>
          <w:rFonts w:ascii="Goudy Old Style" w:hAnsi="Goudy Old Style"/>
          <w:color w:val="000000" w:themeColor="text1"/>
        </w:rPr>
      </w:pPr>
    </w:p>
    <w:p w14:paraId="792E115C" w14:textId="77777777" w:rsidR="00BF6166" w:rsidRDefault="003A1E17" w:rsidP="005571F6">
      <w:pPr>
        <w:jc w:val="both"/>
        <w:rPr>
          <w:rFonts w:ascii="Goudy Old Style" w:hAnsi="Goudy Old Style"/>
          <w:i/>
          <w:iCs/>
          <w:color w:val="000000" w:themeColor="text1"/>
        </w:rPr>
      </w:pPr>
      <w:r>
        <w:rPr>
          <w:rFonts w:ascii="Goudy Old Style" w:hAnsi="Goudy Old Style"/>
          <w:color w:val="000000" w:themeColor="text1"/>
        </w:rPr>
        <w:t>Desse modo, os “intermediários”</w:t>
      </w:r>
      <w:r w:rsidR="007D6BE0">
        <w:rPr>
          <w:rFonts w:ascii="Goudy Old Style" w:hAnsi="Goudy Old Style"/>
          <w:color w:val="000000" w:themeColor="text1"/>
        </w:rPr>
        <w:t xml:space="preserve"> deixaram de ser totalmente indiferentes, ou melhor, </w:t>
      </w:r>
      <w:r w:rsidR="007D6BE0">
        <w:rPr>
          <w:rFonts w:ascii="Goudy Old Style" w:hAnsi="Goudy Old Style"/>
          <w:i/>
          <w:iCs/>
          <w:color w:val="000000" w:themeColor="text1"/>
        </w:rPr>
        <w:t xml:space="preserve">permanecendo </w:t>
      </w:r>
      <w:r w:rsidR="007D6BE0" w:rsidRPr="007D6BE0">
        <w:rPr>
          <w:rFonts w:ascii="Goudy Old Style" w:hAnsi="Goudy Old Style"/>
          <w:i/>
          <w:iCs/>
          <w:color w:val="000000" w:themeColor="text1"/>
          <w:u w:val="single"/>
        </w:rPr>
        <w:t>moralmente</w:t>
      </w:r>
      <w:r w:rsidR="007D6BE0">
        <w:rPr>
          <w:rFonts w:ascii="Goudy Old Style" w:hAnsi="Goudy Old Style"/>
          <w:i/>
          <w:iCs/>
          <w:color w:val="000000" w:themeColor="text1"/>
        </w:rPr>
        <w:t xml:space="preserve"> indiferentes, </w:t>
      </w:r>
      <w:r w:rsidR="0048171D">
        <w:rPr>
          <w:rFonts w:ascii="Goudy Old Style" w:hAnsi="Goudy Old Style"/>
          <w:i/>
          <w:iCs/>
          <w:color w:val="000000" w:themeColor="text1"/>
        </w:rPr>
        <w:t xml:space="preserve">tornam-se, do ponto de vista </w:t>
      </w:r>
      <w:r w:rsidR="0048171D">
        <w:rPr>
          <w:rFonts w:ascii="Goudy Old Style" w:hAnsi="Goudy Old Style"/>
          <w:i/>
          <w:iCs/>
          <w:color w:val="000000" w:themeColor="text1"/>
          <w:u w:val="single"/>
        </w:rPr>
        <w:t>físico</w:t>
      </w:r>
      <w:r w:rsidR="0048171D">
        <w:rPr>
          <w:rFonts w:ascii="Goudy Old Style" w:hAnsi="Goudy Old Style"/>
          <w:i/>
          <w:iCs/>
          <w:color w:val="000000" w:themeColor="text1"/>
        </w:rPr>
        <w:t>, valores e desvalores.</w:t>
      </w:r>
      <w:r w:rsidR="005F6821">
        <w:rPr>
          <w:rFonts w:ascii="Goudy Old Style" w:hAnsi="Goudy Old Style"/>
          <w:i/>
          <w:iCs/>
          <w:color w:val="000000" w:themeColor="text1"/>
        </w:rPr>
        <w:t xml:space="preserve"> </w:t>
      </w:r>
    </w:p>
    <w:p w14:paraId="4168EC96" w14:textId="77777777" w:rsidR="00BF6166" w:rsidRDefault="00BF6166" w:rsidP="005571F6">
      <w:pPr>
        <w:jc w:val="both"/>
        <w:rPr>
          <w:rFonts w:ascii="Goudy Old Style" w:hAnsi="Goudy Old Style"/>
          <w:i/>
          <w:iCs/>
          <w:color w:val="000000" w:themeColor="text1"/>
        </w:rPr>
      </w:pPr>
    </w:p>
    <w:p w14:paraId="3BFF3779" w14:textId="77777777" w:rsidR="00555487" w:rsidRDefault="005F6821" w:rsidP="005571F6">
      <w:pPr>
        <w:jc w:val="both"/>
        <w:rPr>
          <w:rFonts w:ascii="Goudy Old Style" w:hAnsi="Goudy Old Style"/>
          <w:color w:val="000000" w:themeColor="text1"/>
        </w:rPr>
      </w:pPr>
      <w:r>
        <w:rPr>
          <w:rFonts w:ascii="Goudy Old Style" w:hAnsi="Goudy Old Style"/>
          <w:color w:val="000000" w:themeColor="text1"/>
        </w:rPr>
        <w:t xml:space="preserve">Decorre, consequentemente, que, por parte da nossa natureza animal, os primeiros serão objeto de “preferência”, os segundos serão, pelo contrário, de “aversão”. Nasce, assim, a segunda distinção, estritamente dependente da primeira, dos </w:t>
      </w:r>
      <w:r w:rsidRPr="005F6821">
        <w:rPr>
          <w:rFonts w:ascii="Goudy Old Style" w:hAnsi="Goudy Old Style"/>
          <w:color w:val="C45911" w:themeColor="accent2" w:themeShade="BF"/>
        </w:rPr>
        <w:t>indiferentes “preferidos”</w:t>
      </w:r>
      <w:r>
        <w:rPr>
          <w:rFonts w:ascii="Goudy Old Style" w:hAnsi="Goudy Old Style"/>
          <w:color w:val="000000" w:themeColor="text1"/>
        </w:rPr>
        <w:t xml:space="preserve"> e dos </w:t>
      </w:r>
      <w:r w:rsidRPr="005F6821">
        <w:rPr>
          <w:rFonts w:ascii="Goudy Old Style" w:hAnsi="Goudy Old Style"/>
          <w:color w:val="C45911" w:themeColor="accent2" w:themeShade="BF"/>
        </w:rPr>
        <w:t>indiferentes “não preferidos”</w:t>
      </w:r>
      <w:r>
        <w:rPr>
          <w:rFonts w:ascii="Goudy Old Style" w:hAnsi="Goudy Old Style"/>
          <w:color w:val="000000" w:themeColor="text1"/>
        </w:rPr>
        <w:t>.</w:t>
      </w:r>
      <w:r w:rsidR="00260B11">
        <w:rPr>
          <w:rFonts w:ascii="Goudy Old Style" w:hAnsi="Goudy Old Style"/>
          <w:color w:val="000000" w:themeColor="text1"/>
        </w:rPr>
        <w:t xml:space="preserve"> </w:t>
      </w:r>
    </w:p>
    <w:p w14:paraId="2BDA9FDB" w14:textId="0EBE779B" w:rsidR="00260B11" w:rsidRDefault="00260B11" w:rsidP="005571F6">
      <w:pPr>
        <w:jc w:val="both"/>
        <w:rPr>
          <w:rFonts w:ascii="Goudy Old Style" w:hAnsi="Goudy Old Style"/>
          <w:color w:val="000000" w:themeColor="text1"/>
        </w:rPr>
      </w:pPr>
      <w:r>
        <w:rPr>
          <w:rFonts w:ascii="Goudy Old Style" w:hAnsi="Goudy Old Style"/>
          <w:color w:val="000000" w:themeColor="text1"/>
        </w:rPr>
        <w:t>Essa questão dos indiferentes preferidos ou não preferidos foi debatida entre os estoicos e foi consolidada por Crisipo, que defendeu a posição de Zenão e a consagrou de forma definitiva.</w:t>
      </w:r>
    </w:p>
    <w:p w14:paraId="294F0DD0" w14:textId="77777777" w:rsidR="00260B11" w:rsidRDefault="00260B11" w:rsidP="005571F6">
      <w:pPr>
        <w:jc w:val="both"/>
        <w:rPr>
          <w:rFonts w:ascii="Goudy Old Style" w:hAnsi="Goudy Old Style"/>
          <w:color w:val="000000" w:themeColor="text1"/>
        </w:rPr>
      </w:pPr>
    </w:p>
    <w:p w14:paraId="143B7B01" w14:textId="77777777" w:rsidR="003E76BF" w:rsidRDefault="00B634E4" w:rsidP="005571F6">
      <w:pPr>
        <w:jc w:val="both"/>
        <w:rPr>
          <w:rFonts w:ascii="Goudy Old Style" w:hAnsi="Goudy Old Style"/>
          <w:color w:val="000000" w:themeColor="text1"/>
        </w:rPr>
      </w:pPr>
      <w:r w:rsidRPr="00B634E4">
        <w:rPr>
          <w:rFonts w:ascii="Goudy Old Style" w:hAnsi="Goudy Old Style"/>
          <w:color w:val="C45911" w:themeColor="accent2" w:themeShade="BF"/>
          <w:sz w:val="16"/>
          <w:szCs w:val="16"/>
        </w:rPr>
        <w:t>AÇÕES MORALMENTE PERFEITA E DEVERES</w:t>
      </w:r>
      <w:r>
        <w:rPr>
          <w:rFonts w:ascii="Goudy Old Style" w:hAnsi="Goudy Old Style"/>
          <w:color w:val="000000" w:themeColor="text1"/>
        </w:rPr>
        <w:t xml:space="preserve">: </w:t>
      </w:r>
      <w:r w:rsidR="00FC0394">
        <w:rPr>
          <w:rFonts w:ascii="Goudy Old Style" w:hAnsi="Goudy Old Style"/>
          <w:color w:val="000000" w:themeColor="text1"/>
        </w:rPr>
        <w:t>As ações humanas rea</w:t>
      </w:r>
      <w:r w:rsidR="003E76BF">
        <w:rPr>
          <w:rFonts w:ascii="Goudy Old Style" w:hAnsi="Goudy Old Style"/>
          <w:color w:val="000000" w:themeColor="text1"/>
        </w:rPr>
        <w:t xml:space="preserve">lizadas em tudo e por tudo segundo o </w:t>
      </w:r>
      <w:r w:rsidR="003E76BF">
        <w:rPr>
          <w:rFonts w:ascii="Goudy Old Style" w:hAnsi="Goudy Old Style"/>
          <w:i/>
          <w:iCs/>
          <w:color w:val="000000" w:themeColor="text1"/>
        </w:rPr>
        <w:t>logos</w:t>
      </w:r>
      <w:r w:rsidR="003E76BF">
        <w:rPr>
          <w:rFonts w:ascii="Goudy Old Style" w:hAnsi="Goudy Old Style"/>
          <w:color w:val="000000" w:themeColor="text1"/>
        </w:rPr>
        <w:t xml:space="preserve"> se chamam </w:t>
      </w:r>
      <w:r w:rsidR="003E76BF" w:rsidRPr="003E76BF">
        <w:rPr>
          <w:rFonts w:ascii="Goudy Old Style" w:hAnsi="Goudy Old Style"/>
          <w:color w:val="C45911" w:themeColor="accent2" w:themeShade="BF"/>
        </w:rPr>
        <w:t xml:space="preserve">ações </w:t>
      </w:r>
      <w:r w:rsidR="003E76BF" w:rsidRPr="003E76BF">
        <w:rPr>
          <w:rFonts w:ascii="Goudy Old Style" w:hAnsi="Goudy Old Style"/>
          <w:color w:val="C45911" w:themeColor="accent2" w:themeShade="BF"/>
          <w:u w:val="single"/>
        </w:rPr>
        <w:t>moralmente</w:t>
      </w:r>
      <w:r w:rsidR="003E76BF" w:rsidRPr="003E76BF">
        <w:rPr>
          <w:rFonts w:ascii="Goudy Old Style" w:hAnsi="Goudy Old Style"/>
          <w:color w:val="C45911" w:themeColor="accent2" w:themeShade="BF"/>
        </w:rPr>
        <w:t xml:space="preserve"> perfeitas</w:t>
      </w:r>
      <w:r w:rsidR="003E76BF">
        <w:rPr>
          <w:rFonts w:ascii="Goudy Old Style" w:hAnsi="Goudy Old Style"/>
          <w:color w:val="000000" w:themeColor="text1"/>
        </w:rPr>
        <w:t xml:space="preserve">, as contrárias são </w:t>
      </w:r>
      <w:r w:rsidR="003E76BF" w:rsidRPr="003E76BF">
        <w:rPr>
          <w:rFonts w:ascii="Goudy Old Style" w:hAnsi="Goudy Old Style"/>
          <w:color w:val="C45911" w:themeColor="accent2" w:themeShade="BF"/>
        </w:rPr>
        <w:t xml:space="preserve">ações viciosas ou erros </w:t>
      </w:r>
      <w:r w:rsidR="003E76BF" w:rsidRPr="003E76BF">
        <w:rPr>
          <w:rFonts w:ascii="Goudy Old Style" w:hAnsi="Goudy Old Style"/>
          <w:color w:val="C45911" w:themeColor="accent2" w:themeShade="BF"/>
          <w:u w:val="single"/>
        </w:rPr>
        <w:t>morais</w:t>
      </w:r>
      <w:r w:rsidR="003E76BF">
        <w:rPr>
          <w:rFonts w:ascii="Goudy Old Style" w:hAnsi="Goudy Old Style"/>
          <w:color w:val="000000" w:themeColor="text1"/>
        </w:rPr>
        <w:t xml:space="preserve">. </w:t>
      </w:r>
    </w:p>
    <w:p w14:paraId="439D75B7" w14:textId="77777777" w:rsidR="003E76BF" w:rsidRDefault="003E76BF" w:rsidP="005571F6">
      <w:pPr>
        <w:jc w:val="both"/>
        <w:rPr>
          <w:rFonts w:ascii="Goudy Old Style" w:hAnsi="Goudy Old Style"/>
          <w:color w:val="000000" w:themeColor="text1"/>
        </w:rPr>
      </w:pPr>
    </w:p>
    <w:p w14:paraId="01824718" w14:textId="2D6346C1" w:rsidR="00260B11" w:rsidRDefault="003E76BF" w:rsidP="005571F6">
      <w:pPr>
        <w:jc w:val="both"/>
        <w:rPr>
          <w:rFonts w:ascii="Goudy Old Style" w:hAnsi="Goudy Old Style"/>
          <w:color w:val="000000" w:themeColor="text1"/>
        </w:rPr>
      </w:pPr>
      <w:r>
        <w:rPr>
          <w:rFonts w:ascii="Goudy Old Style" w:hAnsi="Goudy Old Style"/>
          <w:color w:val="000000" w:themeColor="text1"/>
        </w:rPr>
        <w:t xml:space="preserve">Entre as duas, há uma inteira faixa de ações que concernem aos </w:t>
      </w:r>
      <w:r w:rsidRPr="003E76BF">
        <w:rPr>
          <w:rFonts w:ascii="Goudy Old Style" w:hAnsi="Goudy Old Style"/>
          <w:color w:val="C45911" w:themeColor="accent2" w:themeShade="BF"/>
        </w:rPr>
        <w:t>indiferentes</w:t>
      </w:r>
      <w:r>
        <w:rPr>
          <w:rFonts w:ascii="Goudy Old Style" w:hAnsi="Goudy Old Style"/>
          <w:color w:val="000000" w:themeColor="text1"/>
        </w:rPr>
        <w:t xml:space="preserve">. Quando tais ações são realizadas </w:t>
      </w:r>
      <w:r>
        <w:rPr>
          <w:rFonts w:ascii="Goudy Old Style" w:hAnsi="Goudy Old Style"/>
          <w:i/>
          <w:iCs/>
          <w:color w:val="000000" w:themeColor="text1"/>
        </w:rPr>
        <w:t>conformemente à natureza</w:t>
      </w:r>
      <w:r>
        <w:rPr>
          <w:rFonts w:ascii="Goudy Old Style" w:hAnsi="Goudy Old Style"/>
          <w:color w:val="000000" w:themeColor="text1"/>
        </w:rPr>
        <w:t xml:space="preserve">, isto é, </w:t>
      </w:r>
      <w:r>
        <w:rPr>
          <w:rFonts w:ascii="Goudy Old Style" w:hAnsi="Goudy Old Style"/>
          <w:i/>
          <w:iCs/>
          <w:color w:val="000000" w:themeColor="text1"/>
        </w:rPr>
        <w:t>de modo racionalmente correto</w:t>
      </w:r>
      <w:r>
        <w:rPr>
          <w:rFonts w:ascii="Goudy Old Style" w:hAnsi="Goudy Old Style"/>
          <w:color w:val="000000" w:themeColor="text1"/>
        </w:rPr>
        <w:t xml:space="preserve">, elas têm </w:t>
      </w:r>
      <w:r w:rsidRPr="003E76BF">
        <w:rPr>
          <w:rFonts w:ascii="Goudy Old Style" w:hAnsi="Goudy Old Style"/>
          <w:color w:val="000000" w:themeColor="text1"/>
          <w:u w:val="single"/>
        </w:rPr>
        <w:t>plena justificação moral</w:t>
      </w:r>
      <w:r>
        <w:rPr>
          <w:rFonts w:ascii="Goudy Old Style" w:hAnsi="Goudy Old Style"/>
          <w:color w:val="000000" w:themeColor="text1"/>
        </w:rPr>
        <w:t xml:space="preserve"> e se chamam, por isso, </w:t>
      </w:r>
      <w:r w:rsidRPr="003E76BF">
        <w:rPr>
          <w:rFonts w:ascii="Goudy Old Style" w:hAnsi="Goudy Old Style"/>
          <w:color w:val="C45911" w:themeColor="accent2" w:themeShade="BF"/>
        </w:rPr>
        <w:t>ações convenientes ou deveres</w:t>
      </w:r>
      <w:r>
        <w:rPr>
          <w:rFonts w:ascii="Goudy Old Style" w:hAnsi="Goudy Old Style"/>
          <w:color w:val="000000" w:themeColor="text1"/>
        </w:rPr>
        <w:t xml:space="preserve">. </w:t>
      </w:r>
    </w:p>
    <w:p w14:paraId="538F7112" w14:textId="77777777" w:rsidR="003E76BF" w:rsidRDefault="003E76BF" w:rsidP="005571F6">
      <w:pPr>
        <w:jc w:val="both"/>
        <w:rPr>
          <w:rFonts w:ascii="Goudy Old Style" w:hAnsi="Goudy Old Style"/>
          <w:color w:val="000000" w:themeColor="text1"/>
        </w:rPr>
      </w:pPr>
    </w:p>
    <w:p w14:paraId="12141334" w14:textId="725D45FE" w:rsidR="003E76BF" w:rsidRDefault="003E76BF" w:rsidP="005571F6">
      <w:pPr>
        <w:jc w:val="both"/>
        <w:rPr>
          <w:rFonts w:ascii="Goudy Old Style" w:hAnsi="Goudy Old Style"/>
          <w:color w:val="000000" w:themeColor="text1"/>
        </w:rPr>
      </w:pPr>
      <w:r>
        <w:rPr>
          <w:rFonts w:ascii="Goudy Old Style" w:hAnsi="Goudy Old Style"/>
          <w:color w:val="000000" w:themeColor="text1"/>
        </w:rPr>
        <w:t xml:space="preserve">A maioria dos homens é incapaz de ações moralmente perfeitas porque, para realizá-las, é necessário adquirir a ciência perfeita do filósofo, </w:t>
      </w:r>
      <w:r w:rsidR="003B33B7">
        <w:rPr>
          <w:rFonts w:ascii="Goudy Old Style" w:hAnsi="Goudy Old Style"/>
          <w:color w:val="000000" w:themeColor="text1"/>
        </w:rPr>
        <w:t>visto que a virtude</w:t>
      </w:r>
      <w:r w:rsidR="0017355E">
        <w:rPr>
          <w:rFonts w:ascii="Goudy Old Style" w:hAnsi="Goudy Old Style"/>
          <w:color w:val="000000" w:themeColor="text1"/>
        </w:rPr>
        <w:t xml:space="preserve"> como aperfeiçoamento da racionalidade humana não pode ser senão ciência como queria Sócrates. A maioria, todavia, é capaz de ações convenientes, ou seja, capaz de executar deveres.</w:t>
      </w:r>
    </w:p>
    <w:p w14:paraId="2EFC67C0" w14:textId="77777777" w:rsidR="00A10E0D" w:rsidRDefault="00A10E0D" w:rsidP="005571F6">
      <w:pPr>
        <w:jc w:val="both"/>
        <w:rPr>
          <w:rFonts w:ascii="Goudy Old Style" w:hAnsi="Goudy Old Style"/>
          <w:color w:val="000000" w:themeColor="text1"/>
        </w:rPr>
      </w:pPr>
    </w:p>
    <w:p w14:paraId="3922F669" w14:textId="07BAAEE9" w:rsidR="00A10E0D" w:rsidRDefault="002C5CB2" w:rsidP="005571F6">
      <w:pPr>
        <w:jc w:val="both"/>
        <w:rPr>
          <w:rFonts w:ascii="Goudy Old Style" w:hAnsi="Goudy Old Style"/>
          <w:color w:val="000000" w:themeColor="text1"/>
        </w:rPr>
      </w:pPr>
      <w:r>
        <w:rPr>
          <w:rFonts w:ascii="Goudy Old Style" w:hAnsi="Goudy Old Style"/>
          <w:color w:val="000000" w:themeColor="text1"/>
        </w:rPr>
        <w:t xml:space="preserve">Aquilo que as leis ordenam (que para os estoicos não são meras convenções, mas expressão da Lei eterna que procede do </w:t>
      </w:r>
      <w:r>
        <w:rPr>
          <w:rFonts w:ascii="Goudy Old Style" w:hAnsi="Goudy Old Style"/>
          <w:i/>
          <w:iCs/>
          <w:color w:val="000000" w:themeColor="text1"/>
        </w:rPr>
        <w:t>logos</w:t>
      </w:r>
      <w:r>
        <w:rPr>
          <w:rFonts w:ascii="Goudy Old Style" w:hAnsi="Goudy Old Style"/>
          <w:color w:val="000000" w:themeColor="text1"/>
        </w:rPr>
        <w:t xml:space="preserve"> eterno) são deveres, que </w:t>
      </w:r>
      <w:r w:rsidRPr="0047442B">
        <w:rPr>
          <w:rFonts w:ascii="Goudy Old Style" w:hAnsi="Goudy Old Style"/>
          <w:color w:val="000000" w:themeColor="text1"/>
          <w:u w:val="single"/>
        </w:rPr>
        <w:t>no sábio</w:t>
      </w:r>
      <w:r>
        <w:rPr>
          <w:rFonts w:ascii="Goudy Old Style" w:hAnsi="Goudy Old Style"/>
          <w:color w:val="000000" w:themeColor="text1"/>
        </w:rPr>
        <w:t xml:space="preserve">, graças à perfeita disposição do seu espírito, se tornam autênticas ações </w:t>
      </w:r>
      <w:r w:rsidR="00DF4C5B">
        <w:rPr>
          <w:rFonts w:ascii="Goudy Old Style" w:hAnsi="Goudy Old Style"/>
          <w:color w:val="000000" w:themeColor="text1"/>
        </w:rPr>
        <w:t xml:space="preserve">morais </w:t>
      </w:r>
      <w:r w:rsidR="0047442B">
        <w:rPr>
          <w:rFonts w:ascii="Goudy Old Style" w:hAnsi="Goudy Old Style"/>
          <w:color w:val="000000" w:themeColor="text1"/>
        </w:rPr>
        <w:t xml:space="preserve">perfeitas, ao passo que </w:t>
      </w:r>
      <w:r w:rsidR="0047442B">
        <w:rPr>
          <w:rFonts w:ascii="Goudy Old Style" w:hAnsi="Goudy Old Style"/>
          <w:color w:val="000000" w:themeColor="text1"/>
          <w:u w:val="single"/>
        </w:rPr>
        <w:t>no homem</w:t>
      </w:r>
      <w:r w:rsidR="0047442B">
        <w:rPr>
          <w:rFonts w:ascii="Goudy Old Style" w:hAnsi="Goudy Old Style"/>
          <w:color w:val="000000" w:themeColor="text1"/>
        </w:rPr>
        <w:t xml:space="preserve"> comum permanecem justamente em nível de ações convenientes (</w:t>
      </w:r>
      <w:r w:rsidR="00074B73" w:rsidRPr="00074B73">
        <w:rPr>
          <w:rFonts w:ascii="Goudy Old Style" w:hAnsi="Goudy Old Style"/>
          <w:i/>
          <w:iCs/>
          <w:color w:val="000000" w:themeColor="text1"/>
        </w:rPr>
        <w:t>kathekon</w:t>
      </w:r>
      <w:r w:rsidR="00074B73">
        <w:rPr>
          <w:rFonts w:ascii="Goudy Old Style" w:hAnsi="Goudy Old Style"/>
          <w:color w:val="000000" w:themeColor="text1"/>
        </w:rPr>
        <w:t>).</w:t>
      </w:r>
    </w:p>
    <w:p w14:paraId="27180D7C" w14:textId="77777777" w:rsidR="005A6324" w:rsidRDefault="005A6324" w:rsidP="005571F6">
      <w:pPr>
        <w:jc w:val="both"/>
        <w:rPr>
          <w:rFonts w:ascii="Goudy Old Style" w:hAnsi="Goudy Old Style"/>
          <w:color w:val="000000" w:themeColor="text1"/>
        </w:rPr>
      </w:pPr>
    </w:p>
    <w:p w14:paraId="420233D5" w14:textId="2BCB0E71" w:rsidR="005A6324" w:rsidRDefault="005A6324" w:rsidP="005571F6">
      <w:pPr>
        <w:jc w:val="both"/>
        <w:rPr>
          <w:rFonts w:ascii="Goudy Old Style" w:hAnsi="Goudy Old Style"/>
          <w:color w:val="000000" w:themeColor="text1"/>
        </w:rPr>
      </w:pPr>
      <w:r>
        <w:rPr>
          <w:rFonts w:ascii="Goudy Old Style" w:hAnsi="Goudy Old Style"/>
          <w:color w:val="000000" w:themeColor="text1"/>
        </w:rPr>
        <w:t>Esse conceito é substancialmente criação estoica. Os romanos</w:t>
      </w:r>
      <w:r w:rsidR="003B6CC3">
        <w:rPr>
          <w:rFonts w:ascii="Goudy Old Style" w:hAnsi="Goudy Old Style"/>
          <w:color w:val="000000" w:themeColor="text1"/>
        </w:rPr>
        <w:t xml:space="preserve">, que o traduzirão com o termo </w:t>
      </w:r>
      <w:r w:rsidR="003B6CC3">
        <w:rPr>
          <w:rFonts w:ascii="Goudy Old Style" w:hAnsi="Goudy Old Style"/>
          <w:i/>
          <w:iCs/>
          <w:color w:val="000000" w:themeColor="text1"/>
        </w:rPr>
        <w:t>officium</w:t>
      </w:r>
      <w:r w:rsidR="003B6CC3">
        <w:rPr>
          <w:rFonts w:ascii="Goudy Old Style" w:hAnsi="Goudy Old Style"/>
          <w:color w:val="000000" w:themeColor="text1"/>
        </w:rPr>
        <w:t>, contribuirão com sua sensibilidade prático-jurídica, a definir mais nitidamente os contornos dessa noção moral, que nós chamamos de “dever”.</w:t>
      </w:r>
      <w:r w:rsidR="008440E8">
        <w:rPr>
          <w:rFonts w:ascii="Goudy Old Style" w:hAnsi="Goudy Old Style"/>
          <w:color w:val="000000" w:themeColor="text1"/>
        </w:rPr>
        <w:t xml:space="preserve"> Anteriormente, </w:t>
      </w:r>
      <w:r w:rsidR="00251D79">
        <w:rPr>
          <w:rFonts w:ascii="Goudy Old Style" w:hAnsi="Goudy Old Style"/>
          <w:color w:val="000000" w:themeColor="text1"/>
        </w:rPr>
        <w:t>junto aos gregos, pode-se encontrar correspondentes, porém jamais reduzido unitariamente a problema, e jamais formulado com plena consciência. Max P</w:t>
      </w:r>
      <w:r w:rsidR="00960171">
        <w:rPr>
          <w:rFonts w:ascii="Goudy Old Style" w:hAnsi="Goudy Old Style"/>
          <w:color w:val="000000" w:themeColor="text1"/>
        </w:rPr>
        <w:t xml:space="preserve">ohlez, </w:t>
      </w:r>
      <w:r w:rsidR="000A2F25">
        <w:rPr>
          <w:rFonts w:ascii="Goudy Old Style" w:hAnsi="Goudy Old Style"/>
          <w:color w:val="000000" w:themeColor="text1"/>
        </w:rPr>
        <w:t xml:space="preserve">filósofo alemão, entendia que Zenão adquiriu do patrimônio espiritual semítico o conceito de “mandamento” e criou o conceito de </w:t>
      </w:r>
      <w:r w:rsidR="000A2F25">
        <w:rPr>
          <w:rFonts w:ascii="Goudy Old Style" w:hAnsi="Goudy Old Style"/>
          <w:i/>
          <w:iCs/>
          <w:color w:val="000000" w:themeColor="text1"/>
        </w:rPr>
        <w:t>kathekon</w:t>
      </w:r>
      <w:r w:rsidR="000A2F25">
        <w:rPr>
          <w:rFonts w:ascii="Goudy Old Style" w:hAnsi="Goudy Old Style"/>
          <w:color w:val="000000" w:themeColor="text1"/>
        </w:rPr>
        <w:t xml:space="preserve"> enxertando o conceito de mandamento no conceito grego</w:t>
      </w:r>
      <w:r w:rsidR="00032DCA">
        <w:rPr>
          <w:rFonts w:ascii="Goudy Old Style" w:hAnsi="Goudy Old Style"/>
          <w:color w:val="000000" w:themeColor="text1"/>
        </w:rPr>
        <w:t>.</w:t>
      </w:r>
    </w:p>
    <w:p w14:paraId="389160C3" w14:textId="77777777" w:rsidR="00887D68" w:rsidRDefault="00887D68" w:rsidP="005571F6">
      <w:pPr>
        <w:jc w:val="both"/>
        <w:rPr>
          <w:rFonts w:ascii="Goudy Old Style" w:hAnsi="Goudy Old Style"/>
          <w:color w:val="000000" w:themeColor="text1"/>
        </w:rPr>
      </w:pPr>
    </w:p>
    <w:p w14:paraId="16D4E6BD" w14:textId="7528FC16" w:rsidR="00887D68" w:rsidRDefault="00887D68" w:rsidP="005571F6">
      <w:pPr>
        <w:jc w:val="both"/>
        <w:rPr>
          <w:rFonts w:ascii="Goudy Old Style" w:hAnsi="Goudy Old Style"/>
          <w:color w:val="000000" w:themeColor="text1"/>
        </w:rPr>
      </w:pPr>
      <w:r>
        <w:rPr>
          <w:rFonts w:ascii="Goudy Old Style" w:hAnsi="Goudy Old Style"/>
          <w:color w:val="000000" w:themeColor="text1"/>
        </w:rPr>
        <w:t xml:space="preserve">Zenão e a Estoa, com a elaboração do conceito do </w:t>
      </w:r>
      <w:r>
        <w:rPr>
          <w:rFonts w:ascii="Goudy Old Style" w:hAnsi="Goudy Old Style"/>
          <w:i/>
          <w:iCs/>
          <w:color w:val="000000" w:themeColor="text1"/>
        </w:rPr>
        <w:t>kathekon</w:t>
      </w:r>
      <w:r>
        <w:rPr>
          <w:rFonts w:ascii="Goudy Old Style" w:hAnsi="Goudy Old Style"/>
          <w:color w:val="000000" w:themeColor="text1"/>
        </w:rPr>
        <w:t xml:space="preserve"> deram à história espiritual do Ocidente uma contribuição de grandíssimo relevo: o conceito de “dever” continuou sendo, com efeito, embora modulado de várias maneiras, autêntica categoria do pensamento moral ocidental.</w:t>
      </w:r>
    </w:p>
    <w:p w14:paraId="32A7BACB" w14:textId="77777777" w:rsidR="0050573F" w:rsidRDefault="0050573F" w:rsidP="005571F6">
      <w:pPr>
        <w:jc w:val="both"/>
        <w:rPr>
          <w:rFonts w:ascii="Goudy Old Style" w:hAnsi="Goudy Old Style"/>
          <w:color w:val="000000" w:themeColor="text1"/>
        </w:rPr>
      </w:pPr>
    </w:p>
    <w:p w14:paraId="4BD97DAF" w14:textId="14E82203" w:rsidR="00FD5FDB" w:rsidRPr="00FD5FDB" w:rsidRDefault="0050573F" w:rsidP="005571F6">
      <w:pPr>
        <w:jc w:val="both"/>
        <w:rPr>
          <w:rFonts w:ascii="Goudy Old Style" w:hAnsi="Goudy Old Style"/>
          <w:color w:val="000000" w:themeColor="text1"/>
        </w:rPr>
      </w:pPr>
      <w:r w:rsidRPr="000B1395">
        <w:rPr>
          <w:rFonts w:ascii="Goudy Old Style" w:hAnsi="Goudy Old Style"/>
          <w:color w:val="C45911" w:themeColor="accent2" w:themeShade="BF"/>
          <w:sz w:val="16"/>
          <w:szCs w:val="16"/>
        </w:rPr>
        <w:t>O HOMEM COMO ANIMAL COMUNITÁRIO</w:t>
      </w:r>
      <w:r>
        <w:rPr>
          <w:rFonts w:ascii="Goudy Old Style" w:hAnsi="Goudy Old Style"/>
          <w:color w:val="000000" w:themeColor="text1"/>
        </w:rPr>
        <w:t>:</w:t>
      </w:r>
      <w:r w:rsidR="00FD5FDB">
        <w:rPr>
          <w:rFonts w:ascii="Goudy Old Style" w:hAnsi="Goudy Old Style"/>
          <w:color w:val="000000" w:themeColor="text1"/>
        </w:rPr>
        <w:t xml:space="preserve"> </w:t>
      </w:r>
      <w:r w:rsidR="00FD5FDB" w:rsidRPr="00FD5FDB">
        <w:rPr>
          <w:rFonts w:ascii="Goudy Old Style" w:hAnsi="Goudy Old Style"/>
          <w:color w:val="000000" w:themeColor="text1"/>
        </w:rPr>
        <w:t xml:space="preserve">O instinto primordial não tem fim somente na conservação do indivíduo: o homem estende imediatamente a </w:t>
      </w:r>
      <w:r w:rsidR="00FD5FDB" w:rsidRPr="00FD5FDB">
        <w:rPr>
          <w:rFonts w:ascii="Goudy Old Style" w:hAnsi="Goudy Old Style"/>
          <w:i/>
          <w:iCs/>
          <w:color w:val="000000" w:themeColor="text1"/>
        </w:rPr>
        <w:t>oikéiosis</w:t>
      </w:r>
      <w:r w:rsidR="00FD5FDB" w:rsidRPr="00FD5FDB">
        <w:rPr>
          <w:rFonts w:ascii="Goudy Old Style" w:hAnsi="Goudy Old Style"/>
          <w:color w:val="000000" w:themeColor="text1"/>
        </w:rPr>
        <w:t xml:space="preserve"> a seus filho se parentes, e mediatamente a todos os seus semelhantes. Logo, é a natureza que, como impõem amar a nós mesmos, quem geramos e</w:t>
      </w:r>
      <w:r w:rsidR="00FD5FDB">
        <w:rPr>
          <w:rFonts w:ascii="Goudy Old Style" w:hAnsi="Goudy Old Style"/>
          <w:color w:val="000000" w:themeColor="text1"/>
        </w:rPr>
        <w:t xml:space="preserve"> </w:t>
      </w:r>
      <w:r w:rsidR="00FD5FDB" w:rsidRPr="00FD5FDB">
        <w:rPr>
          <w:rFonts w:ascii="Goudy Old Style" w:hAnsi="Goudy Old Style"/>
          <w:color w:val="000000" w:themeColor="text1"/>
        </w:rPr>
        <w:t xml:space="preserve">quem nos gerou, assim como nos impulsiona a unir-nos aos outros e também sermos úteis aos outros. </w:t>
      </w:r>
    </w:p>
    <w:p w14:paraId="1C1167D3" w14:textId="1EACF119" w:rsidR="003B6CC3" w:rsidRDefault="00FD5FDB" w:rsidP="005571F6">
      <w:pPr>
        <w:jc w:val="both"/>
        <w:rPr>
          <w:rFonts w:ascii="Goudy Old Style" w:hAnsi="Goudy Old Style"/>
          <w:color w:val="000000" w:themeColor="text1"/>
        </w:rPr>
      </w:pPr>
      <w:r w:rsidRPr="00FD5FDB">
        <w:rPr>
          <w:rFonts w:ascii="Goudy Old Style" w:hAnsi="Goudy Old Style"/>
          <w:color w:val="000000" w:themeColor="text1"/>
        </w:rPr>
        <w:t xml:space="preserve">Consequentemente, do ser que vive </w:t>
      </w:r>
      <w:r w:rsidRPr="00FD5FDB">
        <w:rPr>
          <w:rFonts w:ascii="Goudy Old Style" w:hAnsi="Goudy Old Style"/>
          <w:i/>
          <w:iCs/>
          <w:color w:val="000000" w:themeColor="text1"/>
        </w:rPr>
        <w:t>fechado na sua individualidade</w:t>
      </w:r>
      <w:r w:rsidRPr="00FD5FDB">
        <w:rPr>
          <w:rFonts w:ascii="Goudy Old Style" w:hAnsi="Goudy Old Style"/>
          <w:color w:val="000000" w:themeColor="text1"/>
        </w:rPr>
        <w:t xml:space="preserve">, como queria o ideal ético epicurista, o homem volta a ser </w:t>
      </w:r>
      <w:r w:rsidRPr="00FD5FDB">
        <w:rPr>
          <w:rFonts w:ascii="Goudy Old Style" w:hAnsi="Goudy Old Style"/>
          <w:i/>
          <w:iCs/>
          <w:color w:val="000000" w:themeColor="text1"/>
        </w:rPr>
        <w:t>animal comunitário</w:t>
      </w:r>
      <w:r w:rsidRPr="00FD5FDB">
        <w:rPr>
          <w:rFonts w:ascii="Goudy Old Style" w:hAnsi="Goudy Old Style"/>
          <w:color w:val="000000" w:themeColor="text1"/>
        </w:rPr>
        <w:t xml:space="preserve">; não é simples retomada do pensamento aristotélico: mais que para associar-se numa </w:t>
      </w:r>
      <w:r w:rsidRPr="00FD5FDB">
        <w:rPr>
          <w:rFonts w:ascii="Goudy Old Style" w:hAnsi="Goudy Old Style"/>
          <w:i/>
          <w:iCs/>
          <w:color w:val="000000" w:themeColor="text1"/>
        </w:rPr>
        <w:t>polis</w:t>
      </w:r>
      <w:r w:rsidRPr="00FD5FDB">
        <w:rPr>
          <w:rFonts w:ascii="Goudy Old Style" w:hAnsi="Goudy Old Style"/>
          <w:color w:val="000000" w:themeColor="text1"/>
        </w:rPr>
        <w:t xml:space="preserve"> (da qual justamente procede o termo político), o homem é feito para associar-se com todos os homens. A ideia é fortemente cosmopolita.</w:t>
      </w:r>
    </w:p>
    <w:p w14:paraId="53535BCF" w14:textId="77777777" w:rsidR="000B1395" w:rsidRDefault="000B1395" w:rsidP="005571F6">
      <w:pPr>
        <w:jc w:val="both"/>
        <w:rPr>
          <w:rFonts w:ascii="Goudy Old Style" w:hAnsi="Goudy Old Style"/>
          <w:color w:val="000000" w:themeColor="text1"/>
        </w:rPr>
      </w:pPr>
    </w:p>
    <w:p w14:paraId="40D7F215" w14:textId="6A694F2E" w:rsidR="00074B73" w:rsidRDefault="00B12416" w:rsidP="005571F6">
      <w:pPr>
        <w:jc w:val="both"/>
        <w:rPr>
          <w:rFonts w:ascii="Goudy Old Style" w:hAnsi="Goudy Old Style"/>
          <w:color w:val="000000" w:themeColor="text1"/>
        </w:rPr>
      </w:pPr>
      <w:r w:rsidRPr="00B12416">
        <w:rPr>
          <w:rFonts w:ascii="Goudy Old Style" w:hAnsi="Goudy Old Style"/>
          <w:color w:val="C45911" w:themeColor="accent2" w:themeShade="BF"/>
        </w:rPr>
        <w:t>SUPERAÇÃO DO CONCEITO DE ESCRAVIDÃO</w:t>
      </w:r>
      <w:r w:rsidRPr="00B12416">
        <w:rPr>
          <w:rFonts w:ascii="Goudy Old Style" w:hAnsi="Goudy Old Style"/>
          <w:color w:val="000000" w:themeColor="text1"/>
        </w:rPr>
        <w:t>: os estoico colocaram em crise os mitos da nobreza de sangue, da superioridade da raça e o instituto da escravidão. (1) a nobreza é chama cinicamente de “escória e raspadura da igualdade”; (2) todos os povos são declarados capazes de chegar à virtude; (3) o homem é proclamado estruturalmente livro, pois nenhum é por natureza escravo.</w:t>
      </w:r>
      <w:r w:rsidR="000A4E20">
        <w:rPr>
          <w:rFonts w:ascii="Goudy Old Style" w:hAnsi="Goudy Old Style"/>
          <w:color w:val="000000" w:themeColor="text1"/>
        </w:rPr>
        <w:t xml:space="preserve"> </w:t>
      </w:r>
      <w:r w:rsidRPr="00B12416">
        <w:rPr>
          <w:rFonts w:ascii="Goudy Old Style" w:hAnsi="Goudy Old Style"/>
          <w:color w:val="000000" w:themeColor="text1"/>
        </w:rPr>
        <w:t xml:space="preserve">Os novos conceitos de nobreza, liberdade e escravidão são </w:t>
      </w:r>
      <w:r w:rsidRPr="00B12416">
        <w:rPr>
          <w:rFonts w:ascii="Goudy Old Style" w:hAnsi="Goudy Old Style"/>
          <w:i/>
          <w:iCs/>
          <w:color w:val="000000" w:themeColor="text1"/>
        </w:rPr>
        <w:t>interiorizados</w:t>
      </w:r>
      <w:r w:rsidRPr="00B12416">
        <w:rPr>
          <w:rFonts w:ascii="Goudy Old Style" w:hAnsi="Goudy Old Style"/>
          <w:color w:val="000000" w:themeColor="text1"/>
        </w:rPr>
        <w:t xml:space="preserve">, associando-os à </w:t>
      </w:r>
      <w:r w:rsidRPr="000A4E20">
        <w:rPr>
          <w:rFonts w:ascii="Goudy Old Style" w:hAnsi="Goudy Old Style"/>
          <w:i/>
          <w:iCs/>
          <w:color w:val="000000" w:themeColor="text1"/>
        </w:rPr>
        <w:t>sabedoria e ignorância</w:t>
      </w:r>
      <w:r w:rsidRPr="00B12416">
        <w:rPr>
          <w:rFonts w:ascii="Goudy Old Style" w:hAnsi="Goudy Old Style"/>
          <w:color w:val="000000" w:themeColor="text1"/>
        </w:rPr>
        <w:t xml:space="preserve">: assim, </w:t>
      </w:r>
      <w:r w:rsidRPr="000A4E20">
        <w:rPr>
          <w:rFonts w:ascii="Goudy Old Style" w:hAnsi="Goudy Old Style"/>
          <w:i/>
          <w:iCs/>
          <w:color w:val="000000" w:themeColor="text1"/>
        </w:rPr>
        <w:t>verdadeiro livre é o sábio, verdadeiro escravo é o estulto</w:t>
      </w:r>
      <w:r w:rsidRPr="00B12416">
        <w:rPr>
          <w:rFonts w:ascii="Goudy Old Style" w:hAnsi="Goudy Old Style"/>
          <w:color w:val="000000" w:themeColor="text1"/>
        </w:rPr>
        <w:t>.</w:t>
      </w:r>
      <w:r w:rsidR="000A4E20">
        <w:rPr>
          <w:rFonts w:ascii="Goudy Old Style" w:hAnsi="Goudy Old Style"/>
          <w:color w:val="000000" w:themeColor="text1"/>
        </w:rPr>
        <w:t xml:space="preserve"> </w:t>
      </w:r>
      <w:r w:rsidRPr="00B12416">
        <w:rPr>
          <w:rFonts w:ascii="Goudy Old Style" w:hAnsi="Goudy Old Style"/>
          <w:color w:val="000000" w:themeColor="text1"/>
        </w:rPr>
        <w:t xml:space="preserve">Os pressupostos da política aristotélica são, desse modo, completamente rompidos: </w:t>
      </w:r>
      <w:r w:rsidRPr="00B12416">
        <w:rPr>
          <w:rFonts w:ascii="Times New Roman" w:hAnsi="Times New Roman" w:cs="Times New Roman"/>
          <w:color w:val="000000" w:themeColor="text1"/>
        </w:rPr>
        <w:t>‌</w:t>
      </w:r>
      <w:r w:rsidRPr="00B12416">
        <w:rPr>
          <w:rFonts w:ascii="Goudy Old Style" w:hAnsi="Goudy Old Style"/>
          <w:color w:val="000000" w:themeColor="text1"/>
        </w:rPr>
        <w:t xml:space="preserve">o </w:t>
      </w:r>
      <w:r w:rsidRPr="000A4E20">
        <w:rPr>
          <w:rFonts w:ascii="Goudy Old Style" w:hAnsi="Goudy Old Style"/>
          <w:i/>
          <w:iCs/>
          <w:color w:val="000000" w:themeColor="text1"/>
        </w:rPr>
        <w:t>logos</w:t>
      </w:r>
      <w:r w:rsidRPr="00B12416">
        <w:rPr>
          <w:rFonts w:ascii="Goudy Old Style" w:hAnsi="Goudy Old Style"/>
          <w:color w:val="000000" w:themeColor="text1"/>
        </w:rPr>
        <w:t xml:space="preserve"> restabeleceu, pelo menos no âmbito do pensamento filosófico, a fundamental e estrutural igualdade entre os homens.</w:t>
      </w:r>
    </w:p>
    <w:p w14:paraId="1D7E14A5" w14:textId="77777777" w:rsidR="000A4E20" w:rsidRDefault="000A4E20" w:rsidP="005571F6">
      <w:pPr>
        <w:jc w:val="both"/>
        <w:rPr>
          <w:rFonts w:ascii="Goudy Old Style" w:hAnsi="Goudy Old Style"/>
          <w:color w:val="000000" w:themeColor="text1"/>
        </w:rPr>
      </w:pPr>
    </w:p>
    <w:p w14:paraId="73BF5D2C" w14:textId="1E32EA70" w:rsidR="00C3021E" w:rsidRDefault="00575827" w:rsidP="005571F6">
      <w:pPr>
        <w:jc w:val="both"/>
        <w:rPr>
          <w:rFonts w:ascii="Goudy Old Style" w:hAnsi="Goudy Old Style"/>
          <w:color w:val="000000" w:themeColor="text1"/>
        </w:rPr>
      </w:pPr>
      <w:r w:rsidRPr="00575827">
        <w:rPr>
          <w:rFonts w:ascii="Goudy Old Style" w:hAnsi="Goudy Old Style"/>
          <w:color w:val="C45911" w:themeColor="accent2" w:themeShade="BF"/>
        </w:rPr>
        <w:t>APATIA</w:t>
      </w:r>
      <w:r w:rsidRPr="00575827">
        <w:rPr>
          <w:rFonts w:ascii="Goudy Old Style" w:hAnsi="Goudy Old Style"/>
          <w:color w:val="000000" w:themeColor="text1"/>
        </w:rPr>
        <w:t xml:space="preserve">: As paixões são causa da infelicidade do homem e, para os estoicos, decorrem de erros da razão ou de alguma forma são consequências de erros da razão. Como erros do </w:t>
      </w:r>
      <w:r w:rsidRPr="00575827">
        <w:rPr>
          <w:rFonts w:ascii="Goudy Old Style" w:hAnsi="Goudy Old Style"/>
          <w:i/>
          <w:iCs/>
          <w:color w:val="000000" w:themeColor="text1"/>
        </w:rPr>
        <w:t>logos</w:t>
      </w:r>
      <w:r w:rsidRPr="00575827">
        <w:rPr>
          <w:rFonts w:ascii="Goudy Old Style" w:hAnsi="Goudy Old Style"/>
          <w:color w:val="000000" w:themeColor="text1"/>
        </w:rPr>
        <w:t xml:space="preserve">, para os estoicos não faz sentido moderar as paixões: elas devem ser extirpadas. O sábio sequer as deixará nascer em seu coração. Essa é a famosa </w:t>
      </w:r>
      <w:r w:rsidRPr="00575827">
        <w:rPr>
          <w:rFonts w:ascii="Goudy Old Style" w:hAnsi="Goudy Old Style"/>
          <w:color w:val="C45911" w:themeColor="accent2" w:themeShade="BF"/>
        </w:rPr>
        <w:t>apatia estoica</w:t>
      </w:r>
      <w:r w:rsidRPr="00575827">
        <w:rPr>
          <w:rFonts w:ascii="Goudy Old Style" w:hAnsi="Goudy Old Style"/>
          <w:color w:val="000000" w:themeColor="text1"/>
        </w:rPr>
        <w:t xml:space="preserve">, a supressão e ausência de qualquer paixão, que é sempre uma perturbação de ânimo. </w:t>
      </w:r>
      <w:r w:rsidRPr="00491EF2">
        <w:rPr>
          <w:rFonts w:ascii="Goudy Old Style" w:hAnsi="Goudy Old Style"/>
          <w:color w:val="C45911" w:themeColor="accent2" w:themeShade="BF"/>
        </w:rPr>
        <w:t>Portanto, a felicidade é apatia, impassibilidade</w:t>
      </w:r>
      <w:r w:rsidRPr="00575827">
        <w:rPr>
          <w:rFonts w:ascii="Goudy Old Style" w:hAnsi="Goudy Old Style"/>
          <w:color w:val="000000" w:themeColor="text1"/>
        </w:rPr>
        <w:t>.</w:t>
      </w:r>
    </w:p>
    <w:p w14:paraId="57945283" w14:textId="77777777" w:rsidR="00FA3D55" w:rsidRDefault="00FA3D55" w:rsidP="005571F6">
      <w:pPr>
        <w:jc w:val="both"/>
        <w:rPr>
          <w:rFonts w:ascii="Goudy Old Style" w:hAnsi="Goudy Old Style"/>
          <w:color w:val="000000" w:themeColor="text1"/>
        </w:rPr>
      </w:pPr>
    </w:p>
    <w:p w14:paraId="1685994B" w14:textId="048ED929" w:rsidR="00491EF2" w:rsidRDefault="006E6B63" w:rsidP="005571F6">
      <w:pPr>
        <w:jc w:val="both"/>
        <w:rPr>
          <w:rFonts w:ascii="Goudy Old Style" w:hAnsi="Goudy Old Style"/>
          <w:color w:val="000000" w:themeColor="text1"/>
        </w:rPr>
      </w:pPr>
      <w:r>
        <w:rPr>
          <w:rFonts w:ascii="Goudy Old Style" w:hAnsi="Goudy Old Style"/>
          <w:color w:val="000000" w:themeColor="text1"/>
        </w:rPr>
        <w:t>A apatia estoica é extrema e, no mínimo, desumana</w:t>
      </w:r>
      <w:r w:rsidR="004F0F73">
        <w:rPr>
          <w:rFonts w:ascii="Goudy Old Style" w:hAnsi="Goudy Old Style"/>
          <w:color w:val="000000" w:themeColor="text1"/>
        </w:rPr>
        <w:t>, pois sentimentos como piedade, compaixão e misericórdia são também paixões, as quais o estoico extirpará de si.</w:t>
      </w:r>
      <w:r w:rsidR="005C3735">
        <w:rPr>
          <w:rFonts w:ascii="Goudy Old Style" w:hAnsi="Goudy Old Style"/>
          <w:color w:val="000000" w:themeColor="text1"/>
        </w:rPr>
        <w:t xml:space="preserve"> O sábio estoico não se comove em benefício de quem quer que seja: não perdoa a ninguém uma culpa cometida. Não é próprio do homem forte deixar-se vencer pelas preces e afastar a justa severidade. A ajuda que o estoico dará a outros homens não poderá, portanto, ser marcada pela compaixão, mas será asséptico, distante de toda humana “simpatia”. </w:t>
      </w:r>
      <w:r w:rsidR="007A22C0">
        <w:rPr>
          <w:rFonts w:ascii="Goudy Old Style" w:hAnsi="Goudy Old Style"/>
          <w:color w:val="000000" w:themeColor="text1"/>
        </w:rPr>
        <w:t>E assim o sábio se movimentará entre seus semelhantes em postura de total separação, seja quando fizer política, quando se casar, seja quando cuidar dos filhos ou fizer amizades. E acabará e</w:t>
      </w:r>
      <w:r w:rsidR="00846440">
        <w:rPr>
          <w:rFonts w:ascii="Goudy Old Style" w:hAnsi="Goudy Old Style"/>
          <w:color w:val="000000" w:themeColor="text1"/>
        </w:rPr>
        <w:t>stranhando-se à própria vida.</w:t>
      </w:r>
      <w:r w:rsidR="00FF1D56">
        <w:rPr>
          <w:rFonts w:ascii="Goudy Old Style" w:hAnsi="Goudy Old Style"/>
          <w:color w:val="000000" w:themeColor="text1"/>
        </w:rPr>
        <w:t xml:space="preserve"> Efetivamente, o estoico não é um entusiasta da vida, nem seu amante, como contrariamente é o epicurista.</w:t>
      </w:r>
    </w:p>
    <w:p w14:paraId="2ED9A1C1" w14:textId="77777777" w:rsidR="00FF1D56" w:rsidRDefault="00FF1D56" w:rsidP="005571F6">
      <w:pPr>
        <w:jc w:val="both"/>
        <w:rPr>
          <w:rFonts w:ascii="Goudy Old Style" w:hAnsi="Goudy Old Style"/>
          <w:color w:val="000000" w:themeColor="text1"/>
        </w:rPr>
      </w:pPr>
    </w:p>
    <w:p w14:paraId="2505D7E2" w14:textId="77777777" w:rsidR="00FF1D56" w:rsidRDefault="00FF1D56" w:rsidP="005571F6">
      <w:pPr>
        <w:jc w:val="both"/>
        <w:rPr>
          <w:rFonts w:ascii="Goudy Old Style" w:hAnsi="Goudy Old Style"/>
          <w:color w:val="000000" w:themeColor="text1"/>
        </w:rPr>
      </w:pPr>
    </w:p>
    <w:p w14:paraId="3D55FEF9" w14:textId="358E0941" w:rsidR="00FF1D56" w:rsidRPr="00196135" w:rsidRDefault="00FF1D56" w:rsidP="005571F6">
      <w:pPr>
        <w:jc w:val="both"/>
        <w:rPr>
          <w:rFonts w:ascii="Goudy Old Style" w:hAnsi="Goudy Old Style"/>
          <w:color w:val="C45911" w:themeColor="accent2" w:themeShade="BF"/>
        </w:rPr>
      </w:pPr>
      <w:r w:rsidRPr="00196135">
        <w:rPr>
          <w:rFonts w:ascii="Goudy Old Style" w:hAnsi="Goudy Old Style"/>
          <w:color w:val="C45911" w:themeColor="accent2" w:themeShade="BF"/>
        </w:rPr>
        <w:t>O MÉDIO ESTOICISMO</w:t>
      </w:r>
    </w:p>
    <w:p w14:paraId="05980F42" w14:textId="42A5BD29" w:rsidR="00FF1D56" w:rsidRDefault="00FF1D56" w:rsidP="005571F6">
      <w:pPr>
        <w:jc w:val="both"/>
        <w:rPr>
          <w:rFonts w:ascii="Goudy Old Style" w:hAnsi="Goudy Old Style"/>
          <w:color w:val="000000" w:themeColor="text1"/>
        </w:rPr>
      </w:pPr>
    </w:p>
    <w:p w14:paraId="1E4388CD" w14:textId="61B7771C" w:rsidR="00E72201" w:rsidRDefault="00317712" w:rsidP="005571F6">
      <w:pPr>
        <w:jc w:val="both"/>
        <w:rPr>
          <w:rFonts w:ascii="Goudy Old Style" w:hAnsi="Goudy Old Style"/>
          <w:color w:val="000000" w:themeColor="text1"/>
        </w:rPr>
      </w:pPr>
      <w:r w:rsidRPr="00196135">
        <w:rPr>
          <w:rFonts w:ascii="Goudy Old Style" w:hAnsi="Goudy Old Style"/>
          <w:color w:val="C45911" w:themeColor="accent2" w:themeShade="BF"/>
          <w:sz w:val="16"/>
          <w:szCs w:val="16"/>
        </w:rPr>
        <w:t>PANÉCIO (185 a.C.)</w:t>
      </w:r>
      <w:r>
        <w:rPr>
          <w:rFonts w:ascii="Goudy Old Style" w:hAnsi="Goudy Old Style"/>
          <w:color w:val="000000" w:themeColor="text1"/>
        </w:rPr>
        <w:t xml:space="preserve">: Tornou-se </w:t>
      </w:r>
      <w:r w:rsidR="00FC4F68">
        <w:rPr>
          <w:rFonts w:ascii="Goudy Old Style" w:hAnsi="Goudy Old Style"/>
          <w:color w:val="000000" w:themeColor="text1"/>
        </w:rPr>
        <w:t xml:space="preserve">chefe da Estoa em 129 a. C. Teve o mérito de reconduzir a escola a seus antigos esplendores, apesar de alguns comprometimentos de caráter eclético. Modificou alguns pontos da psicologia e recuperou alguns aspectos da física (abandonou a ideia da conflagração cósmica e abraçou a da eternidade do mundo), mas, sobretudo, mitigou as asperezas da ética, sustentando que a virtude sem a saúde, os </w:t>
      </w:r>
      <w:r w:rsidR="00A73F78">
        <w:rPr>
          <w:rFonts w:ascii="Goudy Old Style" w:hAnsi="Goudy Old Style"/>
          <w:color w:val="000000" w:themeColor="text1"/>
        </w:rPr>
        <w:t>meios</w:t>
      </w:r>
      <w:r w:rsidR="00FC4F68">
        <w:rPr>
          <w:rFonts w:ascii="Goudy Old Style" w:hAnsi="Goudy Old Style"/>
          <w:color w:val="000000" w:themeColor="text1"/>
        </w:rPr>
        <w:t xml:space="preserve"> econômicos e a força não é suficiente à felicidade. Por fim, repudiou a apatia.</w:t>
      </w:r>
      <w:r w:rsidR="004B664D">
        <w:rPr>
          <w:rFonts w:ascii="Goudy Old Style" w:hAnsi="Goudy Old Style"/>
          <w:color w:val="000000" w:themeColor="text1"/>
        </w:rPr>
        <w:t xml:space="preserve"> Mas a importância de Panécio consiste sobretudo na valorização dos “deveres”. Sua obra “Sobre os deveres” influenciou Cícero, inspirando-lhe o conceito de </w:t>
      </w:r>
      <w:r w:rsidR="004B664D">
        <w:rPr>
          <w:rFonts w:ascii="Goudy Old Style" w:hAnsi="Goudy Old Style"/>
          <w:i/>
          <w:iCs/>
          <w:color w:val="000000" w:themeColor="text1"/>
        </w:rPr>
        <w:t>officium</w:t>
      </w:r>
      <w:r w:rsidR="004B664D">
        <w:rPr>
          <w:rFonts w:ascii="Goudy Old Style" w:hAnsi="Goudy Old Style"/>
          <w:color w:val="000000" w:themeColor="text1"/>
        </w:rPr>
        <w:t>.</w:t>
      </w:r>
    </w:p>
    <w:p w14:paraId="5EE1F8E4" w14:textId="77777777" w:rsidR="004B664D" w:rsidRDefault="004B664D" w:rsidP="005571F6">
      <w:pPr>
        <w:jc w:val="both"/>
        <w:rPr>
          <w:rFonts w:ascii="Goudy Old Style" w:hAnsi="Goudy Old Style"/>
          <w:color w:val="000000" w:themeColor="text1"/>
        </w:rPr>
      </w:pPr>
    </w:p>
    <w:p w14:paraId="51A9FA0B" w14:textId="06603259" w:rsidR="004B664D" w:rsidRDefault="004B664D" w:rsidP="005571F6">
      <w:pPr>
        <w:jc w:val="both"/>
        <w:rPr>
          <w:rFonts w:ascii="Goudy Old Style" w:hAnsi="Goudy Old Style"/>
          <w:color w:val="000000" w:themeColor="text1"/>
        </w:rPr>
      </w:pPr>
      <w:r w:rsidRPr="00196135">
        <w:rPr>
          <w:rFonts w:ascii="Goudy Old Style" w:hAnsi="Goudy Old Style"/>
          <w:color w:val="C45911" w:themeColor="accent2" w:themeShade="BF"/>
          <w:sz w:val="16"/>
          <w:szCs w:val="16"/>
        </w:rPr>
        <w:t>POSSIDÔNIO (entre 140 e 130 a.C</w:t>
      </w:r>
      <w:r w:rsidR="004D7826" w:rsidRPr="00196135">
        <w:rPr>
          <w:rFonts w:ascii="Goudy Old Style" w:hAnsi="Goudy Old Style"/>
          <w:color w:val="C45911" w:themeColor="accent2" w:themeShade="BF"/>
          <w:sz w:val="16"/>
          <w:szCs w:val="16"/>
        </w:rPr>
        <w:t>. a 51 a.C.)</w:t>
      </w:r>
      <w:r w:rsidR="004D7826">
        <w:rPr>
          <w:rFonts w:ascii="Goudy Old Style" w:hAnsi="Goudy Old Style"/>
          <w:color w:val="000000" w:themeColor="text1"/>
        </w:rPr>
        <w:t>: Prosseguiu o novo curso que o mestre Panécio imprimira à Estoa, abrindo o pórtico às influências platônicas e também aristotélicas e não hesitando em corrigir Crisipo com Platão</w:t>
      </w:r>
      <w:r w:rsidR="0073007F">
        <w:rPr>
          <w:rFonts w:ascii="Goudy Old Style" w:hAnsi="Goudy Old Style"/>
          <w:color w:val="000000" w:themeColor="text1"/>
        </w:rPr>
        <w:t>, embora mantendo substancialmente firme a visã</w:t>
      </w:r>
      <w:r w:rsidR="008F10D6">
        <w:rPr>
          <w:rFonts w:ascii="Goudy Old Style" w:hAnsi="Goudy Old Style"/>
          <w:color w:val="000000" w:themeColor="text1"/>
        </w:rPr>
        <w:t>o de fundo da Estoa. Seu maior mérito consiste em ter feito a doutrina estoica acertar o passo com o progresso que as ciências haviam alcançado após a fundação do Pórtico. É certo que Possidônio, quanto à vastidão do conhecimento e variedade do saber, foi a mente mais universal que a Grécia teve depois de Aristóteles.</w:t>
      </w:r>
    </w:p>
    <w:p w14:paraId="2C92EE0D" w14:textId="0337A296" w:rsidR="00D03C32" w:rsidRPr="00EC7CBC" w:rsidRDefault="00D03C32" w:rsidP="005571F6">
      <w:pPr>
        <w:jc w:val="both"/>
        <w:rPr>
          <w:rFonts w:ascii="Goudy Old Style" w:hAnsi="Goudy Old Style"/>
          <w:color w:val="8496B0" w:themeColor="text2" w:themeTint="99"/>
        </w:rPr>
      </w:pPr>
      <w:r>
        <w:rPr>
          <w:rFonts w:ascii="Goudy Old Style" w:hAnsi="Goudy Old Style"/>
          <w:color w:val="000000" w:themeColor="text1"/>
        </w:rPr>
        <w:br w:type="page"/>
      </w:r>
      <w:r w:rsidRPr="00EC7CBC">
        <w:rPr>
          <w:rFonts w:ascii="Goudy Old Style" w:hAnsi="Goudy Old Style"/>
          <w:color w:val="8496B0" w:themeColor="text2" w:themeTint="99"/>
        </w:rPr>
        <w:t>O CETICISMO</w:t>
      </w:r>
    </w:p>
    <w:p w14:paraId="2B8A2F3F" w14:textId="77777777" w:rsidR="00D03C32" w:rsidRDefault="00D03C32" w:rsidP="005571F6">
      <w:pPr>
        <w:jc w:val="both"/>
        <w:rPr>
          <w:rFonts w:ascii="Goudy Old Style" w:hAnsi="Goudy Old Style"/>
          <w:color w:val="000000" w:themeColor="text1"/>
        </w:rPr>
      </w:pPr>
    </w:p>
    <w:p w14:paraId="77AF19E3" w14:textId="0C711338" w:rsidR="00D03C32" w:rsidRPr="00B72BBF" w:rsidRDefault="00D03C32" w:rsidP="005571F6">
      <w:pPr>
        <w:jc w:val="both"/>
        <w:rPr>
          <w:rFonts w:ascii="Goudy Old Style" w:hAnsi="Goudy Old Style"/>
          <w:color w:val="8496B0" w:themeColor="text2" w:themeTint="99"/>
        </w:rPr>
      </w:pPr>
      <w:r w:rsidRPr="00B72BBF">
        <w:rPr>
          <w:rFonts w:ascii="Goudy Old Style" w:hAnsi="Goudy Old Style"/>
          <w:color w:val="8496B0" w:themeColor="text2" w:themeTint="99"/>
        </w:rPr>
        <w:t>PIRRO DE ÉLIDA</w:t>
      </w:r>
      <w:r w:rsidR="00347118" w:rsidRPr="00B72BBF">
        <w:rPr>
          <w:rFonts w:ascii="Goudy Old Style" w:hAnsi="Goudy Old Style"/>
          <w:color w:val="8496B0" w:themeColor="text2" w:themeTint="99"/>
        </w:rPr>
        <w:t xml:space="preserve"> (365 a.C.</w:t>
      </w:r>
      <w:r w:rsidR="00F53302" w:rsidRPr="00B72BBF">
        <w:rPr>
          <w:rFonts w:ascii="Goudy Old Style" w:hAnsi="Goudy Old Style"/>
          <w:color w:val="8496B0" w:themeColor="text2" w:themeTint="99"/>
        </w:rPr>
        <w:t xml:space="preserve"> a 275 a.C.</w:t>
      </w:r>
      <w:r w:rsidR="00347118" w:rsidRPr="00B72BBF">
        <w:rPr>
          <w:rFonts w:ascii="Goudy Old Style" w:hAnsi="Goudy Old Style"/>
          <w:color w:val="8496B0" w:themeColor="text2" w:themeTint="99"/>
        </w:rPr>
        <w:t>)</w:t>
      </w:r>
    </w:p>
    <w:p w14:paraId="454AB197" w14:textId="77777777" w:rsidR="00347118" w:rsidRDefault="00347118" w:rsidP="005571F6">
      <w:pPr>
        <w:jc w:val="both"/>
        <w:rPr>
          <w:rFonts w:ascii="Goudy Old Style" w:hAnsi="Goudy Old Style"/>
          <w:color w:val="000000" w:themeColor="text1"/>
        </w:rPr>
      </w:pPr>
    </w:p>
    <w:p w14:paraId="61688ED5" w14:textId="21F3A39B" w:rsidR="00586A94" w:rsidRDefault="00AA7920" w:rsidP="005571F6">
      <w:pPr>
        <w:jc w:val="both"/>
        <w:rPr>
          <w:rFonts w:ascii="Goudy Old Style" w:hAnsi="Goudy Old Style"/>
          <w:color w:val="000000" w:themeColor="text1"/>
        </w:rPr>
      </w:pPr>
      <w:r w:rsidRPr="00AA7920">
        <w:rPr>
          <w:rFonts w:ascii="Goudy Old Style" w:hAnsi="Goudy Old Style"/>
          <w:b/>
          <w:bCs/>
          <w:color w:val="000000" w:themeColor="text1"/>
        </w:rPr>
        <w:t>1.</w:t>
      </w:r>
      <w:r>
        <w:rPr>
          <w:rFonts w:ascii="Goudy Old Style" w:hAnsi="Goudy Old Style"/>
          <w:color w:val="000000" w:themeColor="text1"/>
        </w:rPr>
        <w:t xml:space="preserve"> </w:t>
      </w:r>
      <w:r w:rsidR="00246328" w:rsidRPr="00235507">
        <w:rPr>
          <w:rFonts w:ascii="Goudy Old Style" w:hAnsi="Goudy Old Style"/>
          <w:i/>
          <w:iCs/>
          <w:color w:val="000000" w:themeColor="text1"/>
        </w:rPr>
        <w:t>Antes mesmo da fundação das escolas de Epicuro e Zenão</w:t>
      </w:r>
      <w:r w:rsidR="00246328">
        <w:rPr>
          <w:rFonts w:ascii="Goudy Old Style" w:hAnsi="Goudy Old Style"/>
          <w:color w:val="000000" w:themeColor="text1"/>
        </w:rPr>
        <w:t xml:space="preserve">, Pirro, natural de Élida, a partir de 323 a.C. já difundia sua nova palavra </w:t>
      </w:r>
      <w:r w:rsidR="00235507">
        <w:rPr>
          <w:rFonts w:ascii="Goudy Old Style" w:hAnsi="Goudy Old Style"/>
          <w:color w:val="000000" w:themeColor="text1"/>
        </w:rPr>
        <w:t>“</w:t>
      </w:r>
      <w:r w:rsidR="00246328">
        <w:rPr>
          <w:rFonts w:ascii="Goudy Old Style" w:hAnsi="Goudy Old Style"/>
          <w:color w:val="000000" w:themeColor="text1"/>
        </w:rPr>
        <w:t>cético</w:t>
      </w:r>
      <w:r w:rsidR="00235507">
        <w:rPr>
          <w:rFonts w:ascii="Goudy Old Style" w:hAnsi="Goudy Old Style"/>
          <w:color w:val="000000" w:themeColor="text1"/>
        </w:rPr>
        <w:t>”</w:t>
      </w:r>
      <w:r w:rsidR="00246328">
        <w:rPr>
          <w:rFonts w:ascii="Goudy Old Style" w:hAnsi="Goudy Old Style"/>
          <w:color w:val="000000" w:themeColor="text1"/>
        </w:rPr>
        <w:t xml:space="preserve"> e dava início a um movimento que</w:t>
      </w:r>
      <w:r w:rsidR="00235507">
        <w:rPr>
          <w:rFonts w:ascii="Goudy Old Style" w:hAnsi="Goudy Old Style"/>
          <w:color w:val="000000" w:themeColor="text1"/>
        </w:rPr>
        <w:t>,</w:t>
      </w:r>
      <w:r w:rsidR="00246328">
        <w:rPr>
          <w:rFonts w:ascii="Goudy Old Style" w:hAnsi="Goudy Old Style"/>
          <w:color w:val="000000" w:themeColor="text1"/>
        </w:rPr>
        <w:t xml:space="preserve"> tal como o Jardim e a Estoa</w:t>
      </w:r>
      <w:r w:rsidR="00235507">
        <w:rPr>
          <w:rFonts w:ascii="Goudy Old Style" w:hAnsi="Goudy Old Style"/>
          <w:color w:val="000000" w:themeColor="text1"/>
        </w:rPr>
        <w:t>,</w:t>
      </w:r>
      <w:r w:rsidR="00246328">
        <w:rPr>
          <w:rFonts w:ascii="Goudy Old Style" w:hAnsi="Goudy Old Style"/>
          <w:color w:val="000000" w:themeColor="text1"/>
        </w:rPr>
        <w:t xml:space="preserve"> criaria um novo modo de pensar e nova postura espiritual.</w:t>
      </w:r>
      <w:r w:rsidR="00586A94">
        <w:rPr>
          <w:rFonts w:ascii="Goudy Old Style" w:hAnsi="Goudy Old Style"/>
          <w:color w:val="000000" w:themeColor="text1"/>
        </w:rPr>
        <w:t xml:space="preserve"> Participou da expedição de Alexandre, acontecimento que deve lhe ter mostrado como tudo o que parecia perene pode ser rapidamente destruído e como muitas convicções dos gregos eram infundadas. No oriente, encontrou gimnosofistas, uma espécie de sábios da Índia, dos quais deve ter aprendido o sentido da vacuidade de todas as coisas.</w:t>
      </w:r>
    </w:p>
    <w:p w14:paraId="23811F9C" w14:textId="77777777" w:rsidR="00586A94" w:rsidRDefault="00586A94" w:rsidP="005571F6">
      <w:pPr>
        <w:jc w:val="both"/>
        <w:rPr>
          <w:rFonts w:ascii="Goudy Old Style" w:hAnsi="Goudy Old Style"/>
          <w:color w:val="000000" w:themeColor="text1"/>
        </w:rPr>
      </w:pPr>
    </w:p>
    <w:p w14:paraId="28F10CE4" w14:textId="4A0396F2" w:rsidR="00586A94" w:rsidRPr="00A8637C" w:rsidRDefault="00AA7920" w:rsidP="005571F6">
      <w:pPr>
        <w:jc w:val="both"/>
        <w:rPr>
          <w:rFonts w:ascii="Goudy Old Style" w:hAnsi="Goudy Old Style"/>
          <w:i/>
          <w:iCs/>
          <w:color w:val="000000" w:themeColor="text1"/>
        </w:rPr>
      </w:pPr>
      <w:r w:rsidRPr="00AA7920">
        <w:rPr>
          <w:rFonts w:ascii="Goudy Old Style" w:hAnsi="Goudy Old Style"/>
          <w:b/>
          <w:bCs/>
          <w:color w:val="000000" w:themeColor="text1"/>
        </w:rPr>
        <w:t>2.</w:t>
      </w:r>
      <w:r>
        <w:rPr>
          <w:rFonts w:ascii="Goudy Old Style" w:hAnsi="Goudy Old Style"/>
          <w:color w:val="000000" w:themeColor="text1"/>
        </w:rPr>
        <w:t xml:space="preserve"> </w:t>
      </w:r>
      <w:r w:rsidR="00586A94">
        <w:rPr>
          <w:rFonts w:ascii="Goudy Old Style" w:hAnsi="Goudy Old Style"/>
          <w:color w:val="000000" w:themeColor="text1"/>
        </w:rPr>
        <w:t>A mensagem de Pirro era inovadora e mostrava que, apesar dos trágicos eventos que abalavam os tempos, eram possíveis a felicidade e a paz de espírito</w:t>
      </w:r>
      <w:r w:rsidR="00645E65">
        <w:rPr>
          <w:rFonts w:ascii="Goudy Old Style" w:hAnsi="Goudy Old Style"/>
          <w:color w:val="000000" w:themeColor="text1"/>
        </w:rPr>
        <w:t xml:space="preserve">, </w:t>
      </w:r>
      <w:r w:rsidR="00645E65" w:rsidRPr="00A954B9">
        <w:rPr>
          <w:rFonts w:ascii="Goudy Old Style" w:hAnsi="Goudy Old Style"/>
          <w:i/>
          <w:iCs/>
          <w:color w:val="000000" w:themeColor="text1"/>
        </w:rPr>
        <w:t>mesmo sem propor ou construir novos valores</w:t>
      </w:r>
      <w:r w:rsidR="00586A94" w:rsidRPr="00A954B9">
        <w:rPr>
          <w:rFonts w:ascii="Goudy Old Style" w:hAnsi="Goudy Old Style"/>
          <w:i/>
          <w:iCs/>
          <w:color w:val="000000" w:themeColor="text1"/>
        </w:rPr>
        <w:t>.</w:t>
      </w:r>
      <w:r w:rsidR="00586A94">
        <w:rPr>
          <w:rFonts w:ascii="Goudy Old Style" w:hAnsi="Goudy Old Style"/>
          <w:color w:val="000000" w:themeColor="text1"/>
        </w:rPr>
        <w:t xml:space="preserve"> Sua abordagem foi considerada inovadora não só em relação aos filósofos </w:t>
      </w:r>
      <w:r w:rsidR="00351738">
        <w:rPr>
          <w:rFonts w:ascii="Goudy Old Style" w:hAnsi="Goudy Old Style"/>
          <w:color w:val="000000" w:themeColor="text1"/>
        </w:rPr>
        <w:t>anteriores, mas também quanto aos estoicos e epicuristas</w:t>
      </w:r>
      <w:r w:rsidR="00645E65">
        <w:rPr>
          <w:rFonts w:ascii="Goudy Old Style" w:hAnsi="Goudy Old Style"/>
          <w:color w:val="000000" w:themeColor="text1"/>
        </w:rPr>
        <w:t>,</w:t>
      </w:r>
      <w:r w:rsidR="00351738">
        <w:rPr>
          <w:rFonts w:ascii="Goudy Old Style" w:hAnsi="Goudy Old Style"/>
          <w:color w:val="000000" w:themeColor="text1"/>
        </w:rPr>
        <w:t xml:space="preserve"> que estavam tentando resolver o “problema da vida”. </w:t>
      </w:r>
      <w:r w:rsidR="00351738" w:rsidRPr="00A8637C">
        <w:rPr>
          <w:rFonts w:ascii="Goudy Old Style" w:hAnsi="Goudy Old Style"/>
          <w:i/>
          <w:iCs/>
          <w:color w:val="000000" w:themeColor="text1"/>
        </w:rPr>
        <w:t>É possível viver “com arte” mesmo sem a verdade e sem valores.</w:t>
      </w:r>
    </w:p>
    <w:p w14:paraId="73E8F27D" w14:textId="3656F7E8" w:rsidR="004F1B4E" w:rsidRPr="00A8637C" w:rsidRDefault="004F1B4E" w:rsidP="005571F6">
      <w:pPr>
        <w:jc w:val="both"/>
        <w:rPr>
          <w:rFonts w:ascii="Goudy Old Style" w:hAnsi="Goudy Old Style"/>
          <w:i/>
          <w:iCs/>
          <w:color w:val="000000" w:themeColor="text1"/>
        </w:rPr>
      </w:pPr>
    </w:p>
    <w:p w14:paraId="35871CB3" w14:textId="67236E09" w:rsidR="00F447D4" w:rsidRDefault="001559F6" w:rsidP="005571F6">
      <w:pPr>
        <w:jc w:val="both"/>
        <w:rPr>
          <w:rFonts w:ascii="Goudy Old Style" w:hAnsi="Goudy Old Style"/>
          <w:color w:val="000000" w:themeColor="text1"/>
        </w:rPr>
      </w:pPr>
      <w:r w:rsidRPr="001559F6">
        <w:rPr>
          <w:rFonts w:ascii="Goudy Old Style" w:hAnsi="Goudy Old Style"/>
          <w:b/>
          <w:bCs/>
          <w:color w:val="000000" w:themeColor="text1"/>
        </w:rPr>
        <w:t>3.</w:t>
      </w:r>
      <w:r>
        <w:rPr>
          <w:rFonts w:ascii="Goudy Old Style" w:hAnsi="Goudy Old Style"/>
          <w:color w:val="000000" w:themeColor="text1"/>
        </w:rPr>
        <w:t xml:space="preserve"> </w:t>
      </w:r>
      <w:r w:rsidR="00BA104A">
        <w:rPr>
          <w:rFonts w:ascii="Goudy Old Style" w:hAnsi="Goudy Old Style"/>
          <w:color w:val="000000" w:themeColor="text1"/>
        </w:rPr>
        <w:t xml:space="preserve">Pirro pôde deduzir uma “regra de vida” e construir uma “sabedoria” renunciando ao </w:t>
      </w:r>
      <w:r w:rsidR="00BA104A" w:rsidRPr="00AE0D8E">
        <w:rPr>
          <w:rFonts w:ascii="Goudy Old Style" w:hAnsi="Goudy Old Style"/>
          <w:color w:val="000000" w:themeColor="text1"/>
          <w:u w:val="single"/>
        </w:rPr>
        <w:t>ser</w:t>
      </w:r>
      <w:r w:rsidR="00BA104A">
        <w:rPr>
          <w:rFonts w:ascii="Goudy Old Style" w:hAnsi="Goudy Old Style"/>
          <w:color w:val="000000" w:themeColor="text1"/>
        </w:rPr>
        <w:t xml:space="preserve"> e à </w:t>
      </w:r>
      <w:r w:rsidR="00BA104A" w:rsidRPr="00AE0D8E">
        <w:rPr>
          <w:rFonts w:ascii="Goudy Old Style" w:hAnsi="Goudy Old Style"/>
          <w:color w:val="000000" w:themeColor="text1"/>
          <w:u w:val="single"/>
        </w:rPr>
        <w:t>verdade</w:t>
      </w:r>
      <w:r w:rsidR="00BA104A">
        <w:rPr>
          <w:rFonts w:ascii="Goudy Old Style" w:hAnsi="Goudy Old Style"/>
          <w:color w:val="000000" w:themeColor="text1"/>
        </w:rPr>
        <w:t xml:space="preserve"> e declarando </w:t>
      </w:r>
      <w:r w:rsidR="005D19BA">
        <w:rPr>
          <w:rFonts w:ascii="Goudy Old Style" w:hAnsi="Goudy Old Style"/>
          <w:color w:val="000000" w:themeColor="text1"/>
        </w:rPr>
        <w:t>todas as coisas uma v</w:t>
      </w:r>
      <w:r w:rsidR="00645E65">
        <w:rPr>
          <w:rFonts w:ascii="Goudy Old Style" w:hAnsi="Goudy Old Style"/>
          <w:color w:val="000000" w:themeColor="text1"/>
        </w:rPr>
        <w:t>ã</w:t>
      </w:r>
      <w:r w:rsidR="005D19BA">
        <w:rPr>
          <w:rFonts w:ascii="Goudy Old Style" w:hAnsi="Goudy Old Style"/>
          <w:color w:val="000000" w:themeColor="text1"/>
        </w:rPr>
        <w:t xml:space="preserve"> aparência.</w:t>
      </w:r>
      <w:r w:rsidR="00AE7527">
        <w:rPr>
          <w:rFonts w:ascii="Goudy Old Style" w:hAnsi="Goudy Old Style"/>
          <w:color w:val="000000" w:themeColor="text1"/>
        </w:rPr>
        <w:t xml:space="preserve"> Um testemunho de Aristocles explica:</w:t>
      </w:r>
    </w:p>
    <w:p w14:paraId="4E36C31B" w14:textId="77777777" w:rsidR="00F447D4" w:rsidRDefault="00F447D4" w:rsidP="005571F6">
      <w:pPr>
        <w:jc w:val="both"/>
        <w:rPr>
          <w:rFonts w:ascii="Goudy Old Style" w:hAnsi="Goudy Old Style"/>
          <w:color w:val="000000" w:themeColor="text1"/>
        </w:rPr>
      </w:pPr>
    </w:p>
    <w:p w14:paraId="487064A1" w14:textId="1DD7EFCC" w:rsidR="00F447D4" w:rsidRPr="002C4C83" w:rsidRDefault="00AE7527" w:rsidP="002C4C83">
      <w:pPr>
        <w:ind w:left="709" w:right="1133"/>
        <w:jc w:val="both"/>
        <w:rPr>
          <w:rFonts w:ascii="Goudy Old Style" w:hAnsi="Goudy Old Style"/>
          <w:color w:val="000000" w:themeColor="text1"/>
          <w:sz w:val="16"/>
          <w:szCs w:val="16"/>
        </w:rPr>
      </w:pPr>
      <w:r w:rsidRPr="002C4C83">
        <w:rPr>
          <w:rFonts w:ascii="Goudy Old Style" w:hAnsi="Goudy Old Style"/>
          <w:color w:val="000000" w:themeColor="text1"/>
          <w:sz w:val="16"/>
          <w:szCs w:val="16"/>
        </w:rPr>
        <w:t>[PIRRO] não deixou nada escrito, mas seu discípulo Tímon diz que</w:t>
      </w:r>
      <w:r w:rsidR="00B923EA" w:rsidRPr="002C4C83">
        <w:rPr>
          <w:rFonts w:ascii="Goudy Old Style" w:hAnsi="Goudy Old Style"/>
          <w:color w:val="000000" w:themeColor="text1"/>
          <w:sz w:val="16"/>
          <w:szCs w:val="16"/>
        </w:rPr>
        <w:t xml:space="preserve"> quem deseja ser feliz deve considerar estas três coisas: 1) em primeiro lugar, qual é a natureza das coisas; 2) em segundo lugar, de que modo devemos dispor-nos em relação a elas; 3) em terceiro lugar, o que resultará aos que se encontram nesta disposição. 1)</w:t>
      </w:r>
      <w:r w:rsidR="00945972" w:rsidRPr="002C4C83">
        <w:rPr>
          <w:rFonts w:ascii="Goudy Old Style" w:hAnsi="Goudy Old Style"/>
          <w:color w:val="000000" w:themeColor="text1"/>
          <w:sz w:val="16"/>
          <w:szCs w:val="16"/>
        </w:rPr>
        <w:t xml:space="preserve"> Pois bem, ele diz que Pirro mostra que as coisas são igualmente indiferentes, incomensuráveis e in</w:t>
      </w:r>
      <w:r w:rsidR="00B74EB0" w:rsidRPr="002C4C83">
        <w:rPr>
          <w:rFonts w:ascii="Goudy Old Style" w:hAnsi="Goudy Old Style"/>
          <w:color w:val="000000" w:themeColor="text1"/>
          <w:sz w:val="16"/>
          <w:szCs w:val="16"/>
        </w:rPr>
        <w:t xml:space="preserve">discrimináveis e, por isso, nem as nossa sensações nem as nossas opiniões podem ser verdadeiras ou falsas. 2) Consequentemente, não se deve confiar nelas, mas é preciso ser sem opinião, sem inclinação, sem agitação, afirmando de cada coisa que é não mais do que não é, ou que é e não é, ou que nem é nem não é. 3) Aqueles que se põem nesta disposição obterão, diz Tímon, em primeiro lugar a </w:t>
      </w:r>
      <w:r w:rsidR="00B74EB0" w:rsidRPr="00D028C0">
        <w:rPr>
          <w:rFonts w:ascii="Goudy Old Style" w:hAnsi="Goudy Old Style"/>
          <w:color w:val="000000" w:themeColor="text1"/>
          <w:sz w:val="16"/>
          <w:szCs w:val="16"/>
          <w:u w:val="single"/>
        </w:rPr>
        <w:t>afasia</w:t>
      </w:r>
      <w:r w:rsidR="002C4C83" w:rsidRPr="002C4C83">
        <w:rPr>
          <w:rFonts w:ascii="Goudy Old Style" w:hAnsi="Goudy Old Style"/>
          <w:color w:val="000000" w:themeColor="text1"/>
          <w:sz w:val="16"/>
          <w:szCs w:val="16"/>
        </w:rPr>
        <w:t xml:space="preserve">, e depois a </w:t>
      </w:r>
      <w:r w:rsidR="002C4C83" w:rsidRPr="00D028C0">
        <w:rPr>
          <w:rFonts w:ascii="Goudy Old Style" w:hAnsi="Goudy Old Style"/>
          <w:color w:val="000000" w:themeColor="text1"/>
          <w:sz w:val="16"/>
          <w:szCs w:val="16"/>
          <w:u w:val="single"/>
        </w:rPr>
        <w:t>ataraxia</w:t>
      </w:r>
      <w:r w:rsidR="002C4C83" w:rsidRPr="002C4C83">
        <w:rPr>
          <w:rFonts w:ascii="Goudy Old Style" w:hAnsi="Goudy Old Style"/>
          <w:color w:val="000000" w:themeColor="text1"/>
          <w:sz w:val="16"/>
          <w:szCs w:val="16"/>
        </w:rPr>
        <w:t>.</w:t>
      </w:r>
    </w:p>
    <w:p w14:paraId="37C84A9C" w14:textId="77777777" w:rsidR="001559F6" w:rsidRDefault="001559F6" w:rsidP="005571F6">
      <w:pPr>
        <w:jc w:val="both"/>
        <w:rPr>
          <w:rFonts w:ascii="Goudy Old Style" w:hAnsi="Goudy Old Style"/>
          <w:color w:val="000000" w:themeColor="text1"/>
        </w:rPr>
      </w:pPr>
    </w:p>
    <w:p w14:paraId="10D7C703" w14:textId="3C473642" w:rsidR="002C4C83" w:rsidRDefault="00E95450" w:rsidP="005571F6">
      <w:pPr>
        <w:jc w:val="both"/>
        <w:rPr>
          <w:rFonts w:ascii="Goudy Old Style" w:hAnsi="Goudy Old Style"/>
          <w:color w:val="000000" w:themeColor="text1"/>
        </w:rPr>
      </w:pPr>
      <w:r>
        <w:rPr>
          <w:rFonts w:ascii="Goudy Old Style" w:hAnsi="Goudy Old Style"/>
          <w:color w:val="000000" w:themeColor="text1"/>
        </w:rPr>
        <w:t xml:space="preserve">A maioria dos intérpretes </w:t>
      </w:r>
      <w:r w:rsidR="00095C25">
        <w:rPr>
          <w:rFonts w:ascii="Goudy Old Style" w:hAnsi="Goudy Old Style"/>
          <w:color w:val="000000" w:themeColor="text1"/>
        </w:rPr>
        <w:t xml:space="preserve">no passado </w:t>
      </w:r>
      <w:r>
        <w:rPr>
          <w:rFonts w:ascii="Goudy Old Style" w:hAnsi="Goudy Old Style"/>
          <w:color w:val="000000" w:themeColor="text1"/>
        </w:rPr>
        <w:t xml:space="preserve">entendeu que Pirro no n. 1 acima comunicava que as coisas seriam </w:t>
      </w:r>
      <w:r w:rsidR="003065D9">
        <w:rPr>
          <w:rFonts w:ascii="Goudy Old Style" w:hAnsi="Goudy Old Style"/>
          <w:color w:val="000000" w:themeColor="text1"/>
        </w:rPr>
        <w:t>in</w:t>
      </w:r>
      <w:r>
        <w:rPr>
          <w:rFonts w:ascii="Goudy Old Style" w:hAnsi="Goudy Old Style"/>
          <w:color w:val="000000" w:themeColor="text1"/>
        </w:rPr>
        <w:t xml:space="preserve">diferentes, incomensuráveis e indiscerníveis para nós, ainda que não </w:t>
      </w:r>
      <w:r w:rsidR="00095C25">
        <w:rPr>
          <w:rFonts w:ascii="Goudy Old Style" w:hAnsi="Goudy Old Style"/>
          <w:color w:val="000000" w:themeColor="text1"/>
        </w:rPr>
        <w:t xml:space="preserve">em si mesmas. O texto, todavia, afirma o contrário: </w:t>
      </w:r>
      <w:r w:rsidR="00095C25" w:rsidRPr="00095C25">
        <w:rPr>
          <w:rFonts w:ascii="Goudy Old Style" w:hAnsi="Goudy Old Style"/>
          <w:i/>
          <w:iCs/>
          <w:color w:val="000000" w:themeColor="text1"/>
        </w:rPr>
        <w:t>as coisas mesmas são indiferenciadas, incomensuráveis e indiscriminadas</w:t>
      </w:r>
      <w:r w:rsidR="00095C25">
        <w:rPr>
          <w:rFonts w:ascii="Goudy Old Style" w:hAnsi="Goudy Old Style"/>
          <w:color w:val="000000" w:themeColor="text1"/>
        </w:rPr>
        <w:t>.</w:t>
      </w:r>
      <w:r w:rsidR="00682673">
        <w:rPr>
          <w:rFonts w:ascii="Goudy Old Style" w:hAnsi="Goudy Old Style"/>
          <w:color w:val="000000" w:themeColor="text1"/>
        </w:rPr>
        <w:t xml:space="preserve"> As coisas são que, sendo assim, tornam sentido e razão incapazes de verdade e de falsidade, e não vice-versa. </w:t>
      </w:r>
      <w:r w:rsidR="00682673" w:rsidRPr="00682673">
        <w:rPr>
          <w:rFonts w:ascii="Goudy Old Style" w:hAnsi="Goudy Old Style"/>
          <w:i/>
          <w:iCs/>
          <w:color w:val="000000" w:themeColor="text1"/>
        </w:rPr>
        <w:t>Pirro, portanto, negou o ser e resolveu tudo na aparência</w:t>
      </w:r>
      <w:r w:rsidR="00682673">
        <w:rPr>
          <w:rFonts w:ascii="Goudy Old Style" w:hAnsi="Goudy Old Style"/>
          <w:color w:val="000000" w:themeColor="text1"/>
        </w:rPr>
        <w:t>.</w:t>
      </w:r>
    </w:p>
    <w:p w14:paraId="64E90FB9" w14:textId="77777777" w:rsidR="002C4C83" w:rsidRDefault="002C4C83" w:rsidP="005571F6">
      <w:pPr>
        <w:jc w:val="both"/>
        <w:rPr>
          <w:rFonts w:ascii="Goudy Old Style" w:hAnsi="Goudy Old Style"/>
          <w:color w:val="000000" w:themeColor="text1"/>
        </w:rPr>
      </w:pPr>
    </w:p>
    <w:p w14:paraId="79FC586F" w14:textId="3B44535D" w:rsidR="007775A9" w:rsidRDefault="001C6DD3" w:rsidP="005571F6">
      <w:pPr>
        <w:jc w:val="both"/>
        <w:rPr>
          <w:rFonts w:ascii="Goudy Old Style" w:hAnsi="Goudy Old Style"/>
          <w:color w:val="000000" w:themeColor="text1"/>
        </w:rPr>
      </w:pPr>
      <w:r>
        <w:rPr>
          <w:rFonts w:ascii="Goudy Old Style" w:hAnsi="Goudy Old Style"/>
          <w:color w:val="000000" w:themeColor="text1"/>
        </w:rPr>
        <w:t xml:space="preserve">Pirro, portanto, </w:t>
      </w:r>
      <w:r w:rsidRPr="00661DB6">
        <w:rPr>
          <w:rFonts w:ascii="Goudy Old Style" w:hAnsi="Goudy Old Style"/>
          <w:i/>
          <w:iCs/>
          <w:color w:val="000000" w:themeColor="text1"/>
        </w:rPr>
        <w:t>negou o ser e os princípios do ser e resolveu tudo na aparência</w:t>
      </w:r>
      <w:r>
        <w:rPr>
          <w:rFonts w:ascii="Goudy Old Style" w:hAnsi="Goudy Old Style"/>
          <w:color w:val="000000" w:themeColor="text1"/>
        </w:rPr>
        <w:t xml:space="preserve">, o que céticos posteriores </w:t>
      </w:r>
      <w:r w:rsidR="007775A9">
        <w:rPr>
          <w:rFonts w:ascii="Goudy Old Style" w:hAnsi="Goudy Old Style"/>
          <w:color w:val="000000" w:themeColor="text1"/>
        </w:rPr>
        <w:t xml:space="preserve">transformaram no </w:t>
      </w:r>
      <w:r w:rsidR="007775A9" w:rsidRPr="00C51582">
        <w:rPr>
          <w:rFonts w:ascii="Goudy Old Style" w:hAnsi="Goudy Old Style"/>
          <w:b/>
          <w:bCs/>
          <w:color w:val="000000" w:themeColor="text1"/>
          <w:u w:val="single"/>
        </w:rPr>
        <w:t>fenômeno</w:t>
      </w:r>
      <w:r w:rsidR="007775A9">
        <w:rPr>
          <w:rFonts w:ascii="Goudy Old Style" w:hAnsi="Goudy Old Style"/>
          <w:color w:val="000000" w:themeColor="text1"/>
        </w:rPr>
        <w:t xml:space="preserve"> entendido como aparência de algo que está além do parecer (ou seja, de uma “coisa em si”), e dessa transformação foram tiradas numerosas deduções, as quais, todavia, não parecem presentes em Pirro. A posição de Pirro é mais complexa</w:t>
      </w:r>
      <w:r w:rsidR="0049194E">
        <w:rPr>
          <w:rFonts w:ascii="Goudy Old Style" w:hAnsi="Goudy Old Style"/>
          <w:color w:val="000000" w:themeColor="text1"/>
        </w:rPr>
        <w:t>, como resulta de um fragmento do próprio:</w:t>
      </w:r>
    </w:p>
    <w:p w14:paraId="52015A0F" w14:textId="77777777" w:rsidR="0049194E" w:rsidRDefault="0049194E" w:rsidP="005571F6">
      <w:pPr>
        <w:jc w:val="both"/>
        <w:rPr>
          <w:rFonts w:ascii="Goudy Old Style" w:hAnsi="Goudy Old Style"/>
          <w:color w:val="000000" w:themeColor="text1"/>
        </w:rPr>
      </w:pPr>
    </w:p>
    <w:p w14:paraId="15A13A9C" w14:textId="262CA4EC" w:rsidR="0049194E" w:rsidRPr="00E50433" w:rsidRDefault="0049194E" w:rsidP="005571F6">
      <w:pPr>
        <w:jc w:val="both"/>
        <w:rPr>
          <w:rFonts w:ascii="Goudy Old Style" w:hAnsi="Goudy Old Style"/>
          <w:color w:val="000000" w:themeColor="text1"/>
          <w:sz w:val="16"/>
          <w:szCs w:val="16"/>
        </w:rPr>
      </w:pPr>
      <w:r w:rsidRPr="00E50433">
        <w:rPr>
          <w:rFonts w:ascii="Goudy Old Style" w:hAnsi="Goudy Old Style"/>
          <w:color w:val="000000" w:themeColor="text1"/>
          <w:sz w:val="16"/>
          <w:szCs w:val="16"/>
        </w:rPr>
        <w:t xml:space="preserve">Eia, eu direi, como a mim parece ser / Uma palavra de verdade, tendo reto cânone, </w:t>
      </w:r>
      <w:r w:rsidR="00E50433" w:rsidRPr="00E50433">
        <w:rPr>
          <w:rFonts w:ascii="Goudy Old Style" w:hAnsi="Goudy Old Style"/>
          <w:color w:val="000000" w:themeColor="text1"/>
          <w:sz w:val="16"/>
          <w:szCs w:val="16"/>
        </w:rPr>
        <w:t>/ que eterna é a natureza do divino e do bem, / dos quais deriva ao homem a vida mais igual”.</w:t>
      </w:r>
    </w:p>
    <w:p w14:paraId="5D54FF0E" w14:textId="77777777" w:rsidR="00977169" w:rsidRDefault="00977169" w:rsidP="005571F6">
      <w:pPr>
        <w:jc w:val="both"/>
        <w:rPr>
          <w:rFonts w:ascii="Goudy Old Style" w:hAnsi="Goudy Old Style"/>
          <w:color w:val="000000" w:themeColor="text1"/>
        </w:rPr>
      </w:pPr>
    </w:p>
    <w:p w14:paraId="25B87C96" w14:textId="77B7202E" w:rsidR="00B72BBF" w:rsidRDefault="00F87D6A" w:rsidP="005571F6">
      <w:pPr>
        <w:jc w:val="both"/>
        <w:rPr>
          <w:rFonts w:ascii="Goudy Old Style" w:hAnsi="Goudy Old Style"/>
          <w:color w:val="000000" w:themeColor="text1"/>
        </w:rPr>
      </w:pPr>
      <w:r w:rsidRPr="00F87D6A">
        <w:rPr>
          <w:rFonts w:ascii="Goudy Old Style" w:hAnsi="Goudy Old Style"/>
          <w:b/>
          <w:bCs/>
          <w:color w:val="000000" w:themeColor="text1"/>
        </w:rPr>
        <w:t>4.</w:t>
      </w:r>
      <w:r>
        <w:rPr>
          <w:rFonts w:ascii="Goudy Old Style" w:hAnsi="Goudy Old Style"/>
          <w:color w:val="000000" w:themeColor="text1"/>
        </w:rPr>
        <w:t xml:space="preserve"> </w:t>
      </w:r>
      <w:r w:rsidR="00977169">
        <w:rPr>
          <w:rFonts w:ascii="Goudy Old Style" w:hAnsi="Goudy Old Style"/>
          <w:color w:val="000000" w:themeColor="text1"/>
        </w:rPr>
        <w:t>Segundo Pirro, as coisas são mera aparência não em função de um pressuposto dualista da existência de “coisas em si” e a nós, como tais, inacessíveis e de um seu “puro parecer a nós”</w:t>
      </w:r>
      <w:r w:rsidR="00F13EDA">
        <w:rPr>
          <w:rFonts w:ascii="Goudy Old Style" w:hAnsi="Goudy Old Style"/>
          <w:color w:val="000000" w:themeColor="text1"/>
        </w:rPr>
        <w:t xml:space="preserve">, e sim em função da contraposição das coisas à </w:t>
      </w:r>
      <w:r w:rsidR="00F13EDA" w:rsidRPr="00B72BBF">
        <w:rPr>
          <w:rFonts w:ascii="Goudy Old Style" w:hAnsi="Goudy Old Style"/>
          <w:color w:val="8496B0" w:themeColor="text2" w:themeTint="99"/>
        </w:rPr>
        <w:t>natureza do divino e do bem</w:t>
      </w:r>
      <w:r w:rsidR="00F13EDA">
        <w:rPr>
          <w:rFonts w:ascii="Goudy Old Style" w:hAnsi="Goudy Old Style"/>
          <w:color w:val="000000" w:themeColor="text1"/>
        </w:rPr>
        <w:t xml:space="preserve">. </w:t>
      </w:r>
      <w:r w:rsidR="00B72BBF">
        <w:rPr>
          <w:rFonts w:ascii="Goudy Old Style" w:hAnsi="Goudy Old Style"/>
          <w:color w:val="000000" w:themeColor="text1"/>
        </w:rPr>
        <w:t xml:space="preserve">Medido com o metro desta “natureza do divino e do bem”, tudo parece a Pirro como irreal, e como tal é por ele vivido também praticamente. Não se pode negar, nesse contexto, </w:t>
      </w:r>
      <w:r w:rsidR="00B72BBF" w:rsidRPr="0017138C">
        <w:rPr>
          <w:rFonts w:ascii="Goudy Old Style" w:hAnsi="Goudy Old Style"/>
          <w:color w:val="8496B0" w:themeColor="text2" w:themeTint="99"/>
        </w:rPr>
        <w:t>um pano de fundo quase religioso que inspira o ceticismo pirrônico</w:t>
      </w:r>
      <w:r w:rsidR="00B72BBF">
        <w:rPr>
          <w:rFonts w:ascii="Goudy Old Style" w:hAnsi="Goudy Old Style"/>
          <w:color w:val="000000" w:themeColor="text1"/>
        </w:rPr>
        <w:t xml:space="preserve">, uma </w:t>
      </w:r>
      <w:r w:rsidR="00C90A46">
        <w:rPr>
          <w:rFonts w:ascii="Goudy Old Style" w:hAnsi="Goudy Old Style"/>
          <w:color w:val="000000" w:themeColor="text1"/>
        </w:rPr>
        <w:t>visão quase mítica das coisas avaliadas sob um rigor extremo, exatamente porque não concede às coisas do mundo nenhum significado autônomo, ao passo que concede realidade ao divino e ao bem.</w:t>
      </w:r>
      <w:r w:rsidR="0017138C">
        <w:rPr>
          <w:rFonts w:ascii="Goudy Old Style" w:hAnsi="Goudy Old Style"/>
          <w:color w:val="000000" w:themeColor="text1"/>
        </w:rPr>
        <w:t xml:space="preserve"> Tanto é assim que Cícero nunca considerou Pirro um cético, mas, sim, um moralista</w:t>
      </w:r>
      <w:r w:rsidR="00D44FC5">
        <w:rPr>
          <w:rFonts w:ascii="Goudy Old Style" w:hAnsi="Goudy Old Style"/>
          <w:color w:val="000000" w:themeColor="text1"/>
        </w:rPr>
        <w:t xml:space="preserve"> que professava doutrina extremista</w:t>
      </w:r>
      <w:r w:rsidR="00073ECF">
        <w:rPr>
          <w:rFonts w:ascii="Goudy Old Style" w:hAnsi="Goudy Old Style"/>
          <w:color w:val="000000" w:themeColor="text1"/>
        </w:rPr>
        <w:t xml:space="preserve">, segundo a qual a virtude era o único “bem”, em relação ao </w:t>
      </w:r>
      <w:r w:rsidR="00D92869">
        <w:rPr>
          <w:rFonts w:ascii="Goudy Old Style" w:hAnsi="Goudy Old Style"/>
          <w:color w:val="000000" w:themeColor="text1"/>
        </w:rPr>
        <w:t>qual todo o resto não valia a pena ser buscado.</w:t>
      </w:r>
    </w:p>
    <w:p w14:paraId="7E15010F" w14:textId="77777777" w:rsidR="00D92869" w:rsidRDefault="00D92869" w:rsidP="005571F6">
      <w:pPr>
        <w:jc w:val="both"/>
        <w:rPr>
          <w:rFonts w:ascii="Goudy Old Style" w:hAnsi="Goudy Old Style"/>
          <w:color w:val="000000" w:themeColor="text1"/>
        </w:rPr>
      </w:pPr>
    </w:p>
    <w:p w14:paraId="5801ADFC" w14:textId="77777777" w:rsidR="00D05F8E" w:rsidRDefault="00F87D6A" w:rsidP="00D05F8E">
      <w:pPr>
        <w:jc w:val="both"/>
        <w:rPr>
          <w:rFonts w:ascii="Goudy Old Style" w:hAnsi="Goudy Old Style"/>
          <w:color w:val="000000" w:themeColor="text1"/>
        </w:rPr>
      </w:pPr>
      <w:r>
        <w:rPr>
          <w:rFonts w:ascii="Goudy Old Style" w:hAnsi="Goudy Old Style"/>
          <w:b/>
          <w:bCs/>
          <w:color w:val="000000" w:themeColor="text1"/>
        </w:rPr>
        <w:t>5</w:t>
      </w:r>
      <w:r w:rsidR="001559F6" w:rsidRPr="00207F90">
        <w:rPr>
          <w:rFonts w:ascii="Goudy Old Style" w:hAnsi="Goudy Old Style"/>
          <w:color w:val="000000" w:themeColor="text1"/>
        </w:rPr>
        <w:t>.</w:t>
      </w:r>
      <w:r w:rsidR="00A311CD">
        <w:rPr>
          <w:rFonts w:ascii="Goudy Old Style" w:hAnsi="Goudy Old Style"/>
          <w:color w:val="000000" w:themeColor="text1"/>
        </w:rPr>
        <w:t xml:space="preserve"> Se as coisas são indiferentes, incomensuráveis e indiscerníveis, sentido e razão não podem dizer nem o verdadeiro nem o falso. O único posicionamento correto ao homem neste contexto é não depositar nos sentidos ou na razão qualquer confiança. Deve</w:t>
      </w:r>
      <w:r w:rsidR="003A03AC">
        <w:rPr>
          <w:rFonts w:ascii="Goudy Old Style" w:hAnsi="Goudy Old Style"/>
          <w:color w:val="000000" w:themeColor="text1"/>
        </w:rPr>
        <w:t>, consequentemente,</w:t>
      </w:r>
      <w:r w:rsidR="00A311CD">
        <w:rPr>
          <w:rFonts w:ascii="Goudy Old Style" w:hAnsi="Goudy Old Style"/>
          <w:color w:val="000000" w:themeColor="text1"/>
        </w:rPr>
        <w:t xml:space="preserve"> ficar sem </w:t>
      </w:r>
      <w:r w:rsidR="00A311CD" w:rsidRPr="00A311CD">
        <w:rPr>
          <w:rFonts w:ascii="Goudy Old Style" w:hAnsi="Goudy Old Style"/>
          <w:i/>
          <w:iCs/>
          <w:color w:val="000000" w:themeColor="text1"/>
        </w:rPr>
        <w:t>opinião</w:t>
      </w:r>
      <w:r w:rsidR="00A311CD">
        <w:rPr>
          <w:rFonts w:ascii="Goudy Old Style" w:hAnsi="Goudy Old Style"/>
          <w:color w:val="000000" w:themeColor="text1"/>
        </w:rPr>
        <w:t xml:space="preserve">, abster-se do </w:t>
      </w:r>
      <w:r w:rsidR="00A311CD" w:rsidRPr="00A311CD">
        <w:rPr>
          <w:rFonts w:ascii="Goudy Old Style" w:hAnsi="Goudy Old Style"/>
          <w:i/>
          <w:iCs/>
          <w:color w:val="000000" w:themeColor="text1"/>
        </w:rPr>
        <w:t>juízo</w:t>
      </w:r>
      <w:r w:rsidR="00A311CD">
        <w:rPr>
          <w:rFonts w:ascii="Goudy Old Style" w:hAnsi="Goudy Old Style"/>
          <w:color w:val="000000" w:themeColor="text1"/>
        </w:rPr>
        <w:t xml:space="preserve"> (julgar é sempre opinar). Por consequência, deve ficar sem qualquer </w:t>
      </w:r>
      <w:r w:rsidR="00A311CD" w:rsidRPr="00A311CD">
        <w:rPr>
          <w:rFonts w:ascii="Goudy Old Style" w:hAnsi="Goudy Old Style"/>
          <w:i/>
          <w:iCs/>
          <w:color w:val="000000" w:themeColor="text1"/>
        </w:rPr>
        <w:t>inclinação</w:t>
      </w:r>
      <w:r w:rsidR="00207F90">
        <w:rPr>
          <w:rFonts w:ascii="Goudy Old Style" w:hAnsi="Goudy Old Style"/>
          <w:color w:val="000000" w:themeColor="text1"/>
        </w:rPr>
        <w:t xml:space="preserve"> (</w:t>
      </w:r>
      <w:r w:rsidR="00A46C76">
        <w:rPr>
          <w:rFonts w:ascii="Goudy Old Style" w:hAnsi="Goudy Old Style"/>
          <w:color w:val="000000" w:themeColor="text1"/>
        </w:rPr>
        <w:t>não inclinar para uma coisa em vez de outra)</w:t>
      </w:r>
      <w:r w:rsidR="00AE467B">
        <w:rPr>
          <w:rFonts w:ascii="Goudy Old Style" w:hAnsi="Goudy Old Style"/>
          <w:color w:val="000000" w:themeColor="text1"/>
        </w:rPr>
        <w:t xml:space="preserve"> e sem </w:t>
      </w:r>
      <w:r w:rsidR="00AE467B" w:rsidRPr="00AE467B">
        <w:rPr>
          <w:rFonts w:ascii="Goudy Old Style" w:hAnsi="Goudy Old Style"/>
          <w:i/>
          <w:iCs/>
          <w:color w:val="000000" w:themeColor="text1"/>
        </w:rPr>
        <w:t>agitação</w:t>
      </w:r>
      <w:r w:rsidR="00AE467B">
        <w:rPr>
          <w:rFonts w:ascii="Goudy Old Style" w:hAnsi="Goudy Old Style"/>
          <w:color w:val="000000" w:themeColor="text1"/>
        </w:rPr>
        <w:t xml:space="preserve">, ou seja, não </w:t>
      </w:r>
      <w:r w:rsidR="009949C6">
        <w:rPr>
          <w:rFonts w:ascii="Goudy Old Style" w:hAnsi="Goudy Old Style"/>
          <w:color w:val="000000" w:themeColor="text1"/>
        </w:rPr>
        <w:t>se deixar</w:t>
      </w:r>
      <w:r w:rsidR="00AE467B">
        <w:rPr>
          <w:rFonts w:ascii="Goudy Old Style" w:hAnsi="Goudy Old Style"/>
          <w:color w:val="000000" w:themeColor="text1"/>
        </w:rPr>
        <w:t xml:space="preserve"> abalar por coisa nenhuma, isto é, ficar </w:t>
      </w:r>
      <w:r w:rsidR="00AE467B" w:rsidRPr="00AE467B">
        <w:rPr>
          <w:rFonts w:ascii="Goudy Old Style" w:hAnsi="Goudy Old Style"/>
          <w:i/>
          <w:iCs/>
          <w:color w:val="000000" w:themeColor="text1"/>
        </w:rPr>
        <w:t>indiferente</w:t>
      </w:r>
      <w:r w:rsidR="00AE467B">
        <w:rPr>
          <w:rFonts w:ascii="Goudy Old Style" w:hAnsi="Goudy Old Style"/>
          <w:color w:val="000000" w:themeColor="text1"/>
        </w:rPr>
        <w:t>.</w:t>
      </w:r>
      <w:r w:rsidR="00DD3612">
        <w:rPr>
          <w:rFonts w:ascii="Goudy Old Style" w:hAnsi="Goudy Old Style"/>
          <w:color w:val="000000" w:themeColor="text1"/>
        </w:rPr>
        <w:t xml:space="preserve"> Essa ab</w:t>
      </w:r>
      <w:r w:rsidR="00A22215">
        <w:rPr>
          <w:rFonts w:ascii="Goudy Old Style" w:hAnsi="Goudy Old Style"/>
          <w:color w:val="000000" w:themeColor="text1"/>
        </w:rPr>
        <w:t>stenção do juízo foi sucessivamente expressa</w:t>
      </w:r>
      <w:r w:rsidR="001F492A">
        <w:rPr>
          <w:rFonts w:ascii="Goudy Old Style" w:hAnsi="Goudy Old Style"/>
          <w:color w:val="000000" w:themeColor="text1"/>
        </w:rPr>
        <w:t xml:space="preserve"> com o termo </w:t>
      </w:r>
      <w:r w:rsidR="001F492A">
        <w:rPr>
          <w:rFonts w:ascii="Goudy Old Style" w:hAnsi="Goudy Old Style"/>
          <w:i/>
          <w:iCs/>
          <w:color w:val="000000" w:themeColor="text1"/>
        </w:rPr>
        <w:t>epoché</w:t>
      </w:r>
      <w:r w:rsidR="001F492A">
        <w:rPr>
          <w:rFonts w:ascii="Goudy Old Style" w:hAnsi="Goudy Old Style"/>
          <w:color w:val="000000" w:themeColor="text1"/>
        </w:rPr>
        <w:t>, de derivação estoica</w:t>
      </w:r>
      <w:r w:rsidR="00670B6C">
        <w:rPr>
          <w:rFonts w:ascii="Goudy Old Style" w:hAnsi="Goudy Old Style"/>
          <w:color w:val="000000" w:themeColor="text1"/>
        </w:rPr>
        <w:t xml:space="preserve"> (o sábio estoico deveria suspender o juízo </w:t>
      </w:r>
      <w:r w:rsidR="00F86AE7">
        <w:rPr>
          <w:rFonts w:ascii="Goudy Old Style" w:hAnsi="Goudy Old Style"/>
          <w:color w:val="000000" w:themeColor="text1"/>
        </w:rPr>
        <w:t>diante do incompreensível, Arcesilau e Carnéades, polemizando com eles, sustentaram que o sábio deve suspender o juízo acerca de todas as coisas, pois nada é evidente)</w:t>
      </w:r>
      <w:r w:rsidR="001F492A">
        <w:rPr>
          <w:rFonts w:ascii="Goudy Old Style" w:hAnsi="Goudy Old Style"/>
          <w:color w:val="000000" w:themeColor="text1"/>
        </w:rPr>
        <w:t xml:space="preserve">. Mas isso </w:t>
      </w:r>
      <w:r w:rsidR="00670B6C">
        <w:rPr>
          <w:rFonts w:ascii="Goudy Old Style" w:hAnsi="Goudy Old Style"/>
          <w:color w:val="000000" w:themeColor="text1"/>
        </w:rPr>
        <w:t>foi um desenvolvimento posterior</w:t>
      </w:r>
      <w:r w:rsidR="00D05F8E">
        <w:rPr>
          <w:rFonts w:ascii="Goudy Old Style" w:hAnsi="Goudy Old Style"/>
          <w:color w:val="000000" w:themeColor="text1"/>
        </w:rPr>
        <w:t xml:space="preserve"> ao que tudo indica</w:t>
      </w:r>
      <w:r w:rsidR="00F86AE7">
        <w:rPr>
          <w:rFonts w:ascii="Goudy Old Style" w:hAnsi="Goudy Old Style"/>
          <w:color w:val="000000" w:themeColor="text1"/>
        </w:rPr>
        <w:t>. P</w:t>
      </w:r>
      <w:r w:rsidR="0051341C">
        <w:rPr>
          <w:rFonts w:ascii="Goudy Old Style" w:hAnsi="Goudy Old Style"/>
          <w:color w:val="000000" w:themeColor="text1"/>
        </w:rPr>
        <w:t>arece correto que Pirro falava em “</w:t>
      </w:r>
      <w:r w:rsidR="0051341C" w:rsidRPr="0051341C">
        <w:rPr>
          <w:rFonts w:ascii="Goudy Old Style" w:hAnsi="Goudy Old Style"/>
          <w:color w:val="8496B0" w:themeColor="text2" w:themeTint="99"/>
        </w:rPr>
        <w:t>ausência de juízo</w:t>
      </w:r>
      <w:r w:rsidR="00270F5A">
        <w:rPr>
          <w:rFonts w:ascii="Goudy Old Style" w:hAnsi="Goudy Old Style"/>
          <w:color w:val="000000" w:themeColor="text1"/>
        </w:rPr>
        <w:t>”</w:t>
      </w:r>
      <w:r w:rsidR="0051341C">
        <w:rPr>
          <w:rFonts w:ascii="Goudy Old Style" w:hAnsi="Goudy Old Style"/>
          <w:color w:val="000000" w:themeColor="text1"/>
        </w:rPr>
        <w:t xml:space="preserve"> ou </w:t>
      </w:r>
      <w:r w:rsidR="00270F5A">
        <w:rPr>
          <w:rFonts w:ascii="Goudy Old Style" w:hAnsi="Goudy Old Style"/>
          <w:color w:val="000000" w:themeColor="text1"/>
        </w:rPr>
        <w:t>“</w:t>
      </w:r>
      <w:r w:rsidR="0051341C" w:rsidRPr="0051341C">
        <w:rPr>
          <w:rFonts w:ascii="Goudy Old Style" w:hAnsi="Goudy Old Style"/>
          <w:color w:val="8496B0" w:themeColor="text2" w:themeTint="99"/>
        </w:rPr>
        <w:t>falta de juízo</w:t>
      </w:r>
      <w:r w:rsidR="00270F5A">
        <w:rPr>
          <w:rFonts w:ascii="Goudy Old Style" w:hAnsi="Goudy Old Style"/>
          <w:color w:val="000000" w:themeColor="text1"/>
        </w:rPr>
        <w:t>”</w:t>
      </w:r>
      <w:r w:rsidR="0051341C">
        <w:rPr>
          <w:rFonts w:ascii="Goudy Old Style" w:hAnsi="Goudy Old Style"/>
          <w:color w:val="000000" w:themeColor="text1"/>
        </w:rPr>
        <w:t>.</w:t>
      </w:r>
    </w:p>
    <w:p w14:paraId="6A7D12A0" w14:textId="77777777" w:rsidR="00D05F8E" w:rsidRDefault="00D05F8E" w:rsidP="00D05F8E">
      <w:pPr>
        <w:jc w:val="both"/>
        <w:rPr>
          <w:rFonts w:ascii="Goudy Old Style" w:hAnsi="Goudy Old Style"/>
          <w:color w:val="000000" w:themeColor="text1"/>
        </w:rPr>
      </w:pPr>
    </w:p>
    <w:p w14:paraId="7BD911F3" w14:textId="1A150547" w:rsidR="00270F5A" w:rsidRDefault="00D05F8E" w:rsidP="00D05F8E">
      <w:pPr>
        <w:jc w:val="both"/>
        <w:rPr>
          <w:rFonts w:ascii="Goudy Old Style" w:hAnsi="Goudy Old Style"/>
          <w:color w:val="000000" w:themeColor="text1"/>
        </w:rPr>
      </w:pPr>
      <w:r w:rsidRPr="00D05F8E">
        <w:rPr>
          <w:rFonts w:ascii="Goudy Old Style" w:hAnsi="Goudy Old Style"/>
          <w:b/>
          <w:bCs/>
          <w:color w:val="000000" w:themeColor="text1"/>
        </w:rPr>
        <w:t xml:space="preserve">6. </w:t>
      </w:r>
      <w:r w:rsidR="00270F5A" w:rsidRPr="00D05F8E">
        <w:rPr>
          <w:rFonts w:ascii="Goudy Old Style" w:hAnsi="Goudy Old Style"/>
          <w:b/>
          <w:bCs/>
          <w:color w:val="000000" w:themeColor="text1"/>
        </w:rPr>
        <w:t xml:space="preserve"> </w:t>
      </w:r>
      <w:r w:rsidR="000B305C">
        <w:rPr>
          <w:rFonts w:ascii="Goudy Old Style" w:hAnsi="Goudy Old Style"/>
          <w:color w:val="000000" w:themeColor="text1"/>
        </w:rPr>
        <w:t xml:space="preserve">Aristóteles dizia que aquele que nega o supremo princípio do ser para permanecer coerente deveria calar e não expressar absolutamente nada. </w:t>
      </w:r>
      <w:r w:rsidR="000B305C">
        <w:rPr>
          <w:rFonts w:ascii="Goudy Old Style" w:hAnsi="Goudy Old Style"/>
          <w:i/>
          <w:iCs/>
          <w:color w:val="000000" w:themeColor="text1"/>
        </w:rPr>
        <w:t xml:space="preserve">É exatamente isso o que faz </w:t>
      </w:r>
      <w:r w:rsidR="00134B54">
        <w:rPr>
          <w:rFonts w:ascii="Goudy Old Style" w:hAnsi="Goudy Old Style"/>
          <w:i/>
          <w:iCs/>
          <w:color w:val="000000" w:themeColor="text1"/>
        </w:rPr>
        <w:t>P</w:t>
      </w:r>
      <w:r w:rsidR="000B305C">
        <w:rPr>
          <w:rFonts w:ascii="Goudy Old Style" w:hAnsi="Goudy Old Style"/>
          <w:i/>
          <w:iCs/>
          <w:color w:val="000000" w:themeColor="text1"/>
        </w:rPr>
        <w:t>irro</w:t>
      </w:r>
      <w:r w:rsidR="000B305C">
        <w:rPr>
          <w:rFonts w:ascii="Goudy Old Style" w:hAnsi="Goudy Old Style"/>
          <w:color w:val="000000" w:themeColor="text1"/>
        </w:rPr>
        <w:t>.</w:t>
      </w:r>
      <w:r w:rsidR="00134B54">
        <w:rPr>
          <w:rFonts w:ascii="Goudy Old Style" w:hAnsi="Goudy Old Style"/>
          <w:color w:val="000000" w:themeColor="text1"/>
        </w:rPr>
        <w:t xml:space="preserve"> A </w:t>
      </w:r>
      <w:r w:rsidR="00506254" w:rsidRPr="006C48B1">
        <w:rPr>
          <w:rFonts w:ascii="Goudy Old Style" w:hAnsi="Goudy Old Style"/>
          <w:color w:val="8496B0" w:themeColor="text2" w:themeTint="99"/>
        </w:rPr>
        <w:t>afasia</w:t>
      </w:r>
      <w:r w:rsidR="00506254">
        <w:rPr>
          <w:rFonts w:ascii="Goudy Old Style" w:hAnsi="Goudy Old Style"/>
          <w:color w:val="000000" w:themeColor="text1"/>
        </w:rPr>
        <w:t xml:space="preserve"> (“sem fala”) depois gera a </w:t>
      </w:r>
      <w:r w:rsidR="00506254" w:rsidRPr="006C48B1">
        <w:rPr>
          <w:rFonts w:ascii="Goudy Old Style" w:hAnsi="Goudy Old Style"/>
          <w:color w:val="8496B0" w:themeColor="text2" w:themeTint="99"/>
        </w:rPr>
        <w:t xml:space="preserve">ataraxia </w:t>
      </w:r>
      <w:r w:rsidR="00506254">
        <w:rPr>
          <w:rFonts w:ascii="Goudy Old Style" w:hAnsi="Goudy Old Style"/>
          <w:color w:val="000000" w:themeColor="text1"/>
        </w:rPr>
        <w:t>(</w:t>
      </w:r>
      <w:r w:rsidR="006C48B1">
        <w:rPr>
          <w:rFonts w:ascii="Goudy Old Style" w:hAnsi="Goudy Old Style"/>
          <w:color w:val="000000" w:themeColor="text1"/>
        </w:rPr>
        <w:t>calma perfeita da alma</w:t>
      </w:r>
      <w:r w:rsidR="00D95BF5">
        <w:rPr>
          <w:rFonts w:ascii="Goudy Old Style" w:hAnsi="Goudy Old Style"/>
          <w:color w:val="000000" w:themeColor="text1"/>
        </w:rPr>
        <w:t>, imperturbabilidade, calma interior, “a vida mais igual”</w:t>
      </w:r>
      <w:r w:rsidR="006C48B1">
        <w:rPr>
          <w:rFonts w:ascii="Goudy Old Style" w:hAnsi="Goudy Old Style"/>
          <w:color w:val="000000" w:themeColor="text1"/>
        </w:rPr>
        <w:t>).</w:t>
      </w:r>
      <w:r w:rsidR="00233580">
        <w:rPr>
          <w:rFonts w:ascii="Goudy Old Style" w:hAnsi="Goudy Old Style"/>
          <w:color w:val="000000" w:themeColor="text1"/>
        </w:rPr>
        <w:t xml:space="preserve"> Conta-se que em um evento em que foi atacado por um cachorro, Pirro perdeu a imperturbabilidade e, criticado, respondeu que era “difícil despojar completamente o homem.” Nessa resposta está contida a característica do filosofar pirrônico: </w:t>
      </w:r>
    </w:p>
    <w:p w14:paraId="240C8C79" w14:textId="77777777" w:rsidR="00421EEE" w:rsidRDefault="00421EEE" w:rsidP="00D05F8E">
      <w:pPr>
        <w:jc w:val="both"/>
        <w:rPr>
          <w:rFonts w:ascii="Goudy Old Style" w:hAnsi="Goudy Old Style"/>
          <w:color w:val="000000" w:themeColor="text1"/>
        </w:rPr>
      </w:pPr>
    </w:p>
    <w:p w14:paraId="5FE9F72B" w14:textId="1EE96429" w:rsidR="00421EEE" w:rsidRDefault="00421EEE" w:rsidP="002B787A">
      <w:pPr>
        <w:ind w:left="709" w:right="1133"/>
        <w:jc w:val="both"/>
        <w:rPr>
          <w:rFonts w:ascii="Goudy Old Style" w:hAnsi="Goudy Old Style"/>
          <w:color w:val="000000" w:themeColor="text1"/>
          <w:sz w:val="16"/>
          <w:szCs w:val="16"/>
        </w:rPr>
      </w:pPr>
      <w:r w:rsidRPr="004A7B54">
        <w:rPr>
          <w:rFonts w:ascii="Goudy Old Style" w:hAnsi="Goudy Old Style"/>
          <w:color w:val="000000" w:themeColor="text1"/>
          <w:sz w:val="16"/>
          <w:szCs w:val="16"/>
        </w:rPr>
        <w:t xml:space="preserve">Esse “despojar completamente o homem” não tem como fim a anulação total do homem, ou seja o não ser absoluto, mas, pelo contrário, coincide com </w:t>
      </w:r>
      <w:r w:rsidRPr="004A7B54">
        <w:rPr>
          <w:rFonts w:ascii="Goudy Old Style" w:hAnsi="Goudy Old Style"/>
          <w:i/>
          <w:iCs/>
          <w:color w:val="000000" w:themeColor="text1"/>
          <w:sz w:val="16"/>
          <w:szCs w:val="16"/>
        </w:rPr>
        <w:t>a realização daquela “natureza do divino e do bem de onde deriva ao homem a vida mais igual</w:t>
      </w:r>
      <w:r w:rsidRPr="004A7B54">
        <w:rPr>
          <w:rFonts w:ascii="Goudy Old Style" w:hAnsi="Goudy Old Style"/>
          <w:color w:val="000000" w:themeColor="text1"/>
          <w:sz w:val="16"/>
          <w:szCs w:val="16"/>
        </w:rPr>
        <w:t xml:space="preserve">”, ou seja, </w:t>
      </w:r>
      <w:r w:rsidRPr="004A7B54">
        <w:rPr>
          <w:rFonts w:ascii="Goudy Old Style" w:hAnsi="Goudy Old Style"/>
          <w:i/>
          <w:iCs/>
          <w:color w:val="000000" w:themeColor="text1"/>
          <w:sz w:val="16"/>
          <w:szCs w:val="16"/>
        </w:rPr>
        <w:t>a realização daquela vida que não sente o peso das coisas</w:t>
      </w:r>
      <w:r w:rsidR="003E6D00" w:rsidRPr="004A7B54">
        <w:rPr>
          <w:rFonts w:ascii="Goudy Old Style" w:hAnsi="Goudy Old Style"/>
          <w:color w:val="000000" w:themeColor="text1"/>
          <w:sz w:val="16"/>
          <w:szCs w:val="16"/>
        </w:rPr>
        <w:t xml:space="preserve">, as quais, em relação àquela natureza, não são senão indiferentes, incomensuráveis e indiscriminadas aparências. O “despojar completamente o homem” é </w:t>
      </w:r>
      <w:r w:rsidR="003E6D00" w:rsidRPr="004A7B54">
        <w:rPr>
          <w:rFonts w:ascii="Goudy Old Style" w:hAnsi="Goudy Old Style"/>
          <w:i/>
          <w:iCs/>
          <w:color w:val="000000" w:themeColor="text1"/>
          <w:sz w:val="16"/>
          <w:szCs w:val="16"/>
        </w:rPr>
        <w:t>a realização da impassibilidade do sábio</w:t>
      </w:r>
      <w:r w:rsidR="003E6D00" w:rsidRPr="004A7B54">
        <w:rPr>
          <w:rFonts w:ascii="Goudy Old Style" w:hAnsi="Goudy Old Style"/>
          <w:color w:val="000000" w:themeColor="text1"/>
          <w:sz w:val="16"/>
          <w:szCs w:val="16"/>
        </w:rPr>
        <w:t xml:space="preserve"> e do viver aquela </w:t>
      </w:r>
      <w:r w:rsidR="003E6D00" w:rsidRPr="004A7B54">
        <w:rPr>
          <w:rFonts w:ascii="Goudy Old Style" w:hAnsi="Goudy Old Style"/>
          <w:i/>
          <w:iCs/>
          <w:color w:val="000000" w:themeColor="text1"/>
          <w:sz w:val="16"/>
          <w:szCs w:val="16"/>
        </w:rPr>
        <w:t>“vida igualíssima”</w:t>
      </w:r>
      <w:r w:rsidR="003E6D00" w:rsidRPr="004A7B54">
        <w:rPr>
          <w:rFonts w:ascii="Goudy Old Style" w:hAnsi="Goudy Old Style"/>
          <w:color w:val="000000" w:themeColor="text1"/>
          <w:sz w:val="16"/>
          <w:szCs w:val="16"/>
        </w:rPr>
        <w:t>, que brota da “</w:t>
      </w:r>
      <w:r w:rsidR="003E6D00" w:rsidRPr="004A7B54">
        <w:rPr>
          <w:rFonts w:ascii="Goudy Old Style" w:hAnsi="Goudy Old Style"/>
          <w:i/>
          <w:iCs/>
          <w:color w:val="000000" w:themeColor="text1"/>
          <w:sz w:val="16"/>
          <w:szCs w:val="16"/>
        </w:rPr>
        <w:t>natureza do divino e do bem que é eterna</w:t>
      </w:r>
      <w:r w:rsidR="003E6D00" w:rsidRPr="004A7B54">
        <w:rPr>
          <w:rFonts w:ascii="Goudy Old Style" w:hAnsi="Goudy Old Style"/>
          <w:color w:val="000000" w:themeColor="text1"/>
          <w:sz w:val="16"/>
          <w:szCs w:val="16"/>
        </w:rPr>
        <w:t>”, na medida em que é superação das lábeis aparências e anulação de todos os seus fugidios e contraditórios efeitos sobre nós.</w:t>
      </w:r>
    </w:p>
    <w:p w14:paraId="38E8575A" w14:textId="77777777" w:rsidR="002B787A" w:rsidRDefault="002B787A" w:rsidP="002B787A">
      <w:pPr>
        <w:ind w:left="709" w:right="1133"/>
        <w:jc w:val="both"/>
        <w:rPr>
          <w:rFonts w:ascii="Goudy Old Style" w:hAnsi="Goudy Old Style"/>
          <w:color w:val="000000" w:themeColor="text1"/>
          <w:sz w:val="16"/>
          <w:szCs w:val="16"/>
        </w:rPr>
      </w:pPr>
    </w:p>
    <w:p w14:paraId="071191F7" w14:textId="278BCA9B" w:rsidR="004A7B54" w:rsidRPr="004A7B54" w:rsidRDefault="004A7B54" w:rsidP="002B787A">
      <w:pPr>
        <w:ind w:left="709" w:right="1133"/>
        <w:jc w:val="both"/>
        <w:rPr>
          <w:rFonts w:ascii="Goudy Old Style" w:hAnsi="Goudy Old Style"/>
          <w:color w:val="000000" w:themeColor="text1"/>
          <w:sz w:val="16"/>
          <w:szCs w:val="16"/>
        </w:rPr>
      </w:pPr>
      <w:r>
        <w:rPr>
          <w:rFonts w:ascii="Goudy Old Style" w:hAnsi="Goudy Old Style"/>
          <w:color w:val="000000" w:themeColor="text1"/>
          <w:sz w:val="16"/>
          <w:szCs w:val="16"/>
        </w:rPr>
        <w:t>(Giovan</w:t>
      </w:r>
      <w:r w:rsidR="002B787A">
        <w:rPr>
          <w:rFonts w:ascii="Goudy Old Style" w:hAnsi="Goudy Old Style"/>
          <w:color w:val="000000" w:themeColor="text1"/>
          <w:sz w:val="16"/>
          <w:szCs w:val="16"/>
        </w:rPr>
        <w:t xml:space="preserve">ni Reale) </w:t>
      </w:r>
    </w:p>
    <w:p w14:paraId="18DFA8F5" w14:textId="77777777" w:rsidR="004A7B54" w:rsidRDefault="004A7B54" w:rsidP="00D05F8E">
      <w:pPr>
        <w:jc w:val="both"/>
        <w:rPr>
          <w:rFonts w:ascii="Goudy Old Style" w:hAnsi="Goudy Old Style"/>
          <w:color w:val="000000" w:themeColor="text1"/>
        </w:rPr>
      </w:pPr>
    </w:p>
    <w:p w14:paraId="50634B00" w14:textId="0D2524AA" w:rsidR="004A7B54" w:rsidRDefault="004E139A" w:rsidP="004E139A">
      <w:pPr>
        <w:jc w:val="both"/>
        <w:rPr>
          <w:rFonts w:ascii="Goudy Old Style" w:hAnsi="Goudy Old Style"/>
          <w:color w:val="000000" w:themeColor="text1"/>
        </w:rPr>
      </w:pPr>
      <w:r w:rsidRPr="004E139A">
        <w:rPr>
          <w:rFonts w:ascii="Goudy Old Style" w:hAnsi="Goudy Old Style"/>
          <w:b/>
          <w:bCs/>
          <w:color w:val="000000" w:themeColor="text1"/>
        </w:rPr>
        <w:t>7.</w:t>
      </w:r>
      <w:r>
        <w:rPr>
          <w:rFonts w:ascii="Goudy Old Style" w:hAnsi="Goudy Old Style"/>
          <w:color w:val="000000" w:themeColor="text1"/>
        </w:rPr>
        <w:t xml:space="preserve"> </w:t>
      </w:r>
      <w:r w:rsidR="00A24B73" w:rsidRPr="004E139A">
        <w:rPr>
          <w:rFonts w:ascii="Goudy Old Style" w:hAnsi="Goudy Old Style"/>
          <w:color w:val="000000" w:themeColor="text1"/>
        </w:rPr>
        <w:t xml:space="preserve">O sucesso que Pirro angariou mostra que não estamos diante de um caso esporádico, nem de um sentir estranho à época, devido a influências do Oriente, mas, pelo contrário, nos encontramos diante de um homem que, já pelos contemporâneos, foi considerado um modelo e, portanto, diante de um </w:t>
      </w:r>
      <w:r w:rsidR="001D6BCB">
        <w:rPr>
          <w:rFonts w:ascii="Goudy Old Style" w:hAnsi="Goudy Old Style"/>
          <w:color w:val="000000" w:themeColor="text1"/>
        </w:rPr>
        <w:t>representant</w:t>
      </w:r>
      <w:r w:rsidR="00181E6E">
        <w:rPr>
          <w:rFonts w:ascii="Goudy Old Style" w:hAnsi="Goudy Old Style"/>
          <w:color w:val="000000" w:themeColor="text1"/>
        </w:rPr>
        <w:t>e</w:t>
      </w:r>
      <w:r w:rsidR="00A24B73" w:rsidRPr="004E139A">
        <w:rPr>
          <w:rFonts w:ascii="Goudy Old Style" w:hAnsi="Goudy Old Style"/>
          <w:color w:val="000000" w:themeColor="text1"/>
        </w:rPr>
        <w:t xml:space="preserve"> dos </w:t>
      </w:r>
      <w:r w:rsidR="00EA27C5">
        <w:rPr>
          <w:rFonts w:ascii="Goudy Old Style" w:hAnsi="Goudy Old Style"/>
          <w:color w:val="000000" w:themeColor="text1"/>
        </w:rPr>
        <w:t>ideais</w:t>
      </w:r>
      <w:r w:rsidR="00A24B73" w:rsidRPr="004E139A">
        <w:rPr>
          <w:rFonts w:ascii="Goudy Old Style" w:hAnsi="Goudy Old Style"/>
          <w:color w:val="000000" w:themeColor="text1"/>
        </w:rPr>
        <w:t xml:space="preserve"> da sua época. </w:t>
      </w:r>
      <w:r w:rsidR="00A24B73" w:rsidRPr="004E139A">
        <w:rPr>
          <w:rFonts w:ascii="Goudy Old Style" w:hAnsi="Goudy Old Style"/>
          <w:i/>
          <w:iCs/>
          <w:color w:val="000000" w:themeColor="text1"/>
        </w:rPr>
        <w:t>Muitos dos traços do sábio estoico repetem os traços do sábio cético;</w:t>
      </w:r>
      <w:r w:rsidR="00A24B73" w:rsidRPr="004E139A">
        <w:rPr>
          <w:rFonts w:ascii="Goudy Old Style" w:hAnsi="Goudy Old Style"/>
          <w:color w:val="000000" w:themeColor="text1"/>
        </w:rPr>
        <w:t xml:space="preserve"> o </w:t>
      </w:r>
      <w:r w:rsidRPr="004E139A">
        <w:rPr>
          <w:rFonts w:ascii="Goudy Old Style" w:hAnsi="Goudy Old Style"/>
          <w:color w:val="000000" w:themeColor="text1"/>
        </w:rPr>
        <w:t xml:space="preserve">próprio </w:t>
      </w:r>
      <w:r w:rsidRPr="004E139A">
        <w:rPr>
          <w:rFonts w:ascii="Goudy Old Style" w:hAnsi="Goudy Old Style"/>
          <w:i/>
          <w:iCs/>
          <w:color w:val="000000" w:themeColor="text1"/>
        </w:rPr>
        <w:t>Epicuro admirava o modo de viver de Pirro</w:t>
      </w:r>
      <w:r w:rsidRPr="004E139A">
        <w:rPr>
          <w:rFonts w:ascii="Goudy Old Style" w:hAnsi="Goudy Old Style"/>
          <w:color w:val="000000" w:themeColor="text1"/>
        </w:rPr>
        <w:t>.</w:t>
      </w:r>
    </w:p>
    <w:p w14:paraId="61450387" w14:textId="77777777" w:rsidR="004E139A" w:rsidRDefault="004E139A" w:rsidP="004E139A">
      <w:pPr>
        <w:jc w:val="both"/>
        <w:rPr>
          <w:rFonts w:ascii="Goudy Old Style" w:hAnsi="Goudy Old Style"/>
          <w:color w:val="000000" w:themeColor="text1"/>
        </w:rPr>
      </w:pPr>
    </w:p>
    <w:p w14:paraId="704EDABA" w14:textId="08F36C1C" w:rsidR="00EC7CBC" w:rsidRDefault="004E139A" w:rsidP="004E139A">
      <w:pPr>
        <w:jc w:val="both"/>
        <w:rPr>
          <w:rFonts w:ascii="Goudy Old Style" w:hAnsi="Goudy Old Style"/>
          <w:color w:val="000000" w:themeColor="text1"/>
        </w:rPr>
      </w:pPr>
      <w:r w:rsidRPr="004E139A">
        <w:rPr>
          <w:rFonts w:ascii="Goudy Old Style" w:hAnsi="Goudy Old Style"/>
          <w:b/>
          <w:bCs/>
          <w:color w:val="000000" w:themeColor="text1"/>
        </w:rPr>
        <w:t xml:space="preserve">8. </w:t>
      </w:r>
      <w:r w:rsidRPr="004E139A">
        <w:rPr>
          <w:rFonts w:ascii="Goudy Old Style" w:hAnsi="Goudy Old Style"/>
          <w:color w:val="000000" w:themeColor="text1"/>
        </w:rPr>
        <w:t>O mais sig</w:t>
      </w:r>
      <w:r>
        <w:rPr>
          <w:rFonts w:ascii="Goudy Old Style" w:hAnsi="Goudy Old Style"/>
          <w:color w:val="000000" w:themeColor="text1"/>
        </w:rPr>
        <w:t>n</w:t>
      </w:r>
      <w:r w:rsidRPr="004E139A">
        <w:rPr>
          <w:rFonts w:ascii="Goudy Old Style" w:hAnsi="Goudy Old Style"/>
          <w:color w:val="000000" w:themeColor="text1"/>
        </w:rPr>
        <w:t>if</w:t>
      </w:r>
      <w:r>
        <w:rPr>
          <w:rFonts w:ascii="Goudy Old Style" w:hAnsi="Goudy Old Style"/>
          <w:color w:val="000000" w:themeColor="text1"/>
        </w:rPr>
        <w:t>icativo discípulo de Pirro foi Tímon de Fliunte (3</w:t>
      </w:r>
      <w:r w:rsidR="00DE06D2">
        <w:rPr>
          <w:rFonts w:ascii="Goudy Old Style" w:hAnsi="Goudy Old Style"/>
          <w:color w:val="000000" w:themeColor="text1"/>
        </w:rPr>
        <w:t>25 a 235 a.C.). Foi importante por ter sido quem pôs a escrito as doutrinas do mestre, organizou-as e tentou compará-las a outros filósofos, tendo, enfim, feito-as circular.</w:t>
      </w:r>
    </w:p>
    <w:p w14:paraId="7D87250E" w14:textId="77777777" w:rsidR="00EC7CBC" w:rsidRDefault="00EC7CBC">
      <w:pPr>
        <w:rPr>
          <w:rFonts w:ascii="Goudy Old Style" w:hAnsi="Goudy Old Style"/>
          <w:color w:val="000000" w:themeColor="text1"/>
        </w:rPr>
      </w:pPr>
      <w:r>
        <w:rPr>
          <w:rFonts w:ascii="Goudy Old Style" w:hAnsi="Goudy Old Style"/>
          <w:color w:val="000000" w:themeColor="text1"/>
        </w:rPr>
        <w:br w:type="page"/>
      </w:r>
    </w:p>
    <w:p w14:paraId="281D5931" w14:textId="3FD64E79" w:rsidR="004E139A" w:rsidRPr="00824253" w:rsidRDefault="00246469" w:rsidP="004E139A">
      <w:pPr>
        <w:jc w:val="both"/>
        <w:rPr>
          <w:rFonts w:ascii="Goudy Old Style" w:hAnsi="Goudy Old Style"/>
          <w:color w:val="8496B0" w:themeColor="text2" w:themeTint="99"/>
        </w:rPr>
      </w:pPr>
      <w:r w:rsidRPr="00824253">
        <w:rPr>
          <w:rFonts w:ascii="Goudy Old Style" w:hAnsi="Goudy Old Style"/>
          <w:color w:val="8496B0" w:themeColor="text2" w:themeTint="99"/>
        </w:rPr>
        <w:t xml:space="preserve">CETICISMO E </w:t>
      </w:r>
      <w:r w:rsidR="00EC7CBC" w:rsidRPr="00824253">
        <w:rPr>
          <w:rFonts w:ascii="Goudy Old Style" w:hAnsi="Goudy Old Style"/>
          <w:color w:val="8496B0" w:themeColor="text2" w:themeTint="99"/>
        </w:rPr>
        <w:t>ECLETISMO</w:t>
      </w:r>
      <w:r w:rsidRPr="00824253">
        <w:rPr>
          <w:rFonts w:ascii="Goudy Old Style" w:hAnsi="Goudy Old Style"/>
          <w:color w:val="8496B0" w:themeColor="text2" w:themeTint="99"/>
        </w:rPr>
        <w:t xml:space="preserve"> NA ACADEMIA PLATÔNICA</w:t>
      </w:r>
    </w:p>
    <w:p w14:paraId="65854AFE" w14:textId="77777777" w:rsidR="00EC7CBC" w:rsidRDefault="00EC7CBC" w:rsidP="004E139A">
      <w:pPr>
        <w:jc w:val="both"/>
        <w:rPr>
          <w:rFonts w:ascii="Goudy Old Style" w:hAnsi="Goudy Old Style"/>
          <w:color w:val="000000" w:themeColor="text1"/>
        </w:rPr>
      </w:pPr>
    </w:p>
    <w:p w14:paraId="254F9CDD" w14:textId="0868651A" w:rsidR="007E7730" w:rsidRPr="00824253" w:rsidRDefault="00387A50" w:rsidP="004E139A">
      <w:pPr>
        <w:jc w:val="both"/>
        <w:rPr>
          <w:rFonts w:ascii="Goudy Old Style" w:hAnsi="Goudy Old Style"/>
          <w:color w:val="8496B0" w:themeColor="text2" w:themeTint="99"/>
          <w:sz w:val="44"/>
          <w:szCs w:val="44"/>
        </w:rPr>
      </w:pPr>
      <w:r w:rsidRPr="00824253">
        <w:rPr>
          <w:rFonts w:ascii="Goudy Old Style" w:hAnsi="Goudy Old Style"/>
          <w:color w:val="8496B0" w:themeColor="text2" w:themeTint="99"/>
        </w:rPr>
        <w:t>A ACADEMIA CÉTICA DE ARCISILAU (</w:t>
      </w:r>
      <w:r w:rsidR="00867CAC" w:rsidRPr="00824253">
        <w:rPr>
          <w:rFonts w:ascii="Goudy Old Style" w:hAnsi="Goudy Old Style"/>
          <w:color w:val="8496B0" w:themeColor="text2" w:themeTint="99"/>
        </w:rPr>
        <w:t>315 A.C. a 240 A.C.)</w:t>
      </w:r>
    </w:p>
    <w:p w14:paraId="6FEAC1E9" w14:textId="77777777" w:rsidR="007E7730" w:rsidRPr="007E7730" w:rsidRDefault="007E7730" w:rsidP="004E139A">
      <w:pPr>
        <w:jc w:val="both"/>
        <w:rPr>
          <w:rFonts w:ascii="Goudy Old Style" w:hAnsi="Goudy Old Style"/>
          <w:color w:val="000000" w:themeColor="text1"/>
          <w:sz w:val="44"/>
          <w:szCs w:val="44"/>
        </w:rPr>
      </w:pPr>
    </w:p>
    <w:p w14:paraId="3AB6756D" w14:textId="66153775" w:rsidR="00387A50" w:rsidRDefault="007E7730" w:rsidP="004E139A">
      <w:pPr>
        <w:jc w:val="both"/>
        <w:rPr>
          <w:rFonts w:ascii="Goudy Old Style" w:hAnsi="Goudy Old Style"/>
          <w:color w:val="000000" w:themeColor="text1"/>
        </w:rPr>
      </w:pPr>
      <w:r w:rsidRPr="007E7730">
        <w:rPr>
          <w:rFonts w:ascii="Goudy Old Style" w:hAnsi="Goudy Old Style"/>
          <w:b/>
          <w:bCs/>
          <w:color w:val="000000" w:themeColor="text1"/>
        </w:rPr>
        <w:t>1.</w:t>
      </w:r>
      <w:r>
        <w:rPr>
          <w:rFonts w:ascii="Goudy Old Style" w:hAnsi="Goudy Old Style"/>
          <w:color w:val="000000" w:themeColor="text1"/>
        </w:rPr>
        <w:t xml:space="preserve"> </w:t>
      </w:r>
      <w:r w:rsidR="00867CAC">
        <w:rPr>
          <w:rFonts w:ascii="Goudy Old Style" w:hAnsi="Goudy Old Style"/>
          <w:color w:val="000000" w:themeColor="text1"/>
        </w:rPr>
        <w:t xml:space="preserve">O ceticismo não ficou restrito a Pirro e, enquanto Tímon fazia circular as ideias do mestre, na Academia platônica, </w:t>
      </w:r>
      <w:r w:rsidR="005066B8" w:rsidRPr="00783AFD">
        <w:rPr>
          <w:rFonts w:ascii="Goudy Old Style" w:hAnsi="Goudy Old Style"/>
          <w:color w:val="8496B0" w:themeColor="text2" w:themeTint="99"/>
        </w:rPr>
        <w:t>Arcisilau</w:t>
      </w:r>
      <w:r w:rsidR="005066B8" w:rsidRPr="000B06CB">
        <w:rPr>
          <w:rFonts w:ascii="Goudy Old Style" w:hAnsi="Goudy Old Style"/>
          <w:color w:val="538135" w:themeColor="accent6" w:themeShade="BF"/>
        </w:rPr>
        <w:t xml:space="preserve"> </w:t>
      </w:r>
      <w:r w:rsidR="005066B8">
        <w:rPr>
          <w:rFonts w:ascii="Goudy Old Style" w:hAnsi="Goudy Old Style"/>
          <w:color w:val="000000" w:themeColor="text1"/>
        </w:rPr>
        <w:t xml:space="preserve">inaugurou uma nova fase </w:t>
      </w:r>
      <w:r w:rsidR="005066B8" w:rsidRPr="000B06CB">
        <w:rPr>
          <w:rFonts w:ascii="Goudy Old Style" w:hAnsi="Goudy Old Style"/>
          <w:i/>
          <w:iCs/>
          <w:color w:val="000000" w:themeColor="text1"/>
        </w:rPr>
        <w:t>cética</w:t>
      </w:r>
      <w:r w:rsidR="005066B8">
        <w:rPr>
          <w:rFonts w:ascii="Goudy Old Style" w:hAnsi="Goudy Old Style"/>
          <w:color w:val="000000" w:themeColor="text1"/>
        </w:rPr>
        <w:t xml:space="preserve"> em que utilizou </w:t>
      </w:r>
      <w:r w:rsidR="001C3572">
        <w:rPr>
          <w:rFonts w:ascii="Goudy Old Style" w:hAnsi="Goudy Old Style"/>
          <w:color w:val="000000" w:themeColor="text1"/>
        </w:rPr>
        <w:t xml:space="preserve">em sentido cético </w:t>
      </w:r>
      <w:r w:rsidR="005066B8">
        <w:rPr>
          <w:rFonts w:ascii="Goudy Old Style" w:hAnsi="Goudy Old Style"/>
          <w:color w:val="000000" w:themeColor="text1"/>
        </w:rPr>
        <w:t xml:space="preserve">o método irônico-confutatório que Sócrates e Platão usavam para buscar </w:t>
      </w:r>
      <w:r w:rsidR="001C3572">
        <w:rPr>
          <w:rFonts w:ascii="Goudy Old Style" w:hAnsi="Goudy Old Style"/>
          <w:color w:val="000000" w:themeColor="text1"/>
        </w:rPr>
        <w:t>a verdade</w:t>
      </w:r>
      <w:r w:rsidR="005066B8">
        <w:rPr>
          <w:rFonts w:ascii="Goudy Old Style" w:hAnsi="Goudy Old Style"/>
          <w:color w:val="000000" w:themeColor="text1"/>
        </w:rPr>
        <w:t>.</w:t>
      </w:r>
      <w:r w:rsidR="001C3572">
        <w:rPr>
          <w:rFonts w:ascii="Goudy Old Style" w:hAnsi="Goudy Old Style"/>
          <w:color w:val="000000" w:themeColor="text1"/>
        </w:rPr>
        <w:t xml:space="preserve"> Seu uso se deu especialmente contra os estoicos, principalmente contra Zenão</w:t>
      </w:r>
      <w:r>
        <w:rPr>
          <w:rFonts w:ascii="Goudy Old Style" w:hAnsi="Goudy Old Style"/>
          <w:color w:val="000000" w:themeColor="text1"/>
        </w:rPr>
        <w:t>, numa tentativa de confutar a Estoa com suas próprias armas, reduzindo-a ao silêncio.</w:t>
      </w:r>
    </w:p>
    <w:p w14:paraId="448637F8" w14:textId="77777777" w:rsidR="007E7730" w:rsidRDefault="007E7730" w:rsidP="004E139A">
      <w:pPr>
        <w:jc w:val="both"/>
        <w:rPr>
          <w:rFonts w:ascii="Goudy Old Style" w:hAnsi="Goudy Old Style"/>
          <w:color w:val="000000" w:themeColor="text1"/>
        </w:rPr>
      </w:pPr>
    </w:p>
    <w:p w14:paraId="54A4B5B0" w14:textId="50536902" w:rsidR="007E7730" w:rsidRDefault="00246469" w:rsidP="004E139A">
      <w:pPr>
        <w:jc w:val="both"/>
        <w:rPr>
          <w:rFonts w:ascii="Goudy Old Style" w:hAnsi="Goudy Old Style"/>
          <w:color w:val="000000" w:themeColor="text1"/>
        </w:rPr>
      </w:pPr>
      <w:r w:rsidRPr="00246469">
        <w:rPr>
          <w:rFonts w:ascii="Goudy Old Style" w:hAnsi="Goudy Old Style"/>
          <w:b/>
          <w:bCs/>
          <w:color w:val="000000" w:themeColor="text1"/>
        </w:rPr>
        <w:t xml:space="preserve">2. </w:t>
      </w:r>
      <w:r w:rsidR="005442C9">
        <w:rPr>
          <w:rFonts w:ascii="Goudy Old Style" w:hAnsi="Goudy Old Style"/>
          <w:color w:val="000000" w:themeColor="text1"/>
        </w:rPr>
        <w:t xml:space="preserve">Arcisilau atacou de modo especial o critério estoico da verdade, a representação catalética, sustentando que, </w:t>
      </w:r>
      <w:r w:rsidR="005442C9" w:rsidRPr="00C16917">
        <w:rPr>
          <w:rFonts w:ascii="Goudy Old Style" w:hAnsi="Goudy Old Style"/>
          <w:i/>
          <w:iCs/>
          <w:color w:val="000000" w:themeColor="text1"/>
        </w:rPr>
        <w:t xml:space="preserve">se a </w:t>
      </w:r>
      <w:r w:rsidR="005442C9" w:rsidRPr="00C16917">
        <w:rPr>
          <w:rFonts w:ascii="Goudy Old Style" w:hAnsi="Goudy Old Style"/>
          <w:i/>
          <w:iCs/>
          <w:color w:val="000000" w:themeColor="text1"/>
          <w:u w:val="single"/>
        </w:rPr>
        <w:t>apreensão</w:t>
      </w:r>
      <w:r w:rsidR="005442C9" w:rsidRPr="00C16917">
        <w:rPr>
          <w:rFonts w:ascii="Goudy Old Style" w:hAnsi="Goudy Old Style"/>
          <w:i/>
          <w:iCs/>
          <w:color w:val="000000" w:themeColor="text1"/>
        </w:rPr>
        <w:t xml:space="preserve"> é o assentimento da representação catalética</w:t>
      </w:r>
      <w:r w:rsidR="008A0EFA">
        <w:rPr>
          <w:rFonts w:ascii="Goudy Old Style" w:hAnsi="Goudy Old Style"/>
          <w:color w:val="000000" w:themeColor="text1"/>
        </w:rPr>
        <w:t>, então não existe, porque o assentimento não se aplica à representação, mas à razão, pois afinal é um juízo; de outro lado, não se encontra qualquer representação que resulte tão verdadeira a ponto de excluir qualquer falsidade</w:t>
      </w:r>
      <w:r w:rsidR="007239D5">
        <w:rPr>
          <w:rFonts w:ascii="Goudy Old Style" w:hAnsi="Goudy Old Style"/>
          <w:color w:val="000000" w:themeColor="text1"/>
        </w:rPr>
        <w:t xml:space="preserve"> e</w:t>
      </w:r>
      <w:r w:rsidR="00B31FDC">
        <w:rPr>
          <w:rFonts w:ascii="Goudy Old Style" w:hAnsi="Goudy Old Style"/>
          <w:color w:val="000000" w:themeColor="text1"/>
        </w:rPr>
        <w:t>, assim,</w:t>
      </w:r>
      <w:r w:rsidR="008A0EFA">
        <w:rPr>
          <w:rFonts w:ascii="Goudy Old Style" w:hAnsi="Goudy Old Style"/>
          <w:color w:val="000000" w:themeColor="text1"/>
        </w:rPr>
        <w:t xml:space="preserve"> </w:t>
      </w:r>
      <w:r w:rsidR="007239D5">
        <w:rPr>
          <w:rFonts w:ascii="Goudy Old Style" w:hAnsi="Goudy Old Style"/>
          <w:color w:val="000000" w:themeColor="text1"/>
        </w:rPr>
        <w:t xml:space="preserve">arriscamos assentir com aquilo que pode ser também falso. </w:t>
      </w:r>
      <w:r w:rsidR="00CA64EA">
        <w:rPr>
          <w:rFonts w:ascii="Goudy Old Style" w:hAnsi="Goudy Old Style"/>
          <w:color w:val="000000" w:themeColor="text1"/>
        </w:rPr>
        <w:t>Logo</w:t>
      </w:r>
      <w:r w:rsidR="007239D5">
        <w:rPr>
          <w:rFonts w:ascii="Goudy Old Style" w:hAnsi="Goudy Old Style"/>
          <w:color w:val="000000" w:themeColor="text1"/>
        </w:rPr>
        <w:t>, jamais podemos ter certeza, mas somente opinião, e ao sábio estoico resta contentar-se com opiniões ou, se isso for inaceitável, suspender o assentimento</w:t>
      </w:r>
      <w:r w:rsidR="00341AE3">
        <w:rPr>
          <w:rFonts w:ascii="Goudy Old Style" w:hAnsi="Goudy Old Style"/>
          <w:color w:val="000000" w:themeColor="text1"/>
        </w:rPr>
        <w:t xml:space="preserve"> em relação a tudo</w:t>
      </w:r>
      <w:r w:rsidR="007239D5">
        <w:rPr>
          <w:rFonts w:ascii="Goudy Old Style" w:hAnsi="Goudy Old Style"/>
          <w:color w:val="000000" w:themeColor="text1"/>
        </w:rPr>
        <w:t xml:space="preserve"> e ser </w:t>
      </w:r>
      <w:r w:rsidR="007239D5">
        <w:rPr>
          <w:rFonts w:ascii="Goudy Old Style" w:hAnsi="Goudy Old Style"/>
          <w:i/>
          <w:iCs/>
          <w:color w:val="000000" w:themeColor="text1"/>
        </w:rPr>
        <w:t>acatalético</w:t>
      </w:r>
      <w:r w:rsidR="007239D5">
        <w:rPr>
          <w:rFonts w:ascii="Goudy Old Style" w:hAnsi="Goudy Old Style"/>
          <w:color w:val="000000" w:themeColor="text1"/>
        </w:rPr>
        <w:t>.</w:t>
      </w:r>
      <w:r w:rsidR="00341AE3">
        <w:rPr>
          <w:rFonts w:ascii="Goudy Old Style" w:hAnsi="Goudy Old Style"/>
          <w:color w:val="000000" w:themeColor="text1"/>
        </w:rPr>
        <w:t xml:space="preserve"> (a </w:t>
      </w:r>
      <w:r w:rsidR="00341AE3">
        <w:rPr>
          <w:rFonts w:ascii="Goudy Old Style" w:hAnsi="Goudy Old Style"/>
          <w:i/>
          <w:iCs/>
          <w:color w:val="000000" w:themeColor="text1"/>
        </w:rPr>
        <w:t>epoché</w:t>
      </w:r>
      <w:r w:rsidR="00341AE3">
        <w:rPr>
          <w:rFonts w:ascii="Goudy Old Style" w:hAnsi="Goudy Old Style"/>
          <w:color w:val="000000" w:themeColor="text1"/>
        </w:rPr>
        <w:t xml:space="preserve"> parece ser invenção de Arcisilau)</w:t>
      </w:r>
    </w:p>
    <w:p w14:paraId="6BE53034" w14:textId="77777777" w:rsidR="00286BBC" w:rsidRDefault="00286BBC" w:rsidP="004E139A">
      <w:pPr>
        <w:jc w:val="both"/>
        <w:rPr>
          <w:rFonts w:ascii="Goudy Old Style" w:hAnsi="Goudy Old Style"/>
          <w:color w:val="000000" w:themeColor="text1"/>
        </w:rPr>
      </w:pPr>
    </w:p>
    <w:p w14:paraId="5EF07C6F" w14:textId="4CE99A8E" w:rsidR="00286BBC" w:rsidRDefault="00286BBC" w:rsidP="004E139A">
      <w:pPr>
        <w:jc w:val="both"/>
        <w:rPr>
          <w:rFonts w:ascii="Goudy Old Style" w:hAnsi="Goudy Old Style"/>
          <w:color w:val="000000" w:themeColor="text1"/>
        </w:rPr>
      </w:pPr>
      <w:r w:rsidRPr="00CC6AFC">
        <w:rPr>
          <w:rFonts w:ascii="Goudy Old Style" w:hAnsi="Goudy Old Style"/>
          <w:b/>
          <w:bCs/>
          <w:color w:val="000000" w:themeColor="text1"/>
        </w:rPr>
        <w:t>3</w:t>
      </w:r>
      <w:r>
        <w:rPr>
          <w:rFonts w:ascii="Goudy Old Style" w:hAnsi="Goudy Old Style"/>
          <w:color w:val="000000" w:themeColor="text1"/>
        </w:rPr>
        <w:t>.</w:t>
      </w:r>
      <w:r w:rsidR="00CC6AFC">
        <w:rPr>
          <w:rFonts w:ascii="Goudy Old Style" w:hAnsi="Goudy Old Style"/>
          <w:color w:val="000000" w:themeColor="text1"/>
        </w:rPr>
        <w:t xml:space="preserve"> </w:t>
      </w:r>
      <w:r w:rsidR="007D386A">
        <w:rPr>
          <w:rFonts w:ascii="Goudy Old Style" w:hAnsi="Goudy Old Style"/>
          <w:color w:val="000000" w:themeColor="text1"/>
        </w:rPr>
        <w:t>Os estoicos devem ter replicado que a suspensão radical do assentimento impli</w:t>
      </w:r>
      <w:r w:rsidR="006856AF">
        <w:rPr>
          <w:rFonts w:ascii="Goudy Old Style" w:hAnsi="Goudy Old Style"/>
          <w:color w:val="000000" w:themeColor="text1"/>
        </w:rPr>
        <w:t xml:space="preserve">cava impossibilidade de solucionar o problema da vida, ao que Arcesilau treplicou </w:t>
      </w:r>
      <w:r w:rsidR="00490FF1">
        <w:rPr>
          <w:rFonts w:ascii="Goudy Old Style" w:hAnsi="Goudy Old Style"/>
          <w:color w:val="000000" w:themeColor="text1"/>
        </w:rPr>
        <w:t xml:space="preserve">com o </w:t>
      </w:r>
      <w:r w:rsidR="00490FF1" w:rsidRPr="00824253">
        <w:rPr>
          <w:rFonts w:ascii="Goudy Old Style" w:hAnsi="Goudy Old Style"/>
          <w:color w:val="8496B0" w:themeColor="text2" w:themeTint="99"/>
        </w:rPr>
        <w:t>argumento do “e</w:t>
      </w:r>
      <w:r w:rsidR="00380E97" w:rsidRPr="00824253">
        <w:rPr>
          <w:rFonts w:ascii="Goudy Old Style" w:hAnsi="Goudy Old Style"/>
          <w:color w:val="8496B0" w:themeColor="text2" w:themeTint="99"/>
        </w:rPr>
        <w:t>ú</w:t>
      </w:r>
      <w:r w:rsidR="00490FF1" w:rsidRPr="00824253">
        <w:rPr>
          <w:rFonts w:ascii="Goudy Old Style" w:hAnsi="Goudy Old Style"/>
          <w:color w:val="8496B0" w:themeColor="text2" w:themeTint="99"/>
        </w:rPr>
        <w:t>l</w:t>
      </w:r>
      <w:r w:rsidR="00380E97" w:rsidRPr="00824253">
        <w:rPr>
          <w:rFonts w:ascii="Goudy Old Style" w:hAnsi="Goudy Old Style"/>
          <w:color w:val="8496B0" w:themeColor="text2" w:themeTint="99"/>
        </w:rPr>
        <w:t>o</w:t>
      </w:r>
      <w:r w:rsidR="00490FF1" w:rsidRPr="00824253">
        <w:rPr>
          <w:rFonts w:ascii="Goudy Old Style" w:hAnsi="Goudy Old Style"/>
          <w:color w:val="8496B0" w:themeColor="text2" w:themeTint="99"/>
        </w:rPr>
        <w:t xml:space="preserve">gon” ou do “razoável”, </w:t>
      </w:r>
      <w:r w:rsidR="00490FF1">
        <w:rPr>
          <w:rFonts w:ascii="Goudy Old Style" w:hAnsi="Goudy Old Style"/>
          <w:color w:val="000000" w:themeColor="text1"/>
        </w:rPr>
        <w:t>pelo qual afirma</w:t>
      </w:r>
      <w:r w:rsidR="00380E97">
        <w:rPr>
          <w:rFonts w:ascii="Goudy Old Style" w:hAnsi="Goudy Old Style"/>
          <w:color w:val="000000" w:themeColor="text1"/>
        </w:rPr>
        <w:t xml:space="preserve"> a possibilidade d</w:t>
      </w:r>
      <w:r w:rsidR="00732E0B">
        <w:rPr>
          <w:rFonts w:ascii="Goudy Old Style" w:hAnsi="Goudy Old Style"/>
          <w:color w:val="000000" w:themeColor="text1"/>
        </w:rPr>
        <w:t>e ações retas</w:t>
      </w:r>
      <w:r w:rsidR="00380E97">
        <w:rPr>
          <w:rFonts w:ascii="Goudy Old Style" w:hAnsi="Goudy Old Style"/>
          <w:color w:val="000000" w:themeColor="text1"/>
        </w:rPr>
        <w:t>, sabedoria e felicidade</w:t>
      </w:r>
      <w:r w:rsidR="00732E0B">
        <w:rPr>
          <w:rFonts w:ascii="Goudy Old Style" w:hAnsi="Goudy Old Style"/>
          <w:color w:val="000000" w:themeColor="text1"/>
        </w:rPr>
        <w:t xml:space="preserve"> </w:t>
      </w:r>
      <w:r w:rsidR="007E74C0">
        <w:rPr>
          <w:rFonts w:ascii="Goudy Old Style" w:hAnsi="Goudy Old Style"/>
          <w:color w:val="000000" w:themeColor="text1"/>
        </w:rPr>
        <w:t xml:space="preserve">sob o critério do </w:t>
      </w:r>
      <w:r w:rsidR="007E74C0" w:rsidRPr="00CA64EA">
        <w:rPr>
          <w:rFonts w:ascii="Goudy Old Style" w:hAnsi="Goudy Old Style"/>
          <w:i/>
          <w:iCs/>
          <w:color w:val="000000" w:themeColor="text1"/>
        </w:rPr>
        <w:t>razoável</w:t>
      </w:r>
      <w:r w:rsidR="007E74C0">
        <w:rPr>
          <w:rFonts w:ascii="Goudy Old Style" w:hAnsi="Goudy Old Style"/>
          <w:color w:val="000000" w:themeColor="text1"/>
        </w:rPr>
        <w:t xml:space="preserve">, </w:t>
      </w:r>
      <w:r w:rsidR="00490FF1">
        <w:rPr>
          <w:rFonts w:ascii="Goudy Old Style" w:hAnsi="Goudy Old Style"/>
          <w:color w:val="000000" w:themeColor="text1"/>
        </w:rPr>
        <w:t>valendo-se da própria doutrina estoica dos “deveres”</w:t>
      </w:r>
      <w:r w:rsidR="00F971D3">
        <w:rPr>
          <w:rFonts w:ascii="Goudy Old Style" w:hAnsi="Goudy Old Style"/>
          <w:color w:val="000000" w:themeColor="text1"/>
        </w:rPr>
        <w:t xml:space="preserve"> (</w:t>
      </w:r>
      <w:r w:rsidR="002D0B14">
        <w:rPr>
          <w:rFonts w:ascii="Goudy Old Style" w:hAnsi="Goudy Old Style"/>
          <w:color w:val="000000" w:themeColor="text1"/>
        </w:rPr>
        <w:t>segundo a qual apenas o sábio seria capaz de ações morais retas mas os demais seriam capazes de cumprir deveres</w:t>
      </w:r>
      <w:r w:rsidR="007E74C0">
        <w:rPr>
          <w:rFonts w:ascii="Goudy Old Style" w:hAnsi="Goudy Old Style"/>
          <w:color w:val="000000" w:themeColor="text1"/>
        </w:rPr>
        <w:t>, mesmo sem a certeza do sábio estoico). E com isso</w:t>
      </w:r>
      <w:r w:rsidR="00D32CC0">
        <w:rPr>
          <w:rFonts w:ascii="Goudy Old Style" w:hAnsi="Goudy Old Style"/>
          <w:color w:val="000000" w:themeColor="text1"/>
        </w:rPr>
        <w:t xml:space="preserve"> se demonstra, </w:t>
      </w:r>
      <w:r w:rsidR="00D32CC0" w:rsidRPr="00D32CC0">
        <w:rPr>
          <w:rFonts w:ascii="Goudy Old Style" w:hAnsi="Goudy Old Style"/>
          <w:i/>
          <w:iCs/>
          <w:color w:val="000000" w:themeColor="text1"/>
        </w:rPr>
        <w:t>com as mesmas armas dos estoicos</w:t>
      </w:r>
      <w:r w:rsidR="00D32CC0">
        <w:rPr>
          <w:rFonts w:ascii="Goudy Old Style" w:hAnsi="Goudy Old Style"/>
          <w:color w:val="000000" w:themeColor="text1"/>
        </w:rPr>
        <w:t>, ser suficiente o “razoável”, e absurdas as pretensões do sábio estoico e da sua moral superior.</w:t>
      </w:r>
    </w:p>
    <w:p w14:paraId="461DBE6F" w14:textId="77777777" w:rsidR="00D32CC0" w:rsidRDefault="00D32CC0" w:rsidP="004E139A">
      <w:pPr>
        <w:jc w:val="both"/>
        <w:rPr>
          <w:rFonts w:ascii="Goudy Old Style" w:hAnsi="Goudy Old Style"/>
          <w:color w:val="000000" w:themeColor="text1"/>
        </w:rPr>
      </w:pPr>
    </w:p>
    <w:p w14:paraId="4824CA21" w14:textId="77777777" w:rsidR="00D32CC0" w:rsidRDefault="00D32CC0" w:rsidP="004E139A">
      <w:pPr>
        <w:jc w:val="both"/>
        <w:rPr>
          <w:rFonts w:ascii="Goudy Old Style" w:hAnsi="Goudy Old Style"/>
          <w:color w:val="000000" w:themeColor="text1"/>
        </w:rPr>
      </w:pPr>
    </w:p>
    <w:p w14:paraId="7731AF65" w14:textId="132D28D2" w:rsidR="005C5F1E" w:rsidRPr="00824253" w:rsidRDefault="005C5F1E" w:rsidP="004E139A">
      <w:pPr>
        <w:jc w:val="both"/>
        <w:rPr>
          <w:rFonts w:ascii="Goudy Old Style" w:hAnsi="Goudy Old Style"/>
          <w:color w:val="8496B0" w:themeColor="text2" w:themeTint="99"/>
        </w:rPr>
      </w:pPr>
      <w:r w:rsidRPr="00824253">
        <w:rPr>
          <w:rFonts w:ascii="Goudy Old Style" w:hAnsi="Goudy Old Style"/>
          <w:color w:val="8496B0" w:themeColor="text2" w:themeTint="99"/>
        </w:rPr>
        <w:t>O CETICISMO ACADÊMICO DE CARNÉADES</w:t>
      </w:r>
      <w:r w:rsidR="00510BAB" w:rsidRPr="00824253">
        <w:rPr>
          <w:rFonts w:ascii="Goudy Old Style" w:hAnsi="Goudy Old Style"/>
          <w:color w:val="8496B0" w:themeColor="text2" w:themeTint="99"/>
        </w:rPr>
        <w:t xml:space="preserve"> (219 A.C. A 129 A.C.)</w:t>
      </w:r>
    </w:p>
    <w:p w14:paraId="63250C68" w14:textId="003877C4" w:rsidR="00144A0D" w:rsidRPr="00824253" w:rsidRDefault="00144A0D" w:rsidP="004E139A">
      <w:pPr>
        <w:jc w:val="both"/>
        <w:rPr>
          <w:rFonts w:ascii="Goudy Old Style" w:hAnsi="Goudy Old Style"/>
          <w:color w:val="8496B0" w:themeColor="text2" w:themeTint="99"/>
        </w:rPr>
      </w:pPr>
      <w:r w:rsidRPr="00824253">
        <w:rPr>
          <w:rFonts w:ascii="Goudy Old Style" w:hAnsi="Goudy Old Style"/>
          <w:color w:val="8496B0" w:themeColor="text2" w:themeTint="99"/>
          <w:sz w:val="16"/>
          <w:szCs w:val="16"/>
        </w:rPr>
        <w:t>(aceita as duas premissas)</w:t>
      </w:r>
    </w:p>
    <w:p w14:paraId="088C2861" w14:textId="77777777" w:rsidR="005C5F1E" w:rsidRDefault="005C5F1E" w:rsidP="004E139A">
      <w:pPr>
        <w:jc w:val="both"/>
        <w:rPr>
          <w:rFonts w:ascii="Goudy Old Style" w:hAnsi="Goudy Old Style"/>
          <w:color w:val="000000" w:themeColor="text1"/>
        </w:rPr>
      </w:pPr>
    </w:p>
    <w:p w14:paraId="0815204F" w14:textId="20984738" w:rsidR="005C5F1E" w:rsidRDefault="005C5F1E" w:rsidP="004E139A">
      <w:pPr>
        <w:jc w:val="both"/>
        <w:rPr>
          <w:rFonts w:ascii="Goudy Old Style" w:hAnsi="Goudy Old Style"/>
          <w:color w:val="000000" w:themeColor="text1"/>
        </w:rPr>
      </w:pPr>
      <w:r w:rsidRPr="005C5F1E">
        <w:rPr>
          <w:rFonts w:ascii="Goudy Old Style" w:hAnsi="Goudy Old Style"/>
          <w:b/>
          <w:bCs/>
          <w:color w:val="000000" w:themeColor="text1"/>
        </w:rPr>
        <w:t xml:space="preserve">1. </w:t>
      </w:r>
      <w:r w:rsidR="00FE7E0A">
        <w:rPr>
          <w:rFonts w:ascii="Goudy Old Style" w:hAnsi="Goudy Old Style"/>
          <w:color w:val="000000" w:themeColor="text1"/>
        </w:rPr>
        <w:t>Carnéades assume a academia e dá novo impulso. De acordo com</w:t>
      </w:r>
      <w:r w:rsidR="00844869">
        <w:rPr>
          <w:rFonts w:ascii="Goudy Old Style" w:hAnsi="Goudy Old Style"/>
          <w:color w:val="000000" w:themeColor="text1"/>
        </w:rPr>
        <w:t xml:space="preserve"> ele </w:t>
      </w:r>
      <w:r w:rsidR="00844869">
        <w:rPr>
          <w:rFonts w:ascii="Goudy Old Style" w:hAnsi="Goudy Old Style"/>
          <w:i/>
          <w:iCs/>
          <w:color w:val="000000" w:themeColor="text1"/>
        </w:rPr>
        <w:t>não há nenhum critério absoluto da verdade em geral</w:t>
      </w:r>
      <w:r w:rsidR="00844869">
        <w:rPr>
          <w:rFonts w:ascii="Goudy Old Style" w:hAnsi="Goudy Old Style"/>
          <w:color w:val="000000" w:themeColor="text1"/>
        </w:rPr>
        <w:t xml:space="preserve">. Consequentemente, </w:t>
      </w:r>
      <w:r w:rsidR="00844869">
        <w:rPr>
          <w:rFonts w:ascii="Goudy Old Style" w:hAnsi="Goudy Old Style"/>
          <w:i/>
          <w:iCs/>
          <w:color w:val="000000" w:themeColor="text1"/>
        </w:rPr>
        <w:t>desaparece também toda possibilidade de encontrar qualquer verdade particular.</w:t>
      </w:r>
      <w:r w:rsidR="00844869">
        <w:rPr>
          <w:rFonts w:ascii="Goudy Old Style" w:hAnsi="Goudy Old Style"/>
          <w:color w:val="000000" w:themeColor="text1"/>
        </w:rPr>
        <w:t xml:space="preserve"> Mas não por isso desaparece também a necessidade de ação e, para solucionar isso, Carnéades desenvolve sua célebre doutrina do provável:</w:t>
      </w:r>
    </w:p>
    <w:p w14:paraId="64B08351" w14:textId="77777777" w:rsidR="0081743C" w:rsidRDefault="0081743C" w:rsidP="004E139A">
      <w:pPr>
        <w:jc w:val="both"/>
        <w:rPr>
          <w:rFonts w:ascii="Goudy Old Style" w:hAnsi="Goudy Old Style"/>
          <w:color w:val="000000" w:themeColor="text1"/>
        </w:rPr>
      </w:pPr>
    </w:p>
    <w:p w14:paraId="46291950" w14:textId="215F1307" w:rsidR="0081743C" w:rsidRDefault="00217C3E" w:rsidP="00CC3C72">
      <w:pPr>
        <w:pStyle w:val="PargrafodaLista"/>
        <w:numPr>
          <w:ilvl w:val="0"/>
          <w:numId w:val="21"/>
        </w:numPr>
        <w:jc w:val="both"/>
        <w:rPr>
          <w:rFonts w:ascii="Goudy Old Style" w:hAnsi="Goudy Old Style"/>
          <w:color w:val="000000" w:themeColor="text1"/>
        </w:rPr>
      </w:pPr>
      <w:r>
        <w:rPr>
          <w:rFonts w:ascii="Goudy Old Style" w:hAnsi="Goudy Old Style"/>
          <w:color w:val="000000" w:themeColor="text1"/>
        </w:rPr>
        <w:t xml:space="preserve">A representação, em relação ao </w:t>
      </w:r>
      <w:r w:rsidRPr="00CA64EA">
        <w:rPr>
          <w:rFonts w:ascii="Goudy Old Style" w:hAnsi="Goudy Old Style"/>
          <w:i/>
          <w:iCs/>
          <w:color w:val="000000" w:themeColor="text1"/>
        </w:rPr>
        <w:t>objeto</w:t>
      </w:r>
      <w:r>
        <w:rPr>
          <w:rFonts w:ascii="Goudy Old Style" w:hAnsi="Goudy Old Style"/>
          <w:color w:val="000000" w:themeColor="text1"/>
        </w:rPr>
        <w:t>, “é” ou verdadeira ou falsa</w:t>
      </w:r>
      <w:r w:rsidR="00CD7BEC">
        <w:rPr>
          <w:rFonts w:ascii="Goudy Old Style" w:hAnsi="Goudy Old Style"/>
          <w:color w:val="000000" w:themeColor="text1"/>
        </w:rPr>
        <w:t xml:space="preserve">; pelo contrário, em relação ao </w:t>
      </w:r>
      <w:r w:rsidR="00CD7BEC" w:rsidRPr="00CA64EA">
        <w:rPr>
          <w:rFonts w:ascii="Goudy Old Style" w:hAnsi="Goudy Old Style"/>
          <w:i/>
          <w:iCs/>
          <w:color w:val="000000" w:themeColor="text1"/>
        </w:rPr>
        <w:t>sujeito</w:t>
      </w:r>
      <w:r w:rsidR="00CD7BEC">
        <w:rPr>
          <w:rFonts w:ascii="Goudy Old Style" w:hAnsi="Goudy Old Style"/>
          <w:color w:val="000000" w:themeColor="text1"/>
        </w:rPr>
        <w:t xml:space="preserve">, </w:t>
      </w:r>
      <w:r w:rsidR="00C4153F">
        <w:rPr>
          <w:rFonts w:ascii="Goudy Old Style" w:hAnsi="Goudy Old Style"/>
          <w:color w:val="000000" w:themeColor="text1"/>
        </w:rPr>
        <w:t xml:space="preserve">“parece” verdadeira ou falsa. Dado que o verdadeiro objetivo escapa ao homem, não resta senão ater-se ao critério daquilo que “parece verdadeiro”, este é o </w:t>
      </w:r>
      <w:r w:rsidR="00C4153F" w:rsidRPr="00C4153F">
        <w:rPr>
          <w:rFonts w:ascii="Goudy Old Style" w:hAnsi="Goudy Old Style"/>
          <w:color w:val="538135" w:themeColor="accent6" w:themeShade="BF"/>
        </w:rPr>
        <w:t>“</w:t>
      </w:r>
      <w:r w:rsidR="00C4153F" w:rsidRPr="00824253">
        <w:rPr>
          <w:rFonts w:ascii="Goudy Old Style" w:hAnsi="Goudy Old Style"/>
          <w:color w:val="8496B0" w:themeColor="text2" w:themeTint="99"/>
        </w:rPr>
        <w:t>provável” (</w:t>
      </w:r>
      <w:r w:rsidR="00C4153F" w:rsidRPr="00824253">
        <w:rPr>
          <w:rFonts w:ascii="Goudy Old Style" w:hAnsi="Goudy Old Style"/>
          <w:i/>
          <w:color w:val="8496B0" w:themeColor="text2" w:themeTint="99"/>
        </w:rPr>
        <w:t>pithanón</w:t>
      </w:r>
      <w:r w:rsidR="00C4153F" w:rsidRPr="00824253">
        <w:rPr>
          <w:rFonts w:ascii="Goudy Old Style" w:hAnsi="Goudy Old Style"/>
          <w:color w:val="8496B0" w:themeColor="text2" w:themeTint="99"/>
        </w:rPr>
        <w:t>).</w:t>
      </w:r>
    </w:p>
    <w:p w14:paraId="4949D5BC" w14:textId="7D428B77" w:rsidR="00C4153F" w:rsidRDefault="00B00110" w:rsidP="00CC3C72">
      <w:pPr>
        <w:pStyle w:val="PargrafodaLista"/>
        <w:numPr>
          <w:ilvl w:val="0"/>
          <w:numId w:val="21"/>
        </w:numPr>
        <w:jc w:val="both"/>
        <w:rPr>
          <w:rFonts w:ascii="Goudy Old Style" w:hAnsi="Goudy Old Style"/>
          <w:color w:val="000000" w:themeColor="text1"/>
        </w:rPr>
      </w:pPr>
      <w:r>
        <w:rPr>
          <w:rFonts w:ascii="Goudy Old Style" w:hAnsi="Goudy Old Style"/>
          <w:color w:val="000000" w:themeColor="text1"/>
        </w:rPr>
        <w:t xml:space="preserve">Como representações são sempre entre si unidas e coligadas, um maior elevado grau de </w:t>
      </w:r>
      <w:r w:rsidR="009A1957">
        <w:rPr>
          <w:rFonts w:ascii="Goudy Old Style" w:hAnsi="Goudy Old Style"/>
          <w:color w:val="000000" w:themeColor="text1"/>
        </w:rPr>
        <w:t xml:space="preserve">credibilidade tem a representação que acompanha outras que lhe são conexas de maneira tal a não ser contradita por nenhuma delas. Tem-se, então, a </w:t>
      </w:r>
      <w:r w:rsidR="00A500DB">
        <w:rPr>
          <w:rFonts w:ascii="Goudy Old Style" w:hAnsi="Goudy Old Style"/>
          <w:color w:val="000000" w:themeColor="text1"/>
        </w:rPr>
        <w:t>representação “</w:t>
      </w:r>
      <w:r w:rsidR="00A500DB" w:rsidRPr="00824253">
        <w:rPr>
          <w:rFonts w:ascii="Goudy Old Style" w:hAnsi="Goudy Old Style"/>
          <w:color w:val="8496B0" w:themeColor="text2" w:themeTint="99"/>
        </w:rPr>
        <w:t>persuasiva e não contradita</w:t>
      </w:r>
      <w:r w:rsidR="00A500DB">
        <w:rPr>
          <w:rFonts w:ascii="Goudy Old Style" w:hAnsi="Goudy Old Style"/>
          <w:color w:val="000000" w:themeColor="text1"/>
        </w:rPr>
        <w:t>”, que possui maior grau de probabilidade.</w:t>
      </w:r>
    </w:p>
    <w:p w14:paraId="20F995CD" w14:textId="1E0CC3FA" w:rsidR="0081743C" w:rsidRDefault="00A500DB" w:rsidP="00CC3C72">
      <w:pPr>
        <w:pStyle w:val="PargrafodaLista"/>
        <w:numPr>
          <w:ilvl w:val="0"/>
          <w:numId w:val="21"/>
        </w:numPr>
        <w:jc w:val="both"/>
        <w:rPr>
          <w:rFonts w:ascii="Goudy Old Style" w:hAnsi="Goudy Old Style"/>
          <w:color w:val="000000" w:themeColor="text1"/>
        </w:rPr>
      </w:pPr>
      <w:r>
        <w:rPr>
          <w:rFonts w:ascii="Goudy Old Style" w:hAnsi="Goudy Old Style"/>
          <w:color w:val="000000" w:themeColor="text1"/>
        </w:rPr>
        <w:t xml:space="preserve">Por fim, </w:t>
      </w:r>
      <w:r w:rsidR="00524039">
        <w:rPr>
          <w:rFonts w:ascii="Goudy Old Style" w:hAnsi="Goudy Old Style"/>
          <w:color w:val="000000" w:themeColor="text1"/>
        </w:rPr>
        <w:t>temos a representação “</w:t>
      </w:r>
      <w:r w:rsidR="00524039" w:rsidRPr="00824253">
        <w:rPr>
          <w:rFonts w:ascii="Goudy Old Style" w:hAnsi="Goudy Old Style"/>
          <w:color w:val="8496B0" w:themeColor="text2" w:themeTint="99"/>
        </w:rPr>
        <w:t>persuasiva e não contradita e examinada de todas as partes</w:t>
      </w:r>
      <w:r w:rsidR="00524039">
        <w:rPr>
          <w:rFonts w:ascii="Goudy Old Style" w:hAnsi="Goudy Old Style"/>
          <w:color w:val="000000" w:themeColor="text1"/>
        </w:rPr>
        <w:t>” quando, às características das duas precedentes, se acrescenta também a garantia de um metódico exame comple</w:t>
      </w:r>
      <w:r w:rsidR="0015135A">
        <w:rPr>
          <w:rFonts w:ascii="Goudy Old Style" w:hAnsi="Goudy Old Style"/>
          <w:color w:val="000000" w:themeColor="text1"/>
        </w:rPr>
        <w:t>t</w:t>
      </w:r>
      <w:r w:rsidR="00524039">
        <w:rPr>
          <w:rFonts w:ascii="Goudy Old Style" w:hAnsi="Goudy Old Style"/>
          <w:color w:val="000000" w:themeColor="text1"/>
        </w:rPr>
        <w:t>o de todas as representações conexas</w:t>
      </w:r>
      <w:r w:rsidR="0051438C">
        <w:rPr>
          <w:rFonts w:ascii="Goudy Old Style" w:hAnsi="Goudy Old Style"/>
          <w:color w:val="000000" w:themeColor="text1"/>
        </w:rPr>
        <w:t>. E aqui temos um grau ainda maior de probabilidade.</w:t>
      </w:r>
    </w:p>
    <w:p w14:paraId="63FAED51" w14:textId="77777777" w:rsidR="00A16DAF" w:rsidRPr="00A16DAF" w:rsidRDefault="00A16DAF" w:rsidP="00A16DAF">
      <w:pPr>
        <w:ind w:left="360"/>
        <w:jc w:val="both"/>
        <w:rPr>
          <w:rFonts w:ascii="Goudy Old Style" w:hAnsi="Goudy Old Style"/>
          <w:color w:val="000000" w:themeColor="text1"/>
        </w:rPr>
      </w:pPr>
    </w:p>
    <w:p w14:paraId="422B65C5" w14:textId="2B2D7202" w:rsidR="0081743C" w:rsidRDefault="0081743C" w:rsidP="004E139A">
      <w:pPr>
        <w:jc w:val="both"/>
        <w:rPr>
          <w:rFonts w:ascii="Goudy Old Style" w:hAnsi="Goudy Old Style"/>
          <w:color w:val="000000" w:themeColor="text1"/>
        </w:rPr>
      </w:pPr>
      <w:r w:rsidRPr="0081743C">
        <w:rPr>
          <w:rFonts w:ascii="Goudy Old Style" w:hAnsi="Goudy Old Style"/>
          <w:b/>
          <w:bCs/>
          <w:color w:val="000000" w:themeColor="text1"/>
        </w:rPr>
        <w:t>2.</w:t>
      </w:r>
      <w:r w:rsidR="0051438C">
        <w:rPr>
          <w:rFonts w:ascii="Goudy Old Style" w:hAnsi="Goudy Old Style"/>
          <w:b/>
          <w:bCs/>
          <w:color w:val="000000" w:themeColor="text1"/>
        </w:rPr>
        <w:t xml:space="preserve"> </w:t>
      </w:r>
      <w:r w:rsidR="005D4089">
        <w:rPr>
          <w:rFonts w:ascii="Goudy Old Style" w:hAnsi="Goudy Old Style"/>
          <w:color w:val="000000" w:themeColor="text1"/>
        </w:rPr>
        <w:t xml:space="preserve">Quando </w:t>
      </w:r>
      <w:r w:rsidR="00F675DF">
        <w:rPr>
          <w:rFonts w:ascii="Goudy Old Style" w:hAnsi="Goudy Old Style"/>
          <w:color w:val="000000" w:themeColor="text1"/>
        </w:rPr>
        <w:t>for necessário decidir com urgência, contentamo-nos com a primeira representação; se tivermos mais tempo, com a segunda; e se tivermos à disposição todo o tempo para proceder ao exame completo, a terceira.</w:t>
      </w:r>
    </w:p>
    <w:p w14:paraId="7102AFB4" w14:textId="77777777" w:rsidR="00364028" w:rsidRDefault="00364028" w:rsidP="004E139A">
      <w:pPr>
        <w:jc w:val="both"/>
        <w:rPr>
          <w:rFonts w:ascii="Goudy Old Style" w:hAnsi="Goudy Old Style"/>
          <w:color w:val="000000" w:themeColor="text1"/>
        </w:rPr>
      </w:pPr>
    </w:p>
    <w:p w14:paraId="3508D467" w14:textId="19104EC6" w:rsidR="00364028" w:rsidRDefault="00364028" w:rsidP="004E139A">
      <w:pPr>
        <w:jc w:val="both"/>
        <w:rPr>
          <w:rFonts w:ascii="Goudy Old Style" w:hAnsi="Goudy Old Style"/>
          <w:color w:val="000000" w:themeColor="text1"/>
        </w:rPr>
      </w:pPr>
      <w:r w:rsidRPr="00656D36">
        <w:rPr>
          <w:rFonts w:ascii="Goudy Old Style" w:hAnsi="Goudy Old Style"/>
          <w:b/>
          <w:bCs/>
          <w:color w:val="000000" w:themeColor="text1"/>
        </w:rPr>
        <w:t>3.</w:t>
      </w:r>
      <w:r>
        <w:rPr>
          <w:rFonts w:ascii="Goudy Old Style" w:hAnsi="Goudy Old Style"/>
          <w:color w:val="000000" w:themeColor="text1"/>
        </w:rPr>
        <w:t xml:space="preserve"> </w:t>
      </w:r>
      <w:r w:rsidR="009E51CD">
        <w:rPr>
          <w:rFonts w:ascii="Goudy Old Style" w:hAnsi="Goudy Old Style"/>
          <w:color w:val="000000" w:themeColor="text1"/>
        </w:rPr>
        <w:t xml:space="preserve">Chame-se essa doutrina de </w:t>
      </w:r>
      <w:r w:rsidR="009E51CD" w:rsidRPr="00824253">
        <w:rPr>
          <w:rFonts w:ascii="Goudy Old Style" w:hAnsi="Goudy Old Style"/>
          <w:color w:val="8496B0" w:themeColor="text2" w:themeTint="99"/>
        </w:rPr>
        <w:t xml:space="preserve">probabilismo carneadeu </w:t>
      </w:r>
      <w:r w:rsidR="009E51CD">
        <w:rPr>
          <w:rFonts w:ascii="Goudy Old Style" w:hAnsi="Goudy Old Style"/>
          <w:color w:val="000000" w:themeColor="text1"/>
        </w:rPr>
        <w:t xml:space="preserve">e considera-se probabilismo </w:t>
      </w:r>
      <w:r w:rsidR="00F07062">
        <w:rPr>
          <w:rFonts w:ascii="Goudy Old Style" w:hAnsi="Goudy Old Style"/>
          <w:color w:val="000000" w:themeColor="text1"/>
        </w:rPr>
        <w:t xml:space="preserve">como caminho intermediário entre o ceticismo e o dogmatismo. Crítica </w:t>
      </w:r>
      <w:r w:rsidR="00830B84">
        <w:rPr>
          <w:rFonts w:ascii="Goudy Old Style" w:hAnsi="Goudy Old Style"/>
          <w:color w:val="000000" w:themeColor="text1"/>
        </w:rPr>
        <w:t xml:space="preserve">recente, porém mostrou que a doutrina do provável de Carnéades deve ser entendida não só como profissão de dogmatismo mitigado, mas também como argumentação dialética destinada a inverter o dogmatismo extremo dos estoicos: Carnéades teria pretendido mostrar que também o sábio estoico (assim como todos os outros homens comuns), não existindo critério absoluto de verdade, se regula segundo o critério do </w:t>
      </w:r>
      <w:r w:rsidR="00830B84" w:rsidRPr="00830B84">
        <w:rPr>
          <w:rFonts w:ascii="Goudy Old Style" w:hAnsi="Goudy Old Style"/>
          <w:i/>
          <w:iCs/>
          <w:color w:val="000000" w:themeColor="text1"/>
        </w:rPr>
        <w:t>provável</w:t>
      </w:r>
      <w:r w:rsidR="00830B84">
        <w:rPr>
          <w:rFonts w:ascii="Goudy Old Style" w:hAnsi="Goudy Old Style"/>
          <w:color w:val="000000" w:themeColor="text1"/>
        </w:rPr>
        <w:t>.</w:t>
      </w:r>
      <w:r w:rsidR="00656D36">
        <w:rPr>
          <w:rFonts w:ascii="Goudy Old Style" w:hAnsi="Goudy Old Style"/>
          <w:color w:val="000000" w:themeColor="text1"/>
        </w:rPr>
        <w:t xml:space="preserve"> Se não existe representação compreensiva, tudo é incompreensível (acatalético) e a consequente posição </w:t>
      </w:r>
      <w:r w:rsidR="00993FD7">
        <w:rPr>
          <w:rFonts w:ascii="Goudy Old Style" w:hAnsi="Goudy Old Style"/>
          <w:color w:val="000000" w:themeColor="text1"/>
        </w:rPr>
        <w:t xml:space="preserve">a ser assumida é: 1) ou a </w:t>
      </w:r>
      <w:r w:rsidR="00993FD7">
        <w:rPr>
          <w:rFonts w:ascii="Goudy Old Style" w:hAnsi="Goudy Old Style"/>
          <w:i/>
          <w:iCs/>
          <w:color w:val="000000" w:themeColor="text1"/>
        </w:rPr>
        <w:t>epoché</w:t>
      </w:r>
      <w:r w:rsidR="00993FD7">
        <w:rPr>
          <w:rFonts w:ascii="Goudy Old Style" w:hAnsi="Goudy Old Style"/>
          <w:color w:val="000000" w:themeColor="text1"/>
        </w:rPr>
        <w:t xml:space="preserve">, isto é, a suspensão do assentimento e do juízo; 2) ou o assentimento </w:t>
      </w:r>
      <w:r w:rsidR="003525FE">
        <w:rPr>
          <w:rFonts w:ascii="Goudy Old Style" w:hAnsi="Goudy Old Style"/>
          <w:color w:val="000000" w:themeColor="text1"/>
        </w:rPr>
        <w:t xml:space="preserve">dado ao que é em si incompreensível, mas a nós pode parecer como “provável”. Se teoricamente a primeira posição é a correta, é, pelo contrário, a segunda que nós, como homens, somos obrigados a abraçar para viver. Nem os estoicos podem ser exceção: o agir deles será fundado não sobre o fantasmagórico critério absoluto da verdade, e sim sobre o critério da probabilidade, </w:t>
      </w:r>
      <w:r w:rsidR="003525FE">
        <w:rPr>
          <w:rFonts w:ascii="Goudy Old Style" w:hAnsi="Goudy Old Style"/>
          <w:i/>
          <w:iCs/>
          <w:color w:val="000000" w:themeColor="text1"/>
        </w:rPr>
        <w:t>critério não objetivo, mas subjetivo</w:t>
      </w:r>
      <w:r w:rsidR="003525FE">
        <w:rPr>
          <w:rFonts w:ascii="Goudy Old Style" w:hAnsi="Goudy Old Style"/>
          <w:color w:val="000000" w:themeColor="text1"/>
        </w:rPr>
        <w:t xml:space="preserve"> e, em todo caso, </w:t>
      </w:r>
      <w:r w:rsidR="003525FE">
        <w:rPr>
          <w:rFonts w:ascii="Goudy Old Style" w:hAnsi="Goudy Old Style"/>
          <w:i/>
          <w:iCs/>
          <w:color w:val="000000" w:themeColor="text1"/>
        </w:rPr>
        <w:t>o único do qual o homem dispõe</w:t>
      </w:r>
      <w:r w:rsidR="003525FE">
        <w:rPr>
          <w:rFonts w:ascii="Goudy Old Style" w:hAnsi="Goudy Old Style"/>
          <w:color w:val="000000" w:themeColor="text1"/>
        </w:rPr>
        <w:t>.</w:t>
      </w:r>
    </w:p>
    <w:p w14:paraId="091F21DF" w14:textId="77777777" w:rsidR="008C25BB" w:rsidRDefault="008C25BB" w:rsidP="004E139A">
      <w:pPr>
        <w:jc w:val="both"/>
        <w:rPr>
          <w:rFonts w:ascii="Goudy Old Style" w:hAnsi="Goudy Old Style"/>
          <w:color w:val="000000" w:themeColor="text1"/>
        </w:rPr>
      </w:pPr>
    </w:p>
    <w:p w14:paraId="0BAD1FE7" w14:textId="77777777" w:rsidR="00824253" w:rsidRDefault="00824253" w:rsidP="004E139A">
      <w:pPr>
        <w:jc w:val="both"/>
        <w:rPr>
          <w:rFonts w:ascii="Goudy Old Style" w:hAnsi="Goudy Old Style"/>
          <w:color w:val="538135" w:themeColor="accent6" w:themeShade="BF"/>
        </w:rPr>
      </w:pPr>
    </w:p>
    <w:p w14:paraId="1AEF51B7" w14:textId="77777777" w:rsidR="00824253" w:rsidRDefault="00824253">
      <w:pPr>
        <w:rPr>
          <w:rFonts w:ascii="Goudy Old Style" w:hAnsi="Goudy Old Style"/>
          <w:color w:val="538135" w:themeColor="accent6" w:themeShade="BF"/>
        </w:rPr>
      </w:pPr>
      <w:r>
        <w:rPr>
          <w:rFonts w:ascii="Goudy Old Style" w:hAnsi="Goudy Old Style"/>
          <w:color w:val="538135" w:themeColor="accent6" w:themeShade="BF"/>
        </w:rPr>
        <w:br w:type="page"/>
      </w:r>
    </w:p>
    <w:p w14:paraId="133502DF" w14:textId="0BAD85B6" w:rsidR="00465D45" w:rsidRDefault="005720FC" w:rsidP="004E139A">
      <w:pPr>
        <w:jc w:val="both"/>
        <w:rPr>
          <w:rFonts w:ascii="Goudy Old Style" w:hAnsi="Goudy Old Style"/>
          <w:color w:val="538135" w:themeColor="accent6" w:themeShade="BF"/>
        </w:rPr>
      </w:pPr>
      <w:r>
        <w:rPr>
          <w:rFonts w:ascii="Goudy Old Style" w:hAnsi="Goudy Old Style"/>
          <w:color w:val="538135" w:themeColor="accent6" w:themeShade="BF"/>
        </w:rPr>
        <w:t>ECLETISMO</w:t>
      </w:r>
    </w:p>
    <w:p w14:paraId="37ECBB67" w14:textId="77777777" w:rsidR="005720FC" w:rsidRDefault="005720FC" w:rsidP="004E139A">
      <w:pPr>
        <w:jc w:val="both"/>
        <w:rPr>
          <w:rFonts w:ascii="Goudy Old Style" w:hAnsi="Goudy Old Style"/>
          <w:color w:val="538135" w:themeColor="accent6" w:themeShade="BF"/>
        </w:rPr>
      </w:pPr>
    </w:p>
    <w:p w14:paraId="581EBBC5" w14:textId="130F1188" w:rsidR="005720FC" w:rsidRDefault="00CC1CB9" w:rsidP="004E139A">
      <w:pPr>
        <w:jc w:val="both"/>
        <w:rPr>
          <w:rFonts w:ascii="Goudy Old Style" w:hAnsi="Goudy Old Style"/>
          <w:color w:val="000000" w:themeColor="text1"/>
        </w:rPr>
      </w:pPr>
      <w:r w:rsidRPr="00824253">
        <w:rPr>
          <w:rFonts w:ascii="Goudy Old Style" w:hAnsi="Goudy Old Style"/>
          <w:b/>
          <w:bCs/>
          <w:color w:val="000000" w:themeColor="text1"/>
        </w:rPr>
        <w:t>1.</w:t>
      </w:r>
      <w:r>
        <w:rPr>
          <w:rFonts w:ascii="Goudy Old Style" w:hAnsi="Goudy Old Style"/>
          <w:color w:val="000000" w:themeColor="text1"/>
        </w:rPr>
        <w:t xml:space="preserve"> A partir do século II a.C, até predominar no século I a.C., e também mais tarde, </w:t>
      </w:r>
      <w:r w:rsidR="002D4CB6">
        <w:rPr>
          <w:rFonts w:ascii="Goudy Old Style" w:hAnsi="Goudy Old Style"/>
          <w:color w:val="000000" w:themeColor="text1"/>
        </w:rPr>
        <w:t xml:space="preserve">a tendência foi o </w:t>
      </w:r>
      <w:r w:rsidR="002D4CB6" w:rsidRPr="002D4CB6">
        <w:rPr>
          <w:rFonts w:ascii="Goudy Old Style" w:hAnsi="Goudy Old Style"/>
          <w:color w:val="538135" w:themeColor="accent6" w:themeShade="BF"/>
        </w:rPr>
        <w:t>ecletismo</w:t>
      </w:r>
      <w:r w:rsidR="002D4CB6">
        <w:rPr>
          <w:rFonts w:ascii="Goudy Old Style" w:hAnsi="Goudy Old Style"/>
          <w:color w:val="000000" w:themeColor="text1"/>
        </w:rPr>
        <w:t xml:space="preserve">, que visava reunir o que se via de melhor das várias escolas. </w:t>
      </w:r>
      <w:r w:rsidR="00824253">
        <w:rPr>
          <w:rFonts w:ascii="Goudy Old Style" w:hAnsi="Goudy Old Style"/>
          <w:color w:val="000000" w:themeColor="text1"/>
        </w:rPr>
        <w:t>O que produziu o fenômeno foi (1) o esgotamento da carga vital de cada uma das escolas, (2) a unilateral polarização de sua problemática, (3) a erosão de muitas barreiras teoréticas provocada pelo ceticismo, (4) o probabilismo difuso da Academia, (5) a influência do espírito prático romano e a valorização do sentido comum.</w:t>
      </w:r>
    </w:p>
    <w:p w14:paraId="23449B85" w14:textId="77777777" w:rsidR="00824253" w:rsidRDefault="00824253" w:rsidP="004E139A">
      <w:pPr>
        <w:jc w:val="both"/>
        <w:rPr>
          <w:rFonts w:ascii="Goudy Old Style" w:hAnsi="Goudy Old Style"/>
          <w:color w:val="000000" w:themeColor="text1"/>
        </w:rPr>
      </w:pPr>
    </w:p>
    <w:p w14:paraId="275EC033" w14:textId="4D07F105" w:rsidR="00824253" w:rsidRDefault="00824253" w:rsidP="004E139A">
      <w:pPr>
        <w:jc w:val="both"/>
        <w:rPr>
          <w:rFonts w:ascii="Goudy Old Style" w:hAnsi="Goudy Old Style"/>
          <w:color w:val="000000" w:themeColor="text1"/>
        </w:rPr>
      </w:pPr>
      <w:r w:rsidRPr="00824253">
        <w:rPr>
          <w:rFonts w:ascii="Goudy Old Style" w:hAnsi="Goudy Old Style"/>
          <w:b/>
          <w:bCs/>
          <w:color w:val="000000" w:themeColor="text1"/>
        </w:rPr>
        <w:t xml:space="preserve">2. </w:t>
      </w:r>
      <w:r w:rsidR="0045366E" w:rsidRPr="0045366E">
        <w:rPr>
          <w:rFonts w:ascii="Goudy Old Style" w:hAnsi="Goudy Old Style"/>
          <w:color w:val="000000" w:themeColor="text1"/>
        </w:rPr>
        <w:t>Todas</w:t>
      </w:r>
      <w:r w:rsidR="0045366E">
        <w:rPr>
          <w:rFonts w:ascii="Goudy Old Style" w:hAnsi="Goudy Old Style"/>
          <w:color w:val="000000" w:themeColor="text1"/>
        </w:rPr>
        <w:t xml:space="preserve"> as escolas foram contaminadas. O Jardim, pouco em razão da imposição fechada de discussões dada por Epicuro. Moderadamente, sofreu o Perípato. Mais acentuadamente, a Estoa, que, todavia, conseguiu conservar o autêntico espírito originário que a sustentava. A total disponibilidade da instância eclética deu-se com a Academia, </w:t>
      </w:r>
      <w:r w:rsidR="00B34FE6">
        <w:rPr>
          <w:rFonts w:ascii="Goudy Old Style" w:hAnsi="Goudy Old Style"/>
          <w:color w:val="000000" w:themeColor="text1"/>
        </w:rPr>
        <w:t xml:space="preserve">que inverteu completamente o rumo, repudiando o radical ceticismo. Isso faz bastante sentido quando nos lembramos que a academia já havia renunciado à fidelidade </w:t>
      </w:r>
      <w:r w:rsidR="00AD2DD9">
        <w:rPr>
          <w:rFonts w:ascii="Goudy Old Style" w:hAnsi="Goudy Old Style"/>
          <w:color w:val="000000" w:themeColor="text1"/>
        </w:rPr>
        <w:t>ao</w:t>
      </w:r>
      <w:r w:rsidR="00B34FE6">
        <w:rPr>
          <w:rFonts w:ascii="Goudy Old Style" w:hAnsi="Goudy Old Style"/>
          <w:color w:val="000000" w:themeColor="text1"/>
        </w:rPr>
        <w:t xml:space="preserve"> </w:t>
      </w:r>
      <w:r w:rsidR="00AD2DD9">
        <w:rPr>
          <w:rFonts w:ascii="Goudy Old Style" w:hAnsi="Goudy Old Style"/>
          <w:color w:val="000000" w:themeColor="text1"/>
        </w:rPr>
        <w:t>próprio passado com o ceticismo irônico de Arcesilau.</w:t>
      </w:r>
    </w:p>
    <w:p w14:paraId="1D0C74A7" w14:textId="77777777" w:rsidR="00AD2DD9" w:rsidRDefault="00AD2DD9" w:rsidP="004E139A">
      <w:pPr>
        <w:jc w:val="both"/>
        <w:rPr>
          <w:rFonts w:ascii="Goudy Old Style" w:hAnsi="Goudy Old Style"/>
          <w:color w:val="000000" w:themeColor="text1"/>
        </w:rPr>
      </w:pPr>
    </w:p>
    <w:p w14:paraId="1DD98299" w14:textId="6BD45759" w:rsidR="00AD2DD9" w:rsidRDefault="00AD2DD9" w:rsidP="004E139A">
      <w:pPr>
        <w:jc w:val="both"/>
        <w:rPr>
          <w:rFonts w:ascii="Goudy Old Style" w:hAnsi="Goudy Old Style"/>
          <w:color w:val="000000" w:themeColor="text1"/>
        </w:rPr>
      </w:pPr>
      <w:r w:rsidRPr="00AD2DD9">
        <w:rPr>
          <w:rFonts w:ascii="Goudy Old Style" w:hAnsi="Goudy Old Style"/>
          <w:b/>
          <w:bCs/>
          <w:color w:val="000000" w:themeColor="text1"/>
        </w:rPr>
        <w:t xml:space="preserve">3. </w:t>
      </w:r>
      <w:r w:rsidR="003568E1" w:rsidRPr="00067F9F">
        <w:rPr>
          <w:rFonts w:ascii="Goudy Old Style" w:hAnsi="Goudy Old Style"/>
          <w:color w:val="000000" w:themeColor="text1"/>
        </w:rPr>
        <w:t>As te</w:t>
      </w:r>
      <w:r w:rsidR="003568E1">
        <w:rPr>
          <w:rFonts w:ascii="Goudy Old Style" w:hAnsi="Goudy Old Style"/>
          <w:color w:val="000000" w:themeColor="text1"/>
        </w:rPr>
        <w:t>ndências</w:t>
      </w:r>
      <w:r w:rsidR="00067F9F">
        <w:rPr>
          <w:rFonts w:ascii="Goudy Old Style" w:hAnsi="Goudy Old Style"/>
          <w:color w:val="000000" w:themeColor="text1"/>
        </w:rPr>
        <w:t xml:space="preserve"> ecléticas se consolidaram com a difusão da filosofia grega em Roma, uma vez que os romanos acolhiam a filosofia somente à medida que podia ser suscetível de aplicações práticas e educativas, finalidade para a qual uma filosofia que tivesse a pretensão de unificar as várias escolas se apresentava como otimizadora.</w:t>
      </w:r>
    </w:p>
    <w:p w14:paraId="6801740C" w14:textId="77777777" w:rsidR="005720FC" w:rsidRDefault="005720FC" w:rsidP="004E139A">
      <w:pPr>
        <w:jc w:val="both"/>
        <w:rPr>
          <w:rFonts w:ascii="Goudy Old Style" w:hAnsi="Goudy Old Style"/>
          <w:color w:val="538135" w:themeColor="accent6" w:themeShade="BF"/>
        </w:rPr>
      </w:pPr>
    </w:p>
    <w:p w14:paraId="2669A219" w14:textId="77777777" w:rsidR="005720FC" w:rsidRDefault="005720FC" w:rsidP="004E139A">
      <w:pPr>
        <w:jc w:val="both"/>
        <w:rPr>
          <w:rFonts w:ascii="Goudy Old Style" w:hAnsi="Goudy Old Style"/>
          <w:color w:val="538135" w:themeColor="accent6" w:themeShade="BF"/>
        </w:rPr>
      </w:pPr>
    </w:p>
    <w:p w14:paraId="4E19E1FA" w14:textId="44267A77" w:rsidR="008C25BB" w:rsidRDefault="00144A0D" w:rsidP="004E139A">
      <w:pPr>
        <w:jc w:val="both"/>
        <w:rPr>
          <w:rFonts w:ascii="Goudy Old Style" w:hAnsi="Goudy Old Style"/>
          <w:color w:val="538135" w:themeColor="accent6" w:themeShade="BF"/>
        </w:rPr>
      </w:pPr>
      <w:r w:rsidRPr="00465D45">
        <w:rPr>
          <w:rFonts w:ascii="Goudy Old Style" w:hAnsi="Goudy Old Style"/>
          <w:color w:val="538135" w:themeColor="accent6" w:themeShade="BF"/>
        </w:rPr>
        <w:t>FÍLON DE LARISSA</w:t>
      </w:r>
      <w:r w:rsidR="00465D45">
        <w:rPr>
          <w:rFonts w:ascii="Goudy Old Style" w:hAnsi="Goudy Old Style"/>
          <w:color w:val="538135" w:themeColor="accent6" w:themeShade="BF"/>
        </w:rPr>
        <w:t xml:space="preserve"> </w:t>
      </w:r>
    </w:p>
    <w:p w14:paraId="2ABE6259" w14:textId="4E1E1559" w:rsidR="007E368A" w:rsidRPr="007E368A" w:rsidRDefault="007E368A" w:rsidP="004E139A">
      <w:pPr>
        <w:jc w:val="both"/>
        <w:rPr>
          <w:rFonts w:ascii="Goudy Old Style" w:hAnsi="Goudy Old Style"/>
          <w:color w:val="538135" w:themeColor="accent6" w:themeShade="BF"/>
          <w:sz w:val="16"/>
          <w:szCs w:val="16"/>
        </w:rPr>
      </w:pPr>
      <w:r w:rsidRPr="007E368A">
        <w:rPr>
          <w:rFonts w:ascii="Goudy Old Style" w:hAnsi="Goudy Old Style"/>
          <w:color w:val="538135" w:themeColor="accent6" w:themeShade="BF"/>
          <w:sz w:val="16"/>
          <w:szCs w:val="16"/>
        </w:rPr>
        <w:t>(apenas a segunda premissa)</w:t>
      </w:r>
    </w:p>
    <w:p w14:paraId="4469CBD4" w14:textId="77777777" w:rsidR="00656D36" w:rsidRPr="005D4089" w:rsidRDefault="00656D36" w:rsidP="004E139A">
      <w:pPr>
        <w:jc w:val="both"/>
        <w:rPr>
          <w:rFonts w:ascii="Goudy Old Style" w:hAnsi="Goudy Old Style"/>
          <w:color w:val="000000" w:themeColor="text1"/>
        </w:rPr>
      </w:pPr>
    </w:p>
    <w:p w14:paraId="3FBB3413" w14:textId="77777777" w:rsidR="00F15C88" w:rsidRDefault="007E368A" w:rsidP="004E139A">
      <w:pPr>
        <w:jc w:val="both"/>
        <w:rPr>
          <w:rFonts w:ascii="Goudy Old Style" w:hAnsi="Goudy Old Style"/>
          <w:color w:val="000000" w:themeColor="text1"/>
        </w:rPr>
      </w:pPr>
      <w:r w:rsidRPr="00F15C88">
        <w:rPr>
          <w:rFonts w:ascii="Goudy Old Style" w:hAnsi="Goudy Old Style"/>
          <w:b/>
          <w:bCs/>
          <w:color w:val="000000" w:themeColor="text1"/>
        </w:rPr>
        <w:t>1.</w:t>
      </w:r>
      <w:r>
        <w:rPr>
          <w:rFonts w:ascii="Goudy Old Style" w:hAnsi="Goudy Old Style"/>
          <w:color w:val="000000" w:themeColor="text1"/>
        </w:rPr>
        <w:t xml:space="preserve"> </w:t>
      </w:r>
      <w:r w:rsidR="00FA1862">
        <w:rPr>
          <w:rFonts w:ascii="Goudy Old Style" w:hAnsi="Goudy Old Style"/>
          <w:color w:val="000000" w:themeColor="text1"/>
        </w:rPr>
        <w:t xml:space="preserve">Filon de Larissa asumiu a Academia </w:t>
      </w:r>
      <w:r w:rsidR="00C552E4">
        <w:rPr>
          <w:rFonts w:ascii="Goudy Old Style" w:hAnsi="Goudy Old Style"/>
          <w:color w:val="000000" w:themeColor="text1"/>
        </w:rPr>
        <w:t>por volta de 110 a.C. Lá</w:t>
      </w:r>
      <w:r w:rsidR="00F15C88">
        <w:rPr>
          <w:rFonts w:ascii="Goudy Old Style" w:hAnsi="Goudy Old Style"/>
          <w:color w:val="000000" w:themeColor="text1"/>
        </w:rPr>
        <w:t xml:space="preserve">, como explica Sexto Empírico </w:t>
      </w:r>
    </w:p>
    <w:p w14:paraId="485D74C0" w14:textId="77777777" w:rsidR="00F15C88" w:rsidRDefault="00F15C88" w:rsidP="004E139A">
      <w:pPr>
        <w:jc w:val="both"/>
        <w:rPr>
          <w:rFonts w:ascii="Goudy Old Style" w:hAnsi="Goudy Old Style"/>
          <w:color w:val="000000" w:themeColor="text1"/>
        </w:rPr>
      </w:pPr>
    </w:p>
    <w:p w14:paraId="4CCEF26B" w14:textId="7E3EC020" w:rsidR="00341AE3" w:rsidRPr="00F15C88" w:rsidRDefault="00F15C88" w:rsidP="00F15C88">
      <w:pPr>
        <w:ind w:left="567" w:right="2125"/>
        <w:jc w:val="both"/>
        <w:rPr>
          <w:rFonts w:ascii="Goudy Old Style" w:hAnsi="Goudy Old Style"/>
          <w:color w:val="000000" w:themeColor="text1"/>
          <w:sz w:val="16"/>
          <w:szCs w:val="16"/>
        </w:rPr>
      </w:pPr>
      <w:r w:rsidRPr="00F15C88">
        <w:rPr>
          <w:rFonts w:ascii="Goudy Old Style" w:hAnsi="Goudy Old Style"/>
          <w:color w:val="000000" w:themeColor="text1"/>
          <w:sz w:val="16"/>
          <w:szCs w:val="16"/>
        </w:rPr>
        <w:t>“Fílon afirma que, quanto ao critério estoico, isto é, quanto à representação catalética, as coisas são incompreensíveis; mas quanto à própria natureza das coisas, compreensíveis.”</w:t>
      </w:r>
    </w:p>
    <w:p w14:paraId="0E9358B3" w14:textId="77777777" w:rsidR="00F15C88" w:rsidRDefault="00F15C88" w:rsidP="004E139A">
      <w:pPr>
        <w:jc w:val="both"/>
        <w:rPr>
          <w:rFonts w:ascii="Goudy Old Style" w:hAnsi="Goudy Old Style"/>
          <w:color w:val="000000" w:themeColor="text1"/>
        </w:rPr>
      </w:pPr>
    </w:p>
    <w:p w14:paraId="0A5B035C" w14:textId="4C03AF41" w:rsidR="00887042" w:rsidRDefault="00211836" w:rsidP="004E139A">
      <w:pPr>
        <w:jc w:val="both"/>
        <w:rPr>
          <w:rFonts w:ascii="Goudy Old Style" w:hAnsi="Goudy Old Style"/>
          <w:color w:val="000000" w:themeColor="text1"/>
        </w:rPr>
      </w:pPr>
      <w:r>
        <w:rPr>
          <w:rFonts w:ascii="Goudy Old Style" w:hAnsi="Goudy Old Style"/>
          <w:color w:val="000000" w:themeColor="text1"/>
        </w:rPr>
        <w:t>Em outros termos, Fílon estabeleceu que</w:t>
      </w:r>
      <w:r w:rsidR="009F4857">
        <w:rPr>
          <w:rFonts w:ascii="Goudy Old Style" w:hAnsi="Goudy Old Style"/>
          <w:color w:val="000000" w:themeColor="text1"/>
        </w:rPr>
        <w:t xml:space="preserve">, considerando que o critério de verdade estoico não funciona, sendo este o mais sofisticado, nenhum critério de verdade funcionava, mas isso não significa que as coisas sejam “objetivamente incompreensíveis”; elas são simplesmente “por nós não compreendidas.” E com isso Fílon afirma uma verdade ontológica </w:t>
      </w:r>
      <w:r w:rsidR="008A2478">
        <w:rPr>
          <w:rFonts w:ascii="Goudy Old Style" w:hAnsi="Goudy Old Style"/>
          <w:color w:val="000000" w:themeColor="text1"/>
        </w:rPr>
        <w:t>(“as coisas são compreensíveis quanto à sua natureza) ou, conforme diziam os céticos, dogmática, e assim se posiciona fora do ceticismo</w:t>
      </w:r>
      <w:r w:rsidR="000A25B1">
        <w:rPr>
          <w:rFonts w:ascii="Goudy Old Style" w:hAnsi="Goudy Old Style"/>
          <w:color w:val="000000" w:themeColor="text1"/>
        </w:rPr>
        <w:t>: O cético não pode dizer “a verdade existe, sou eu que não a conheço”, mas pode somente dizer “eu não sei se a verdade existe; sei, em todo caso, que não a conheço”.</w:t>
      </w:r>
      <w:r w:rsidR="001A7249">
        <w:rPr>
          <w:rFonts w:ascii="Goudy Old Style" w:hAnsi="Goudy Old Style"/>
          <w:color w:val="000000" w:themeColor="text1"/>
        </w:rPr>
        <w:t xml:space="preserve"> (e eu diria ainda: nem isso, pois é uma afirmação de conhecimento)</w:t>
      </w:r>
      <w:r w:rsidR="00887042">
        <w:rPr>
          <w:rFonts w:ascii="Goudy Old Style" w:hAnsi="Goudy Old Style"/>
          <w:color w:val="000000" w:themeColor="text1"/>
        </w:rPr>
        <w:t>.</w:t>
      </w:r>
    </w:p>
    <w:p w14:paraId="5F1DCB2D" w14:textId="77777777" w:rsidR="001A7249" w:rsidRDefault="001A7249" w:rsidP="004E139A">
      <w:pPr>
        <w:jc w:val="both"/>
        <w:rPr>
          <w:rFonts w:ascii="Goudy Old Style" w:hAnsi="Goudy Old Style"/>
          <w:color w:val="000000" w:themeColor="text1"/>
        </w:rPr>
      </w:pPr>
    </w:p>
    <w:p w14:paraId="4AE9E46C" w14:textId="23CE2FFE" w:rsidR="00157AB8" w:rsidRDefault="001A7249" w:rsidP="004E139A">
      <w:pPr>
        <w:jc w:val="both"/>
        <w:rPr>
          <w:rFonts w:ascii="Goudy Old Style" w:hAnsi="Goudy Old Style"/>
          <w:color w:val="000000" w:themeColor="text1"/>
        </w:rPr>
      </w:pPr>
      <w:r w:rsidRPr="001A7249">
        <w:rPr>
          <w:rFonts w:ascii="Goudy Old Style" w:hAnsi="Goudy Old Style"/>
          <w:b/>
          <w:bCs/>
          <w:color w:val="000000" w:themeColor="text1"/>
        </w:rPr>
        <w:t xml:space="preserve">2. </w:t>
      </w:r>
      <w:r w:rsidR="00820677">
        <w:rPr>
          <w:rFonts w:ascii="Goudy Old Style" w:hAnsi="Goudy Old Style"/>
          <w:color w:val="000000" w:themeColor="text1"/>
        </w:rPr>
        <w:t>Fílon deve ter sido impelido pela objeção levada pelo discípulo Antíoco à doutrina de Carnéades, que lhe dera cheque-mate:</w:t>
      </w:r>
      <w:r w:rsidR="00157AB8">
        <w:rPr>
          <w:rFonts w:ascii="Goudy Old Style" w:hAnsi="Goudy Old Style"/>
          <w:color w:val="000000" w:themeColor="text1"/>
        </w:rPr>
        <w:t xml:space="preserve"> (1) há representações falsas (e, portanto, não se pode com nitidez distinguir representações certas e não certas)</w:t>
      </w:r>
      <w:r w:rsidR="001E67EF">
        <w:rPr>
          <w:rFonts w:ascii="Goudy Old Style" w:hAnsi="Goudy Old Style"/>
          <w:color w:val="000000" w:themeColor="text1"/>
        </w:rPr>
        <w:t>; (2) não há representações verdadeiras que se distinguem perfeitamente das falsas por seu caráter específico (e, portanto, não se pode com nitidez distinguir representações certas e não certas). Antíoco, contudo, notou que a primeira proposição (que admite com nitidez a possibilidade de distinguir representações falsas) contradiz a segunda (que diz o contrário) e vice-versa.</w:t>
      </w:r>
      <w:r w:rsidR="001076C4">
        <w:rPr>
          <w:rFonts w:ascii="Goudy Old Style" w:hAnsi="Goudy Old Style"/>
          <w:color w:val="000000" w:themeColor="text1"/>
        </w:rPr>
        <w:t xml:space="preserve"> A posição de Carnéades está abalada pela base.</w:t>
      </w:r>
    </w:p>
    <w:p w14:paraId="2049662F" w14:textId="77777777" w:rsidR="006A6CFD" w:rsidRDefault="006A6CFD" w:rsidP="004E139A">
      <w:pPr>
        <w:jc w:val="both"/>
        <w:rPr>
          <w:rFonts w:ascii="Goudy Old Style" w:hAnsi="Goudy Old Style"/>
          <w:color w:val="000000" w:themeColor="text1"/>
        </w:rPr>
      </w:pPr>
    </w:p>
    <w:p w14:paraId="7EEE5850" w14:textId="0E6693F7" w:rsidR="00C71CFD" w:rsidRDefault="00C71CFD" w:rsidP="00C71CFD">
      <w:pPr>
        <w:jc w:val="both"/>
        <w:rPr>
          <w:rFonts w:ascii="Goudy Old Style" w:hAnsi="Goudy Old Style"/>
          <w:b/>
          <w:bCs/>
          <w:color w:val="000000" w:themeColor="text1"/>
        </w:rPr>
      </w:pPr>
      <w:r w:rsidRPr="00C71CFD">
        <w:rPr>
          <w:rFonts w:ascii="Goudy Old Style" w:hAnsi="Goudy Old Style"/>
          <w:b/>
          <w:bCs/>
          <w:color w:val="000000" w:themeColor="text1"/>
        </w:rPr>
        <w:t>3.</w:t>
      </w:r>
      <w:r>
        <w:rPr>
          <w:rFonts w:ascii="Goudy Old Style" w:hAnsi="Goudy Old Style"/>
          <w:color w:val="000000" w:themeColor="text1"/>
        </w:rPr>
        <w:t xml:space="preserve"> C</w:t>
      </w:r>
      <w:r w:rsidR="00CC5080">
        <w:rPr>
          <w:rFonts w:ascii="Goudy Old Style" w:hAnsi="Goudy Old Style"/>
          <w:color w:val="000000" w:themeColor="text1"/>
        </w:rPr>
        <w:t xml:space="preserve">onsequentemente, </w:t>
      </w:r>
      <w:r w:rsidR="00172A09">
        <w:rPr>
          <w:rFonts w:ascii="Goudy Old Style" w:hAnsi="Goudy Old Style"/>
          <w:color w:val="000000" w:themeColor="text1"/>
        </w:rPr>
        <w:t xml:space="preserve">Fílon adota a seguinte posição (que Cícero torna própria): </w:t>
      </w:r>
      <w:r w:rsidR="00263882">
        <w:rPr>
          <w:rFonts w:ascii="Goudy Old Style" w:hAnsi="Goudy Old Style"/>
          <w:color w:val="000000" w:themeColor="text1"/>
        </w:rPr>
        <w:t xml:space="preserve">não se deve suprimir totalmente a verdade, </w:t>
      </w:r>
      <w:r w:rsidR="00263882" w:rsidRPr="00585BF1">
        <w:rPr>
          <w:rFonts w:ascii="Goudy Old Style" w:hAnsi="Goudy Old Style"/>
          <w:i/>
          <w:iCs/>
          <w:color w:val="000000" w:themeColor="text1"/>
        </w:rPr>
        <w:t>e</w:t>
      </w:r>
      <w:r w:rsidR="00263882">
        <w:rPr>
          <w:rFonts w:ascii="Goudy Old Style" w:hAnsi="Goudy Old Style"/>
          <w:color w:val="000000" w:themeColor="text1"/>
        </w:rPr>
        <w:t xml:space="preserve"> </w:t>
      </w:r>
      <w:r w:rsidR="00263882" w:rsidRPr="00263882">
        <w:rPr>
          <w:rFonts w:ascii="Goudy Old Style" w:hAnsi="Goudy Old Style"/>
          <w:i/>
          <w:iCs/>
          <w:color w:val="000000" w:themeColor="text1"/>
        </w:rPr>
        <w:t>é preciso admitir a distinção de verdadeiro e falso</w:t>
      </w:r>
      <w:r w:rsidR="00263882">
        <w:rPr>
          <w:rFonts w:ascii="Goudy Old Style" w:hAnsi="Goudy Old Style"/>
          <w:color w:val="000000" w:themeColor="text1"/>
        </w:rPr>
        <w:t xml:space="preserve">; todavia, não temos um critério que nos leve a essa verdade e, portanto, à certeza, mas temos somente </w:t>
      </w:r>
      <w:r w:rsidR="00263882" w:rsidRPr="001076C4">
        <w:rPr>
          <w:rFonts w:ascii="Goudy Old Style" w:hAnsi="Goudy Old Style"/>
          <w:i/>
          <w:iCs/>
          <w:color w:val="000000" w:themeColor="text1"/>
        </w:rPr>
        <w:t>aparênci</w:t>
      </w:r>
      <w:r w:rsidR="001076C4" w:rsidRPr="001076C4">
        <w:rPr>
          <w:rFonts w:ascii="Goudy Old Style" w:hAnsi="Goudy Old Style"/>
          <w:i/>
          <w:iCs/>
          <w:color w:val="000000" w:themeColor="text1"/>
        </w:rPr>
        <w:t>as</w:t>
      </w:r>
      <w:r w:rsidR="00263882">
        <w:rPr>
          <w:rFonts w:ascii="Goudy Old Style" w:hAnsi="Goudy Old Style"/>
          <w:color w:val="000000" w:themeColor="text1"/>
        </w:rPr>
        <w:t xml:space="preserve">, que nos dão </w:t>
      </w:r>
      <w:r w:rsidR="00263882" w:rsidRPr="001076C4">
        <w:rPr>
          <w:rFonts w:ascii="Goudy Old Style" w:hAnsi="Goudy Old Style"/>
          <w:i/>
          <w:iCs/>
          <w:color w:val="000000" w:themeColor="text1"/>
        </w:rPr>
        <w:t>probabilidade</w:t>
      </w:r>
      <w:r w:rsidR="00263882">
        <w:rPr>
          <w:rFonts w:ascii="Goudy Old Style" w:hAnsi="Goudy Old Style"/>
          <w:color w:val="000000" w:themeColor="text1"/>
        </w:rPr>
        <w:t>.</w:t>
      </w:r>
      <w:r w:rsidR="001076C4">
        <w:rPr>
          <w:rFonts w:ascii="Goudy Old Style" w:hAnsi="Goudy Old Style"/>
          <w:color w:val="000000" w:themeColor="text1"/>
        </w:rPr>
        <w:t xml:space="preserve"> Nós não chegamos à percepção certa do verdadeiro objetivo, mas dela nos aproximamos com a evidência do provável. Nasce assim novo conceito de “provável”, que não é mais o irônico-dialético com o qual Carnéades confutava os estoicos, pois ele vem carregado de </w:t>
      </w:r>
      <w:r w:rsidR="00240C72">
        <w:rPr>
          <w:rFonts w:ascii="Goudy Old Style" w:hAnsi="Goudy Old Style"/>
          <w:color w:val="000000" w:themeColor="text1"/>
        </w:rPr>
        <w:t>v</w:t>
      </w:r>
      <w:r w:rsidR="001076C4">
        <w:rPr>
          <w:rFonts w:ascii="Goudy Old Style" w:hAnsi="Goudy Old Style"/>
          <w:color w:val="000000" w:themeColor="text1"/>
        </w:rPr>
        <w:t xml:space="preserve">alência decisivamente positiva, </w:t>
      </w:r>
      <w:r w:rsidR="001076C4" w:rsidRPr="001076C4">
        <w:rPr>
          <w:rFonts w:ascii="Goudy Old Style" w:hAnsi="Goudy Old Style"/>
          <w:i/>
          <w:iCs/>
          <w:color w:val="000000" w:themeColor="text1"/>
        </w:rPr>
        <w:t>que deriva da admissão da existência da verdade</w:t>
      </w:r>
      <w:r w:rsidR="001076C4">
        <w:rPr>
          <w:rFonts w:ascii="Goudy Old Style" w:hAnsi="Goudy Old Style"/>
          <w:color w:val="000000" w:themeColor="text1"/>
        </w:rPr>
        <w:t>. (Ou seja</w:t>
      </w:r>
      <w:r>
        <w:rPr>
          <w:rFonts w:ascii="Goudy Old Style" w:hAnsi="Goudy Old Style"/>
          <w:color w:val="000000" w:themeColor="text1"/>
        </w:rPr>
        <w:t>, GPT</w:t>
      </w:r>
      <w:r w:rsidR="001076C4">
        <w:rPr>
          <w:rFonts w:ascii="Goudy Old Style" w:hAnsi="Goudy Old Style"/>
          <w:color w:val="000000" w:themeColor="text1"/>
        </w:rPr>
        <w:t xml:space="preserve">: </w:t>
      </w:r>
      <w:r w:rsidRPr="00C71CFD">
        <w:rPr>
          <w:rFonts w:ascii="Goudy Old Style" w:hAnsi="Goudy Old Style"/>
          <w:color w:val="000000" w:themeColor="text1"/>
        </w:rPr>
        <w:t>“A noção de probabilidade só faz sentido se houver uma verdade objetiva em relação à qual algo possa ser mais ou menos provável — mesmo que tal verdade não seja cognoscível por nós.”</w:t>
      </w:r>
      <w:r>
        <w:rPr>
          <w:rFonts w:ascii="Goudy Old Style" w:hAnsi="Goudy Old Style"/>
          <w:b/>
          <w:bCs/>
          <w:color w:val="000000" w:themeColor="text1"/>
        </w:rPr>
        <w:t>)</w:t>
      </w:r>
    </w:p>
    <w:p w14:paraId="45F9A89F" w14:textId="77777777" w:rsidR="00C71CFD" w:rsidRDefault="00C71CFD" w:rsidP="00C71CFD">
      <w:pPr>
        <w:jc w:val="both"/>
        <w:rPr>
          <w:rFonts w:ascii="Goudy Old Style" w:hAnsi="Goudy Old Style"/>
          <w:color w:val="000000" w:themeColor="text1"/>
        </w:rPr>
      </w:pPr>
    </w:p>
    <w:p w14:paraId="0CE51AA2" w14:textId="77777777" w:rsidR="00F83452" w:rsidRDefault="00C71CFD" w:rsidP="00C71CFD">
      <w:pPr>
        <w:ind w:left="1134" w:right="1133"/>
        <w:jc w:val="both"/>
        <w:rPr>
          <w:rFonts w:ascii="Goudy Old Style" w:hAnsi="Goudy Old Style"/>
          <w:color w:val="000000" w:themeColor="text1"/>
          <w:sz w:val="16"/>
          <w:szCs w:val="16"/>
        </w:rPr>
      </w:pPr>
      <w:r w:rsidRPr="00C71CFD">
        <w:rPr>
          <w:rFonts w:ascii="Goudy Old Style" w:hAnsi="Goudy Old Style"/>
          <w:color w:val="000000" w:themeColor="text1"/>
          <w:sz w:val="16"/>
          <w:szCs w:val="16"/>
          <w:u w:val="single"/>
        </w:rPr>
        <w:t>Chat GPT, sobre a distinção entre a posição de Fílon e Carnéades</w:t>
      </w:r>
      <w:r w:rsidRPr="00C71CFD">
        <w:rPr>
          <w:rFonts w:ascii="Goudy Old Style" w:hAnsi="Goudy Old Style"/>
          <w:color w:val="000000" w:themeColor="text1"/>
          <w:sz w:val="16"/>
          <w:szCs w:val="16"/>
        </w:rPr>
        <w:t xml:space="preserve">: A confusão que você notou no Reale provavelmente se dá porque </w:t>
      </w:r>
      <w:r w:rsidRPr="00C71CFD">
        <w:rPr>
          <w:rFonts w:ascii="Goudy Old Style" w:hAnsi="Goudy Old Style"/>
          <w:b/>
          <w:bCs/>
          <w:color w:val="000000" w:themeColor="text1"/>
          <w:sz w:val="16"/>
          <w:szCs w:val="16"/>
        </w:rPr>
        <w:t>Carnéades parece ora admitir a existência da verdade (como quando fala da diferença entre verdade objetiva e aparência subjetiva), ora suspendê-la</w:t>
      </w:r>
      <w:r w:rsidRPr="00C71CFD">
        <w:rPr>
          <w:rFonts w:ascii="Goudy Old Style" w:hAnsi="Goudy Old Style"/>
          <w:color w:val="000000" w:themeColor="text1"/>
          <w:sz w:val="16"/>
          <w:szCs w:val="16"/>
        </w:rPr>
        <w:t xml:space="preserve"> — isso faz parte da própria natureza de sua abordagem cética, que </w:t>
      </w:r>
      <w:r w:rsidRPr="00C71CFD">
        <w:rPr>
          <w:rFonts w:ascii="Goudy Old Style" w:hAnsi="Goudy Old Style"/>
          <w:i/>
          <w:iCs/>
          <w:color w:val="000000" w:themeColor="text1"/>
          <w:sz w:val="16"/>
          <w:szCs w:val="16"/>
        </w:rPr>
        <w:t>também suspende o juízo sobre a existência da verdade em última instância</w:t>
      </w:r>
      <w:r w:rsidRPr="00C71CFD">
        <w:rPr>
          <w:rFonts w:ascii="Goudy Old Style" w:hAnsi="Goudy Old Style"/>
          <w:color w:val="000000" w:themeColor="text1"/>
          <w:sz w:val="16"/>
          <w:szCs w:val="16"/>
        </w:rPr>
        <w:t>.</w:t>
      </w:r>
      <w:r w:rsidR="007053C8">
        <w:rPr>
          <w:rFonts w:ascii="Goudy Old Style" w:hAnsi="Goudy Old Style"/>
          <w:color w:val="000000" w:themeColor="text1"/>
          <w:sz w:val="16"/>
          <w:szCs w:val="16"/>
        </w:rPr>
        <w:t xml:space="preserve">  </w:t>
      </w:r>
    </w:p>
    <w:p w14:paraId="1D75B2AD" w14:textId="77777777" w:rsidR="00F83452" w:rsidRDefault="00F83452" w:rsidP="00C71CFD">
      <w:pPr>
        <w:ind w:left="1134" w:right="1133"/>
        <w:jc w:val="both"/>
        <w:rPr>
          <w:rFonts w:ascii="Goudy Old Style" w:hAnsi="Goudy Old Style"/>
          <w:color w:val="000000" w:themeColor="text1"/>
          <w:sz w:val="16"/>
          <w:szCs w:val="16"/>
        </w:rPr>
      </w:pPr>
    </w:p>
    <w:p w14:paraId="0E4B4E0C" w14:textId="18FCF6DF" w:rsidR="00C71CFD" w:rsidRPr="00C71CFD" w:rsidRDefault="007053C8" w:rsidP="00C71CFD">
      <w:pPr>
        <w:ind w:left="1134" w:right="1133"/>
        <w:jc w:val="both"/>
        <w:rPr>
          <w:rFonts w:ascii="Goudy Old Style" w:hAnsi="Goudy Old Style"/>
          <w:color w:val="000000" w:themeColor="text1"/>
          <w:sz w:val="16"/>
          <w:szCs w:val="16"/>
        </w:rPr>
      </w:pPr>
      <w:r>
        <w:rPr>
          <w:rFonts w:ascii="Goudy Old Style" w:hAnsi="Goudy Old Style"/>
          <w:color w:val="000000" w:themeColor="text1"/>
          <w:sz w:val="16"/>
          <w:szCs w:val="16"/>
        </w:rPr>
        <w:t>Faz sentido: a abordagem de Carnéades era apenas uma forma de agirmos</w:t>
      </w:r>
      <w:r w:rsidR="00F83452">
        <w:rPr>
          <w:rFonts w:ascii="Goudy Old Style" w:hAnsi="Goudy Old Style"/>
          <w:color w:val="000000" w:themeColor="text1"/>
          <w:sz w:val="16"/>
          <w:szCs w:val="16"/>
        </w:rPr>
        <w:t xml:space="preserve"> dentro de um mundo sem critério absoluto de verdade. Ele não precisa afirmar saber se a verdade existe.</w:t>
      </w:r>
    </w:p>
    <w:p w14:paraId="16247D02" w14:textId="77777777" w:rsidR="00C71CFD" w:rsidRPr="00C71CFD" w:rsidRDefault="00C71CFD" w:rsidP="00C71CFD">
      <w:pPr>
        <w:jc w:val="both"/>
        <w:rPr>
          <w:rFonts w:ascii="Goudy Old Style" w:hAnsi="Goudy Old Style"/>
          <w:color w:val="000000" w:themeColor="text1"/>
        </w:rPr>
      </w:pPr>
    </w:p>
    <w:p w14:paraId="7B38B87C" w14:textId="35BA82D9" w:rsidR="007053C8" w:rsidRDefault="00A45CFD" w:rsidP="004E139A">
      <w:pPr>
        <w:jc w:val="both"/>
        <w:rPr>
          <w:rFonts w:ascii="Goudy Old Style" w:hAnsi="Goudy Old Style"/>
          <w:color w:val="000000" w:themeColor="text1"/>
        </w:rPr>
      </w:pPr>
      <w:r w:rsidRPr="00A45CFD">
        <w:rPr>
          <w:rFonts w:ascii="Goudy Old Style" w:hAnsi="Goudy Old Style"/>
          <w:b/>
          <w:bCs/>
          <w:color w:val="000000" w:themeColor="text1"/>
        </w:rPr>
        <w:t>4</w:t>
      </w:r>
      <w:r>
        <w:rPr>
          <w:rFonts w:ascii="Goudy Old Style" w:hAnsi="Goudy Old Style"/>
          <w:color w:val="000000" w:themeColor="text1"/>
        </w:rPr>
        <w:t>. Das duas proposições estoicas – a) há o verdadeiro; b) há um critério para captar o verdadeiro –, Carnéades nega tanto uma quanto a outra; Fílon, somente a segunda. Mas justamente a admissão da primeira muda o sentido à negação da segunda, e, sobretudo, modifica a valência do provável, que, posto junto a um verdadeiro objetivo, torna-se de algum mo</w:t>
      </w:r>
      <w:r w:rsidR="007053C8">
        <w:rPr>
          <w:rFonts w:ascii="Goudy Old Style" w:hAnsi="Goudy Old Style"/>
          <w:color w:val="000000" w:themeColor="text1"/>
        </w:rPr>
        <w:t xml:space="preserve">do seu reflexo positivo. </w:t>
      </w:r>
      <w:r w:rsidR="00F83452" w:rsidRPr="00F83452">
        <w:rPr>
          <w:rFonts w:ascii="Goudy Old Style" w:hAnsi="Goudy Old Style"/>
          <w:color w:val="538135" w:themeColor="accent6" w:themeShade="BF"/>
        </w:rPr>
        <w:t>Probabilidade positiva</w:t>
      </w:r>
      <w:r w:rsidR="00F83452">
        <w:rPr>
          <w:rFonts w:ascii="Goudy Old Style" w:hAnsi="Goudy Old Style"/>
          <w:color w:val="000000" w:themeColor="text1"/>
        </w:rPr>
        <w:t>.</w:t>
      </w:r>
    </w:p>
    <w:p w14:paraId="0C674980" w14:textId="77777777" w:rsidR="007053C8" w:rsidRDefault="007053C8" w:rsidP="004E139A">
      <w:pPr>
        <w:jc w:val="both"/>
        <w:rPr>
          <w:rFonts w:ascii="Goudy Old Style" w:hAnsi="Goudy Old Style"/>
          <w:color w:val="000000" w:themeColor="text1"/>
        </w:rPr>
      </w:pPr>
    </w:p>
    <w:p w14:paraId="0EAD5F84" w14:textId="540AFB45" w:rsidR="006A6CFD" w:rsidRDefault="006A6CFD" w:rsidP="004E139A">
      <w:pPr>
        <w:jc w:val="both"/>
        <w:rPr>
          <w:rFonts w:ascii="Goudy Old Style" w:hAnsi="Goudy Old Style"/>
          <w:b/>
          <w:bCs/>
          <w:color w:val="000000" w:themeColor="text1"/>
        </w:rPr>
      </w:pPr>
    </w:p>
    <w:p w14:paraId="4441EF92" w14:textId="77777777" w:rsidR="001D53C6" w:rsidRDefault="001D53C6" w:rsidP="004E139A">
      <w:pPr>
        <w:jc w:val="both"/>
        <w:rPr>
          <w:rFonts w:ascii="Goudy Old Style" w:hAnsi="Goudy Old Style"/>
          <w:b/>
          <w:bCs/>
          <w:color w:val="000000" w:themeColor="text1"/>
        </w:rPr>
      </w:pPr>
    </w:p>
    <w:p w14:paraId="1A3060E5" w14:textId="77777777" w:rsidR="003D1D8C" w:rsidRDefault="003D1D8C" w:rsidP="003D1D8C">
      <w:pPr>
        <w:jc w:val="both"/>
        <w:rPr>
          <w:rFonts w:ascii="Goudy Old Style" w:hAnsi="Goudy Old Style"/>
          <w:color w:val="538135" w:themeColor="accent6" w:themeShade="BF"/>
        </w:rPr>
      </w:pPr>
      <w:r w:rsidRPr="001D53C6">
        <w:rPr>
          <w:rFonts w:ascii="Goudy Old Style" w:hAnsi="Goudy Old Style"/>
          <w:color w:val="538135" w:themeColor="accent6" w:themeShade="BF"/>
        </w:rPr>
        <w:t>ANTÍOCO DE ASCALON (130 a.C. a 69 a.C.)</w:t>
      </w:r>
    </w:p>
    <w:p w14:paraId="4D01E6D7" w14:textId="77777777" w:rsidR="003D1D8C" w:rsidRDefault="003D1D8C" w:rsidP="003D1D8C">
      <w:pPr>
        <w:jc w:val="both"/>
        <w:rPr>
          <w:rFonts w:ascii="Goudy Old Style" w:hAnsi="Goudy Old Style"/>
          <w:color w:val="000000" w:themeColor="text1"/>
        </w:rPr>
      </w:pPr>
      <w:r>
        <w:rPr>
          <w:rFonts w:ascii="Goudy Old Style" w:hAnsi="Goudy Old Style"/>
          <w:color w:val="538135" w:themeColor="accent6" w:themeShade="BF"/>
        </w:rPr>
        <w:t>(rejeita ambas as premissas)</w:t>
      </w:r>
    </w:p>
    <w:p w14:paraId="5D01A20B" w14:textId="77777777" w:rsidR="003D1D8C" w:rsidRDefault="003D1D8C" w:rsidP="003D1D8C">
      <w:pPr>
        <w:jc w:val="both"/>
        <w:rPr>
          <w:rFonts w:ascii="Goudy Old Style" w:hAnsi="Goudy Old Style"/>
          <w:color w:val="000000" w:themeColor="text1"/>
        </w:rPr>
      </w:pPr>
    </w:p>
    <w:p w14:paraId="22B254F8" w14:textId="77777777" w:rsidR="003D1D8C" w:rsidRDefault="003D1D8C" w:rsidP="003D1D8C">
      <w:pPr>
        <w:jc w:val="both"/>
        <w:rPr>
          <w:rFonts w:ascii="Goudy Old Style" w:hAnsi="Goudy Old Style"/>
          <w:color w:val="000000" w:themeColor="text1"/>
        </w:rPr>
      </w:pPr>
      <w:r w:rsidRPr="004D77B2">
        <w:rPr>
          <w:rFonts w:ascii="Goudy Old Style" w:hAnsi="Goudy Old Style"/>
          <w:b/>
          <w:bCs/>
          <w:color w:val="000000" w:themeColor="text1"/>
        </w:rPr>
        <w:t>1.</w:t>
      </w:r>
      <w:r>
        <w:rPr>
          <w:rFonts w:ascii="Goudy Old Style" w:hAnsi="Goudy Old Style"/>
          <w:color w:val="000000" w:themeColor="text1"/>
        </w:rPr>
        <w:t xml:space="preserve"> Antíoco encerrou definitivamente a história da Academia cética ao </w:t>
      </w:r>
      <w:r w:rsidRPr="00A0610B">
        <w:rPr>
          <w:rFonts w:ascii="Goudy Old Style" w:hAnsi="Goudy Old Style"/>
          <w:i/>
          <w:iCs/>
          <w:color w:val="000000" w:themeColor="text1"/>
        </w:rPr>
        <w:t>declarar a verdade não só existente, mas também cognoscível</w:t>
      </w:r>
      <w:r>
        <w:rPr>
          <w:rFonts w:ascii="Goudy Old Style" w:hAnsi="Goudy Old Style"/>
          <w:color w:val="000000" w:themeColor="text1"/>
        </w:rPr>
        <w:t xml:space="preserve"> e substituir a probabilidade pela </w:t>
      </w:r>
      <w:r w:rsidRPr="00A0610B">
        <w:rPr>
          <w:rFonts w:ascii="Goudy Old Style" w:hAnsi="Goudy Old Style"/>
          <w:color w:val="538135" w:themeColor="accent6" w:themeShade="BF"/>
        </w:rPr>
        <w:t>certeza verídica</w:t>
      </w:r>
      <w:r>
        <w:rPr>
          <w:rFonts w:ascii="Goudy Old Style" w:hAnsi="Goudy Old Style"/>
          <w:color w:val="000000" w:themeColor="text1"/>
        </w:rPr>
        <w:t xml:space="preserve">. Não houve com isso, todavia, um renascimento de Platão, mas uma mistura de doutrinas verdadeiramente acéfala. </w:t>
      </w:r>
    </w:p>
    <w:p w14:paraId="2E7260D2" w14:textId="77777777" w:rsidR="003D1D8C" w:rsidRDefault="003D1D8C" w:rsidP="003D1D8C">
      <w:pPr>
        <w:jc w:val="both"/>
        <w:rPr>
          <w:rFonts w:ascii="Goudy Old Style" w:hAnsi="Goudy Old Style"/>
          <w:color w:val="000000" w:themeColor="text1"/>
        </w:rPr>
      </w:pPr>
    </w:p>
    <w:p w14:paraId="74F93100" w14:textId="77777777" w:rsidR="003D1D8C" w:rsidRDefault="003D1D8C" w:rsidP="003D1D8C">
      <w:pPr>
        <w:jc w:val="both"/>
        <w:rPr>
          <w:rFonts w:ascii="Goudy Old Style" w:hAnsi="Goudy Old Style"/>
          <w:color w:val="000000" w:themeColor="text1"/>
        </w:rPr>
      </w:pPr>
      <w:r w:rsidRPr="00C04838">
        <w:rPr>
          <w:rFonts w:ascii="Goudy Old Style" w:hAnsi="Goudy Old Style"/>
          <w:b/>
          <w:bCs/>
          <w:color w:val="000000" w:themeColor="text1"/>
        </w:rPr>
        <w:t xml:space="preserve">2. </w:t>
      </w:r>
      <w:r>
        <w:rPr>
          <w:rFonts w:ascii="Goudy Old Style" w:hAnsi="Goudy Old Style"/>
          <w:color w:val="000000" w:themeColor="text1"/>
        </w:rPr>
        <w:t>Antíoco considerava o platonismo e aristotelismo como a mesma filosofia, que simplesmente expressariam os mesmos conceitos com nomes e linguagens diferentes. Mas o maior indicador está no fato de que declarou a própria filosofia dos estoicos substancialmente idêntica à platônico-aristotélica, diferente apenas na forma. Algumas novidades dos estoicos foram julgadas como melhoramentos e aprofundamentos de Platão, ao ponto de Cícero escrever: “Antíoco, que era chamado Acadêmico, era, na verdade, se somente tivesse mudado pouquíssimas coisas, um verdadeiro estoico.”</w:t>
      </w:r>
    </w:p>
    <w:p w14:paraId="16D9CF9A" w14:textId="77777777" w:rsidR="003D1D8C" w:rsidRDefault="003D1D8C" w:rsidP="003D1D8C">
      <w:pPr>
        <w:jc w:val="both"/>
        <w:rPr>
          <w:rFonts w:ascii="Goudy Old Style" w:hAnsi="Goudy Old Style"/>
          <w:color w:val="000000" w:themeColor="text1"/>
        </w:rPr>
      </w:pPr>
    </w:p>
    <w:p w14:paraId="3CFE1180" w14:textId="77777777" w:rsidR="003D1D8C" w:rsidRDefault="003D1D8C" w:rsidP="003D1D8C">
      <w:pPr>
        <w:jc w:val="both"/>
        <w:rPr>
          <w:rFonts w:ascii="Goudy Old Style" w:hAnsi="Goudy Old Style"/>
          <w:color w:val="000000" w:themeColor="text1"/>
        </w:rPr>
      </w:pPr>
      <w:r w:rsidRPr="00CE3D79">
        <w:rPr>
          <w:rFonts w:ascii="Goudy Old Style" w:hAnsi="Goudy Old Style"/>
          <w:b/>
          <w:bCs/>
          <w:color w:val="000000" w:themeColor="text1"/>
        </w:rPr>
        <w:t>3.</w:t>
      </w:r>
      <w:r>
        <w:rPr>
          <w:rFonts w:ascii="Goudy Old Style" w:hAnsi="Goudy Old Style"/>
          <w:b/>
          <w:bCs/>
          <w:color w:val="000000" w:themeColor="text1"/>
        </w:rPr>
        <w:t xml:space="preserve"> </w:t>
      </w:r>
      <w:r>
        <w:rPr>
          <w:rFonts w:ascii="Goudy Old Style" w:hAnsi="Goudy Old Style"/>
          <w:color w:val="000000" w:themeColor="text1"/>
        </w:rPr>
        <w:t xml:space="preserve">Ele detecta substancialmente como os dois objetivos fundamentais, cuja possibilidade de alcance todos os céticos tinham contestado, ou seja, </w:t>
      </w:r>
      <w:r>
        <w:rPr>
          <w:rFonts w:ascii="Goudy Old Style" w:hAnsi="Goudy Old Style"/>
          <w:i/>
          <w:iCs/>
          <w:color w:val="000000" w:themeColor="text1"/>
        </w:rPr>
        <w:t>o critério da verdade e a doutrina do sumo bem</w:t>
      </w:r>
      <w:r>
        <w:rPr>
          <w:rFonts w:ascii="Goudy Old Style" w:hAnsi="Goudy Old Style"/>
          <w:color w:val="000000" w:themeColor="text1"/>
        </w:rPr>
        <w:t>, são, na realidade, irrenunciáveis para todo aquele que deseja apresentar-se como filósofo e pretende ter algo a dizer aos homens.</w:t>
      </w:r>
    </w:p>
    <w:p w14:paraId="79F22B12" w14:textId="77777777" w:rsidR="003D1D8C" w:rsidRDefault="003D1D8C" w:rsidP="003D1D8C">
      <w:pPr>
        <w:jc w:val="both"/>
        <w:rPr>
          <w:rFonts w:ascii="Goudy Old Style" w:hAnsi="Goudy Old Style"/>
          <w:color w:val="000000" w:themeColor="text1"/>
        </w:rPr>
      </w:pPr>
      <w:r>
        <w:rPr>
          <w:rFonts w:ascii="Goudy Old Style" w:hAnsi="Goudy Old Style"/>
          <w:color w:val="000000" w:themeColor="text1"/>
        </w:rPr>
        <w:t>O cético, diz Antíoco, inverte aquilo sobre o qual se baseia a existência humana. 1) Negado o valor da representação, continua comprometida a própria possibilidade das diversas artes (que nascem da memória e da experiência); 2) negado o valor do critério, cai qualquer possibilidade de estabelecer o que é o bem, cai a possibilidade de determinar o que é a virtude e, portanto, cai a possibilidade de fundar autêntica vida moral.</w:t>
      </w:r>
    </w:p>
    <w:p w14:paraId="5A6B4DFE" w14:textId="77777777" w:rsidR="003D1D8C" w:rsidRDefault="003D1D8C" w:rsidP="003D1D8C">
      <w:pPr>
        <w:jc w:val="both"/>
        <w:rPr>
          <w:rFonts w:ascii="Goudy Old Style" w:hAnsi="Goudy Old Style"/>
          <w:color w:val="000000" w:themeColor="text1"/>
        </w:rPr>
      </w:pPr>
    </w:p>
    <w:p w14:paraId="619BFE3C" w14:textId="77777777" w:rsidR="003D1D8C" w:rsidRDefault="003D1D8C" w:rsidP="003D1D8C">
      <w:pPr>
        <w:jc w:val="both"/>
        <w:rPr>
          <w:rFonts w:ascii="Goudy Old Style" w:hAnsi="Goudy Old Style"/>
          <w:color w:val="000000" w:themeColor="text1"/>
        </w:rPr>
      </w:pPr>
      <w:r>
        <w:rPr>
          <w:rFonts w:ascii="Goudy Old Style" w:hAnsi="Goudy Old Style"/>
          <w:color w:val="000000" w:themeColor="text1"/>
        </w:rPr>
        <w:t xml:space="preserve">Também não é possível, segundo Antíoco, entrincheirar-se no mero “provável”, porque sem critério distintivo do verdadeiro será impossível encontrar também o critério provável. Se entre as representações verdadeiras e falsas não é possível atuar uma distinção por não terem diferença específica, sequer será possível estabelecer qual representação está “perto do verdadeiro” e qual representação não. Portanto, </w:t>
      </w:r>
      <w:r>
        <w:rPr>
          <w:rFonts w:ascii="Goudy Old Style" w:hAnsi="Goudy Old Style"/>
          <w:i/>
          <w:iCs/>
          <w:color w:val="000000" w:themeColor="text1"/>
        </w:rPr>
        <w:t>para salvar o provável, dever-se-á reintroduzir o verdadeiro</w:t>
      </w:r>
      <w:r>
        <w:rPr>
          <w:rFonts w:ascii="Goudy Old Style" w:hAnsi="Goudy Old Style"/>
          <w:color w:val="000000" w:themeColor="text1"/>
        </w:rPr>
        <w:t>.</w:t>
      </w:r>
    </w:p>
    <w:p w14:paraId="38753264" w14:textId="77777777" w:rsidR="003D1D8C" w:rsidRDefault="003D1D8C" w:rsidP="003D1D8C">
      <w:pPr>
        <w:jc w:val="both"/>
        <w:rPr>
          <w:rFonts w:ascii="Goudy Old Style" w:hAnsi="Goudy Old Style"/>
          <w:color w:val="000000" w:themeColor="text1"/>
        </w:rPr>
      </w:pPr>
    </w:p>
    <w:p w14:paraId="031B0411" w14:textId="77777777" w:rsidR="003D1D8C" w:rsidRPr="00B65E6C" w:rsidRDefault="003D1D8C" w:rsidP="003D1D8C">
      <w:pPr>
        <w:jc w:val="both"/>
        <w:rPr>
          <w:rFonts w:ascii="Goudy Old Style" w:hAnsi="Goudy Old Style"/>
          <w:color w:val="000000" w:themeColor="text1"/>
        </w:rPr>
      </w:pPr>
      <w:r>
        <w:rPr>
          <w:rFonts w:ascii="Goudy Old Style" w:hAnsi="Goudy Old Style"/>
          <w:color w:val="000000" w:themeColor="text1"/>
        </w:rPr>
        <w:t>Além disso, a suspensão total do assentimento bloquearia a vida, pois não poderíamos realizar qualquer ação, além de que não seria possível a memória nem a experiência (se não considero nada verdadeiro, voou ter memória de quê? Que experiência terei tido?)</w:t>
      </w:r>
    </w:p>
    <w:p w14:paraId="3E77BC92" w14:textId="77777777" w:rsidR="003D1D8C" w:rsidRDefault="003D1D8C" w:rsidP="003D1D8C">
      <w:pPr>
        <w:jc w:val="both"/>
        <w:rPr>
          <w:rFonts w:ascii="Goudy Old Style" w:hAnsi="Goudy Old Style"/>
          <w:color w:val="000000" w:themeColor="text1"/>
        </w:rPr>
      </w:pPr>
    </w:p>
    <w:p w14:paraId="1289EFF5" w14:textId="77777777" w:rsidR="003D1D8C" w:rsidRDefault="003D1D8C" w:rsidP="003D1D8C">
      <w:pPr>
        <w:jc w:val="both"/>
        <w:rPr>
          <w:rFonts w:ascii="Goudy Old Style" w:hAnsi="Goudy Old Style"/>
          <w:color w:val="000000" w:themeColor="text1"/>
        </w:rPr>
      </w:pPr>
      <w:r w:rsidRPr="00DA4A07">
        <w:rPr>
          <w:rFonts w:ascii="Goudy Old Style" w:hAnsi="Goudy Old Style"/>
          <w:b/>
          <w:bCs/>
          <w:color w:val="000000" w:themeColor="text1"/>
        </w:rPr>
        <w:t xml:space="preserve">4. </w:t>
      </w:r>
      <w:r w:rsidRPr="0010459A">
        <w:rPr>
          <w:rFonts w:ascii="Goudy Old Style" w:hAnsi="Goudy Old Style"/>
          <w:color w:val="000000" w:themeColor="text1"/>
        </w:rPr>
        <w:t>Não</w:t>
      </w:r>
      <w:r>
        <w:rPr>
          <w:rFonts w:ascii="Goudy Old Style" w:hAnsi="Goudy Old Style"/>
          <w:color w:val="000000" w:themeColor="text1"/>
        </w:rPr>
        <w:t xml:space="preserve"> cabe, ainda, dizer que os sentidos nos enganos. Como Aristóteles já havia sublinhado, quando os órgãos sensoriais não estão deteriorados e as condições externas são adequadas, os sentidos não nos enganam e, portanto, não nos enganam as representações.</w:t>
      </w:r>
    </w:p>
    <w:p w14:paraId="50C735FC" w14:textId="77777777" w:rsidR="003D1D8C" w:rsidRDefault="003D1D8C" w:rsidP="003D1D8C">
      <w:pPr>
        <w:jc w:val="both"/>
        <w:rPr>
          <w:rFonts w:ascii="Goudy Old Style" w:hAnsi="Goudy Old Style"/>
          <w:color w:val="000000" w:themeColor="text1"/>
        </w:rPr>
      </w:pPr>
    </w:p>
    <w:p w14:paraId="056EF64B" w14:textId="77777777" w:rsidR="003D1D8C" w:rsidRDefault="003D1D8C" w:rsidP="003D1D8C">
      <w:pPr>
        <w:jc w:val="both"/>
        <w:rPr>
          <w:rFonts w:ascii="Goudy Old Style" w:hAnsi="Goudy Old Style"/>
          <w:color w:val="000000" w:themeColor="text1"/>
        </w:rPr>
      </w:pPr>
      <w:r w:rsidRPr="0010459A">
        <w:rPr>
          <w:rFonts w:ascii="Goudy Old Style" w:hAnsi="Goudy Old Style"/>
          <w:b/>
          <w:bCs/>
          <w:color w:val="000000" w:themeColor="text1"/>
        </w:rPr>
        <w:t>5</w:t>
      </w:r>
      <w:r>
        <w:rPr>
          <w:rFonts w:ascii="Goudy Old Style" w:hAnsi="Goudy Old Style"/>
          <w:color w:val="000000" w:themeColor="text1"/>
        </w:rPr>
        <w:t xml:space="preserve">.  Também a validade dos conceitos, das definições e das demonstrações é inegável: atesta-o a própria existência das artes (em sentido grego), inconcebíveis sem eles. </w:t>
      </w:r>
      <w:r w:rsidRPr="0010459A">
        <w:rPr>
          <w:rFonts w:ascii="Goudy Old Style" w:hAnsi="Goudy Old Style"/>
          <w:i/>
          <w:iCs/>
          <w:color w:val="000000" w:themeColor="text1"/>
        </w:rPr>
        <w:t>No mínimo, demonstram-no os próprios raciocínios dos céticos, que podem ter sentido somente à medida que têm sentido, em geral, os conceitos e as demonstrações</w:t>
      </w:r>
      <w:r>
        <w:rPr>
          <w:rFonts w:ascii="Goudy Old Style" w:hAnsi="Goudy Old Style"/>
          <w:color w:val="000000" w:themeColor="text1"/>
        </w:rPr>
        <w:t>.</w:t>
      </w:r>
    </w:p>
    <w:p w14:paraId="0CEB4463" w14:textId="77777777" w:rsidR="003D1D8C" w:rsidRDefault="003D1D8C" w:rsidP="003D1D8C">
      <w:pPr>
        <w:jc w:val="both"/>
        <w:rPr>
          <w:rFonts w:ascii="Goudy Old Style" w:hAnsi="Goudy Old Style"/>
          <w:color w:val="000000" w:themeColor="text1"/>
        </w:rPr>
      </w:pPr>
    </w:p>
    <w:p w14:paraId="38AB32BA" w14:textId="77777777" w:rsidR="003D1D8C" w:rsidRDefault="003D1D8C" w:rsidP="003D1D8C">
      <w:pPr>
        <w:jc w:val="both"/>
        <w:rPr>
          <w:rFonts w:ascii="Goudy Old Style" w:hAnsi="Goudy Old Style"/>
          <w:color w:val="000000" w:themeColor="text1"/>
        </w:rPr>
      </w:pPr>
      <w:r w:rsidRPr="0010459A">
        <w:rPr>
          <w:rFonts w:ascii="Goudy Old Style" w:hAnsi="Goudy Old Style"/>
          <w:b/>
          <w:bCs/>
          <w:color w:val="000000" w:themeColor="text1"/>
        </w:rPr>
        <w:t>6</w:t>
      </w:r>
      <w:r>
        <w:rPr>
          <w:rFonts w:ascii="Goudy Old Style" w:hAnsi="Goudy Old Style"/>
          <w:color w:val="000000" w:themeColor="text1"/>
        </w:rPr>
        <w:t>. Por fim, já foi visto acima o dilema com o qual Antíoco pôs em crise o mestre Fílon, obrigando-o a abandonar Carnéades. Em suma, segundo Antíoco, posto em apuros, o ceticismo deve pouco a pouco reconhecer inexoravelmente as verdades negadas e, portanto, se dissolve.</w:t>
      </w:r>
    </w:p>
    <w:p w14:paraId="1AC5DC38" w14:textId="77777777" w:rsidR="003D1D8C" w:rsidRDefault="003D1D8C" w:rsidP="003D1D8C">
      <w:pPr>
        <w:jc w:val="both"/>
        <w:rPr>
          <w:rFonts w:ascii="Goudy Old Style" w:hAnsi="Goudy Old Style"/>
          <w:color w:val="000000" w:themeColor="text1"/>
        </w:rPr>
      </w:pPr>
    </w:p>
    <w:p w14:paraId="339E113C" w14:textId="77777777" w:rsidR="003D1D8C" w:rsidRDefault="003D1D8C" w:rsidP="003D1D8C">
      <w:pPr>
        <w:jc w:val="both"/>
        <w:rPr>
          <w:rFonts w:ascii="Goudy Old Style" w:hAnsi="Goudy Old Style"/>
          <w:color w:val="000000" w:themeColor="text1"/>
        </w:rPr>
      </w:pPr>
    </w:p>
    <w:p w14:paraId="5207E9D0" w14:textId="77777777" w:rsidR="003D1D8C" w:rsidRPr="0010459A" w:rsidRDefault="003D1D8C" w:rsidP="003D1D8C">
      <w:pPr>
        <w:jc w:val="both"/>
        <w:rPr>
          <w:rFonts w:ascii="Goudy Old Style" w:hAnsi="Goudy Old Style"/>
          <w:color w:val="538135" w:themeColor="accent6" w:themeShade="BF"/>
        </w:rPr>
      </w:pPr>
      <w:r w:rsidRPr="0010459A">
        <w:rPr>
          <w:rFonts w:ascii="Goudy Old Style" w:hAnsi="Goudy Old Style"/>
          <w:color w:val="538135" w:themeColor="accent6" w:themeShade="BF"/>
        </w:rPr>
        <w:t>CÍCERO</w:t>
      </w:r>
      <w:r>
        <w:rPr>
          <w:rFonts w:ascii="Goudy Old Style" w:hAnsi="Goudy Old Style"/>
          <w:color w:val="538135" w:themeColor="accent6" w:themeShade="BF"/>
        </w:rPr>
        <w:t xml:space="preserve"> (106 a.C. a 43 a.C.)</w:t>
      </w:r>
    </w:p>
    <w:p w14:paraId="14A1A130" w14:textId="77777777" w:rsidR="003D1D8C" w:rsidRDefault="003D1D8C" w:rsidP="003D1D8C">
      <w:pPr>
        <w:jc w:val="both"/>
        <w:rPr>
          <w:rFonts w:ascii="Goudy Old Style" w:hAnsi="Goudy Old Style"/>
          <w:color w:val="000000" w:themeColor="text1"/>
        </w:rPr>
      </w:pPr>
    </w:p>
    <w:p w14:paraId="17B17300" w14:textId="77777777" w:rsidR="003D1D8C" w:rsidRDefault="003D1D8C" w:rsidP="00CC3C72">
      <w:pPr>
        <w:pStyle w:val="PargrafodaLista"/>
        <w:numPr>
          <w:ilvl w:val="0"/>
          <w:numId w:val="22"/>
        </w:numPr>
        <w:jc w:val="both"/>
        <w:rPr>
          <w:rFonts w:ascii="Goudy Old Style" w:hAnsi="Goudy Old Style"/>
          <w:color w:val="000000" w:themeColor="text1"/>
        </w:rPr>
      </w:pPr>
      <w:r>
        <w:rPr>
          <w:rFonts w:ascii="Goudy Old Style" w:hAnsi="Goudy Old Style"/>
          <w:color w:val="000000" w:themeColor="text1"/>
        </w:rPr>
        <w:t>É o mais característico representante do ecletismo em Roma.</w:t>
      </w:r>
    </w:p>
    <w:p w14:paraId="0D958232" w14:textId="77777777" w:rsidR="003D1D8C" w:rsidRDefault="003D1D8C" w:rsidP="00CC3C72">
      <w:pPr>
        <w:pStyle w:val="PargrafodaLista"/>
        <w:numPr>
          <w:ilvl w:val="0"/>
          <w:numId w:val="22"/>
        </w:numPr>
        <w:jc w:val="both"/>
        <w:rPr>
          <w:rFonts w:ascii="Goudy Old Style" w:hAnsi="Goudy Old Style"/>
          <w:color w:val="000000" w:themeColor="text1"/>
        </w:rPr>
      </w:pPr>
      <w:r>
        <w:rPr>
          <w:rFonts w:ascii="Goudy Old Style" w:hAnsi="Goudy Old Style"/>
          <w:color w:val="000000" w:themeColor="text1"/>
        </w:rPr>
        <w:t xml:space="preserve">Antíoco elaborou um ecletismo decisivamente dogmático, enquanto Fílon, um de natureza cautelosa e moderadamente de tendência cética. Cícero não há dúvida de que, do ponto de vista filosófico, permanece tanto sob um quanto sob outro, </w:t>
      </w:r>
      <w:r>
        <w:rPr>
          <w:rFonts w:ascii="Goudy Old Style" w:hAnsi="Goudy Old Style"/>
          <w:i/>
          <w:iCs/>
          <w:color w:val="000000" w:themeColor="text1"/>
        </w:rPr>
        <w:t>não apresentando qualquer novidade comparável ao probabilismo positivo de um ou à crítica cética de outro</w:t>
      </w:r>
      <w:r>
        <w:rPr>
          <w:rFonts w:ascii="Goudy Old Style" w:hAnsi="Goudy Old Style"/>
          <w:color w:val="000000" w:themeColor="text1"/>
        </w:rPr>
        <w:t>.</w:t>
      </w:r>
    </w:p>
    <w:p w14:paraId="3BB07EAC" w14:textId="77777777" w:rsidR="003D1D8C" w:rsidRDefault="003D1D8C" w:rsidP="00CC3C72">
      <w:pPr>
        <w:pStyle w:val="PargrafodaLista"/>
        <w:numPr>
          <w:ilvl w:val="0"/>
          <w:numId w:val="22"/>
        </w:numPr>
        <w:jc w:val="both"/>
        <w:rPr>
          <w:rFonts w:ascii="Goudy Old Style" w:hAnsi="Goudy Old Style"/>
          <w:color w:val="000000" w:themeColor="text1"/>
        </w:rPr>
      </w:pPr>
      <w:r>
        <w:rPr>
          <w:rFonts w:ascii="Goudy Old Style" w:hAnsi="Goudy Old Style"/>
          <w:color w:val="000000" w:themeColor="text1"/>
        </w:rPr>
        <w:t>Na história da filosofia se ocupa de Cícero mais por motivos culturais que teoréticos. Ele nos oferece, em certo sentido, o mais belo paradigma da mais frágil das filosofias, que mendigava de todas as escolas migalhas de verdade. Além disso, Cícero é decididamente a mais eficaz, longa e conspícua ponte mediante a qual a filosofia grega se derramou na área da cultura romana e daí por todo o Ocidente.</w:t>
      </w:r>
    </w:p>
    <w:p w14:paraId="7CF86366" w14:textId="77777777" w:rsidR="003D1D8C" w:rsidRDefault="003D1D8C" w:rsidP="00CC3C72">
      <w:pPr>
        <w:pStyle w:val="PargrafodaLista"/>
        <w:numPr>
          <w:ilvl w:val="0"/>
          <w:numId w:val="22"/>
        </w:numPr>
        <w:jc w:val="both"/>
        <w:rPr>
          <w:rFonts w:ascii="Goudy Old Style" w:hAnsi="Goudy Old Style"/>
          <w:color w:val="000000" w:themeColor="text1"/>
        </w:rPr>
      </w:pPr>
      <w:r>
        <w:rPr>
          <w:rFonts w:ascii="Goudy Old Style" w:hAnsi="Goudy Old Style"/>
          <w:color w:val="000000" w:themeColor="text1"/>
        </w:rPr>
        <w:t>Bebeu de todas as fontes, à exceção dos Epicuristas, com quem polemizou com vivacidade.</w:t>
      </w:r>
    </w:p>
    <w:p w14:paraId="600A34DE" w14:textId="77777777" w:rsidR="003D1D8C" w:rsidRDefault="003D1D8C" w:rsidP="00CC3C72">
      <w:pPr>
        <w:pStyle w:val="PargrafodaLista"/>
        <w:numPr>
          <w:ilvl w:val="0"/>
          <w:numId w:val="22"/>
        </w:numPr>
        <w:jc w:val="both"/>
        <w:rPr>
          <w:rFonts w:ascii="Goudy Old Style" w:hAnsi="Goudy Old Style"/>
          <w:color w:val="000000" w:themeColor="text1"/>
        </w:rPr>
      </w:pPr>
      <w:r>
        <w:rPr>
          <w:rFonts w:ascii="Goudy Old Style" w:hAnsi="Goudy Old Style"/>
          <w:color w:val="000000" w:themeColor="text1"/>
        </w:rPr>
        <w:t>Se autodefiniu como acadêmico da corrente filoniana: para ele também a probabilidade positiva está na base da filosofia.</w:t>
      </w:r>
    </w:p>
    <w:p w14:paraId="029B0963" w14:textId="77777777" w:rsidR="003D1D8C" w:rsidRDefault="003D1D8C" w:rsidP="003D1D8C">
      <w:pPr>
        <w:ind w:left="360"/>
        <w:jc w:val="both"/>
        <w:rPr>
          <w:rFonts w:ascii="Goudy Old Style" w:hAnsi="Goudy Old Style"/>
          <w:color w:val="000000" w:themeColor="text1"/>
        </w:rPr>
      </w:pPr>
    </w:p>
    <w:p w14:paraId="10C3BB30" w14:textId="77777777" w:rsidR="003D1D8C" w:rsidRDefault="003D1D8C" w:rsidP="003D1D8C">
      <w:pPr>
        <w:ind w:left="360"/>
        <w:jc w:val="both"/>
        <w:rPr>
          <w:rFonts w:ascii="Goudy Old Style" w:hAnsi="Goudy Old Style"/>
          <w:color w:val="000000" w:themeColor="text1"/>
        </w:rPr>
      </w:pPr>
    </w:p>
    <w:p w14:paraId="3FF0D7F6" w14:textId="77777777" w:rsidR="003D1D8C" w:rsidRPr="00D615E5" w:rsidRDefault="003D1D8C" w:rsidP="003D1D8C">
      <w:pPr>
        <w:ind w:left="360"/>
        <w:jc w:val="both"/>
        <w:rPr>
          <w:rFonts w:ascii="Goudy Old Style" w:hAnsi="Goudy Old Style"/>
          <w:color w:val="BF8F00" w:themeColor="accent4" w:themeShade="BF"/>
        </w:rPr>
      </w:pPr>
      <w:r w:rsidRPr="00D615E5">
        <w:rPr>
          <w:rFonts w:ascii="Goudy Old Style" w:hAnsi="Goudy Old Style"/>
          <w:color w:val="BF8F00" w:themeColor="accent4" w:themeShade="BF"/>
        </w:rPr>
        <w:t>AS CONQUISTAS DA CIÊNCIA NA ERA HELENÍSTICA</w:t>
      </w:r>
    </w:p>
    <w:p w14:paraId="1599D9B4" w14:textId="77777777" w:rsidR="003D1D8C" w:rsidRDefault="003D1D8C" w:rsidP="003D1D8C">
      <w:pPr>
        <w:ind w:left="360"/>
        <w:jc w:val="both"/>
        <w:rPr>
          <w:rFonts w:ascii="Goudy Old Style" w:hAnsi="Goudy Old Style"/>
          <w:color w:val="000000" w:themeColor="text1"/>
        </w:rPr>
      </w:pPr>
    </w:p>
    <w:p w14:paraId="4A417FFE" w14:textId="77777777" w:rsidR="003D1D8C" w:rsidRDefault="003D1D8C" w:rsidP="00CC3C72">
      <w:pPr>
        <w:pStyle w:val="PargrafodaLista"/>
        <w:numPr>
          <w:ilvl w:val="0"/>
          <w:numId w:val="2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Atenas conseguiu manter seu primado no campo da filosofia, mas Alexandria tornou-se o grande centro da cultura científica.</w:t>
      </w:r>
    </w:p>
    <w:p w14:paraId="4DD8168E" w14:textId="77777777" w:rsidR="003D1D8C" w:rsidRDefault="003D1D8C" w:rsidP="00CC3C72">
      <w:pPr>
        <w:pStyle w:val="PargrafodaLista"/>
        <w:numPr>
          <w:ilvl w:val="0"/>
          <w:numId w:val="2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Após a morte de Alexandre, Ptolomeu, filho de Lagos, obteve o governo do Egito e manteve seus costumes, o que impediu sua helenização. Alexandria foi a única exceção; a ela, pelo contrário, buscaram atrair in os intelectuais gregos, na tentativa de transformá-la a qualquer custo na capital cultural do mundo helenístico.</w:t>
      </w:r>
    </w:p>
    <w:p w14:paraId="75E612E9" w14:textId="77777777" w:rsidR="003D1D8C" w:rsidRDefault="003D1D8C" w:rsidP="00CC3C72">
      <w:pPr>
        <w:pStyle w:val="PargrafodaLista"/>
        <w:numPr>
          <w:ilvl w:val="0"/>
          <w:numId w:val="2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Já a partir de 297 a.C., Demétrio Falereu, que vinha da fileira dos peripateticos, pensou em fundar em Alexandria algo semelhante a um Perípato de proporções multiplicadas. O desígnio de Demétrio e de Ptolomeu era recolher numa grande instituição todos os livros e instrumentos científicos necessários para a pesquisa, de modo a oferecer aos estudiosos um material que não teriam podido encontrar em nenhuma outra parte, e assim induzi-los a ir a Alexandria.</w:t>
      </w:r>
    </w:p>
    <w:p w14:paraId="16705FDF" w14:textId="77777777" w:rsidR="003D1D8C" w:rsidRDefault="003D1D8C" w:rsidP="00CC3C72">
      <w:pPr>
        <w:pStyle w:val="PargrafodaLista"/>
        <w:numPr>
          <w:ilvl w:val="0"/>
          <w:numId w:val="2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Nasceram o museu e a biblioteca contígua.</w:t>
      </w:r>
    </w:p>
    <w:p w14:paraId="701A9ECA" w14:textId="77777777" w:rsidR="003D1D8C" w:rsidRDefault="003D1D8C" w:rsidP="00CC3C72">
      <w:pPr>
        <w:pStyle w:val="PargrafodaLista"/>
        <w:numPr>
          <w:ilvl w:val="0"/>
          <w:numId w:val="2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Foi ali que nasceu a Filologia.</w:t>
      </w:r>
    </w:p>
    <w:p w14:paraId="484A8EBD" w14:textId="77777777" w:rsidR="003D1D8C" w:rsidRDefault="003D1D8C" w:rsidP="00CC3C72">
      <w:pPr>
        <w:pStyle w:val="PargrafodaLista"/>
        <w:numPr>
          <w:ilvl w:val="0"/>
          <w:numId w:val="2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Floresceram as ciências particulares:</w:t>
      </w:r>
    </w:p>
    <w:p w14:paraId="6F52BCF4" w14:textId="77777777" w:rsidR="003D1D8C" w:rsidRDefault="003D1D8C" w:rsidP="00CC3C72">
      <w:pPr>
        <w:pStyle w:val="PargrafodaLista"/>
        <w:numPr>
          <w:ilvl w:val="1"/>
          <w:numId w:val="2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Matemática: Euclides.</w:t>
      </w:r>
    </w:p>
    <w:p w14:paraId="5427C3BE" w14:textId="77777777" w:rsidR="003D1D8C" w:rsidRDefault="003D1D8C" w:rsidP="00CC3C72">
      <w:pPr>
        <w:pStyle w:val="PargrafodaLista"/>
        <w:numPr>
          <w:ilvl w:val="1"/>
          <w:numId w:val="2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Mecânica: Arquimedes e Herão.</w:t>
      </w:r>
    </w:p>
    <w:p w14:paraId="148D2778" w14:textId="77777777" w:rsidR="003D1D8C" w:rsidRDefault="003D1D8C" w:rsidP="00CC3C72">
      <w:pPr>
        <w:pStyle w:val="PargrafodaLista"/>
        <w:numPr>
          <w:ilvl w:val="1"/>
          <w:numId w:val="2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Astronomia: Aristarco (modelo heliocêntrico) e Hiparco (modelo geocêntrico, que resistiu até Copernico).</w:t>
      </w:r>
    </w:p>
    <w:p w14:paraId="062FD919" w14:textId="77777777" w:rsidR="003D1D8C" w:rsidRDefault="003D1D8C" w:rsidP="00CC3C72">
      <w:pPr>
        <w:pStyle w:val="PargrafodaLista"/>
        <w:numPr>
          <w:ilvl w:val="1"/>
          <w:numId w:val="2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Medicina: foram realizadas pesquisas no campo da anatomia e fisiologia importantes na primeira metade do século III a.C, principalmente com Herófilo de Calcedônia e Erasístrato de Iulis. O momento de glória, todavia, não durou muito. Já Filino de Cós, um discípulo de Herófilo, se afstou do mestre e, provavelmente sob a influência do ceticismo, abriu caminho à Escola que será chamada de médicos empíricos.</w:t>
      </w:r>
    </w:p>
    <w:p w14:paraId="74A857E4" w14:textId="77777777" w:rsidR="003D1D8C" w:rsidRDefault="003D1D8C" w:rsidP="003D1D8C">
      <w:pPr>
        <w:spacing w:before="120" w:after="120"/>
        <w:jc w:val="both"/>
        <w:rPr>
          <w:rFonts w:ascii="Goudy Old Style" w:hAnsi="Goudy Old Style"/>
          <w:color w:val="000000" w:themeColor="text1"/>
        </w:rPr>
      </w:pPr>
    </w:p>
    <w:p w14:paraId="7940AE6D" w14:textId="77777777" w:rsidR="003D1D8C" w:rsidRPr="00A5024A" w:rsidRDefault="003D1D8C" w:rsidP="003D1D8C">
      <w:pPr>
        <w:spacing w:before="120" w:after="120"/>
        <w:jc w:val="both"/>
        <w:rPr>
          <w:rFonts w:ascii="Goudy Old Style" w:hAnsi="Goudy Old Style"/>
          <w:color w:val="BF8F00" w:themeColor="accent4" w:themeShade="BF"/>
        </w:rPr>
      </w:pPr>
      <w:r w:rsidRPr="00A5024A">
        <w:rPr>
          <w:rFonts w:ascii="Goudy Old Style" w:hAnsi="Goudy Old Style"/>
          <w:color w:val="BF8F00" w:themeColor="accent4" w:themeShade="BF"/>
        </w:rPr>
        <w:t>CONCLUSÕES SOBRE A CIÊNCIA HELENÍSTICA</w:t>
      </w:r>
    </w:p>
    <w:p w14:paraId="41707B51" w14:textId="77777777" w:rsidR="003D1D8C" w:rsidRPr="00A5024A" w:rsidRDefault="003D1D8C" w:rsidP="003D1D8C">
      <w:pPr>
        <w:spacing w:before="120" w:after="120"/>
        <w:jc w:val="both"/>
        <w:rPr>
          <w:rFonts w:ascii="Goudy Old Style" w:hAnsi="Goudy Old Style"/>
          <w:color w:val="000000" w:themeColor="text1"/>
        </w:rPr>
      </w:pPr>
    </w:p>
    <w:p w14:paraId="1337A5AD" w14:textId="77777777" w:rsidR="003D1D8C" w:rsidRDefault="003D1D8C" w:rsidP="00CC3C72">
      <w:pPr>
        <w:pStyle w:val="PargrafodaLista"/>
        <w:numPr>
          <w:ilvl w:val="0"/>
          <w:numId w:val="24"/>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Encontramo-nos diante de um fenômeno novo: o da especialização. O saber diferencia-se nas suas “partes” e procura definir-se no âmbito de cada uma delas de forma autônoma, isto é, com lógica própria, e não como simples aplicação da lógica do todo ao qual as partes pertencem.</w:t>
      </w:r>
    </w:p>
    <w:p w14:paraId="58DB89C1" w14:textId="77777777" w:rsidR="003D1D8C" w:rsidRDefault="003D1D8C" w:rsidP="00CC3C72">
      <w:pPr>
        <w:pStyle w:val="PargrafodaLista"/>
        <w:numPr>
          <w:ilvl w:val="0"/>
          <w:numId w:val="24"/>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A especialização pressupõe dupla desvinculação: (a) da religião tradicional ou de algum tipo de mentalidade religiosa que assume como instransponíveis certos limites em determinados âmbitos (pensar no desenvolvimento da medicina); (b) da filosofia e dos seus relativos dogmas).</w:t>
      </w:r>
    </w:p>
    <w:p w14:paraId="79409BE2" w14:textId="77777777" w:rsidR="003D1D8C" w:rsidRDefault="003D1D8C" w:rsidP="00CC3C72">
      <w:pPr>
        <w:pStyle w:val="PargrafodaLista"/>
        <w:numPr>
          <w:ilvl w:val="0"/>
          <w:numId w:val="24"/>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A independência da filosofia, contudo, não deve ser exagerada, pelo contrário deve ser redimencionada. Os sistemas helenísticos, como se viu, são os mais dogmáticos que o mundo antigo jamais teve. Epicuro, não menos que a Estoa, sustentava que o sapiente precisa ter “dogmas” e que tais dogmas são intocáveis. O fato de que Atenas continuasse sendo a capital da filosofia, e Alexandria se tornasse a capital da ciência, e entre as duas cidades houvesse tal distância, pôs a ciência alexandrina ao abrido daqueles dogmas, deixando-a livre na sua explicitação. Todavia, deve-se lembrar que foram os peripatéticos, como Demétrio de Falero e Estratão de Lâmpsaco, aqueles que projetaram uma organização que reproduzisse o Perípato de modo grandioso. Demétrio havia sido discípulo de Teofrasto, o cientista do Perípato. Assim, aquela cisão que muitos sublinham não deve ser exagerada. Aristóteles em pessoa deu provas de saber conduzir pesquisas com método empírico rigoroso (p. ex., na História dos animais).</w:t>
      </w:r>
    </w:p>
    <w:p w14:paraId="3EA92716" w14:textId="77777777" w:rsidR="003D1D8C" w:rsidRDefault="003D1D8C" w:rsidP="00CC3C72">
      <w:pPr>
        <w:pStyle w:val="PargrafodaLista"/>
        <w:numPr>
          <w:ilvl w:val="0"/>
          <w:numId w:val="24"/>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Assim, a nota caracterísitica da ciência foi a especialização, sem a necessidade de um pano de fundo filosófico, mas, antes, pondo explicitamente entre parênteses esse pano de fundo.</w:t>
      </w:r>
    </w:p>
    <w:p w14:paraId="7A4D45BD" w14:textId="77777777" w:rsidR="003D1D8C" w:rsidRDefault="003D1D8C" w:rsidP="00CC3C72">
      <w:pPr>
        <w:pStyle w:val="PargrafodaLista"/>
        <w:numPr>
          <w:ilvl w:val="0"/>
          <w:numId w:val="24"/>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A ciência helenística, contudo, não apenas se desvinculou dos preceitos religiosos e dos dogmas filosóficos, mas quis assumir identidade própria e autônoma também em relação à técnica (aplicação prática do conhecimento), o que se fôssemos julgar com a mentalidade de hoje seria uma estranha opção. </w:t>
      </w:r>
      <w:r w:rsidRPr="002F0954">
        <w:rPr>
          <w:rFonts w:ascii="Goudy Old Style" w:hAnsi="Goudy Old Style"/>
          <w:i/>
          <w:iCs/>
          <w:color w:val="000000" w:themeColor="text1"/>
        </w:rPr>
        <w:t>A ciência helenística desenvolveu o aspecto teórico das ciências particulares e somente isso, desprezando o momento aplicativo-tenico no sentido moderno</w:t>
      </w:r>
      <w:r>
        <w:rPr>
          <w:rFonts w:ascii="Goudy Old Style" w:hAnsi="Goudy Old Style"/>
          <w:color w:val="000000" w:themeColor="text1"/>
        </w:rPr>
        <w:t>. A mentalidade tecnológica está longe da antiga ciência mais do que possamos pensar.</w:t>
      </w:r>
    </w:p>
    <w:p w14:paraId="01796032" w14:textId="77777777" w:rsidR="003D1D8C" w:rsidRDefault="003D1D8C" w:rsidP="00CC3C72">
      <w:pPr>
        <w:pStyle w:val="PargrafodaLista"/>
        <w:numPr>
          <w:ilvl w:val="1"/>
          <w:numId w:val="24"/>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Tentou-se explicar por que esse fato que nos parece tão inatural e a resposta, na maior parte das vezes, foi buscada nas condições socioeconômicas do mundo antigo: o escravo ocupava o lugar da máquina, e o patrão não tinha necessidade de estruturas especiais para evitar fadigas ou resolver problemas práticos. Mas o ponto chave é outro: A ciência helenística foi aquilo que foi porque, embora mudando o objeto da pesquisa em relação à filosofia (concentrando-se nas “partes”, em vez de concentrar-se no “inteiro”), conservou o espírito da velha filosofia, o espírito “contemplativo” que os gregos chamavam de “teorético”.</w:t>
      </w:r>
    </w:p>
    <w:p w14:paraId="286C0D4C" w14:textId="77777777" w:rsidR="003D1D8C" w:rsidRDefault="003D1D8C" w:rsidP="003D1D8C">
      <w:pPr>
        <w:rPr>
          <w:rFonts w:ascii="Goudy Old Style" w:hAnsi="Goudy Old Style"/>
          <w:color w:val="000000" w:themeColor="text1"/>
        </w:rPr>
      </w:pPr>
      <w:r>
        <w:rPr>
          <w:rFonts w:ascii="Goudy Old Style" w:hAnsi="Goudy Old Style"/>
          <w:color w:val="000000" w:themeColor="text1"/>
        </w:rPr>
        <w:br w:type="page"/>
      </w:r>
    </w:p>
    <w:p w14:paraId="5446D9C0" w14:textId="77777777" w:rsidR="003D1D8C" w:rsidRPr="00C375D5" w:rsidRDefault="003D1D8C" w:rsidP="003D1D8C">
      <w:pPr>
        <w:spacing w:before="120" w:after="120"/>
        <w:jc w:val="both"/>
        <w:rPr>
          <w:rFonts w:ascii="Goudy Old Style" w:hAnsi="Goudy Old Style"/>
          <w:color w:val="C45911" w:themeColor="accent2" w:themeShade="BF"/>
        </w:rPr>
      </w:pPr>
      <w:r w:rsidRPr="00C375D5">
        <w:rPr>
          <w:rFonts w:ascii="Goudy Old Style" w:hAnsi="Goudy Old Style"/>
          <w:color w:val="C45911" w:themeColor="accent2" w:themeShade="BF"/>
        </w:rPr>
        <w:t>NEOESTOICISMO</w:t>
      </w:r>
    </w:p>
    <w:p w14:paraId="3D1C887C" w14:textId="77777777" w:rsidR="003D1D8C" w:rsidRDefault="003D1D8C" w:rsidP="003D1D8C">
      <w:pPr>
        <w:spacing w:before="120" w:after="120"/>
        <w:jc w:val="both"/>
        <w:rPr>
          <w:rFonts w:ascii="Goudy Old Style" w:hAnsi="Goudy Old Style"/>
          <w:color w:val="000000" w:themeColor="text1"/>
        </w:rPr>
      </w:pPr>
    </w:p>
    <w:p w14:paraId="0AACC43B" w14:textId="77777777" w:rsidR="003D1D8C" w:rsidRPr="00C375D5" w:rsidRDefault="003D1D8C" w:rsidP="003D1D8C">
      <w:pPr>
        <w:spacing w:before="120" w:after="120"/>
        <w:jc w:val="both"/>
        <w:rPr>
          <w:rFonts w:ascii="Goudy Old Style" w:hAnsi="Goudy Old Style"/>
          <w:color w:val="EF47E5"/>
        </w:rPr>
      </w:pPr>
      <w:r w:rsidRPr="00C375D5">
        <w:rPr>
          <w:rFonts w:ascii="Goudy Old Style" w:hAnsi="Goudy Old Style"/>
          <w:color w:val="EF47E5"/>
        </w:rPr>
        <w:t>ÚLTIMOS TESTEMUNHOS DO EPICURISMO</w:t>
      </w:r>
    </w:p>
    <w:p w14:paraId="20F0D457" w14:textId="77777777" w:rsidR="003D1D8C" w:rsidRDefault="003D1D8C" w:rsidP="00CC3C72">
      <w:pPr>
        <w:pStyle w:val="PargrafodaLista"/>
        <w:numPr>
          <w:ilvl w:val="0"/>
          <w:numId w:val="25"/>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Após um período de crise que durou bastante, o Jardim se reconstituiu no século II </w:t>
      </w:r>
      <w:r w:rsidRPr="00C375D5">
        <w:rPr>
          <w:rFonts w:ascii="Goudy Old Style" w:hAnsi="Goudy Old Style"/>
          <w:color w:val="000000" w:themeColor="text1"/>
          <w:u w:val="single"/>
        </w:rPr>
        <w:t>d</w:t>
      </w:r>
      <w:r>
        <w:rPr>
          <w:rFonts w:ascii="Goudy Old Style" w:hAnsi="Goudy Old Style"/>
          <w:color w:val="000000" w:themeColor="text1"/>
        </w:rPr>
        <w:t xml:space="preserve">.C., mas sabe-se que se dissolveu definitivamente em IV d.C.: as mensagens do </w:t>
      </w:r>
      <w:r>
        <w:rPr>
          <w:rFonts w:ascii="Goudy Old Style" w:hAnsi="Goudy Old Style"/>
          <w:i/>
          <w:iCs/>
          <w:color w:val="000000" w:themeColor="text1"/>
        </w:rPr>
        <w:t>neoplatonismo</w:t>
      </w:r>
      <w:r>
        <w:rPr>
          <w:rFonts w:ascii="Goudy Old Style" w:hAnsi="Goudy Old Style"/>
          <w:color w:val="000000" w:themeColor="text1"/>
        </w:rPr>
        <w:t xml:space="preserve">, por um lado, e do </w:t>
      </w:r>
      <w:r>
        <w:rPr>
          <w:rFonts w:ascii="Goudy Old Style" w:hAnsi="Goudy Old Style"/>
          <w:i/>
          <w:iCs/>
          <w:color w:val="000000" w:themeColor="text1"/>
        </w:rPr>
        <w:t>cristianismo</w:t>
      </w:r>
      <w:r>
        <w:rPr>
          <w:rFonts w:ascii="Goudy Old Style" w:hAnsi="Goudy Old Style"/>
          <w:color w:val="000000" w:themeColor="text1"/>
        </w:rPr>
        <w:t>, por outro, já haviam conquistado praticamente por inteiro os espíritos dessa era.</w:t>
      </w:r>
    </w:p>
    <w:p w14:paraId="520EDD54" w14:textId="77777777" w:rsidR="003D1D8C" w:rsidRDefault="003D1D8C" w:rsidP="003D1D8C">
      <w:pPr>
        <w:spacing w:before="120" w:after="120"/>
        <w:jc w:val="both"/>
        <w:rPr>
          <w:rFonts w:ascii="Goudy Old Style" w:hAnsi="Goudy Old Style"/>
          <w:color w:val="000000" w:themeColor="text1"/>
        </w:rPr>
      </w:pPr>
    </w:p>
    <w:p w14:paraId="1F4DC38C" w14:textId="77777777" w:rsidR="003D1D8C" w:rsidRPr="00C375D5" w:rsidRDefault="003D1D8C" w:rsidP="003D1D8C">
      <w:pPr>
        <w:spacing w:before="120" w:after="120"/>
        <w:jc w:val="both"/>
        <w:rPr>
          <w:rFonts w:ascii="Goudy Old Style" w:hAnsi="Goudy Old Style"/>
          <w:color w:val="C45911" w:themeColor="accent2" w:themeShade="BF"/>
        </w:rPr>
      </w:pPr>
      <w:r w:rsidRPr="00C375D5">
        <w:rPr>
          <w:rFonts w:ascii="Goudy Old Style" w:hAnsi="Goudy Old Style"/>
          <w:color w:val="C45911" w:themeColor="accent2" w:themeShade="BF"/>
        </w:rPr>
        <w:t>O ESTOICISMO ROMANO</w:t>
      </w:r>
    </w:p>
    <w:p w14:paraId="05539825" w14:textId="77777777" w:rsidR="003D1D8C" w:rsidRPr="00C375D5" w:rsidRDefault="003D1D8C" w:rsidP="003D1D8C">
      <w:pPr>
        <w:spacing w:before="120" w:after="120"/>
        <w:jc w:val="both"/>
        <w:rPr>
          <w:rFonts w:ascii="Goudy Old Style" w:hAnsi="Goudy Old Style"/>
          <w:color w:val="000000" w:themeColor="text1"/>
        </w:rPr>
      </w:pPr>
    </w:p>
    <w:p w14:paraId="73008573" w14:textId="77777777" w:rsidR="003D1D8C" w:rsidRDefault="003D1D8C" w:rsidP="00CC3C72">
      <w:pPr>
        <w:pStyle w:val="PargrafodaLista"/>
        <w:numPr>
          <w:ilvl w:val="0"/>
          <w:numId w:val="26"/>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 O último grande florescimento do Pórtico deu-se em Roma, na era imperial, onde assumiu caracteres peculiares e específicos. Por isso, foi nominado </w:t>
      </w:r>
      <w:r w:rsidRPr="00BD7C04">
        <w:rPr>
          <w:rFonts w:ascii="Goudy Old Style" w:hAnsi="Goudy Old Style"/>
          <w:color w:val="C45911" w:themeColor="accent2" w:themeShade="BF"/>
          <w:sz w:val="16"/>
          <w:szCs w:val="16"/>
        </w:rPr>
        <w:t>NEOESTOICISMO</w:t>
      </w:r>
      <w:r>
        <w:rPr>
          <w:rFonts w:ascii="Goudy Old Style" w:hAnsi="Goudy Old Style"/>
          <w:color w:val="000000" w:themeColor="text1"/>
        </w:rPr>
        <w:t>.</w:t>
      </w:r>
    </w:p>
    <w:p w14:paraId="760C8DF3" w14:textId="77777777" w:rsidR="003D1D8C" w:rsidRDefault="003D1D8C" w:rsidP="00CC3C72">
      <w:pPr>
        <w:pStyle w:val="PargrafodaLista"/>
        <w:numPr>
          <w:ilvl w:val="0"/>
          <w:numId w:val="26"/>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O estoicismo foi a filosofia que em Roma sempre teve maiores adeptos, mas isso ficou ainda mais claro após o fim da República, com a perda da liberdade do cidadão, que reforçou o interesse pelos estudos no geral e para com a filosofia estoica em particular.</w:t>
      </w:r>
    </w:p>
    <w:p w14:paraId="5AAEA92C" w14:textId="77777777" w:rsidR="003D1D8C" w:rsidRDefault="003D1D8C" w:rsidP="00CC3C72">
      <w:pPr>
        <w:pStyle w:val="PargrafodaLista"/>
        <w:numPr>
          <w:ilvl w:val="0"/>
          <w:numId w:val="26"/>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Mesmo no estoicismo, o interesse pelos problemas lógicos físicos, e pela própria teologia que era parte física, se restringem consideravelmente, e o foco dos pensadores estoicos daquele tempo se fixa ainda mais fortemente, e em alguns casos quase exclusivamente, nas questões éticas.</w:t>
      </w:r>
    </w:p>
    <w:p w14:paraId="799CED99" w14:textId="77777777" w:rsidR="003D1D8C" w:rsidRDefault="003D1D8C" w:rsidP="00CC3C72">
      <w:pPr>
        <w:pStyle w:val="PargrafodaLista"/>
        <w:numPr>
          <w:ilvl w:val="0"/>
          <w:numId w:val="26"/>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O indivíduo, alentados consideravelmente os laços com o Estado e com a sociedade, buscou a própria perfeição na interioridade da consciência, criando assim uma </w:t>
      </w:r>
      <w:r w:rsidRPr="00BD7C04">
        <w:rPr>
          <w:rFonts w:ascii="Goudy Old Style" w:hAnsi="Goudy Old Style"/>
          <w:i/>
          <w:iCs/>
          <w:color w:val="000000" w:themeColor="text1"/>
        </w:rPr>
        <w:t>atmosfera intimista</w:t>
      </w:r>
      <w:r>
        <w:rPr>
          <w:rFonts w:ascii="Goudy Old Style" w:hAnsi="Goudy Old Style"/>
          <w:color w:val="000000" w:themeColor="text1"/>
        </w:rPr>
        <w:t>, que nunca antes havia sido encontrada na filosofia, pelo menos nessa medida.</w:t>
      </w:r>
    </w:p>
    <w:p w14:paraId="14540703" w14:textId="77777777" w:rsidR="003D1D8C" w:rsidRDefault="003D1D8C" w:rsidP="00CC3C72">
      <w:pPr>
        <w:pStyle w:val="PargrafodaLista"/>
        <w:numPr>
          <w:ilvl w:val="0"/>
          <w:numId w:val="26"/>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Forte sentimento religioso irrompeu e transformou de forma bastante acentuada o clima espiritual da velha Estoa. Mais ainda, nos escritos dos novos estoicos encontramos até uma série de preceitos que evocam preceitos evangélicos, como (a) o comum parentesco de todos os homens com Deus, (b) a fraternidade universal, (c) a necessidade do perdão, (d) o amor pelo próximo e até (e) o amor por aqueles que nos fazem mal.</w:t>
      </w:r>
    </w:p>
    <w:p w14:paraId="769DBE4D" w14:textId="77777777" w:rsidR="003D1D8C" w:rsidRDefault="003D1D8C" w:rsidP="00CC3C72">
      <w:pPr>
        <w:pStyle w:val="PargrafodaLista"/>
        <w:numPr>
          <w:ilvl w:val="0"/>
          <w:numId w:val="26"/>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O platonismo também inspirou muitas páginas dos estoicos romanos com suas novas características médio-platônicas.</w:t>
      </w:r>
    </w:p>
    <w:p w14:paraId="1C9A835D" w14:textId="77777777" w:rsidR="003D1D8C" w:rsidRDefault="003D1D8C" w:rsidP="003D1D8C">
      <w:pPr>
        <w:spacing w:before="120" w:after="120"/>
        <w:jc w:val="both"/>
        <w:rPr>
          <w:rFonts w:ascii="Goudy Old Style" w:hAnsi="Goudy Old Style"/>
          <w:color w:val="000000" w:themeColor="text1"/>
        </w:rPr>
      </w:pPr>
    </w:p>
    <w:p w14:paraId="6EAE5622" w14:textId="77777777" w:rsidR="003D1D8C" w:rsidRDefault="003D1D8C" w:rsidP="003D1D8C">
      <w:pPr>
        <w:spacing w:before="120" w:after="120"/>
        <w:jc w:val="both"/>
        <w:rPr>
          <w:rFonts w:ascii="Goudy Old Style" w:hAnsi="Goudy Old Style"/>
          <w:color w:val="000000" w:themeColor="text1"/>
        </w:rPr>
      </w:pPr>
    </w:p>
    <w:p w14:paraId="312B3DE7" w14:textId="77777777" w:rsidR="003D1D8C" w:rsidRPr="002074DC" w:rsidRDefault="003D1D8C" w:rsidP="003D1D8C">
      <w:pPr>
        <w:spacing w:before="120" w:after="120"/>
        <w:jc w:val="both"/>
        <w:rPr>
          <w:rFonts w:ascii="Goudy Old Style" w:hAnsi="Goudy Old Style"/>
          <w:color w:val="C45911" w:themeColor="accent2" w:themeShade="BF"/>
        </w:rPr>
      </w:pPr>
      <w:r w:rsidRPr="002074DC">
        <w:rPr>
          <w:rFonts w:ascii="Goudy Old Style" w:hAnsi="Goudy Old Style"/>
          <w:color w:val="C45911" w:themeColor="accent2" w:themeShade="BF"/>
        </w:rPr>
        <w:t>SÊNECA</w:t>
      </w:r>
      <w:r>
        <w:rPr>
          <w:rFonts w:ascii="Goudy Old Style" w:hAnsi="Goudy Old Style"/>
          <w:color w:val="C45911" w:themeColor="accent2" w:themeShade="BF"/>
        </w:rPr>
        <w:t xml:space="preserve"> (4. A.C. a 65 D.C.)</w:t>
      </w:r>
    </w:p>
    <w:p w14:paraId="62F2A1CE" w14:textId="77777777" w:rsidR="003D1D8C" w:rsidRPr="002074DC" w:rsidRDefault="003D1D8C" w:rsidP="003D1D8C">
      <w:pPr>
        <w:spacing w:before="120" w:after="120"/>
        <w:jc w:val="both"/>
        <w:rPr>
          <w:rFonts w:ascii="Goudy Old Style" w:hAnsi="Goudy Old Style"/>
          <w:color w:val="000000" w:themeColor="text1"/>
        </w:rPr>
      </w:pPr>
    </w:p>
    <w:p w14:paraId="11364257" w14:textId="0AF1E46A" w:rsidR="003D1D8C" w:rsidRDefault="00486A92" w:rsidP="00CC3C72">
      <w:pPr>
        <w:pStyle w:val="PargrafodaLista"/>
        <w:numPr>
          <w:ilvl w:val="0"/>
          <w:numId w:val="27"/>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Sêneca na</w:t>
      </w:r>
      <w:r w:rsidR="00567176">
        <w:rPr>
          <w:rFonts w:ascii="Goudy Old Style" w:hAnsi="Goudy Old Style"/>
          <w:color w:val="000000" w:themeColor="text1"/>
        </w:rPr>
        <w:t>sceu em Códoba (Espanha) entre o fim da era pagã e início da era Cristã. Morreu em Roma, após ser condenado ao suicídio por Nero. Matou-se com firmeza estoica e admirável força de ânimo.</w:t>
      </w:r>
    </w:p>
    <w:p w14:paraId="01D6622A" w14:textId="756A9AEF" w:rsidR="00960383" w:rsidRDefault="00960383" w:rsidP="00CC3C72">
      <w:pPr>
        <w:pStyle w:val="PargrafodaLista"/>
        <w:numPr>
          <w:ilvl w:val="0"/>
          <w:numId w:val="27"/>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É um dos espoentes da Estoa no qual mais se evidenciam (a) as oscilações sobre o pensamento de Deus, (b) a tendência a sair do panteísmo e (c) as instâncias espiritualistas mencionadas anteriormente, inspiradas em acentuado sopro religioso. Por vezes, parece estar escrevendo perfeitamente alinhado ao dogma panteísta da Estoa; outras vezes, onde sua reflexão é mais original, </w:t>
      </w:r>
      <w:r w:rsidR="000C2CC0">
        <w:rPr>
          <w:rFonts w:ascii="Goudy Old Style" w:hAnsi="Goudy Old Style"/>
          <w:color w:val="000000" w:themeColor="text1"/>
        </w:rPr>
        <w:t xml:space="preserve">seu Deus assume traços espirituais e até pessoais. Fenômeno análogo ocorre na psicologia, quando Sêneca sublinha o dualismo entre alma e corpo com acentos que lembram o </w:t>
      </w:r>
      <w:r w:rsidR="000C2CC0">
        <w:rPr>
          <w:rFonts w:ascii="Goudy Old Style" w:hAnsi="Goudy Old Style"/>
          <w:i/>
          <w:iCs/>
          <w:color w:val="000000" w:themeColor="text1"/>
        </w:rPr>
        <w:t>Fédon</w:t>
      </w:r>
      <w:r w:rsidR="000C2CC0">
        <w:rPr>
          <w:rFonts w:ascii="Goudy Old Style" w:hAnsi="Goudy Old Style"/>
          <w:color w:val="000000" w:themeColor="text1"/>
        </w:rPr>
        <w:t xml:space="preserve"> platônico (corpo é peso, é vínculo, é corrente, é cárcere da alma; a alma é o verdadeiro homem, que do corpo tende a libertar-se para alcançar sua pureza). Tais concepções contradizem as afirmações estoicas de que alma é corpo, substância pneumática e hálito sutil, afirmações que Sêneca também </w:t>
      </w:r>
      <w:r w:rsidR="00705F85">
        <w:rPr>
          <w:rFonts w:ascii="Goudy Old Style" w:hAnsi="Goudy Old Style"/>
          <w:color w:val="000000" w:themeColor="text1"/>
        </w:rPr>
        <w:t>sublinha.</w:t>
      </w:r>
    </w:p>
    <w:p w14:paraId="63C600DB" w14:textId="792BF12D" w:rsidR="00C150EB" w:rsidRDefault="00C150EB" w:rsidP="00CC3C72">
      <w:pPr>
        <w:pStyle w:val="PargrafodaLista"/>
        <w:numPr>
          <w:ilvl w:val="0"/>
          <w:numId w:val="27"/>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A verdade é que, em âmbito intuitivo, Sêneca vai além do materialismo estoico; mas, em seguida, faltando-lhe as categorias ontológicas para fundamentar e desenvolver essas intuições, deixa-as suspensas.</w:t>
      </w:r>
    </w:p>
    <w:p w14:paraId="41E0FE20" w14:textId="3F9C4A6F" w:rsidR="00C150EB" w:rsidRDefault="00521116" w:rsidP="00CC3C72">
      <w:pPr>
        <w:pStyle w:val="PargrafodaLista"/>
        <w:numPr>
          <w:ilvl w:val="0"/>
          <w:numId w:val="27"/>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Alguns pontos importantes:</w:t>
      </w:r>
    </w:p>
    <w:p w14:paraId="2F736209" w14:textId="34417B8C" w:rsidR="00417053" w:rsidRPr="00417053" w:rsidRDefault="00C865EF" w:rsidP="00CC3C72">
      <w:pPr>
        <w:pStyle w:val="PargrafodaLista"/>
        <w:numPr>
          <w:ilvl w:val="1"/>
          <w:numId w:val="27"/>
        </w:numPr>
        <w:spacing w:before="120" w:after="120"/>
        <w:contextualSpacing w:val="0"/>
        <w:jc w:val="both"/>
        <w:rPr>
          <w:rFonts w:ascii="Goudy Old Style" w:hAnsi="Goudy Old Style"/>
          <w:color w:val="000000" w:themeColor="text1"/>
        </w:rPr>
      </w:pPr>
      <w:r w:rsidRPr="00B916FC">
        <w:rPr>
          <w:rFonts w:ascii="Goudy Old Style" w:hAnsi="Goudy Old Style"/>
          <w:color w:val="C45911" w:themeColor="accent2" w:themeShade="BF"/>
        </w:rPr>
        <w:t>CONSCIÊNCIA</w:t>
      </w:r>
      <w:r w:rsidR="00521116">
        <w:rPr>
          <w:rFonts w:ascii="Goudy Old Style" w:hAnsi="Goudy Old Style"/>
          <w:color w:val="000000" w:themeColor="text1"/>
        </w:rPr>
        <w:t xml:space="preserve">: </w:t>
      </w:r>
      <w:r w:rsidR="00417053" w:rsidRPr="00417053">
        <w:rPr>
          <w:rFonts w:ascii="Goudy Old Style" w:hAnsi="Goudy Old Style"/>
          <w:color w:val="000000" w:themeColor="text1"/>
        </w:rPr>
        <w:t>“Sempre na base da análise psicológica da qual é mestre, Sêneca descobre a consciência (</w:t>
      </w:r>
      <w:r w:rsidR="00417053" w:rsidRPr="00417053">
        <w:rPr>
          <w:rFonts w:ascii="Goudy Old Style" w:hAnsi="Goudy Old Style"/>
          <w:i/>
          <w:iCs/>
          <w:color w:val="000000" w:themeColor="text1"/>
        </w:rPr>
        <w:t>conscientia</w:t>
      </w:r>
      <w:r w:rsidR="00417053" w:rsidRPr="00417053">
        <w:rPr>
          <w:rFonts w:ascii="Goudy Old Style" w:hAnsi="Goudy Old Style"/>
          <w:color w:val="000000" w:themeColor="text1"/>
        </w:rPr>
        <w:t xml:space="preserve">) como força espiritual e moral fundamental do homem, e a coloca em primeiro plano como, antes dele, ninguém, no âmbito da filosofia grega e romana, havia feito. </w:t>
      </w:r>
      <w:r w:rsidR="00417053" w:rsidRPr="00417053">
        <w:rPr>
          <w:rFonts w:ascii="Goudy Old Style" w:hAnsi="Goudy Old Style"/>
          <w:color w:val="C45911" w:themeColor="accent2" w:themeShade="BF"/>
        </w:rPr>
        <w:t>A consciência é o conhecimento do bem e do mal, originário e não eliminável</w:t>
      </w:r>
      <w:r w:rsidR="00417053" w:rsidRPr="00417053">
        <w:rPr>
          <w:rFonts w:ascii="Goudy Old Style" w:hAnsi="Goudy Old Style"/>
          <w:color w:val="000000" w:themeColor="text1"/>
        </w:rPr>
        <w:t>. Dela ninguém pode esconder-se, pois o homem não pode esconder-se de si próprio. O malvado pode furtar-se à punição da lei, mas não à consciência, que inexoravelmente remorde e é o juiz mais implacável.</w:t>
      </w:r>
      <w:r w:rsidR="00417053">
        <w:rPr>
          <w:rFonts w:ascii="Goudy Old Style" w:hAnsi="Goudy Old Style"/>
          <w:color w:val="000000" w:themeColor="text1"/>
        </w:rPr>
        <w:t>”</w:t>
      </w:r>
    </w:p>
    <w:p w14:paraId="6356F397" w14:textId="5F1D1887" w:rsidR="00445F4E" w:rsidRDefault="00C865EF" w:rsidP="00CC3C72">
      <w:pPr>
        <w:pStyle w:val="PargrafodaLista"/>
        <w:numPr>
          <w:ilvl w:val="1"/>
          <w:numId w:val="27"/>
        </w:numPr>
        <w:spacing w:before="120" w:after="120"/>
        <w:contextualSpacing w:val="0"/>
        <w:jc w:val="both"/>
        <w:rPr>
          <w:rFonts w:ascii="Goudy Old Style" w:hAnsi="Goudy Old Style"/>
          <w:color w:val="000000" w:themeColor="text1"/>
        </w:rPr>
      </w:pPr>
      <w:r w:rsidRPr="00B916FC">
        <w:rPr>
          <w:rFonts w:ascii="Goudy Old Style" w:hAnsi="Goudy Old Style"/>
          <w:color w:val="C45911" w:themeColor="accent2" w:themeShade="BF"/>
        </w:rPr>
        <w:t>VONTADE</w:t>
      </w:r>
      <w:r>
        <w:rPr>
          <w:rFonts w:ascii="Goudy Old Style" w:hAnsi="Goudy Old Style"/>
          <w:color w:val="000000" w:themeColor="text1"/>
        </w:rPr>
        <w:t xml:space="preserve">: A Estoa insistiu no fato de que a disposição de ânimo determina a moralidade da ação, </w:t>
      </w:r>
      <w:r w:rsidR="00690221">
        <w:rPr>
          <w:rFonts w:ascii="Goudy Old Style" w:hAnsi="Goudy Old Style"/>
          <w:color w:val="000000" w:themeColor="text1"/>
        </w:rPr>
        <w:t>todavia, ela deriva e se soluciona</w:t>
      </w:r>
      <w:r w:rsidR="00BD456E">
        <w:rPr>
          <w:rFonts w:ascii="Goudy Old Style" w:hAnsi="Goudy Old Style"/>
          <w:color w:val="000000" w:themeColor="text1"/>
        </w:rPr>
        <w:t>,</w:t>
      </w:r>
      <w:r w:rsidR="00690221">
        <w:rPr>
          <w:rFonts w:ascii="Goudy Old Style" w:hAnsi="Goudy Old Style"/>
          <w:color w:val="000000" w:themeColor="text1"/>
        </w:rPr>
        <w:t xml:space="preserve"> de acordo com a tendência fundamentalmente </w:t>
      </w:r>
      <w:r w:rsidR="00690221">
        <w:rPr>
          <w:rFonts w:ascii="Goudy Old Style" w:hAnsi="Goudy Old Style"/>
          <w:i/>
          <w:iCs/>
          <w:color w:val="000000" w:themeColor="text1"/>
        </w:rPr>
        <w:t>intelectualista</w:t>
      </w:r>
      <w:r w:rsidR="00690221">
        <w:rPr>
          <w:rFonts w:ascii="Goudy Old Style" w:hAnsi="Goudy Old Style"/>
          <w:color w:val="000000" w:themeColor="text1"/>
        </w:rPr>
        <w:t xml:space="preserve"> de toda a ética grega, na “consciência”</w:t>
      </w:r>
      <w:r w:rsidR="00BD456E">
        <w:rPr>
          <w:rFonts w:ascii="Goudy Old Style" w:hAnsi="Goudy Old Style"/>
          <w:color w:val="000000" w:themeColor="text1"/>
        </w:rPr>
        <w:t xml:space="preserve">, que é própria do sábio. Sêneca vai além, e fala expressamente de “vontade” e, mais ainda, pela </w:t>
      </w:r>
      <w:r w:rsidR="00BD456E" w:rsidRPr="00BD456E">
        <w:rPr>
          <w:rFonts w:ascii="Goudy Old Style" w:hAnsi="Goudy Old Style"/>
          <w:i/>
          <w:iCs/>
          <w:color w:val="000000" w:themeColor="text1"/>
        </w:rPr>
        <w:t>primeira vez</w:t>
      </w:r>
      <w:r w:rsidR="00BD456E">
        <w:rPr>
          <w:rFonts w:ascii="Goudy Old Style" w:hAnsi="Goudy Old Style"/>
          <w:color w:val="000000" w:themeColor="text1"/>
        </w:rPr>
        <w:t xml:space="preserve"> no pensamento clássico</w:t>
      </w:r>
      <w:r w:rsidR="00BB4622">
        <w:rPr>
          <w:rFonts w:ascii="Goudy Old Style" w:hAnsi="Goudy Old Style"/>
          <w:color w:val="000000" w:themeColor="text1"/>
        </w:rPr>
        <w:t>, ele fala da vontade como de uma faculdade diferente da consciência.</w:t>
      </w:r>
    </w:p>
    <w:p w14:paraId="6BD6EC03" w14:textId="47693FDB" w:rsidR="00B916FC" w:rsidRDefault="00B916FC" w:rsidP="00CC3C72">
      <w:pPr>
        <w:pStyle w:val="PargrafodaLista"/>
        <w:numPr>
          <w:ilvl w:val="2"/>
          <w:numId w:val="27"/>
        </w:numPr>
        <w:spacing w:before="120" w:after="120"/>
        <w:contextualSpacing w:val="0"/>
        <w:jc w:val="both"/>
        <w:rPr>
          <w:rFonts w:ascii="Goudy Old Style" w:hAnsi="Goudy Old Style"/>
          <w:color w:val="000000" w:themeColor="text1"/>
        </w:rPr>
      </w:pPr>
      <w:r w:rsidRPr="00B916FC">
        <w:rPr>
          <w:rFonts w:ascii="Goudy Old Style" w:hAnsi="Goudy Old Style"/>
          <w:color w:val="000000" w:themeColor="text1"/>
        </w:rPr>
        <w:t>Nisso se</w:t>
      </w:r>
      <w:r>
        <w:rPr>
          <w:rFonts w:ascii="Goudy Old Style" w:hAnsi="Goudy Old Style"/>
          <w:color w:val="000000" w:themeColor="text1"/>
        </w:rPr>
        <w:t xml:space="preserve"> beneficiou do latim, pois no grego não existia uma palavra específica para vontade.</w:t>
      </w:r>
    </w:p>
    <w:p w14:paraId="095FE38A" w14:textId="2A39B94C" w:rsidR="00B916FC" w:rsidRDefault="0040573F" w:rsidP="00CC3C72">
      <w:pPr>
        <w:pStyle w:val="PargrafodaLista"/>
        <w:numPr>
          <w:ilvl w:val="1"/>
          <w:numId w:val="27"/>
        </w:numPr>
        <w:spacing w:before="120" w:after="120"/>
        <w:contextualSpacing w:val="0"/>
        <w:jc w:val="both"/>
        <w:rPr>
          <w:rFonts w:ascii="Goudy Old Style" w:hAnsi="Goudy Old Style"/>
          <w:color w:val="000000" w:themeColor="text1"/>
        </w:rPr>
      </w:pPr>
      <w:r w:rsidRPr="0040573F">
        <w:rPr>
          <w:rFonts w:ascii="Goudy Old Style" w:hAnsi="Goudy Old Style"/>
          <w:color w:val="C45911" w:themeColor="accent2" w:themeShade="BF"/>
        </w:rPr>
        <w:t>ESCRAVI</w:t>
      </w:r>
      <w:r w:rsidR="00105105">
        <w:rPr>
          <w:rFonts w:ascii="Goudy Old Style" w:hAnsi="Goudy Old Style"/>
          <w:color w:val="C45911" w:themeColor="accent2" w:themeShade="BF"/>
        </w:rPr>
        <w:t>D</w:t>
      </w:r>
      <w:r w:rsidRPr="0040573F">
        <w:rPr>
          <w:rFonts w:ascii="Goudy Old Style" w:hAnsi="Goudy Old Style"/>
          <w:color w:val="C45911" w:themeColor="accent2" w:themeShade="BF"/>
        </w:rPr>
        <w:t>ÃO E DIFERENÇAS SOCIAIS</w:t>
      </w:r>
      <w:r>
        <w:rPr>
          <w:rFonts w:ascii="Goudy Old Style" w:hAnsi="Goudy Old Style"/>
          <w:color w:val="000000" w:themeColor="text1"/>
        </w:rPr>
        <w:t>: Mais do que ninguém, Sêneca se opôs à instituição da escravidão e das diferenciações sociais. O verdadeiro valor e a verdadeira nobreza são fornecidos somente pela virtude, e a virtude está à disposição de todos</w:t>
      </w:r>
      <w:r w:rsidR="00397C2F">
        <w:rPr>
          <w:rFonts w:ascii="Goudy Old Style" w:hAnsi="Goudy Old Style"/>
          <w:color w:val="000000" w:themeColor="text1"/>
        </w:rPr>
        <w:t>, indistintamente: ela quer unicamente o “homem nu”.</w:t>
      </w:r>
      <w:r w:rsidR="00C20859">
        <w:rPr>
          <w:rFonts w:ascii="Goudy Old Style" w:hAnsi="Goudy Old Style"/>
          <w:color w:val="000000" w:themeColor="text1"/>
        </w:rPr>
        <w:t xml:space="preserve"> A escravidão e a nobreza social dependem exclusivamente da sorte</w:t>
      </w:r>
      <w:r w:rsidR="00D27606">
        <w:rPr>
          <w:rFonts w:ascii="Goudy Old Style" w:hAnsi="Goudy Old Style"/>
          <w:color w:val="000000" w:themeColor="text1"/>
        </w:rPr>
        <w:t xml:space="preserve"> e, na origem, todos os homens são iguais. Sobre como se comportar com seu inferior, Sêneca diz: “Comporta-te com os inferiores como desejarias que se comportassem contigo aqueles que te são superiores.”</w:t>
      </w:r>
    </w:p>
    <w:p w14:paraId="465B817F" w14:textId="77777777" w:rsidR="00F578C6" w:rsidRDefault="0076095F" w:rsidP="00CC3C72">
      <w:pPr>
        <w:pStyle w:val="PargrafodaLista"/>
        <w:numPr>
          <w:ilvl w:val="1"/>
          <w:numId w:val="27"/>
        </w:numPr>
        <w:spacing w:before="120" w:after="120"/>
        <w:contextualSpacing w:val="0"/>
        <w:jc w:val="both"/>
        <w:rPr>
          <w:rFonts w:ascii="Goudy Old Style" w:hAnsi="Goudy Old Style"/>
          <w:color w:val="000000" w:themeColor="text1"/>
        </w:rPr>
      </w:pPr>
      <w:r w:rsidRPr="002D7413">
        <w:rPr>
          <w:rFonts w:ascii="Goudy Old Style" w:hAnsi="Goudy Old Style"/>
          <w:color w:val="C45911" w:themeColor="accent2" w:themeShade="BF"/>
          <w:sz w:val="16"/>
          <w:szCs w:val="16"/>
        </w:rPr>
        <w:t>FUNDAMENTO DA RELAÇÃO ENTRE OS HOMENS</w:t>
      </w:r>
      <w:r>
        <w:rPr>
          <w:rFonts w:ascii="Goudy Old Style" w:hAnsi="Goudy Old Style"/>
          <w:color w:val="000000" w:themeColor="text1"/>
        </w:rPr>
        <w:t>:</w:t>
      </w:r>
      <w:r w:rsidR="002D7413">
        <w:rPr>
          <w:rFonts w:ascii="Goudy Old Style" w:hAnsi="Goudy Old Style"/>
          <w:color w:val="000000" w:themeColor="text1"/>
        </w:rPr>
        <w:t xml:space="preserve"> Sêneca considerou a fraternidade e o amor: </w:t>
      </w:r>
    </w:p>
    <w:p w14:paraId="07059A7E" w14:textId="77777777" w:rsidR="00F578C6" w:rsidRPr="00F578C6" w:rsidRDefault="00F578C6" w:rsidP="00F578C6">
      <w:pPr>
        <w:pStyle w:val="PargrafodaLista"/>
        <w:spacing w:before="120" w:after="120"/>
        <w:ind w:left="1701" w:right="1133"/>
        <w:contextualSpacing w:val="0"/>
        <w:jc w:val="both"/>
        <w:rPr>
          <w:rFonts w:ascii="Goudy Old Style" w:hAnsi="Goudy Old Style"/>
          <w:color w:val="000000" w:themeColor="text1"/>
          <w:sz w:val="16"/>
          <w:szCs w:val="16"/>
        </w:rPr>
      </w:pPr>
      <w:r w:rsidRPr="00F578C6">
        <w:rPr>
          <w:rFonts w:ascii="Goudy Old Style" w:hAnsi="Goudy Old Style"/>
          <w:color w:val="000000" w:themeColor="text1"/>
          <w:sz w:val="16"/>
          <w:szCs w:val="16"/>
        </w:rPr>
        <w:t>“A natureza nos produz irmãos gerando-nos dos mesmos elementos e destinados aos mesmos fins. Ela pôs em nós um sentimento de recíproco amor com o qual nos fez sociáveis, deu à vida uma lei de equidade e de justiça e, segundo os princípios ideias da sua lei, é coisa mais miserável ofender do que ser ofendido.”</w:t>
      </w:r>
    </w:p>
    <w:p w14:paraId="09FB4152" w14:textId="77777777" w:rsidR="00F578C6" w:rsidRDefault="00F578C6" w:rsidP="00F578C6">
      <w:pPr>
        <w:spacing w:before="120" w:after="120"/>
        <w:jc w:val="both"/>
        <w:rPr>
          <w:rFonts w:ascii="Goudy Old Style" w:hAnsi="Goudy Old Style"/>
          <w:color w:val="000000" w:themeColor="text1"/>
        </w:rPr>
      </w:pPr>
    </w:p>
    <w:p w14:paraId="2C5AD630" w14:textId="4E56C094" w:rsidR="00BE28F5" w:rsidRPr="002C7609" w:rsidRDefault="00BE28F5" w:rsidP="00F578C6">
      <w:pPr>
        <w:spacing w:before="120" w:after="120"/>
        <w:jc w:val="both"/>
        <w:rPr>
          <w:rFonts w:ascii="Goudy Old Style" w:hAnsi="Goudy Old Style"/>
          <w:color w:val="C45911" w:themeColor="accent2" w:themeShade="BF"/>
        </w:rPr>
      </w:pPr>
      <w:r w:rsidRPr="002C7609">
        <w:rPr>
          <w:rFonts w:ascii="Goudy Old Style" w:hAnsi="Goudy Old Style"/>
          <w:color w:val="C45911" w:themeColor="accent2" w:themeShade="BF"/>
        </w:rPr>
        <w:t>EPICTETO (</w:t>
      </w:r>
      <w:r w:rsidR="002C7609" w:rsidRPr="002C7609">
        <w:rPr>
          <w:rFonts w:ascii="Goudy Old Style" w:hAnsi="Goudy Old Style"/>
          <w:color w:val="C45911" w:themeColor="accent2" w:themeShade="BF"/>
        </w:rPr>
        <w:t>50 a.C. a depois de 70 d.C)</w:t>
      </w:r>
    </w:p>
    <w:p w14:paraId="7734E744" w14:textId="77777777" w:rsidR="00BE28F5" w:rsidRPr="00F578C6" w:rsidRDefault="00BE28F5" w:rsidP="00F578C6">
      <w:pPr>
        <w:spacing w:before="120" w:after="120"/>
        <w:jc w:val="both"/>
        <w:rPr>
          <w:rFonts w:ascii="Goudy Old Style" w:hAnsi="Goudy Old Style"/>
          <w:color w:val="000000" w:themeColor="text1"/>
        </w:rPr>
      </w:pPr>
    </w:p>
    <w:p w14:paraId="4A990763" w14:textId="6B53BCCB" w:rsidR="00F578C6" w:rsidRDefault="002C7609" w:rsidP="00CC3C72">
      <w:pPr>
        <w:pStyle w:val="PargrafodaLista"/>
        <w:numPr>
          <w:ilvl w:val="0"/>
          <w:numId w:val="2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Epicteto nasceu de escravos, mas começou a frequentar em Roma as aulas de Musônio. Fundou depois uma escola que teve grande sucesso. Não escreveu nada, mas um historiador (Flávio Arriano) que frequentava suas aulas </w:t>
      </w:r>
      <w:r w:rsidR="00916485">
        <w:rPr>
          <w:rFonts w:ascii="Goudy Old Style" w:hAnsi="Goudy Old Style"/>
          <w:color w:val="000000" w:themeColor="text1"/>
        </w:rPr>
        <w:t>escreveu as palavras do mestre e parte de sua obra chegou a nós.</w:t>
      </w:r>
    </w:p>
    <w:p w14:paraId="46902DED" w14:textId="369D6418" w:rsidR="00531F8D" w:rsidRDefault="00DB799A" w:rsidP="00CC3C72">
      <w:pPr>
        <w:pStyle w:val="PargrafodaLista"/>
        <w:numPr>
          <w:ilvl w:val="0"/>
          <w:numId w:val="2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O </w:t>
      </w:r>
      <w:r w:rsidR="00916485">
        <w:rPr>
          <w:rFonts w:ascii="Goudy Old Style" w:hAnsi="Goudy Old Style"/>
          <w:color w:val="000000" w:themeColor="text1"/>
        </w:rPr>
        <w:t xml:space="preserve">eixo central da filosofia de Epicteto consiste na </w:t>
      </w:r>
      <w:r w:rsidR="00916485">
        <w:rPr>
          <w:rFonts w:ascii="Goudy Old Style" w:hAnsi="Goudy Old Style"/>
          <w:i/>
          <w:iCs/>
          <w:color w:val="000000" w:themeColor="text1"/>
        </w:rPr>
        <w:t xml:space="preserve">repartição das coisas em duas </w:t>
      </w:r>
      <w:r w:rsidR="00916485" w:rsidRPr="00553DE0">
        <w:rPr>
          <w:rFonts w:ascii="Goudy Old Style" w:hAnsi="Goudy Old Style"/>
          <w:i/>
          <w:iCs/>
          <w:color w:val="000000" w:themeColor="text1"/>
        </w:rPr>
        <w:t>classes</w:t>
      </w:r>
      <w:r w:rsidR="00916485" w:rsidRPr="00553DE0">
        <w:rPr>
          <w:rFonts w:ascii="Goudy Old Style" w:hAnsi="Goudy Old Style"/>
          <w:color w:val="000000" w:themeColor="text1"/>
        </w:rPr>
        <w:t>:</w:t>
      </w:r>
    </w:p>
    <w:p w14:paraId="760681CB" w14:textId="77777777" w:rsidR="00531F8D" w:rsidRDefault="00553DE0" w:rsidP="00CC3C72">
      <w:pPr>
        <w:pStyle w:val="PargrafodaLista"/>
        <w:numPr>
          <w:ilvl w:val="1"/>
          <w:numId w:val="28"/>
        </w:numPr>
        <w:spacing w:before="120" w:after="120"/>
        <w:contextualSpacing w:val="0"/>
        <w:jc w:val="both"/>
        <w:rPr>
          <w:rFonts w:ascii="Goudy Old Style" w:hAnsi="Goudy Old Style"/>
          <w:color w:val="000000" w:themeColor="text1"/>
        </w:rPr>
      </w:pPr>
      <w:r w:rsidRPr="005A4314">
        <w:rPr>
          <w:rFonts w:ascii="Goudy Old Style" w:hAnsi="Goudy Old Style"/>
          <w:color w:val="000000" w:themeColor="text1"/>
        </w:rPr>
        <w:t>As coisas que se encontram em nosso poder (opiniões, desejos, impulsos e repulsas)</w:t>
      </w:r>
      <w:r w:rsidR="005A4314">
        <w:rPr>
          <w:rFonts w:ascii="Goudy Old Style" w:hAnsi="Goudy Old Style"/>
          <w:color w:val="000000" w:themeColor="text1"/>
        </w:rPr>
        <w:t>;</w:t>
      </w:r>
    </w:p>
    <w:p w14:paraId="25BF2D7E" w14:textId="77777777" w:rsidR="00531F8D" w:rsidRDefault="005A4314" w:rsidP="00CC3C72">
      <w:pPr>
        <w:pStyle w:val="PargrafodaLista"/>
        <w:numPr>
          <w:ilvl w:val="1"/>
          <w:numId w:val="28"/>
        </w:numPr>
        <w:spacing w:before="120" w:after="120"/>
        <w:contextualSpacing w:val="0"/>
        <w:jc w:val="both"/>
        <w:rPr>
          <w:rFonts w:ascii="Goudy Old Style" w:hAnsi="Goudy Old Style"/>
          <w:color w:val="000000" w:themeColor="text1"/>
        </w:rPr>
      </w:pPr>
      <w:r w:rsidRPr="005A4314">
        <w:rPr>
          <w:rFonts w:ascii="Goudy Old Style" w:hAnsi="Goudy Old Style"/>
          <w:color w:val="000000" w:themeColor="text1"/>
        </w:rPr>
        <w:t>As que não se encontram em nosso poder (tudo que não é nossa atividade, como corpo, parentes, posses, reputação e similares).</w:t>
      </w:r>
      <w:r w:rsidR="00531F8D">
        <w:rPr>
          <w:rFonts w:ascii="Goudy Old Style" w:hAnsi="Goudy Old Style"/>
          <w:color w:val="000000" w:themeColor="text1"/>
        </w:rPr>
        <w:t xml:space="preserve"> </w:t>
      </w:r>
    </w:p>
    <w:p w14:paraId="5CEF0EC2" w14:textId="69458B0F" w:rsidR="00133C94" w:rsidRPr="0077420C" w:rsidRDefault="0077420C" w:rsidP="0077420C">
      <w:pPr>
        <w:spacing w:before="120" w:after="120"/>
        <w:ind w:left="426"/>
        <w:jc w:val="both"/>
        <w:rPr>
          <w:rFonts w:ascii="Goudy Old Style" w:hAnsi="Goudy Old Style"/>
          <w:color w:val="000000" w:themeColor="text1"/>
        </w:rPr>
      </w:pPr>
      <w:r w:rsidRPr="0077420C">
        <w:rPr>
          <w:rFonts w:ascii="Goudy Old Style" w:hAnsi="Goudy Old Style"/>
          <w:color w:val="000000" w:themeColor="text1"/>
          <w:u w:val="single"/>
        </w:rPr>
        <w:t>OBS</w:t>
      </w:r>
      <w:r>
        <w:rPr>
          <w:rFonts w:ascii="Goudy Old Style" w:hAnsi="Goudy Old Style"/>
          <w:color w:val="000000" w:themeColor="text1"/>
        </w:rPr>
        <w:t xml:space="preserve">: </w:t>
      </w:r>
      <w:r w:rsidR="00531F8D" w:rsidRPr="0077420C">
        <w:rPr>
          <w:rFonts w:ascii="Goudy Old Style" w:hAnsi="Goudy Old Style"/>
          <w:color w:val="000000" w:themeColor="text1"/>
        </w:rPr>
        <w:t>O bem e o mal se hospedam exclusivamente na primeira classe de coisas, aquelas que estão sob nosso controle</w:t>
      </w:r>
      <w:r w:rsidR="00133C94" w:rsidRPr="0077420C">
        <w:rPr>
          <w:rFonts w:ascii="Goudy Old Style" w:hAnsi="Goudy Old Style"/>
          <w:color w:val="000000" w:themeColor="text1"/>
        </w:rPr>
        <w:t>, justamente porque dependem da nossa vontade.</w:t>
      </w:r>
    </w:p>
    <w:p w14:paraId="10CFA1B1" w14:textId="054D871A" w:rsidR="0077420C" w:rsidRDefault="0077420C" w:rsidP="00CC3C72">
      <w:pPr>
        <w:pStyle w:val="PargrafodaLista"/>
        <w:numPr>
          <w:ilvl w:val="0"/>
          <w:numId w:val="2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A escolha é radical, ou uma ou outra, poi</w:t>
      </w:r>
      <w:r w:rsidR="008C10A5">
        <w:rPr>
          <w:rFonts w:ascii="Goudy Old Style" w:hAnsi="Goudy Old Style"/>
          <w:color w:val="000000" w:themeColor="text1"/>
        </w:rPr>
        <w:t>s os dois tipos de coisas não podem ser buscados juntos, já que um comporta a perda do outro.</w:t>
      </w:r>
    </w:p>
    <w:p w14:paraId="04829B3B" w14:textId="6347AE95" w:rsidR="008C10A5" w:rsidRDefault="008C10A5" w:rsidP="00CC3C72">
      <w:pPr>
        <w:pStyle w:val="PargrafodaLista"/>
        <w:numPr>
          <w:ilvl w:val="1"/>
          <w:numId w:val="2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Epicteto entendia que quem escolhe a segunda classe de coisas, ou seja, a vida física, o corpo e seus prazeres</w:t>
      </w:r>
      <w:r w:rsidR="00B66030">
        <w:rPr>
          <w:rFonts w:ascii="Goudy Old Style" w:hAnsi="Goudy Old Style"/>
          <w:color w:val="000000" w:themeColor="text1"/>
        </w:rPr>
        <w:t>, as posses, não só vai ao encontro de desilusões e contrariedades, mas perde até a própria liberdade e se torna escravo daquelas coisas e daqueles homens</w:t>
      </w:r>
      <w:r w:rsidR="00CA3287">
        <w:rPr>
          <w:rFonts w:ascii="Goudy Old Style" w:hAnsi="Goudy Old Style"/>
          <w:color w:val="000000" w:themeColor="text1"/>
        </w:rPr>
        <w:t xml:space="preserve"> que constituem ou dispensam esses bens e essas vantagens materiais.</w:t>
      </w:r>
    </w:p>
    <w:p w14:paraId="24A6CA8E" w14:textId="44E91A69" w:rsidR="00646D03" w:rsidRDefault="00646D03" w:rsidP="00CC3C72">
      <w:pPr>
        <w:pStyle w:val="PargrafodaLista"/>
        <w:numPr>
          <w:ilvl w:val="1"/>
          <w:numId w:val="2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Quem escolhe a primeira, por sua vez, </w:t>
      </w:r>
      <w:r w:rsidR="00CA3287">
        <w:rPr>
          <w:rFonts w:ascii="Goudy Old Style" w:hAnsi="Goudy Old Style"/>
          <w:color w:val="000000" w:themeColor="text1"/>
        </w:rPr>
        <w:t>se torna verdadeiramente livre, porque estas têm a ver com atividades que são nossas; vive a vida que quer e, como consequência, alcança o contentamento espiritual, a paz da alma.</w:t>
      </w:r>
    </w:p>
    <w:p w14:paraId="13727D31" w14:textId="4950F1E4" w:rsidR="00E15A32" w:rsidRDefault="00164B0C" w:rsidP="00CC3C72">
      <w:pPr>
        <w:pStyle w:val="PargrafodaLista"/>
        <w:numPr>
          <w:ilvl w:val="0"/>
          <w:numId w:val="2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Ao invés de um abstrato </w:t>
      </w:r>
      <w:r w:rsidR="0025138C">
        <w:rPr>
          <w:rFonts w:ascii="Goudy Old Style" w:hAnsi="Goudy Old Style"/>
          <w:color w:val="000000" w:themeColor="text1"/>
        </w:rPr>
        <w:t xml:space="preserve">critério de verdade como fundamento moral, Epicteto pôs </w:t>
      </w:r>
      <w:r w:rsidR="00DB799A">
        <w:rPr>
          <w:rFonts w:ascii="Goudy Old Style" w:hAnsi="Goudy Old Style"/>
          <w:color w:val="000000" w:themeColor="text1"/>
        </w:rPr>
        <w:t xml:space="preserve">a </w:t>
      </w:r>
      <w:r w:rsidR="00DB799A">
        <w:rPr>
          <w:rFonts w:ascii="Goudy Old Style" w:hAnsi="Goudy Old Style"/>
          <w:i/>
          <w:iCs/>
          <w:color w:val="000000" w:themeColor="text1"/>
        </w:rPr>
        <w:t>proairese</w:t>
      </w:r>
      <w:r w:rsidR="00DB799A">
        <w:rPr>
          <w:rFonts w:ascii="Goudy Old Style" w:hAnsi="Goudy Old Style"/>
          <w:color w:val="000000" w:themeColor="text1"/>
        </w:rPr>
        <w:t xml:space="preserve">. A </w:t>
      </w:r>
      <w:r w:rsidR="00DB799A">
        <w:rPr>
          <w:rFonts w:ascii="Goudy Old Style" w:hAnsi="Goudy Old Style"/>
          <w:i/>
          <w:iCs/>
          <w:color w:val="000000" w:themeColor="text1"/>
        </w:rPr>
        <w:t>proairese (</w:t>
      </w:r>
      <w:r w:rsidR="00E70F61">
        <w:rPr>
          <w:rFonts w:ascii="Goudy Old Style" w:hAnsi="Goudy Old Style"/>
          <w:i/>
          <w:iCs/>
          <w:color w:val="C45911" w:themeColor="accent2" w:themeShade="BF"/>
        </w:rPr>
        <w:t>pré-escolha, pré-decisão</w:t>
      </w:r>
      <w:r w:rsidR="00E70F61">
        <w:rPr>
          <w:rFonts w:ascii="Goudy Old Style" w:hAnsi="Goudy Old Style"/>
          <w:color w:val="000000" w:themeColor="text1"/>
        </w:rPr>
        <w:t>)</w:t>
      </w:r>
      <w:r w:rsidR="009F18E5">
        <w:rPr>
          <w:rFonts w:ascii="Goudy Old Style" w:hAnsi="Goudy Old Style"/>
          <w:color w:val="000000" w:themeColor="text1"/>
        </w:rPr>
        <w:t xml:space="preserve"> é a decisão e a escolha de fundo, que o homem faz uma vez por todas, e com a qual determina, portanto, a característica do seu ser moral, da qual dependerá tudo aquilo que fizer e como fizer.</w:t>
      </w:r>
    </w:p>
    <w:p w14:paraId="19BCE2BB" w14:textId="2A1CDCF5" w:rsidR="009F18E5" w:rsidRDefault="009F18E5" w:rsidP="00CC3C72">
      <w:pPr>
        <w:pStyle w:val="PargrafodaLista"/>
        <w:numPr>
          <w:ilvl w:val="0"/>
          <w:numId w:val="2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A </w:t>
      </w:r>
      <w:r w:rsidRPr="009F18E5">
        <w:rPr>
          <w:rFonts w:ascii="Goudy Old Style" w:hAnsi="Goudy Old Style"/>
          <w:b/>
          <w:bCs/>
          <w:i/>
          <w:iCs/>
          <w:color w:val="000000" w:themeColor="text1"/>
          <w:u w:val="single"/>
        </w:rPr>
        <w:t>autêntica</w:t>
      </w:r>
      <w:r>
        <w:rPr>
          <w:rFonts w:ascii="Goudy Old Style" w:hAnsi="Goudy Old Style"/>
          <w:color w:val="000000" w:themeColor="text1"/>
        </w:rPr>
        <w:t xml:space="preserve"> </w:t>
      </w:r>
      <w:r>
        <w:rPr>
          <w:rFonts w:ascii="Goudy Old Style" w:hAnsi="Goudy Old Style"/>
          <w:i/>
          <w:iCs/>
          <w:color w:val="000000" w:themeColor="text1"/>
        </w:rPr>
        <w:t>proairese</w:t>
      </w:r>
      <w:r>
        <w:rPr>
          <w:rFonts w:ascii="Goudy Old Style" w:hAnsi="Goudy Old Style"/>
          <w:color w:val="000000" w:themeColor="text1"/>
        </w:rPr>
        <w:t xml:space="preserve">, contudo, é evidente que Epicteto entende coincidir com </w:t>
      </w:r>
      <w:r w:rsidR="00A47F67">
        <w:rPr>
          <w:rFonts w:ascii="Goudy Old Style" w:hAnsi="Goudy Old Style"/>
          <w:color w:val="000000" w:themeColor="text1"/>
        </w:rPr>
        <w:t>a aceitação do</w:t>
      </w:r>
      <w:r>
        <w:rPr>
          <w:rFonts w:ascii="Goudy Old Style" w:hAnsi="Goudy Old Style"/>
          <w:color w:val="000000" w:themeColor="text1"/>
        </w:rPr>
        <w:t xml:space="preserve"> princípio que </w:t>
      </w:r>
      <w:r w:rsidRPr="0093115A">
        <w:rPr>
          <w:rFonts w:ascii="Goudy Old Style" w:hAnsi="Goudy Old Style"/>
          <w:color w:val="000000" w:themeColor="text1"/>
          <w:u w:val="single"/>
        </w:rPr>
        <w:t>distingue</w:t>
      </w:r>
      <w:r>
        <w:rPr>
          <w:rFonts w:ascii="Goudy Old Style" w:hAnsi="Goudy Old Style"/>
          <w:color w:val="000000" w:themeColor="text1"/>
        </w:rPr>
        <w:t xml:space="preserve"> as coisas entre as que estã</w:t>
      </w:r>
      <w:r w:rsidR="00A47F67">
        <w:rPr>
          <w:rFonts w:ascii="Goudy Old Style" w:hAnsi="Goudy Old Style"/>
          <w:color w:val="000000" w:themeColor="text1"/>
        </w:rPr>
        <w:t xml:space="preserve">o sob nosso poder daquelas que não e </w:t>
      </w:r>
      <w:r w:rsidR="00A47F67" w:rsidRPr="0093115A">
        <w:rPr>
          <w:rFonts w:ascii="Goudy Old Style" w:hAnsi="Goudy Old Style"/>
          <w:color w:val="000000" w:themeColor="text1"/>
          <w:u w:val="single"/>
        </w:rPr>
        <w:t>estabelece</w:t>
      </w:r>
      <w:r w:rsidR="0093115A">
        <w:rPr>
          <w:rFonts w:ascii="Goudy Old Style" w:hAnsi="Goudy Old Style"/>
          <w:color w:val="000000" w:themeColor="text1"/>
        </w:rPr>
        <w:t xml:space="preserve"> que bens são exclusivamente as primeiras. Uma vez praticada </w:t>
      </w:r>
      <w:r w:rsidR="00CA23DC">
        <w:rPr>
          <w:rFonts w:ascii="Goudy Old Style" w:hAnsi="Goudy Old Style"/>
          <w:color w:val="000000" w:themeColor="text1"/>
        </w:rPr>
        <w:t xml:space="preserve">essa “escolha de fundo”, as escolhas particulares e as ações particulares brotarão como consequência. </w:t>
      </w:r>
      <w:r w:rsidR="0093115A">
        <w:rPr>
          <w:rFonts w:ascii="Goudy Old Style" w:hAnsi="Goudy Old Style"/>
          <w:color w:val="000000" w:themeColor="text1"/>
        </w:rPr>
        <w:t>A escolha de fundo, portanto, constitui</w:t>
      </w:r>
      <w:r w:rsidR="00CA23DC">
        <w:rPr>
          <w:rFonts w:ascii="Goudy Old Style" w:hAnsi="Goudy Old Style"/>
          <w:color w:val="000000" w:themeColor="text1"/>
        </w:rPr>
        <w:t xml:space="preserve"> a substância do nosso ser moral.</w:t>
      </w:r>
    </w:p>
    <w:p w14:paraId="588F7411" w14:textId="3E2BC5A9" w:rsidR="00CA23DC" w:rsidRDefault="00447BA4" w:rsidP="00CC3C72">
      <w:pPr>
        <w:pStyle w:val="PargrafodaLista"/>
        <w:numPr>
          <w:ilvl w:val="1"/>
          <w:numId w:val="2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A escolha de fundo não é um ato de vontade (e, portanto, a ética de Epicteto não é uma ética voluntarista). A </w:t>
      </w:r>
      <w:r>
        <w:rPr>
          <w:rFonts w:ascii="Goudy Old Style" w:hAnsi="Goudy Old Style"/>
          <w:i/>
          <w:iCs/>
          <w:color w:val="000000" w:themeColor="text1"/>
        </w:rPr>
        <w:t xml:space="preserve">proairese </w:t>
      </w:r>
      <w:r>
        <w:rPr>
          <w:rFonts w:ascii="Goudy Old Style" w:hAnsi="Goudy Old Style"/>
          <w:color w:val="000000" w:themeColor="text1"/>
        </w:rPr>
        <w:t xml:space="preserve">é ato de razão, é juízo cognoscitivo. O fundamento da </w:t>
      </w:r>
      <w:r>
        <w:rPr>
          <w:rFonts w:ascii="Goudy Old Style" w:hAnsi="Goudy Old Style"/>
          <w:i/>
          <w:iCs/>
          <w:color w:val="000000" w:themeColor="text1"/>
        </w:rPr>
        <w:t>proairese</w:t>
      </w:r>
      <w:r>
        <w:rPr>
          <w:rFonts w:ascii="Goudy Old Style" w:hAnsi="Goudy Old Style"/>
          <w:color w:val="000000" w:themeColor="text1"/>
        </w:rPr>
        <w:t xml:space="preserve"> permanece a socrática “ciência”.</w:t>
      </w:r>
    </w:p>
    <w:p w14:paraId="40849D8B" w14:textId="1C5E3460" w:rsidR="00447BA4" w:rsidRDefault="00447BA4" w:rsidP="00CC3C72">
      <w:pPr>
        <w:pStyle w:val="PargrafodaLista"/>
        <w:numPr>
          <w:ilvl w:val="0"/>
          <w:numId w:val="2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Epicteto não rejeita a concepção imanentista própria da Estoa, mas introduz </w:t>
      </w:r>
      <w:r w:rsidR="00C654CD">
        <w:rPr>
          <w:rFonts w:ascii="Goudy Old Style" w:hAnsi="Goudy Old Style"/>
          <w:color w:val="000000" w:themeColor="text1"/>
        </w:rPr>
        <w:t xml:space="preserve">nela </w:t>
      </w:r>
      <w:r w:rsidR="004630C3">
        <w:rPr>
          <w:rFonts w:ascii="Goudy Old Style" w:hAnsi="Goudy Old Style"/>
          <w:color w:val="000000" w:themeColor="text1"/>
        </w:rPr>
        <w:t>f</w:t>
      </w:r>
      <w:r w:rsidR="00C654CD">
        <w:rPr>
          <w:rFonts w:ascii="Goudy Old Style" w:hAnsi="Goudy Old Style"/>
          <w:color w:val="000000" w:themeColor="text1"/>
        </w:rPr>
        <w:t>ortíssima carga espiritual e religiosa</w:t>
      </w:r>
      <w:r w:rsidR="00804383">
        <w:rPr>
          <w:rFonts w:ascii="Goudy Old Style" w:hAnsi="Goudy Old Style"/>
          <w:color w:val="000000" w:themeColor="text1"/>
        </w:rPr>
        <w:t>. Deus é inteligência, ciência e bem</w:t>
      </w:r>
      <w:r w:rsidR="00045304">
        <w:rPr>
          <w:rFonts w:ascii="Goudy Old Style" w:hAnsi="Goudy Old Style"/>
          <w:color w:val="000000" w:themeColor="text1"/>
        </w:rPr>
        <w:t xml:space="preserve">. Deus é providência, que cuida não somente das coisas em geral, mas de cada um de nós em particular. Obedecer ao </w:t>
      </w:r>
      <w:r w:rsidR="00045304">
        <w:rPr>
          <w:rFonts w:ascii="Goudy Old Style" w:hAnsi="Goudy Old Style"/>
          <w:i/>
          <w:iCs/>
          <w:color w:val="000000" w:themeColor="text1"/>
        </w:rPr>
        <w:t>logos</w:t>
      </w:r>
      <w:r w:rsidR="00045304">
        <w:rPr>
          <w:rFonts w:ascii="Goudy Old Style" w:hAnsi="Goudy Old Style"/>
          <w:color w:val="000000" w:themeColor="text1"/>
        </w:rPr>
        <w:t xml:space="preserve"> e fazer o bem quer dizer, pois, obeceder a Deus, fazer a vontade de Deus; servir a Deus significa também louvar a Deus. A liberdade coincide com o submeter-se ao “querer de Deus”.</w:t>
      </w:r>
    </w:p>
    <w:p w14:paraId="1ADA5A7A" w14:textId="2F3627D5" w:rsidR="00045304" w:rsidRDefault="00045304" w:rsidP="00CC3C72">
      <w:pPr>
        <w:pStyle w:val="PargrafodaLista"/>
        <w:numPr>
          <w:ilvl w:val="0"/>
          <w:numId w:val="2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O tema do parentesco do homem com Deus, que já era tema da antiga Estoa, assume inflexões fortemente espiritualistas e quase cristãs.</w:t>
      </w:r>
    </w:p>
    <w:p w14:paraId="41430FEB" w14:textId="35172031" w:rsidR="00045304" w:rsidRDefault="00045304" w:rsidP="00CC3C72">
      <w:pPr>
        <w:pStyle w:val="PargrafodaLista"/>
        <w:numPr>
          <w:ilvl w:val="0"/>
          <w:numId w:val="2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Tal como com Sêneca, Epicteto não sabe dar às novas instâncias que levanta adequado fundamento ontológico (</w:t>
      </w:r>
      <w:r w:rsidR="00C81817">
        <w:rPr>
          <w:rFonts w:ascii="Goudy Old Style" w:hAnsi="Goudy Old Style"/>
          <w:color w:val="000000" w:themeColor="text1"/>
        </w:rPr>
        <w:t>a escolha de fundo seria muito mais correto teoricamente sob uma metafíscia dualista de tipo platônico; aquilo que diz acerca de deus, por sua vez, suporia ganhos metafísicos até mais maduros que os obtidos por Platão e Aristóteles nesse campo.</w:t>
      </w:r>
    </w:p>
    <w:p w14:paraId="08BA1EB3" w14:textId="77777777" w:rsidR="00C81817" w:rsidRDefault="00C81817" w:rsidP="00C81817">
      <w:pPr>
        <w:spacing w:before="120" w:after="120"/>
        <w:jc w:val="both"/>
        <w:rPr>
          <w:rFonts w:ascii="Goudy Old Style" w:hAnsi="Goudy Old Style"/>
          <w:color w:val="000000" w:themeColor="text1"/>
        </w:rPr>
      </w:pPr>
    </w:p>
    <w:p w14:paraId="541F3ADF" w14:textId="77777777" w:rsidR="00C81817" w:rsidRDefault="00C81817" w:rsidP="00C81817">
      <w:pPr>
        <w:spacing w:before="120" w:after="120"/>
        <w:jc w:val="both"/>
        <w:rPr>
          <w:rFonts w:ascii="Goudy Old Style" w:hAnsi="Goudy Old Style"/>
          <w:color w:val="000000" w:themeColor="text1"/>
        </w:rPr>
      </w:pPr>
    </w:p>
    <w:p w14:paraId="3CB2151B" w14:textId="347DC7BB" w:rsidR="00C81817" w:rsidRPr="00C81817" w:rsidRDefault="00C81817" w:rsidP="00C81817">
      <w:pPr>
        <w:spacing w:before="120" w:after="120"/>
        <w:jc w:val="both"/>
        <w:rPr>
          <w:rFonts w:ascii="Goudy Old Style" w:hAnsi="Goudy Old Style"/>
          <w:color w:val="C45911" w:themeColor="accent2" w:themeShade="BF"/>
        </w:rPr>
      </w:pPr>
      <w:r w:rsidRPr="00C81817">
        <w:rPr>
          <w:rFonts w:ascii="Goudy Old Style" w:hAnsi="Goudy Old Style"/>
          <w:color w:val="C45911" w:themeColor="accent2" w:themeShade="BF"/>
        </w:rPr>
        <w:t>MARCO AURÉLIO</w:t>
      </w:r>
      <w:r w:rsidR="00CE1F1F">
        <w:rPr>
          <w:rFonts w:ascii="Goudy Old Style" w:hAnsi="Goudy Old Style"/>
          <w:color w:val="C45911" w:themeColor="accent2" w:themeShade="BF"/>
        </w:rPr>
        <w:t xml:space="preserve"> (12</w:t>
      </w:r>
      <w:r w:rsidR="00D150C6">
        <w:rPr>
          <w:rFonts w:ascii="Goudy Old Style" w:hAnsi="Goudy Old Style"/>
          <w:color w:val="C45911" w:themeColor="accent2" w:themeShade="BF"/>
        </w:rPr>
        <w:t>1 d.C. a 180 d.C.)</w:t>
      </w:r>
    </w:p>
    <w:p w14:paraId="3133F040" w14:textId="77777777" w:rsidR="00C81817" w:rsidRPr="00C81817" w:rsidRDefault="00C81817" w:rsidP="00C81817">
      <w:pPr>
        <w:spacing w:before="120" w:after="120"/>
        <w:jc w:val="both"/>
        <w:rPr>
          <w:rFonts w:ascii="Goudy Old Style" w:hAnsi="Goudy Old Style"/>
          <w:color w:val="000000" w:themeColor="text1"/>
        </w:rPr>
      </w:pPr>
    </w:p>
    <w:p w14:paraId="107B49EB" w14:textId="2D9195D5" w:rsidR="00C81817" w:rsidRDefault="00D150C6" w:rsidP="00CC3C72">
      <w:pPr>
        <w:pStyle w:val="PargrafodaLista"/>
        <w:numPr>
          <w:ilvl w:val="0"/>
          <w:numId w:val="29"/>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Com Marco Aurélio, o estoicismo subirá ao trono do maior império e se encerrará.</w:t>
      </w:r>
    </w:p>
    <w:p w14:paraId="0D5E7E96" w14:textId="08D005C2" w:rsidR="00FA5EEC" w:rsidRDefault="00FA5EEC" w:rsidP="00CC3C72">
      <w:pPr>
        <w:pStyle w:val="PargrafodaLista"/>
        <w:numPr>
          <w:ilvl w:val="0"/>
          <w:numId w:val="29"/>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Marco Aurélio tem visíveis tendências ecléticas e, tal como fizera Sêneca, não exita em acolher anotações de sabedoria que procedem até de Epicuro, além das já predominantes instâncias médio-platônicas. Também procede ao aproveitamento da tese de Heráclito – “tudo flui” –, inédita na Estoa (retirada, com muita probabilidade do cético Enesidemo, que considera o ceticismo como o caminho que leva ao heraclitismo).</w:t>
      </w:r>
    </w:p>
    <w:p w14:paraId="668FA116" w14:textId="569170BB" w:rsidR="00FA5EEC" w:rsidRDefault="00C13822" w:rsidP="00CC3C72">
      <w:pPr>
        <w:pStyle w:val="PargrafodaLista"/>
        <w:numPr>
          <w:ilvl w:val="0"/>
          <w:numId w:val="29"/>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Entre os novos expoentes, foi o que mais se restringiu </w:t>
      </w:r>
      <w:r w:rsidR="001F0024">
        <w:rPr>
          <w:rFonts w:ascii="Goudy Old Style" w:hAnsi="Goudy Old Style"/>
          <w:color w:val="000000" w:themeColor="text1"/>
        </w:rPr>
        <w:t>à problemática moral, colorindo-a, não menos que Sêneca e Epicteto, com fortes tintas religiosas.</w:t>
      </w:r>
    </w:p>
    <w:p w14:paraId="7474AE51" w14:textId="5574B3F8" w:rsidR="001F0024" w:rsidRPr="00017222" w:rsidRDefault="001F0024" w:rsidP="001F0024">
      <w:pPr>
        <w:spacing w:before="120" w:after="120"/>
        <w:ind w:left="1416"/>
        <w:jc w:val="both"/>
        <w:rPr>
          <w:rFonts w:ascii="Goudy Old Style" w:hAnsi="Goudy Old Style"/>
          <w:color w:val="000000" w:themeColor="text1"/>
          <w:sz w:val="16"/>
          <w:szCs w:val="16"/>
        </w:rPr>
      </w:pPr>
      <w:r w:rsidRPr="00017222">
        <w:rPr>
          <w:rFonts w:ascii="Goudy Old Style" w:hAnsi="Goudy Old Style"/>
          <w:color w:val="000000" w:themeColor="text1"/>
          <w:sz w:val="16"/>
          <w:szCs w:val="16"/>
        </w:rPr>
        <w:t xml:space="preserve">Por meio milênio, a Estoa ajudara os homens </w:t>
      </w:r>
      <w:r w:rsidR="00C555F6" w:rsidRPr="00017222">
        <w:rPr>
          <w:rFonts w:ascii="Goudy Old Style" w:hAnsi="Goudy Old Style"/>
          <w:color w:val="000000" w:themeColor="text1"/>
          <w:sz w:val="16"/>
          <w:szCs w:val="16"/>
        </w:rPr>
        <w:t xml:space="preserve">a viver com a sua doutrina moral, muito mais do que com a lógica ou com a sua física. Estas se haviam pouco a pouco esgotado, tornando-se sutis e até esclerosando-se; pelo contrário, a outra continuara a reviver e reflorescer, porque continuara </w:t>
      </w:r>
      <w:r w:rsidR="00017222" w:rsidRPr="00017222">
        <w:rPr>
          <w:rFonts w:ascii="Goudy Old Style" w:hAnsi="Goudy Old Style"/>
          <w:color w:val="000000" w:themeColor="text1"/>
          <w:sz w:val="16"/>
          <w:szCs w:val="16"/>
        </w:rPr>
        <w:t>respondendo às necessidades efetivas dos homens, imutáveis, apesar da mutação dos tempos.</w:t>
      </w:r>
    </w:p>
    <w:p w14:paraId="72350E24" w14:textId="57A91037" w:rsidR="001F0024" w:rsidRDefault="00017222" w:rsidP="00CC3C72">
      <w:pPr>
        <w:pStyle w:val="PargrafodaLista"/>
        <w:numPr>
          <w:ilvl w:val="0"/>
          <w:numId w:val="29"/>
        </w:numPr>
        <w:spacing w:before="120" w:after="120"/>
        <w:contextualSpacing w:val="0"/>
        <w:jc w:val="both"/>
        <w:rPr>
          <w:rFonts w:ascii="Goudy Old Style" w:hAnsi="Goudy Old Style"/>
          <w:color w:val="000000" w:themeColor="text1"/>
        </w:rPr>
      </w:pPr>
      <w:r w:rsidRPr="00017222">
        <w:rPr>
          <w:rFonts w:ascii="Goudy Old Style" w:hAnsi="Goudy Old Style"/>
          <w:color w:val="C45911" w:themeColor="accent2" w:themeShade="BF"/>
          <w:sz w:val="16"/>
          <w:szCs w:val="16"/>
        </w:rPr>
        <w:t>NULIDADE DAS COISAS</w:t>
      </w:r>
      <w:r>
        <w:rPr>
          <w:rFonts w:ascii="Goudy Old Style" w:hAnsi="Goudy Old Style"/>
          <w:color w:val="000000" w:themeColor="text1"/>
        </w:rPr>
        <w:t xml:space="preserve">: </w:t>
      </w:r>
      <w:r w:rsidR="008D41C5">
        <w:rPr>
          <w:rFonts w:ascii="Goudy Old Style" w:hAnsi="Goudy Old Style"/>
          <w:color w:val="000000" w:themeColor="text1"/>
        </w:rPr>
        <w:t xml:space="preserve">uma das características do pensamento de Marco Auréliio é a insistência com que é expressa e enfatizada </w:t>
      </w:r>
      <w:r w:rsidR="008D41C5">
        <w:rPr>
          <w:rFonts w:ascii="Goudy Old Style" w:hAnsi="Goudy Old Style"/>
          <w:i/>
          <w:iCs/>
          <w:color w:val="000000" w:themeColor="text1"/>
        </w:rPr>
        <w:t xml:space="preserve">a caducidade das coisas, sua monotonia, sua insignificância e sua substancial </w:t>
      </w:r>
      <w:r w:rsidR="008D41C5" w:rsidRPr="008D41C5">
        <w:rPr>
          <w:rFonts w:ascii="Goudy Old Style" w:hAnsi="Goudy Old Style"/>
          <w:i/>
          <w:iCs/>
          <w:color w:val="C45911" w:themeColor="accent2" w:themeShade="BF"/>
        </w:rPr>
        <w:t>nulidade</w:t>
      </w:r>
      <w:r w:rsidR="008D41C5" w:rsidRPr="008D41C5">
        <w:rPr>
          <w:rFonts w:ascii="Goudy Old Style" w:hAnsi="Goudy Old Style"/>
          <w:color w:val="000000" w:themeColor="text1"/>
        </w:rPr>
        <w:t>.</w:t>
      </w:r>
    </w:p>
    <w:p w14:paraId="283A700C" w14:textId="022857E2" w:rsidR="00072169" w:rsidRDefault="00072169" w:rsidP="00CC3C72">
      <w:pPr>
        <w:pStyle w:val="PargrafodaLista"/>
        <w:numPr>
          <w:ilvl w:val="1"/>
          <w:numId w:val="29"/>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Aqui ele já está decisivamente longe do pensamento grego.</w:t>
      </w:r>
    </w:p>
    <w:p w14:paraId="4589B1D0" w14:textId="470EED60" w:rsidR="00072169" w:rsidRDefault="00072169" w:rsidP="00CC3C72">
      <w:pPr>
        <w:pStyle w:val="PargrafodaLista"/>
        <w:numPr>
          <w:ilvl w:val="1"/>
          <w:numId w:val="29"/>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O mundo antigo está se dissolvendo e o cristianismo conquista inexoravelmente os ânimos. Já está em ação a maior revolução espiritual (cristianismo) que esvazia do seu antigo significado </w:t>
      </w:r>
      <w:r w:rsidR="0090765E">
        <w:rPr>
          <w:rFonts w:ascii="Goudy Old Style" w:hAnsi="Goudy Old Style"/>
          <w:color w:val="000000" w:themeColor="text1"/>
        </w:rPr>
        <w:t>todas as coisas. E é justamente essa reviravolta que dá ao homem o sentido da nulidade do todo.</w:t>
      </w:r>
    </w:p>
    <w:p w14:paraId="21BD1E1F" w14:textId="1A5BF096" w:rsidR="0090765E" w:rsidRDefault="0090765E" w:rsidP="00CC3C72">
      <w:pPr>
        <w:pStyle w:val="PargrafodaLista"/>
        <w:numPr>
          <w:ilvl w:val="0"/>
          <w:numId w:val="29"/>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Todavia, Marco Aurélio está profundamente convencido de que o antigo discurso estoico tem condições de </w:t>
      </w:r>
      <w:r w:rsidR="004A20B8">
        <w:rPr>
          <w:rFonts w:ascii="Goudy Old Style" w:hAnsi="Goudy Old Style"/>
          <w:color w:val="000000" w:themeColor="text1"/>
        </w:rPr>
        <w:t xml:space="preserve">mostrar que as coisas da vida, ultrapassando sua </w:t>
      </w:r>
      <w:r w:rsidR="004A20B8">
        <w:rPr>
          <w:rFonts w:ascii="Goudy Old Style" w:hAnsi="Goudy Old Style"/>
          <w:i/>
          <w:iCs/>
          <w:color w:val="000000" w:themeColor="text1"/>
        </w:rPr>
        <w:t>aparente</w:t>
      </w:r>
      <w:r w:rsidR="004A20B8">
        <w:rPr>
          <w:rFonts w:ascii="Goudy Old Style" w:hAnsi="Goudy Old Style"/>
          <w:color w:val="000000" w:themeColor="text1"/>
        </w:rPr>
        <w:t xml:space="preserve"> nulidade, têm um sentido bem preciso:</w:t>
      </w:r>
    </w:p>
    <w:p w14:paraId="5692F063" w14:textId="66021E92" w:rsidR="004A20B8" w:rsidRDefault="004A20B8" w:rsidP="00CC3C72">
      <w:pPr>
        <w:pStyle w:val="PargrafodaLista"/>
        <w:numPr>
          <w:ilvl w:val="1"/>
          <w:numId w:val="29"/>
        </w:numPr>
        <w:spacing w:before="120" w:after="120"/>
        <w:contextualSpacing w:val="0"/>
        <w:jc w:val="both"/>
        <w:rPr>
          <w:rFonts w:ascii="Goudy Old Style" w:hAnsi="Goudy Old Style"/>
          <w:color w:val="000000" w:themeColor="text1"/>
        </w:rPr>
      </w:pPr>
      <w:r w:rsidRPr="004A20B8">
        <w:rPr>
          <w:rFonts w:ascii="Goudy Old Style" w:hAnsi="Goudy Old Style"/>
          <w:i/>
          <w:iCs/>
          <w:color w:val="000000" w:themeColor="text1"/>
        </w:rPr>
        <w:t>No plano ontológico e cosmológico</w:t>
      </w:r>
      <w:r>
        <w:rPr>
          <w:rFonts w:ascii="Goudy Old Style" w:hAnsi="Goudy Old Style"/>
          <w:color w:val="000000" w:themeColor="text1"/>
        </w:rPr>
        <w:t xml:space="preserve">, é a </w:t>
      </w:r>
      <w:r w:rsidRPr="004A20B8">
        <w:rPr>
          <w:rFonts w:ascii="Goudy Old Style" w:hAnsi="Goudy Old Style"/>
          <w:color w:val="C45911" w:themeColor="accent2" w:themeShade="BF"/>
        </w:rPr>
        <w:t>visão panteísta do Um-tudo</w:t>
      </w:r>
      <w:r>
        <w:rPr>
          <w:rFonts w:ascii="Goudy Old Style" w:hAnsi="Goudy Old Style"/>
          <w:color w:val="000000" w:themeColor="text1"/>
        </w:rPr>
        <w:t>, fonte e foz de todas as coisas, que resgata cada uma das existências do não sentido e da vacuidade.</w:t>
      </w:r>
    </w:p>
    <w:p w14:paraId="28AD841C" w14:textId="36CE4CCD" w:rsidR="004A20B8" w:rsidRDefault="004A20B8" w:rsidP="00CC3C72">
      <w:pPr>
        <w:pStyle w:val="PargrafodaLista"/>
        <w:numPr>
          <w:ilvl w:val="1"/>
          <w:numId w:val="29"/>
        </w:numPr>
        <w:spacing w:before="120" w:after="120"/>
        <w:contextualSpacing w:val="0"/>
        <w:jc w:val="both"/>
        <w:rPr>
          <w:rFonts w:ascii="Goudy Old Style" w:hAnsi="Goudy Old Style"/>
          <w:color w:val="000000" w:themeColor="text1"/>
        </w:rPr>
      </w:pPr>
      <w:r w:rsidRPr="004A20B8">
        <w:rPr>
          <w:rFonts w:ascii="Goudy Old Style" w:hAnsi="Goudy Old Style"/>
          <w:i/>
          <w:iCs/>
          <w:color w:val="000000" w:themeColor="text1"/>
        </w:rPr>
        <w:t>No plano ético e antropológico</w:t>
      </w:r>
      <w:r>
        <w:rPr>
          <w:rFonts w:ascii="Goudy Old Style" w:hAnsi="Goudy Old Style"/>
          <w:color w:val="000000" w:themeColor="text1"/>
        </w:rPr>
        <w:t xml:space="preserve">, é o </w:t>
      </w:r>
      <w:r w:rsidRPr="004A20B8">
        <w:rPr>
          <w:rFonts w:ascii="Goudy Old Style" w:hAnsi="Goudy Old Style"/>
          <w:color w:val="C45911" w:themeColor="accent2" w:themeShade="BF"/>
        </w:rPr>
        <w:t xml:space="preserve">dever moral </w:t>
      </w:r>
      <w:r>
        <w:rPr>
          <w:rFonts w:ascii="Goudy Old Style" w:hAnsi="Goudy Old Style"/>
          <w:color w:val="000000" w:themeColor="text1"/>
        </w:rPr>
        <w:t>que confere sentido ao viver</w:t>
      </w:r>
      <w:r w:rsidR="00DC7EE0">
        <w:rPr>
          <w:rFonts w:ascii="Goudy Old Style" w:hAnsi="Goudy Old Style"/>
          <w:color w:val="000000" w:themeColor="text1"/>
        </w:rPr>
        <w:t>.</w:t>
      </w:r>
    </w:p>
    <w:p w14:paraId="792D8192" w14:textId="74AE7425" w:rsidR="00DC7EE0" w:rsidRDefault="00DC7EE0" w:rsidP="00CC3C72">
      <w:pPr>
        <w:pStyle w:val="PargrafodaLista"/>
        <w:numPr>
          <w:ilvl w:val="2"/>
          <w:numId w:val="29"/>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Aqui Marco Aurélio </w:t>
      </w:r>
      <w:r w:rsidR="00CE43CF">
        <w:rPr>
          <w:rFonts w:ascii="Goudy Old Style" w:hAnsi="Goudy Old Style"/>
          <w:color w:val="000000" w:themeColor="text1"/>
        </w:rPr>
        <w:t xml:space="preserve">afina em vários pontos alguns conceitos da ética estoica, até aproximar-se de conceitos evangélicos, embora sobre bases diferentes. </w:t>
      </w:r>
    </w:p>
    <w:p w14:paraId="22108D82" w14:textId="69BE7800" w:rsidR="00CE43CF" w:rsidRDefault="00CE43CF" w:rsidP="00CC3C72">
      <w:pPr>
        <w:pStyle w:val="PargrafodaLista"/>
        <w:numPr>
          <w:ilvl w:val="2"/>
          <w:numId w:val="29"/>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Marco Aurélio também não hesita em infringir a ortodoxia estoica, a fim de garantir (1) a distinção entre o homem e as outras coisas e (2) a exata tangência do homem com os deuses.</w:t>
      </w:r>
    </w:p>
    <w:p w14:paraId="552E0AAD" w14:textId="1AE5A88D" w:rsidR="00225BF9" w:rsidRDefault="00225BF9" w:rsidP="00CC3C72">
      <w:pPr>
        <w:pStyle w:val="PargrafodaLista"/>
        <w:numPr>
          <w:ilvl w:val="0"/>
          <w:numId w:val="29"/>
        </w:numPr>
        <w:spacing w:before="120" w:after="120"/>
        <w:contextualSpacing w:val="0"/>
        <w:jc w:val="both"/>
        <w:rPr>
          <w:rFonts w:ascii="Goudy Old Style" w:hAnsi="Goudy Old Style"/>
          <w:color w:val="000000" w:themeColor="text1"/>
        </w:rPr>
      </w:pPr>
      <w:r w:rsidRPr="00225BF9">
        <w:rPr>
          <w:rFonts w:ascii="Goudy Old Style" w:hAnsi="Goudy Old Style"/>
          <w:color w:val="C45911" w:themeColor="accent2" w:themeShade="BF"/>
          <w:sz w:val="16"/>
          <w:szCs w:val="16"/>
        </w:rPr>
        <w:t>NOVA ANTROPOLOGIA</w:t>
      </w:r>
      <w:r>
        <w:rPr>
          <w:rFonts w:ascii="Goudy Old Style" w:hAnsi="Goudy Old Style"/>
          <w:color w:val="000000" w:themeColor="text1"/>
        </w:rPr>
        <w:t xml:space="preserve">: A </w:t>
      </w:r>
      <w:r w:rsidR="00EB40FF">
        <w:rPr>
          <w:rFonts w:ascii="Goudy Old Style" w:hAnsi="Goudy Old Style"/>
          <w:color w:val="000000" w:themeColor="text1"/>
        </w:rPr>
        <w:t>Estoa distinguira no homem o corpo e a alma e dera a esta nítida proeminência. Todavia, a distinção não pôde jamais ser radical, pois a alma continuava sendo sempre um ente material, sopro cálido, ou seja, pneuma, e, portanto, continuava sendo da mesma natureza ontológica do corpo.</w:t>
      </w:r>
    </w:p>
    <w:p w14:paraId="01C673BC" w14:textId="10C840ED" w:rsidR="00EB40FF" w:rsidRDefault="00EB40FF" w:rsidP="00CC3C72">
      <w:pPr>
        <w:pStyle w:val="PargrafodaLista"/>
        <w:numPr>
          <w:ilvl w:val="1"/>
          <w:numId w:val="29"/>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Marco Aurélio </w:t>
      </w:r>
      <w:r w:rsidR="00C17C80">
        <w:rPr>
          <w:rFonts w:ascii="Goudy Old Style" w:hAnsi="Goudy Old Style"/>
          <w:color w:val="000000" w:themeColor="text1"/>
        </w:rPr>
        <w:t>rompe o esquema estoico assumindo três princípios como constituviso do homem:</w:t>
      </w:r>
    </w:p>
    <w:p w14:paraId="6711C22B" w14:textId="29340C9A" w:rsidR="00C17C80" w:rsidRDefault="00C17C80" w:rsidP="00CC3C72">
      <w:pPr>
        <w:pStyle w:val="PargrafodaLista"/>
        <w:numPr>
          <w:ilvl w:val="2"/>
          <w:numId w:val="29"/>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O </w:t>
      </w:r>
      <w:r w:rsidRPr="00C17C80">
        <w:rPr>
          <w:rFonts w:ascii="Goudy Old Style" w:hAnsi="Goudy Old Style"/>
          <w:color w:val="C45911" w:themeColor="accent2" w:themeShade="BF"/>
        </w:rPr>
        <w:t>corpo</w:t>
      </w:r>
      <w:r>
        <w:rPr>
          <w:rFonts w:ascii="Goudy Old Style" w:hAnsi="Goudy Old Style"/>
          <w:color w:val="000000" w:themeColor="text1"/>
        </w:rPr>
        <w:t>, que é carne.</w:t>
      </w:r>
    </w:p>
    <w:p w14:paraId="3A952498" w14:textId="7D8317C6" w:rsidR="00C17C80" w:rsidRDefault="00C17C80" w:rsidP="00CC3C72">
      <w:pPr>
        <w:pStyle w:val="PargrafodaLista"/>
        <w:numPr>
          <w:ilvl w:val="2"/>
          <w:numId w:val="29"/>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A </w:t>
      </w:r>
      <w:r w:rsidRPr="00C17C80">
        <w:rPr>
          <w:rFonts w:ascii="Goudy Old Style" w:hAnsi="Goudy Old Style"/>
          <w:color w:val="C45911" w:themeColor="accent2" w:themeShade="BF"/>
        </w:rPr>
        <w:t>alma</w:t>
      </w:r>
      <w:r>
        <w:rPr>
          <w:rFonts w:ascii="Goudy Old Style" w:hAnsi="Goudy Old Style"/>
          <w:color w:val="000000" w:themeColor="text1"/>
        </w:rPr>
        <w:t>, que é sobro ou pneuma.</w:t>
      </w:r>
    </w:p>
    <w:p w14:paraId="07647297" w14:textId="754674E6" w:rsidR="00C17C80" w:rsidRDefault="00C17C80" w:rsidP="00CC3C72">
      <w:pPr>
        <w:pStyle w:val="PargrafodaLista"/>
        <w:numPr>
          <w:ilvl w:val="2"/>
          <w:numId w:val="29"/>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O </w:t>
      </w:r>
      <w:r w:rsidRPr="00C17C80">
        <w:rPr>
          <w:rFonts w:ascii="Goudy Old Style" w:hAnsi="Goudy Old Style"/>
          <w:color w:val="C45911" w:themeColor="accent2" w:themeShade="BF"/>
        </w:rPr>
        <w:t>intelecto ou mente (</w:t>
      </w:r>
      <w:r w:rsidRPr="0033707B">
        <w:rPr>
          <w:rFonts w:ascii="Goudy Old Style" w:hAnsi="Goudy Old Style"/>
          <w:i/>
          <w:iCs/>
          <w:color w:val="C45911" w:themeColor="accent2" w:themeShade="BF"/>
        </w:rPr>
        <w:t>nous</w:t>
      </w:r>
      <w:r w:rsidRPr="00C17C80">
        <w:rPr>
          <w:rFonts w:ascii="Goudy Old Style" w:hAnsi="Goudy Old Style"/>
          <w:color w:val="C45911" w:themeColor="accent2" w:themeShade="BF"/>
        </w:rPr>
        <w:t>)</w:t>
      </w:r>
      <w:r>
        <w:rPr>
          <w:rFonts w:ascii="Goudy Old Style" w:hAnsi="Goudy Old Style"/>
          <w:color w:val="000000" w:themeColor="text1"/>
        </w:rPr>
        <w:t>, que é superior à própria alma.</w:t>
      </w:r>
    </w:p>
    <w:p w14:paraId="2BC4EAB0" w14:textId="6498FF38" w:rsidR="00C17C80" w:rsidRDefault="0033707B" w:rsidP="00CC3C72">
      <w:pPr>
        <w:pStyle w:val="PargrafodaLista"/>
        <w:numPr>
          <w:ilvl w:val="1"/>
          <w:numId w:val="29"/>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Enquanto a Estoa identificava o </w:t>
      </w:r>
      <w:r>
        <w:rPr>
          <w:rFonts w:ascii="Goudy Old Style" w:hAnsi="Goudy Old Style"/>
          <w:i/>
          <w:iCs/>
          <w:color w:val="000000" w:themeColor="text1"/>
        </w:rPr>
        <w:t>hegemônico</w:t>
      </w:r>
      <w:r>
        <w:rPr>
          <w:rFonts w:ascii="Goudy Old Style" w:hAnsi="Goudy Old Style"/>
          <w:color w:val="000000" w:themeColor="text1"/>
        </w:rPr>
        <w:t xml:space="preserve"> ou </w:t>
      </w:r>
      <w:r>
        <w:rPr>
          <w:rFonts w:ascii="Goudy Old Style" w:hAnsi="Goudy Old Style"/>
          <w:i/>
          <w:iCs/>
          <w:color w:val="000000" w:themeColor="text1"/>
        </w:rPr>
        <w:t>princípio dirigente do homem</w:t>
      </w:r>
      <w:r>
        <w:rPr>
          <w:rFonts w:ascii="Goudy Old Style" w:hAnsi="Goudy Old Style"/>
          <w:color w:val="000000" w:themeColor="text1"/>
        </w:rPr>
        <w:t xml:space="preserve"> </w:t>
      </w:r>
      <w:r>
        <w:rPr>
          <w:rFonts w:ascii="Goudy Old Style" w:hAnsi="Goudy Old Style"/>
          <w:i/>
          <w:iCs/>
          <w:color w:val="000000" w:themeColor="text1"/>
        </w:rPr>
        <w:t>(inteligência)</w:t>
      </w:r>
      <w:r>
        <w:rPr>
          <w:rFonts w:ascii="Goudy Old Style" w:hAnsi="Goudy Old Style"/>
          <w:color w:val="000000" w:themeColor="text1"/>
        </w:rPr>
        <w:t xml:space="preserve"> com a parte mais elevada da alma, Marco Aurelio o coloca fora da alma e o identifica com o </w:t>
      </w:r>
      <w:r>
        <w:rPr>
          <w:rFonts w:ascii="Goudy Old Style" w:hAnsi="Goudy Old Style"/>
          <w:i/>
          <w:iCs/>
          <w:color w:val="000000" w:themeColor="text1"/>
        </w:rPr>
        <w:t>nous</w:t>
      </w:r>
      <w:r>
        <w:rPr>
          <w:rFonts w:ascii="Goudy Old Style" w:hAnsi="Goudy Old Style"/>
          <w:color w:val="000000" w:themeColor="text1"/>
        </w:rPr>
        <w:t>, com o intelecto.</w:t>
      </w:r>
    </w:p>
    <w:p w14:paraId="2E2C899A" w14:textId="7BCF9F8B" w:rsidR="002A7BA0" w:rsidRDefault="002A7BA0" w:rsidP="00CC3C72">
      <w:pPr>
        <w:pStyle w:val="PargrafodaLista"/>
        <w:numPr>
          <w:ilvl w:val="1"/>
          <w:numId w:val="29"/>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Compreende-se, então, como, para Marco Aurélio, a alma intelectiva constitui nosso verdadeiro eu, </w:t>
      </w:r>
      <w:r>
        <w:rPr>
          <w:rFonts w:ascii="Goudy Old Style" w:hAnsi="Goudy Old Style"/>
          <w:i/>
          <w:iCs/>
          <w:color w:val="000000" w:themeColor="text1"/>
        </w:rPr>
        <w:t>o refúgio seguro do qual devemos retirar-nos para nos defender de qualquer perigo e para encontrar as energias necessárias para viver vida digna de homens</w:t>
      </w:r>
      <w:r>
        <w:rPr>
          <w:rFonts w:ascii="Goudy Old Style" w:hAnsi="Goudy Old Style"/>
          <w:color w:val="000000" w:themeColor="text1"/>
        </w:rPr>
        <w:t>.</w:t>
      </w:r>
    </w:p>
    <w:p w14:paraId="1CC62EF7" w14:textId="3B9C0880" w:rsidR="002A7BA0" w:rsidRDefault="002A7BA0" w:rsidP="00CC3C72">
      <w:pPr>
        <w:pStyle w:val="PargrafodaLista"/>
        <w:numPr>
          <w:ilvl w:val="1"/>
          <w:numId w:val="29"/>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O hegemônico, isto é, a alma intelectiva, que é o nosso Dáimon, é invencível, se quer. Nada o pode impedir, nada o pode dobrar, nada o pode atingir, nem fogo nem ferro, nem violência de espécie alguma, se ele não quer. </w:t>
      </w:r>
      <w:r w:rsidRPr="002A7BA0">
        <w:rPr>
          <w:rFonts w:ascii="Goudy Old Style" w:hAnsi="Goudy Old Style"/>
          <w:i/>
          <w:iCs/>
          <w:color w:val="000000" w:themeColor="text1"/>
        </w:rPr>
        <w:t>Somente o juízo que ele emite sobre as coisas o pode atingir</w:t>
      </w:r>
      <w:r>
        <w:rPr>
          <w:rFonts w:ascii="Goudy Old Style" w:hAnsi="Goudy Old Style"/>
          <w:color w:val="000000" w:themeColor="text1"/>
        </w:rPr>
        <w:t xml:space="preserve">; mas então não são as coisas que o afligem, e sim </w:t>
      </w:r>
      <w:r>
        <w:rPr>
          <w:rFonts w:ascii="Goudy Old Style" w:hAnsi="Goudy Old Style"/>
          <w:i/>
          <w:iCs/>
          <w:color w:val="000000" w:themeColor="text1"/>
        </w:rPr>
        <w:t>as falsas opiniões que ele próprio produziu</w:t>
      </w:r>
      <w:r>
        <w:rPr>
          <w:rFonts w:ascii="Goudy Old Style" w:hAnsi="Goudy Old Style"/>
          <w:color w:val="000000" w:themeColor="text1"/>
        </w:rPr>
        <w:t xml:space="preserve">. Conservado reto e incorrupto, o </w:t>
      </w:r>
      <w:r>
        <w:rPr>
          <w:rFonts w:ascii="Goudy Old Style" w:hAnsi="Goudy Old Style"/>
          <w:i/>
          <w:iCs/>
          <w:color w:val="000000" w:themeColor="text1"/>
        </w:rPr>
        <w:t>nous</w:t>
      </w:r>
      <w:r>
        <w:rPr>
          <w:rFonts w:ascii="Goudy Old Style" w:hAnsi="Goudy Old Style"/>
          <w:color w:val="000000" w:themeColor="text1"/>
        </w:rPr>
        <w:t xml:space="preserve"> é o refúgio que dá ao homem a paz absoluta.</w:t>
      </w:r>
    </w:p>
    <w:p w14:paraId="2B9F6A93" w14:textId="7B035BA2" w:rsidR="002A7BA0" w:rsidRDefault="00326646" w:rsidP="00CC3C72">
      <w:pPr>
        <w:pStyle w:val="PargrafodaLista"/>
        <w:numPr>
          <w:ilvl w:val="2"/>
          <w:numId w:val="29"/>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A velha Estoa já sublinhava o vínculo entre todos os homens, mas foi o Estoicismo romano que elevou esse vínculo ao preceito do amor. Marco Aurélio, por sua vez, foi além, sem reservas: “E ainda é da alma racional amar o próximo, o que é verdade e humildade.”</w:t>
      </w:r>
    </w:p>
    <w:p w14:paraId="73D5B5C3" w14:textId="3C99AC73" w:rsidR="00326646" w:rsidRDefault="00B2491E" w:rsidP="00CC3C72">
      <w:pPr>
        <w:pStyle w:val="PargrafodaLista"/>
        <w:numPr>
          <w:ilvl w:val="1"/>
          <w:numId w:val="29"/>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Também o sentimento religioso em Marco Aurélio vai muito além do da velha Estoa</w:t>
      </w:r>
      <w:r w:rsidR="00CC6656">
        <w:rPr>
          <w:rFonts w:ascii="Goudy Old Style" w:hAnsi="Goudy Old Style"/>
          <w:color w:val="000000" w:themeColor="text1"/>
        </w:rPr>
        <w:t xml:space="preserve">: “Dar graças aos deuses do profundo do coração”, “ter sempre na mente deus”, “invocar os deuses”, “viver com os deuses” são expressões mais significativas que aparecem nas </w:t>
      </w:r>
      <w:r w:rsidR="00CC6656">
        <w:rPr>
          <w:rFonts w:ascii="Goudy Old Style" w:hAnsi="Goudy Old Style"/>
          <w:i/>
          <w:iCs/>
          <w:color w:val="000000" w:themeColor="text1"/>
        </w:rPr>
        <w:t>Meditações</w:t>
      </w:r>
      <w:r w:rsidR="00CC6656">
        <w:rPr>
          <w:rFonts w:ascii="Goudy Old Style" w:hAnsi="Goudy Old Style"/>
          <w:color w:val="000000" w:themeColor="text1"/>
        </w:rPr>
        <w:t>, carregadas de novas valências.</w:t>
      </w:r>
    </w:p>
    <w:p w14:paraId="6D0C249D" w14:textId="342FBAB8" w:rsidR="00A70D55" w:rsidRDefault="00A70D55" w:rsidP="00CC3C72">
      <w:pPr>
        <w:pStyle w:val="PargrafodaLista"/>
        <w:numPr>
          <w:ilvl w:val="0"/>
          <w:numId w:val="29"/>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Com Marco Aurélio o estoicismo chegou ao seu mais elevado triunfo (um imperador se professou estoico). Logo após Marco Aurélio, contudo, o estoicismo iniciou seu declínio fatal e, algumas gerações depois, no século III d.C., inclusive desapareceu como corrente filosófica autônoma.</w:t>
      </w:r>
    </w:p>
    <w:p w14:paraId="261B043B" w14:textId="1DE15CDC" w:rsidR="00D7542B" w:rsidRDefault="00A70D55">
      <w:pPr>
        <w:rPr>
          <w:rFonts w:ascii="Goudy Old Style" w:hAnsi="Goudy Old Style"/>
          <w:color w:val="000000" w:themeColor="text1"/>
        </w:rPr>
      </w:pPr>
      <w:r>
        <w:rPr>
          <w:rFonts w:ascii="Goudy Old Style" w:hAnsi="Goudy Old Style"/>
          <w:color w:val="000000" w:themeColor="text1"/>
        </w:rPr>
        <w:br w:type="page"/>
      </w:r>
    </w:p>
    <w:p w14:paraId="41A11FCC" w14:textId="33CE8682" w:rsidR="00D7542B" w:rsidRPr="008808E7" w:rsidRDefault="00D7542B">
      <w:pPr>
        <w:rPr>
          <w:rFonts w:ascii="Goudy Old Style" w:hAnsi="Goudy Old Style"/>
          <w:color w:val="0070C0"/>
        </w:rPr>
      </w:pPr>
      <w:r w:rsidRPr="008808E7">
        <w:rPr>
          <w:rFonts w:ascii="Goudy Old Style" w:hAnsi="Goudy Old Style"/>
          <w:color w:val="0070C0"/>
        </w:rPr>
        <w:t>AS ESCOLAS NA ERA IMPERIAL</w:t>
      </w:r>
    </w:p>
    <w:p w14:paraId="637E6977" w14:textId="77777777" w:rsidR="00D7542B" w:rsidRPr="008E4786" w:rsidRDefault="00D7542B">
      <w:pPr>
        <w:rPr>
          <w:rFonts w:ascii="Goudy Old Style" w:hAnsi="Goudy Old Style"/>
          <w:color w:val="538135" w:themeColor="accent6" w:themeShade="BF"/>
        </w:rPr>
      </w:pPr>
    </w:p>
    <w:p w14:paraId="417E6219" w14:textId="4349B61E" w:rsidR="00D7542B" w:rsidRPr="008808E7" w:rsidRDefault="00D7542B">
      <w:pPr>
        <w:rPr>
          <w:rFonts w:ascii="Goudy Old Style" w:hAnsi="Goudy Old Style"/>
          <w:color w:val="8EAADB" w:themeColor="accent1" w:themeTint="99"/>
        </w:rPr>
      </w:pPr>
      <w:r w:rsidRPr="008808E7">
        <w:rPr>
          <w:rFonts w:ascii="Goudy Old Style" w:hAnsi="Goudy Old Style"/>
          <w:color w:val="8EAADB" w:themeColor="accent1" w:themeTint="99"/>
        </w:rPr>
        <w:t>O RENASCIMENTO DO PIRRONISMO E O NEOCETICISMO</w:t>
      </w:r>
    </w:p>
    <w:p w14:paraId="40310FD6" w14:textId="77777777" w:rsidR="00D7542B" w:rsidRDefault="00D7542B">
      <w:pPr>
        <w:rPr>
          <w:rFonts w:ascii="Goudy Old Style" w:hAnsi="Goudy Old Style"/>
          <w:color w:val="000000" w:themeColor="text1"/>
        </w:rPr>
      </w:pPr>
    </w:p>
    <w:p w14:paraId="7527C936" w14:textId="60326E25" w:rsidR="00D7542B" w:rsidRPr="008808E7" w:rsidRDefault="00D7542B">
      <w:pPr>
        <w:rPr>
          <w:rFonts w:ascii="Goudy Old Style" w:hAnsi="Goudy Old Style"/>
          <w:color w:val="8EAADB" w:themeColor="accent1" w:themeTint="99"/>
        </w:rPr>
      </w:pPr>
      <w:r w:rsidRPr="008808E7">
        <w:rPr>
          <w:rFonts w:ascii="Goudy Old Style" w:hAnsi="Goudy Old Style"/>
          <w:color w:val="8EAADB" w:themeColor="accent1" w:themeTint="99"/>
        </w:rPr>
        <w:t>ENESIDEMO (</w:t>
      </w:r>
      <w:r w:rsidR="00021EE5" w:rsidRPr="008808E7">
        <w:rPr>
          <w:rFonts w:ascii="Goudy Old Style" w:hAnsi="Goudy Old Style"/>
          <w:color w:val="8EAADB" w:themeColor="accent1" w:themeTint="99"/>
        </w:rPr>
        <w:t>seu escrito mais famoso é de 43 a.C.)</w:t>
      </w:r>
    </w:p>
    <w:p w14:paraId="2547D7FC" w14:textId="77777777" w:rsidR="00021EE5" w:rsidRPr="00021EE5" w:rsidRDefault="00021EE5">
      <w:pPr>
        <w:rPr>
          <w:rFonts w:ascii="Goudy Old Style" w:hAnsi="Goudy Old Style"/>
          <w:color w:val="538135" w:themeColor="accent6" w:themeShade="BF"/>
        </w:rPr>
      </w:pPr>
    </w:p>
    <w:p w14:paraId="663FAF2A" w14:textId="3FE98998" w:rsidR="00A70D55" w:rsidRDefault="00021EE5" w:rsidP="00CC3C72">
      <w:pPr>
        <w:pStyle w:val="PargrafodaLista"/>
        <w:numPr>
          <w:ilvl w:val="0"/>
          <w:numId w:val="30"/>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Contra o novo dogmatismo da Academia de Antíoco, um movimento de pensadores céticos reafirmará de forma ainda mais radical as instâncias céticas</w:t>
      </w:r>
      <w:r w:rsidR="00E3666F">
        <w:rPr>
          <w:rFonts w:ascii="Goudy Old Style" w:hAnsi="Goudy Old Style"/>
          <w:color w:val="000000" w:themeColor="text1"/>
        </w:rPr>
        <w:t>, como é o caso Ensidemo, que funda uma nova escola em Alexandria</w:t>
      </w:r>
      <w:r w:rsidR="00983EC8">
        <w:rPr>
          <w:rFonts w:ascii="Goudy Old Style" w:hAnsi="Goudy Old Style"/>
          <w:color w:val="000000" w:themeColor="text1"/>
        </w:rPr>
        <w:t>, a qual</w:t>
      </w:r>
      <w:r w:rsidR="00E3666F">
        <w:rPr>
          <w:rFonts w:ascii="Goudy Old Style" w:hAnsi="Goudy Old Style"/>
          <w:color w:val="000000" w:themeColor="text1"/>
        </w:rPr>
        <w:t xml:space="preserve"> tem na pessoa de Pirro de Élida o modelo a ser seguido. Ensidemo lança, por volta de 43 a.C., a obra </w:t>
      </w:r>
      <w:r w:rsidR="00E3666F">
        <w:rPr>
          <w:rFonts w:ascii="Goudy Old Style" w:hAnsi="Goudy Old Style"/>
          <w:i/>
          <w:iCs/>
          <w:color w:val="000000" w:themeColor="text1"/>
        </w:rPr>
        <w:t>Raciocínios Pirrônicos</w:t>
      </w:r>
      <w:r w:rsidR="00E3666F">
        <w:rPr>
          <w:rFonts w:ascii="Goudy Old Style" w:hAnsi="Goudy Old Style"/>
          <w:color w:val="000000" w:themeColor="text1"/>
        </w:rPr>
        <w:t>, que se torna o manifesto do novo movimento.</w:t>
      </w:r>
    </w:p>
    <w:p w14:paraId="0928043E" w14:textId="36A88A60" w:rsidR="00E3666F" w:rsidRDefault="00641EF5" w:rsidP="00CC3C72">
      <w:pPr>
        <w:pStyle w:val="PargrafodaLista"/>
        <w:numPr>
          <w:ilvl w:val="0"/>
          <w:numId w:val="30"/>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A tese básica de Ensidemo é a de que “</w:t>
      </w:r>
      <w:r w:rsidRPr="00E12D12">
        <w:rPr>
          <w:rFonts w:ascii="Goudy Old Style" w:hAnsi="Goudy Old Style"/>
          <w:color w:val="8EAADB" w:themeColor="accent1" w:themeTint="99"/>
        </w:rPr>
        <w:t>cada coisa não é mais isto que aquilo</w:t>
      </w:r>
      <w:r>
        <w:rPr>
          <w:rFonts w:ascii="Goudy Old Style" w:hAnsi="Goudy Old Style"/>
          <w:color w:val="000000" w:themeColor="text1"/>
        </w:rPr>
        <w:t xml:space="preserve">”, com o que negou o princípio da identidade e, por consequência, </w:t>
      </w:r>
      <w:r w:rsidR="00401A4C">
        <w:rPr>
          <w:rFonts w:ascii="Goudy Old Style" w:hAnsi="Goudy Old Style"/>
          <w:color w:val="000000" w:themeColor="text1"/>
        </w:rPr>
        <w:t xml:space="preserve">a </w:t>
      </w:r>
      <w:r>
        <w:rPr>
          <w:rFonts w:ascii="Goudy Old Style" w:hAnsi="Goudy Old Style"/>
          <w:color w:val="000000" w:themeColor="text1"/>
        </w:rPr>
        <w:t xml:space="preserve">substância, a estabilidade, </w:t>
      </w:r>
      <w:r w:rsidR="00E12D12">
        <w:rPr>
          <w:rFonts w:ascii="Goudy Old Style" w:hAnsi="Goudy Old Style"/>
          <w:color w:val="000000" w:themeColor="text1"/>
        </w:rPr>
        <w:t>n</w:t>
      </w:r>
      <w:r>
        <w:rPr>
          <w:rFonts w:ascii="Goudy Old Style" w:hAnsi="Goudy Old Style"/>
          <w:color w:val="000000" w:themeColor="text1"/>
        </w:rPr>
        <w:t xml:space="preserve">o ser das coisas, </w:t>
      </w:r>
      <w:r w:rsidR="00401A4C">
        <w:rPr>
          <w:rFonts w:ascii="Goudy Old Style" w:hAnsi="Goudy Old Style"/>
          <w:color w:val="000000" w:themeColor="text1"/>
        </w:rPr>
        <w:t xml:space="preserve">ou, como também afirmou ele, sua </w:t>
      </w:r>
      <w:r w:rsidR="005B2B8A">
        <w:rPr>
          <w:rFonts w:ascii="Goudy Old Style" w:hAnsi="Goudy Old Style"/>
          <w:color w:val="000000" w:themeColor="text1"/>
        </w:rPr>
        <w:t>“desordem” e “confusão”.</w:t>
      </w:r>
    </w:p>
    <w:p w14:paraId="70257701" w14:textId="794EE7FE" w:rsidR="005B2B8A" w:rsidRDefault="005B2B8A" w:rsidP="00CC3C72">
      <w:pPr>
        <w:pStyle w:val="PargrafodaLista"/>
        <w:numPr>
          <w:ilvl w:val="0"/>
          <w:numId w:val="30"/>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Ensidemo procurou demonstrar que para qualquer argumento é sempre possível contrapor argumentos de igual credibilidade ou que gerem dúvidas, sendo que ele elaborou uma </w:t>
      </w:r>
      <w:r w:rsidRPr="005B2B8A">
        <w:rPr>
          <w:rFonts w:ascii="Goudy Old Style" w:hAnsi="Goudy Old Style"/>
          <w:color w:val="538135" w:themeColor="accent6" w:themeShade="BF"/>
        </w:rPr>
        <w:t xml:space="preserve">lista das supremas categorias das dúvidas </w:t>
      </w:r>
      <w:r>
        <w:rPr>
          <w:rFonts w:ascii="Goudy Old Style" w:hAnsi="Goudy Old Style"/>
          <w:color w:val="000000" w:themeColor="text1"/>
        </w:rPr>
        <w:t>(“</w:t>
      </w:r>
      <w:r w:rsidRPr="005B2B8A">
        <w:rPr>
          <w:rFonts w:ascii="Goudy Old Style" w:hAnsi="Goudy Old Style"/>
          <w:color w:val="538135" w:themeColor="accent6" w:themeShade="BF"/>
        </w:rPr>
        <w:t>tropos</w:t>
      </w:r>
      <w:r>
        <w:rPr>
          <w:rFonts w:ascii="Goudy Old Style" w:hAnsi="Goudy Old Style"/>
          <w:color w:val="000000" w:themeColor="text1"/>
        </w:rPr>
        <w:t>” ou modos que levam à suspensão do juízo)</w:t>
      </w:r>
      <w:r w:rsidR="009307C9">
        <w:rPr>
          <w:rFonts w:ascii="Goudy Old Style" w:hAnsi="Goudy Old Style"/>
          <w:color w:val="000000" w:themeColor="text1"/>
        </w:rPr>
        <w:t>, que impunham a “suspensão do juízo” (</w:t>
      </w:r>
      <w:r w:rsidR="009307C9">
        <w:rPr>
          <w:rFonts w:ascii="Goudy Old Style" w:hAnsi="Goudy Old Style"/>
          <w:i/>
          <w:iCs/>
          <w:color w:val="000000" w:themeColor="text1"/>
        </w:rPr>
        <w:t>epoché</w:t>
      </w:r>
      <w:r w:rsidR="009307C9">
        <w:rPr>
          <w:rFonts w:ascii="Goudy Old Style" w:hAnsi="Goudy Old Style"/>
          <w:color w:val="000000" w:themeColor="text1"/>
        </w:rPr>
        <w:t>)</w:t>
      </w:r>
      <w:r>
        <w:rPr>
          <w:rFonts w:ascii="Goudy Old Style" w:hAnsi="Goudy Old Style"/>
          <w:color w:val="000000" w:themeColor="text1"/>
        </w:rPr>
        <w:t>:</w:t>
      </w:r>
    </w:p>
    <w:p w14:paraId="5CAA8775" w14:textId="2F775451" w:rsidR="005B2B8A" w:rsidRPr="00E42565" w:rsidRDefault="005F28B6" w:rsidP="00CC3C72">
      <w:pPr>
        <w:pStyle w:val="PargrafodaLista"/>
        <w:numPr>
          <w:ilvl w:val="1"/>
          <w:numId w:val="30"/>
        </w:numPr>
        <w:spacing w:before="120" w:after="120"/>
        <w:ind w:left="1843" w:right="1274"/>
        <w:contextualSpacing w:val="0"/>
        <w:jc w:val="both"/>
        <w:rPr>
          <w:rFonts w:ascii="Goudy Old Style" w:hAnsi="Goudy Old Style"/>
          <w:color w:val="000000" w:themeColor="text1"/>
          <w:sz w:val="16"/>
          <w:szCs w:val="16"/>
        </w:rPr>
      </w:pPr>
      <w:r w:rsidRPr="00E42565">
        <w:rPr>
          <w:rFonts w:ascii="Goudy Old Style" w:hAnsi="Goudy Old Style"/>
          <w:color w:val="000000" w:themeColor="text1"/>
          <w:sz w:val="16"/>
          <w:szCs w:val="16"/>
        </w:rPr>
        <w:t>Os vário seres viventes têm diferentes constituições dos sentidos, que comportam sensações que contrastam entre si.</w:t>
      </w:r>
    </w:p>
    <w:p w14:paraId="31096F6A" w14:textId="12B80504" w:rsidR="005F28B6" w:rsidRPr="00E42565" w:rsidRDefault="005F28B6" w:rsidP="00CC3C72">
      <w:pPr>
        <w:pStyle w:val="PargrafodaLista"/>
        <w:numPr>
          <w:ilvl w:val="1"/>
          <w:numId w:val="30"/>
        </w:numPr>
        <w:spacing w:before="120" w:after="120"/>
        <w:ind w:left="1843" w:right="1274"/>
        <w:contextualSpacing w:val="0"/>
        <w:jc w:val="both"/>
        <w:rPr>
          <w:rFonts w:ascii="Goudy Old Style" w:hAnsi="Goudy Old Style"/>
          <w:color w:val="000000" w:themeColor="text1"/>
          <w:sz w:val="16"/>
          <w:szCs w:val="16"/>
        </w:rPr>
      </w:pPr>
      <w:r w:rsidRPr="00E42565">
        <w:rPr>
          <w:rFonts w:ascii="Goudy Old Style" w:hAnsi="Goudy Old Style"/>
          <w:color w:val="000000" w:themeColor="text1"/>
          <w:sz w:val="16"/>
          <w:szCs w:val="16"/>
        </w:rPr>
        <w:t>Mas também se nos limitarmos somente aos homens, notaremos entre eles diversidades tais no corpo e naquilo que se chama alma, a ponto de comportar diversidades radicais também nas sensações, nos pensamentos, nos sentimentos e nas atitudes práticas.</w:t>
      </w:r>
    </w:p>
    <w:p w14:paraId="31716586" w14:textId="3A24ECFC" w:rsidR="005F28B6" w:rsidRPr="00E42565" w:rsidRDefault="005F28B6" w:rsidP="00CC3C72">
      <w:pPr>
        <w:pStyle w:val="PargrafodaLista"/>
        <w:numPr>
          <w:ilvl w:val="1"/>
          <w:numId w:val="30"/>
        </w:numPr>
        <w:spacing w:before="120" w:after="120"/>
        <w:ind w:left="1843" w:right="1274"/>
        <w:contextualSpacing w:val="0"/>
        <w:jc w:val="both"/>
        <w:rPr>
          <w:rFonts w:ascii="Goudy Old Style" w:hAnsi="Goudy Old Style"/>
          <w:color w:val="000000" w:themeColor="text1"/>
          <w:sz w:val="16"/>
          <w:szCs w:val="16"/>
        </w:rPr>
      </w:pPr>
      <w:r w:rsidRPr="00E42565">
        <w:rPr>
          <w:rFonts w:ascii="Goudy Old Style" w:hAnsi="Goudy Old Style"/>
          <w:color w:val="000000" w:themeColor="text1"/>
          <w:sz w:val="16"/>
          <w:szCs w:val="16"/>
        </w:rPr>
        <w:t>Em cada homem individualmente é diferente até mesmo a estrutura de cada um dos sentidos, a ponto de comportar sensações contrastantes entre si.</w:t>
      </w:r>
    </w:p>
    <w:p w14:paraId="79966435" w14:textId="42C0417D" w:rsidR="005F28B6" w:rsidRPr="00E42565" w:rsidRDefault="006309E8" w:rsidP="00CC3C72">
      <w:pPr>
        <w:pStyle w:val="PargrafodaLista"/>
        <w:numPr>
          <w:ilvl w:val="1"/>
          <w:numId w:val="30"/>
        </w:numPr>
        <w:spacing w:before="120" w:after="120"/>
        <w:ind w:left="1843" w:right="1274"/>
        <w:contextualSpacing w:val="0"/>
        <w:jc w:val="both"/>
        <w:rPr>
          <w:rFonts w:ascii="Goudy Old Style" w:hAnsi="Goudy Old Style"/>
          <w:color w:val="000000" w:themeColor="text1"/>
          <w:sz w:val="16"/>
          <w:szCs w:val="16"/>
        </w:rPr>
      </w:pPr>
      <w:r w:rsidRPr="00E42565">
        <w:rPr>
          <w:rFonts w:ascii="Goudy Old Style" w:hAnsi="Goudy Old Style"/>
          <w:color w:val="000000" w:themeColor="text1"/>
          <w:sz w:val="16"/>
          <w:szCs w:val="16"/>
        </w:rPr>
        <w:t>Sempre, no homem individualmente, são muito mutáveis as disposições, os estados de ânimo e as situações e, portanto, as relativas representações.</w:t>
      </w:r>
    </w:p>
    <w:p w14:paraId="77E9B171" w14:textId="3A2E28A8" w:rsidR="00BC74C2" w:rsidRPr="00E42565" w:rsidRDefault="006309E8" w:rsidP="00CC3C72">
      <w:pPr>
        <w:pStyle w:val="PargrafodaLista"/>
        <w:numPr>
          <w:ilvl w:val="1"/>
          <w:numId w:val="30"/>
        </w:numPr>
        <w:spacing w:before="120" w:after="120"/>
        <w:ind w:left="1843" w:right="1274"/>
        <w:contextualSpacing w:val="0"/>
        <w:jc w:val="both"/>
        <w:rPr>
          <w:rFonts w:ascii="Goudy Old Style" w:hAnsi="Goudy Old Style"/>
          <w:color w:val="000000" w:themeColor="text1"/>
          <w:sz w:val="16"/>
          <w:szCs w:val="16"/>
        </w:rPr>
      </w:pPr>
      <w:r w:rsidRPr="00E42565">
        <w:rPr>
          <w:rFonts w:ascii="Goudy Old Style" w:hAnsi="Goudy Old Style"/>
          <w:color w:val="000000" w:themeColor="text1"/>
          <w:sz w:val="16"/>
          <w:szCs w:val="16"/>
        </w:rPr>
        <w:t xml:space="preserve">De acordo com a educação diferente que tiverem, ou pertençam a povos diferentes, os homens </w:t>
      </w:r>
      <w:r w:rsidR="00BC74C2" w:rsidRPr="00E42565">
        <w:rPr>
          <w:rFonts w:ascii="Goudy Old Style" w:hAnsi="Goudy Old Style"/>
          <w:color w:val="000000" w:themeColor="text1"/>
          <w:sz w:val="16"/>
          <w:szCs w:val="16"/>
        </w:rPr>
        <w:t>têm opiniões diferentes acerca de tudo (valores morais, deuses, leis etc.).</w:t>
      </w:r>
    </w:p>
    <w:p w14:paraId="36405757" w14:textId="191381B3" w:rsidR="00BC74C2" w:rsidRPr="00E42565" w:rsidRDefault="00BC74C2" w:rsidP="00CC3C72">
      <w:pPr>
        <w:pStyle w:val="PargrafodaLista"/>
        <w:numPr>
          <w:ilvl w:val="1"/>
          <w:numId w:val="30"/>
        </w:numPr>
        <w:spacing w:before="120" w:after="120"/>
        <w:ind w:left="1843" w:right="1274"/>
        <w:contextualSpacing w:val="0"/>
        <w:jc w:val="both"/>
        <w:rPr>
          <w:rFonts w:ascii="Goudy Old Style" w:hAnsi="Goudy Old Style"/>
          <w:color w:val="000000" w:themeColor="text1"/>
          <w:sz w:val="16"/>
          <w:szCs w:val="16"/>
        </w:rPr>
      </w:pPr>
      <w:r w:rsidRPr="00E42565">
        <w:rPr>
          <w:rFonts w:ascii="Goudy Old Style" w:hAnsi="Goudy Old Style"/>
          <w:color w:val="000000" w:themeColor="text1"/>
          <w:sz w:val="16"/>
          <w:szCs w:val="16"/>
        </w:rPr>
        <w:t>Não há nenhuma coisa que apareça na sua pureza, porque tudo está misturado com o resto e, consequentemente, a nossa representação resulta condicionada.</w:t>
      </w:r>
    </w:p>
    <w:p w14:paraId="2C8E164B" w14:textId="4799FAAA" w:rsidR="00BC74C2" w:rsidRPr="00506103" w:rsidRDefault="00BC74C2" w:rsidP="00CC3C72">
      <w:pPr>
        <w:pStyle w:val="PargrafodaLista"/>
        <w:numPr>
          <w:ilvl w:val="1"/>
          <w:numId w:val="30"/>
        </w:numPr>
        <w:spacing w:before="120" w:after="120"/>
        <w:ind w:left="1843" w:right="1274"/>
        <w:contextualSpacing w:val="0"/>
        <w:jc w:val="both"/>
        <w:rPr>
          <w:rFonts w:ascii="Goudy Old Style" w:hAnsi="Goudy Old Style"/>
          <w:color w:val="8EAADB" w:themeColor="accent1" w:themeTint="99"/>
          <w:sz w:val="16"/>
          <w:szCs w:val="16"/>
        </w:rPr>
      </w:pPr>
      <w:r w:rsidRPr="00506103">
        <w:rPr>
          <w:rFonts w:ascii="Goudy Old Style" w:hAnsi="Goudy Old Style"/>
          <w:color w:val="8EAADB" w:themeColor="accent1" w:themeTint="99"/>
          <w:sz w:val="16"/>
          <w:szCs w:val="16"/>
        </w:rPr>
        <w:t xml:space="preserve">As distâncias e as posições em que se encontram os objetos </w:t>
      </w:r>
      <w:r w:rsidR="00B52850" w:rsidRPr="00506103">
        <w:rPr>
          <w:rFonts w:ascii="Goudy Old Style" w:hAnsi="Goudy Old Style"/>
          <w:color w:val="8EAADB" w:themeColor="accent1" w:themeTint="99"/>
          <w:sz w:val="16"/>
          <w:szCs w:val="16"/>
        </w:rPr>
        <w:t>condicionam as representações que deles temos.</w:t>
      </w:r>
      <w:r w:rsidR="00506103">
        <w:rPr>
          <w:rFonts w:ascii="Goudy Old Style" w:hAnsi="Goudy Old Style"/>
          <w:color w:val="8EAADB" w:themeColor="accent1" w:themeTint="99"/>
          <w:sz w:val="16"/>
          <w:szCs w:val="16"/>
        </w:rPr>
        <w:t xml:space="preserve"> </w:t>
      </w:r>
      <w:r w:rsidR="00506103" w:rsidRPr="00506103">
        <w:rPr>
          <w:rFonts w:ascii="Goudy Old Style" w:hAnsi="Goudy Old Style"/>
          <w:color w:val="000000" w:themeColor="text1"/>
          <w:sz w:val="16"/>
          <w:szCs w:val="16"/>
        </w:rPr>
        <w:t>[Hume]</w:t>
      </w:r>
    </w:p>
    <w:p w14:paraId="37C54061" w14:textId="04295760" w:rsidR="00B52850" w:rsidRPr="00E42565" w:rsidRDefault="00B52850" w:rsidP="00CC3C72">
      <w:pPr>
        <w:pStyle w:val="PargrafodaLista"/>
        <w:numPr>
          <w:ilvl w:val="1"/>
          <w:numId w:val="30"/>
        </w:numPr>
        <w:spacing w:before="120" w:after="120"/>
        <w:ind w:left="1843" w:right="1274"/>
        <w:contextualSpacing w:val="0"/>
        <w:jc w:val="both"/>
        <w:rPr>
          <w:rFonts w:ascii="Goudy Old Style" w:hAnsi="Goudy Old Style"/>
          <w:color w:val="000000" w:themeColor="text1"/>
          <w:sz w:val="16"/>
          <w:szCs w:val="16"/>
        </w:rPr>
      </w:pPr>
      <w:r w:rsidRPr="00E42565">
        <w:rPr>
          <w:rFonts w:ascii="Goudy Old Style" w:hAnsi="Goudy Old Style"/>
          <w:color w:val="000000" w:themeColor="text1"/>
          <w:sz w:val="16"/>
          <w:szCs w:val="16"/>
        </w:rPr>
        <w:t>Variam os efeitos que as coisas produzem, de acordo com sua quantidade.</w:t>
      </w:r>
    </w:p>
    <w:p w14:paraId="09EAA92B" w14:textId="4A8C1BE7" w:rsidR="00B52850" w:rsidRPr="00E42565" w:rsidRDefault="00B52850" w:rsidP="00CC3C72">
      <w:pPr>
        <w:pStyle w:val="PargrafodaLista"/>
        <w:numPr>
          <w:ilvl w:val="1"/>
          <w:numId w:val="30"/>
        </w:numPr>
        <w:spacing w:before="120" w:after="120"/>
        <w:ind w:left="1843" w:right="1274"/>
        <w:contextualSpacing w:val="0"/>
        <w:jc w:val="both"/>
        <w:rPr>
          <w:rFonts w:ascii="Goudy Old Style" w:hAnsi="Goudy Old Style"/>
          <w:color w:val="000000" w:themeColor="text1"/>
          <w:sz w:val="16"/>
          <w:szCs w:val="16"/>
        </w:rPr>
      </w:pPr>
      <w:r w:rsidRPr="00E42565">
        <w:rPr>
          <w:rFonts w:ascii="Goudy Old Style" w:hAnsi="Goudy Old Style"/>
          <w:color w:val="000000" w:themeColor="text1"/>
          <w:sz w:val="16"/>
          <w:szCs w:val="16"/>
        </w:rPr>
        <w:t>Todas as coisas são por nós captadas em relação com outras, e jamais de per si.</w:t>
      </w:r>
    </w:p>
    <w:p w14:paraId="24CE68F8" w14:textId="6ABDB1A7" w:rsidR="00B52850" w:rsidRDefault="00B52850" w:rsidP="00CC3C72">
      <w:pPr>
        <w:pStyle w:val="PargrafodaLista"/>
        <w:numPr>
          <w:ilvl w:val="1"/>
          <w:numId w:val="30"/>
        </w:numPr>
        <w:spacing w:before="120" w:after="120"/>
        <w:ind w:left="1843" w:right="1274"/>
        <w:contextualSpacing w:val="0"/>
        <w:jc w:val="both"/>
        <w:rPr>
          <w:rFonts w:ascii="Goudy Old Style" w:hAnsi="Goudy Old Style"/>
          <w:color w:val="000000" w:themeColor="text1"/>
          <w:sz w:val="16"/>
          <w:szCs w:val="16"/>
        </w:rPr>
      </w:pPr>
      <w:r w:rsidRPr="00E42565">
        <w:rPr>
          <w:rFonts w:ascii="Goudy Old Style" w:hAnsi="Goudy Old Style"/>
          <w:color w:val="000000" w:themeColor="text1"/>
          <w:sz w:val="16"/>
          <w:szCs w:val="16"/>
        </w:rPr>
        <w:t>Os fenômenos, segundo sua frequência ou raridade com que aparecem, mudam nosso juízo.</w:t>
      </w:r>
    </w:p>
    <w:p w14:paraId="6973D6E9" w14:textId="77777777" w:rsidR="00EE3A74" w:rsidRDefault="00E92074" w:rsidP="00CC3C72">
      <w:pPr>
        <w:pStyle w:val="PargrafodaLista"/>
        <w:numPr>
          <w:ilvl w:val="0"/>
          <w:numId w:val="30"/>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Buscou também desmante</w:t>
      </w:r>
      <w:r w:rsidR="00903C61">
        <w:rPr>
          <w:rFonts w:ascii="Goudy Old Style" w:hAnsi="Goudy Old Style"/>
          <w:color w:val="000000" w:themeColor="text1"/>
        </w:rPr>
        <w:t>lar as condições e os fundamentos que a ciência postula</w:t>
      </w:r>
      <w:r w:rsidR="00665C33">
        <w:rPr>
          <w:rFonts w:ascii="Goudy Old Style" w:hAnsi="Goudy Old Style"/>
          <w:color w:val="000000" w:themeColor="text1"/>
        </w:rPr>
        <w:t xml:space="preserve">, isto é, </w:t>
      </w:r>
      <w:r w:rsidR="00665C33" w:rsidRPr="00506103">
        <w:rPr>
          <w:rFonts w:ascii="Goudy Old Style" w:hAnsi="Goudy Old Style"/>
          <w:color w:val="9CC2E5" w:themeColor="accent5" w:themeTint="99"/>
        </w:rPr>
        <w:t xml:space="preserve">1. </w:t>
      </w:r>
      <w:r w:rsidR="00665C33">
        <w:rPr>
          <w:rFonts w:ascii="Goudy Old Style" w:hAnsi="Goudy Old Style"/>
          <w:color w:val="000000" w:themeColor="text1"/>
        </w:rPr>
        <w:t xml:space="preserve">a existência </w:t>
      </w:r>
      <w:r w:rsidR="00903C61">
        <w:rPr>
          <w:rFonts w:ascii="Goudy Old Style" w:hAnsi="Goudy Old Style"/>
          <w:color w:val="000000" w:themeColor="text1"/>
        </w:rPr>
        <w:t xml:space="preserve">da verdade, </w:t>
      </w:r>
      <w:r w:rsidR="00665C33" w:rsidRPr="00506103">
        <w:rPr>
          <w:rFonts w:ascii="Goudy Old Style" w:hAnsi="Goudy Old Style"/>
          <w:color w:val="9CC2E5" w:themeColor="accent5" w:themeTint="99"/>
        </w:rPr>
        <w:t xml:space="preserve">2. </w:t>
      </w:r>
      <w:r w:rsidR="00665C33">
        <w:rPr>
          <w:rFonts w:ascii="Goudy Old Style" w:hAnsi="Goudy Old Style"/>
          <w:color w:val="000000" w:themeColor="text1"/>
        </w:rPr>
        <w:t xml:space="preserve">A </w:t>
      </w:r>
      <w:r w:rsidR="00903C61">
        <w:rPr>
          <w:rFonts w:ascii="Goudy Old Style" w:hAnsi="Goudy Old Style"/>
          <w:color w:val="000000" w:themeColor="text1"/>
        </w:rPr>
        <w:t>existência de causas</w:t>
      </w:r>
      <w:r w:rsidR="00665C33">
        <w:rPr>
          <w:rFonts w:ascii="Goudy Old Style" w:hAnsi="Goudy Old Style"/>
          <w:color w:val="000000" w:themeColor="text1"/>
        </w:rPr>
        <w:t xml:space="preserve"> e </w:t>
      </w:r>
      <w:r w:rsidR="00665C33" w:rsidRPr="00506103">
        <w:rPr>
          <w:rFonts w:ascii="Goudy Old Style" w:hAnsi="Goudy Old Style"/>
          <w:color w:val="9CC2E5" w:themeColor="accent5" w:themeTint="99"/>
        </w:rPr>
        <w:t>3.</w:t>
      </w:r>
      <w:r w:rsidR="00903C61">
        <w:rPr>
          <w:rFonts w:ascii="Goudy Old Style" w:hAnsi="Goudy Old Style"/>
          <w:color w:val="000000" w:themeColor="text1"/>
        </w:rPr>
        <w:t xml:space="preserve"> possibilidade de inferência metafenomênica</w:t>
      </w:r>
      <w:r w:rsidR="00EE3A74">
        <w:rPr>
          <w:rFonts w:ascii="Goudy Old Style" w:hAnsi="Goudy Old Style"/>
          <w:color w:val="000000" w:themeColor="text1"/>
        </w:rPr>
        <w:t>.</w:t>
      </w:r>
    </w:p>
    <w:p w14:paraId="44D82B9D" w14:textId="23BBAA4E" w:rsidR="00EE3A74" w:rsidRDefault="00903C61" w:rsidP="00CC3C72">
      <w:pPr>
        <w:pStyle w:val="PargrafodaLista"/>
        <w:numPr>
          <w:ilvl w:val="1"/>
          <w:numId w:val="30"/>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 </w:t>
      </w:r>
      <w:r w:rsidR="00665C33" w:rsidRPr="00506103">
        <w:rPr>
          <w:rFonts w:ascii="Goudy Old Style" w:hAnsi="Goudy Old Style"/>
          <w:color w:val="000000" w:themeColor="text1"/>
          <w:u w:val="single"/>
        </w:rPr>
        <w:t>ao segundo</w:t>
      </w:r>
      <w:r w:rsidR="00665C33">
        <w:rPr>
          <w:rFonts w:ascii="Goudy Old Style" w:hAnsi="Goudy Old Style"/>
          <w:color w:val="000000" w:themeColor="text1"/>
        </w:rPr>
        <w:t xml:space="preserve">, redigiu nova tábua de </w:t>
      </w:r>
      <w:r w:rsidR="00665C33" w:rsidRPr="00506103">
        <w:rPr>
          <w:rFonts w:ascii="Goudy Old Style" w:hAnsi="Goudy Old Style"/>
          <w:i/>
          <w:iCs/>
          <w:color w:val="9CC2E5" w:themeColor="accent5" w:themeTint="99"/>
        </w:rPr>
        <w:t>tropos</w:t>
      </w:r>
      <w:r w:rsidR="00665C33">
        <w:rPr>
          <w:rFonts w:ascii="Goudy Old Style" w:hAnsi="Goudy Old Style"/>
          <w:color w:val="000000" w:themeColor="text1"/>
        </w:rPr>
        <w:t xml:space="preserve"> em que elencou os erros típicos de quem </w:t>
      </w:r>
      <w:r w:rsidR="00BF21AA">
        <w:rPr>
          <w:rFonts w:ascii="Goudy Old Style" w:hAnsi="Goudy Old Style"/>
          <w:color w:val="000000" w:themeColor="text1"/>
        </w:rPr>
        <w:t xml:space="preserve">busca a causa das coisas, com o que acabou entrando em contradição pois não fez outra coisa senão a determinação obstinada das causas pelas quais não é possível procurar causas; </w:t>
      </w:r>
      <w:r w:rsidR="00BF21AA" w:rsidRPr="00506103">
        <w:rPr>
          <w:rFonts w:ascii="Goudy Old Style" w:hAnsi="Goudy Old Style"/>
          <w:color w:val="000000" w:themeColor="text1"/>
          <w:u w:val="single"/>
        </w:rPr>
        <w:t>ao terceiro</w:t>
      </w:r>
      <w:r w:rsidR="00EE3A74">
        <w:rPr>
          <w:rFonts w:ascii="Goudy Old Style" w:hAnsi="Goudy Old Style"/>
          <w:color w:val="000000" w:themeColor="text1"/>
        </w:rPr>
        <w:t xml:space="preserve"> (fenômeno: sinal; causa metafenomênica: causa inferida do sinal)</w:t>
      </w:r>
      <w:r w:rsidR="00BF21AA">
        <w:rPr>
          <w:rFonts w:ascii="Goudy Old Style" w:hAnsi="Goudy Old Style"/>
          <w:color w:val="000000" w:themeColor="text1"/>
        </w:rPr>
        <w:t>, argumentou que</w:t>
      </w:r>
      <w:r w:rsidR="009F160B">
        <w:rPr>
          <w:rFonts w:ascii="Goudy Old Style" w:hAnsi="Goudy Old Style"/>
          <w:color w:val="000000" w:themeColor="text1"/>
        </w:rPr>
        <w:t xml:space="preserve"> </w:t>
      </w:r>
      <w:r w:rsidR="00F62C5F">
        <w:rPr>
          <w:rFonts w:ascii="Goudy Old Style" w:hAnsi="Goudy Old Style"/>
          <w:color w:val="000000" w:themeColor="text1"/>
        </w:rPr>
        <w:t xml:space="preserve">as coisas que aparecem somente podem ser entendidas como sinais de outras </w:t>
      </w:r>
      <w:r w:rsidR="00F62C5F" w:rsidRPr="00506103">
        <w:rPr>
          <w:rFonts w:ascii="Goudy Old Style" w:hAnsi="Goudy Old Style"/>
          <w:i/>
          <w:iCs/>
          <w:color w:val="000000" w:themeColor="text1"/>
        </w:rPr>
        <w:t>arbitrariamente</w:t>
      </w:r>
      <w:r w:rsidR="00F62C5F">
        <w:rPr>
          <w:rFonts w:ascii="Goudy Old Style" w:hAnsi="Goudy Old Style"/>
          <w:color w:val="000000" w:themeColor="text1"/>
        </w:rPr>
        <w:t xml:space="preserve">: no momento em que </w:t>
      </w:r>
      <w:r w:rsidR="00EE3A74">
        <w:rPr>
          <w:rFonts w:ascii="Goudy Old Style" w:hAnsi="Goudy Old Style"/>
          <w:color w:val="000000" w:themeColor="text1"/>
        </w:rPr>
        <w:t xml:space="preserve">pretendemos interpretar o fenômeno como sinal já estamos </w:t>
      </w:r>
      <w:r w:rsidR="00EE3A74" w:rsidRPr="00506103">
        <w:rPr>
          <w:rFonts w:ascii="Goudy Old Style" w:hAnsi="Goudy Old Style"/>
          <w:i/>
          <w:iCs/>
          <w:color w:val="000000" w:themeColor="text1"/>
        </w:rPr>
        <w:t>pressupondo</w:t>
      </w:r>
      <w:r w:rsidR="00EE3A74">
        <w:rPr>
          <w:rFonts w:ascii="Goudy Old Style" w:hAnsi="Goudy Old Style"/>
          <w:color w:val="000000" w:themeColor="text1"/>
        </w:rPr>
        <w:t xml:space="preserve"> (indevidamente) o nexo ontológico de causa e efeito e sua validade universal.</w:t>
      </w:r>
      <w:r w:rsidR="00506103">
        <w:rPr>
          <w:rFonts w:ascii="Goudy Old Style" w:hAnsi="Goudy Old Style"/>
          <w:color w:val="000000" w:themeColor="text1"/>
        </w:rPr>
        <w:t xml:space="preserve"> </w:t>
      </w:r>
      <w:r w:rsidR="00506103" w:rsidRPr="00506103">
        <w:rPr>
          <w:rFonts w:ascii="Goudy Old Style" w:hAnsi="Goudy Old Style"/>
          <w:color w:val="9CC2E5" w:themeColor="accent5" w:themeTint="99"/>
        </w:rPr>
        <w:t>[Hume]</w:t>
      </w:r>
    </w:p>
    <w:p w14:paraId="0CEFA9C7" w14:textId="72D1D333" w:rsidR="00794D5D" w:rsidRDefault="00794D5D" w:rsidP="00CC3C72">
      <w:pPr>
        <w:pStyle w:val="PargrafodaLista"/>
        <w:numPr>
          <w:ilvl w:val="0"/>
          <w:numId w:val="30"/>
        </w:numPr>
        <w:spacing w:before="120" w:after="120"/>
        <w:contextualSpacing w:val="0"/>
        <w:jc w:val="both"/>
        <w:rPr>
          <w:rFonts w:ascii="Goudy Old Style" w:hAnsi="Goudy Old Style"/>
          <w:color w:val="000000" w:themeColor="text1"/>
        </w:rPr>
      </w:pPr>
      <w:r w:rsidRPr="00506103">
        <w:rPr>
          <w:rFonts w:ascii="Goudy Old Style" w:hAnsi="Goudy Old Style"/>
          <w:color w:val="9CC2E5" w:themeColor="accent5" w:themeTint="99"/>
        </w:rPr>
        <w:t>En</w:t>
      </w:r>
      <w:r w:rsidR="005D29CA" w:rsidRPr="00506103">
        <w:rPr>
          <w:rFonts w:ascii="Goudy Old Style" w:hAnsi="Goudy Old Style"/>
          <w:color w:val="9CC2E5" w:themeColor="accent5" w:themeTint="99"/>
        </w:rPr>
        <w:t>eside</w:t>
      </w:r>
      <w:r w:rsidRPr="00506103">
        <w:rPr>
          <w:rFonts w:ascii="Goudy Old Style" w:hAnsi="Goudy Old Style"/>
          <w:color w:val="9CC2E5" w:themeColor="accent5" w:themeTint="99"/>
        </w:rPr>
        <w:t xml:space="preserve">mo uniu o ceticismo com a </w:t>
      </w:r>
      <w:r w:rsidR="006703E9" w:rsidRPr="00506103">
        <w:rPr>
          <w:rFonts w:ascii="Goudy Old Style" w:hAnsi="Goudy Old Style"/>
          <w:color w:val="9CC2E5" w:themeColor="accent5" w:themeTint="99"/>
        </w:rPr>
        <w:t xml:space="preserve">forma </w:t>
      </w:r>
      <w:r w:rsidRPr="00506103">
        <w:rPr>
          <w:rFonts w:ascii="Goudy Old Style" w:hAnsi="Goudy Old Style"/>
          <w:color w:val="9CC2E5" w:themeColor="accent5" w:themeTint="99"/>
        </w:rPr>
        <w:t xml:space="preserve">do heraclitismo </w:t>
      </w:r>
      <w:r>
        <w:rPr>
          <w:rFonts w:ascii="Goudy Old Style" w:hAnsi="Goudy Old Style"/>
          <w:color w:val="000000" w:themeColor="text1"/>
        </w:rPr>
        <w:t>que</w:t>
      </w:r>
      <w:r w:rsidR="00620946">
        <w:rPr>
          <w:rFonts w:ascii="Goudy Old Style" w:hAnsi="Goudy Old Style"/>
          <w:color w:val="000000" w:themeColor="text1"/>
        </w:rPr>
        <w:t xml:space="preserve">, ignorando a ontologia do </w:t>
      </w:r>
      <w:r w:rsidR="00620946">
        <w:rPr>
          <w:rFonts w:ascii="Goudy Old Style" w:hAnsi="Goudy Old Style"/>
          <w:i/>
          <w:iCs/>
          <w:color w:val="000000" w:themeColor="text1"/>
        </w:rPr>
        <w:t>logos</w:t>
      </w:r>
      <w:r w:rsidR="00620946">
        <w:rPr>
          <w:rFonts w:ascii="Goudy Old Style" w:hAnsi="Goudy Old Style"/>
          <w:color w:val="000000" w:themeColor="text1"/>
        </w:rPr>
        <w:t xml:space="preserve"> e da harmonia dos contrários, propusera o acento no </w:t>
      </w:r>
      <w:r w:rsidR="00620946">
        <w:rPr>
          <w:rFonts w:ascii="Goudy Old Style" w:hAnsi="Goudy Old Style"/>
          <w:i/>
          <w:iCs/>
          <w:color w:val="000000" w:themeColor="text1"/>
        </w:rPr>
        <w:t>mobilismo universal</w:t>
      </w:r>
      <w:r w:rsidR="00620946">
        <w:rPr>
          <w:rFonts w:ascii="Goudy Old Style" w:hAnsi="Goudy Old Style"/>
          <w:color w:val="000000" w:themeColor="text1"/>
        </w:rPr>
        <w:t xml:space="preserve"> e na </w:t>
      </w:r>
      <w:r w:rsidR="00620946">
        <w:rPr>
          <w:rFonts w:ascii="Goudy Old Style" w:hAnsi="Goudy Old Style"/>
          <w:i/>
          <w:iCs/>
          <w:color w:val="000000" w:themeColor="text1"/>
        </w:rPr>
        <w:t>instabilidade de todas as coisas</w:t>
      </w:r>
      <w:r w:rsidR="00620946">
        <w:rPr>
          <w:rFonts w:ascii="Goudy Old Style" w:hAnsi="Goudy Old Style"/>
          <w:color w:val="000000" w:themeColor="text1"/>
        </w:rPr>
        <w:t>.</w:t>
      </w:r>
      <w:r w:rsidR="00A11930">
        <w:rPr>
          <w:rFonts w:ascii="Goudy Old Style" w:hAnsi="Goudy Old Style"/>
          <w:color w:val="000000" w:themeColor="text1"/>
        </w:rPr>
        <w:t xml:space="preserve"> Isso faz sentido quando lembramos que </w:t>
      </w:r>
      <w:r w:rsidR="006703E9">
        <w:rPr>
          <w:rFonts w:ascii="Goudy Old Style" w:hAnsi="Goudy Old Style"/>
          <w:color w:val="000000" w:themeColor="text1"/>
        </w:rPr>
        <w:t>Entisidemo retirou o fundo estável do ser e da substância.</w:t>
      </w:r>
    </w:p>
    <w:p w14:paraId="010B491E" w14:textId="4C6850F8" w:rsidR="006703E9" w:rsidRDefault="006703E9" w:rsidP="00CC3C72">
      <w:pPr>
        <w:pStyle w:val="PargrafodaLista"/>
        <w:numPr>
          <w:ilvl w:val="1"/>
          <w:numId w:val="30"/>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Pirro, pelo contrário, como vimos, contrariamente desaguara </w:t>
      </w:r>
      <w:r w:rsidRPr="006703E9">
        <w:rPr>
          <w:rFonts w:ascii="Goudy Old Style" w:hAnsi="Goudy Old Style"/>
          <w:i/>
          <w:iCs/>
          <w:color w:val="000000" w:themeColor="text1"/>
        </w:rPr>
        <w:t>numa forma de eleatismo em negativo</w:t>
      </w:r>
      <w:r>
        <w:rPr>
          <w:rFonts w:ascii="Goudy Old Style" w:hAnsi="Goudy Old Style"/>
          <w:color w:val="000000" w:themeColor="text1"/>
        </w:rPr>
        <w:t>, paralela a esta.</w:t>
      </w:r>
    </w:p>
    <w:p w14:paraId="5E3F20A5" w14:textId="7537F4C5" w:rsidR="005D29CA" w:rsidRPr="005D29CA" w:rsidRDefault="006851CE" w:rsidP="00CC3C72">
      <w:pPr>
        <w:pStyle w:val="PargrafodaLista"/>
        <w:numPr>
          <w:ilvl w:val="1"/>
          <w:numId w:val="30"/>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Sexto Empírico: “</w:t>
      </w:r>
      <w:r w:rsidR="005D29CA">
        <w:rPr>
          <w:rFonts w:ascii="Goudy Old Style" w:hAnsi="Goudy Old Style"/>
          <w:color w:val="000000" w:themeColor="text1"/>
        </w:rPr>
        <w:t>Enesidemo dizia que o endereço cético é um caminho que leva à filosofia de Heráclito.”</w:t>
      </w:r>
    </w:p>
    <w:p w14:paraId="5F4C459C" w14:textId="4CBCB9EC" w:rsidR="0063257C" w:rsidRDefault="002D233A" w:rsidP="00CC3C72">
      <w:pPr>
        <w:pStyle w:val="PargrafodaLista"/>
        <w:numPr>
          <w:ilvl w:val="0"/>
          <w:numId w:val="30"/>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No âmbito moral, negou que os conceitos de bem, de mal e de indiferentes pertencessem ao domínio da compreensão humana; criticou a validade das concepções propostas pelos dogmáticos relativamente à virtude; sustentou a inexistência de um </w:t>
      </w:r>
      <w:r>
        <w:rPr>
          <w:rFonts w:ascii="Goudy Old Style" w:hAnsi="Goudy Old Style"/>
          <w:i/>
          <w:iCs/>
          <w:color w:val="000000" w:themeColor="text1"/>
        </w:rPr>
        <w:t>telos</w:t>
      </w:r>
      <w:r>
        <w:rPr>
          <w:rFonts w:ascii="Goudy Old Style" w:hAnsi="Goudy Old Style"/>
          <w:color w:val="000000" w:themeColor="text1"/>
        </w:rPr>
        <w:t xml:space="preserve">, com exceção, talvez, tal como precedentes céticos, </w:t>
      </w:r>
      <w:r w:rsidR="00B45B8B">
        <w:rPr>
          <w:rFonts w:ascii="Goudy Old Style" w:hAnsi="Goudy Old Style"/>
          <w:color w:val="000000" w:themeColor="text1"/>
        </w:rPr>
        <w:t xml:space="preserve">de </w:t>
      </w:r>
      <w:r w:rsidR="00506103">
        <w:rPr>
          <w:rFonts w:ascii="Goudy Old Style" w:hAnsi="Goudy Old Style"/>
          <w:color w:val="000000" w:themeColor="text1"/>
        </w:rPr>
        <w:t>um</w:t>
      </w:r>
      <w:r w:rsidR="00B45B8B">
        <w:rPr>
          <w:rFonts w:ascii="Goudy Old Style" w:hAnsi="Goudy Old Style"/>
          <w:color w:val="000000" w:themeColor="text1"/>
        </w:rPr>
        <w:t xml:space="preserve"> fim</w:t>
      </w:r>
      <w:r w:rsidR="00506103">
        <w:rPr>
          <w:rFonts w:ascii="Goudy Old Style" w:hAnsi="Goudy Old Style"/>
          <w:color w:val="000000" w:themeColor="text1"/>
        </w:rPr>
        <w:t xml:space="preserve"> existente</w:t>
      </w:r>
      <w:r w:rsidR="00B45B8B">
        <w:rPr>
          <w:rFonts w:ascii="Goudy Old Style" w:hAnsi="Goudy Old Style"/>
          <w:color w:val="000000" w:themeColor="text1"/>
        </w:rPr>
        <w:t xml:space="preserve"> ser a “suspensão do juízo”, com o estado de “imperturbabilidade” a ela consequente.</w:t>
      </w:r>
    </w:p>
    <w:p w14:paraId="102874DD" w14:textId="6DF98E99" w:rsidR="00A70D55" w:rsidRDefault="00A70D55" w:rsidP="0063257C">
      <w:pPr>
        <w:spacing w:before="120" w:after="120"/>
        <w:jc w:val="both"/>
        <w:rPr>
          <w:rFonts w:ascii="Goudy Old Style" w:hAnsi="Goudy Old Style"/>
          <w:color w:val="000000" w:themeColor="text1"/>
        </w:rPr>
      </w:pPr>
    </w:p>
    <w:p w14:paraId="0AE26FCB" w14:textId="56153A67" w:rsidR="0063257C" w:rsidRPr="008808E7" w:rsidRDefault="00CD1D24" w:rsidP="0063257C">
      <w:pPr>
        <w:spacing w:before="120" w:after="120"/>
        <w:jc w:val="both"/>
        <w:rPr>
          <w:rFonts w:ascii="Goudy Old Style" w:hAnsi="Goudy Old Style"/>
          <w:color w:val="8EAADB" w:themeColor="accent1" w:themeTint="99"/>
        </w:rPr>
      </w:pPr>
      <w:r w:rsidRPr="008808E7">
        <w:rPr>
          <w:rFonts w:ascii="Goudy Old Style" w:hAnsi="Goudy Old Style"/>
          <w:color w:val="8EAADB" w:themeColor="accent1" w:themeTint="99"/>
        </w:rPr>
        <w:t xml:space="preserve">AGRIPA (viveu </w:t>
      </w:r>
      <w:r w:rsidR="001A3287" w:rsidRPr="008808E7">
        <w:rPr>
          <w:rFonts w:ascii="Goudy Old Style" w:hAnsi="Goudy Old Style"/>
          <w:color w:val="8EAADB" w:themeColor="accent1" w:themeTint="99"/>
        </w:rPr>
        <w:t>na segunda metade do século I d.C. ou entre os séculos I e II d.C.)</w:t>
      </w:r>
    </w:p>
    <w:p w14:paraId="5AE35F1B" w14:textId="57C4E83D" w:rsidR="00A70D55" w:rsidRPr="00A70D55" w:rsidRDefault="0063257C" w:rsidP="00CC3C72">
      <w:pPr>
        <w:pStyle w:val="PargrafodaLista"/>
        <w:numPr>
          <w:ilvl w:val="0"/>
          <w:numId w:val="31"/>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Após E</w:t>
      </w:r>
      <w:r w:rsidR="00D50ACB">
        <w:rPr>
          <w:rFonts w:ascii="Goudy Old Style" w:hAnsi="Goudy Old Style"/>
          <w:color w:val="000000" w:themeColor="text1"/>
        </w:rPr>
        <w:t xml:space="preserve">nesidemo pouco se sabe dos céticos por dois séculos; sabe-se que a escola moveu-se para </w:t>
      </w:r>
      <w:r w:rsidR="00D50ACB" w:rsidRPr="00506103">
        <w:rPr>
          <w:rFonts w:ascii="Goudy Old Style" w:hAnsi="Goudy Old Style"/>
          <w:color w:val="9CC2E5" w:themeColor="accent5" w:themeTint="99"/>
        </w:rPr>
        <w:t>Agripa</w:t>
      </w:r>
      <w:r w:rsidR="00D50ACB">
        <w:rPr>
          <w:rFonts w:ascii="Goudy Old Style" w:hAnsi="Goudy Old Style"/>
          <w:color w:val="000000" w:themeColor="text1"/>
        </w:rPr>
        <w:t xml:space="preserve">, que </w:t>
      </w:r>
      <w:r w:rsidR="00D50ACB" w:rsidRPr="00506103">
        <w:rPr>
          <w:rFonts w:ascii="Goudy Old Style" w:hAnsi="Goudy Old Style"/>
          <w:i/>
          <w:iCs/>
          <w:color w:val="000000" w:themeColor="text1"/>
        </w:rPr>
        <w:t xml:space="preserve">deu redação nova e mais radical à “tábua dos tropos”, </w:t>
      </w:r>
      <w:r w:rsidR="00D50ACB">
        <w:rPr>
          <w:rFonts w:ascii="Goudy Old Style" w:hAnsi="Goudy Old Style"/>
          <w:color w:val="000000" w:themeColor="text1"/>
        </w:rPr>
        <w:t xml:space="preserve">que procurava demonstrar não apenas a relatividade das sensações, mas também dos </w:t>
      </w:r>
      <w:r w:rsidR="00D50ACB" w:rsidRPr="00506103">
        <w:rPr>
          <w:rFonts w:ascii="Goudy Old Style" w:hAnsi="Goudy Old Style"/>
          <w:i/>
          <w:iCs/>
          <w:color w:val="000000" w:themeColor="text1"/>
        </w:rPr>
        <w:t>raciocínios</w:t>
      </w:r>
      <w:r w:rsidR="00D50ACB">
        <w:rPr>
          <w:rFonts w:ascii="Goudy Old Style" w:hAnsi="Goudy Old Style"/>
          <w:color w:val="000000" w:themeColor="text1"/>
        </w:rPr>
        <w:t>, esta última que se sintetiza em três pontos</w:t>
      </w:r>
      <w:r w:rsidR="004D0CDD">
        <w:rPr>
          <w:rFonts w:ascii="Goudy Old Style" w:hAnsi="Goudy Old Style"/>
          <w:color w:val="000000" w:themeColor="text1"/>
        </w:rPr>
        <w:t>, sob os quais quem tenta explicar algo pelo raciocínio fatalmente cai: 1) ou se perde num processo ao infinito</w:t>
      </w:r>
      <w:r w:rsidR="00CD1D24">
        <w:rPr>
          <w:rFonts w:ascii="Goudy Old Style" w:hAnsi="Goudy Old Style"/>
          <w:color w:val="000000" w:themeColor="text1"/>
        </w:rPr>
        <w:t xml:space="preserve"> (</w:t>
      </w:r>
      <w:r w:rsidR="00CD1D24">
        <w:rPr>
          <w:rFonts w:ascii="Goudy Old Style" w:hAnsi="Goudy Old Style"/>
          <w:i/>
          <w:iCs/>
          <w:color w:val="000000" w:themeColor="text1"/>
        </w:rPr>
        <w:t>nunca acha o fundamento)</w:t>
      </w:r>
      <w:r w:rsidR="004D0CDD">
        <w:rPr>
          <w:rFonts w:ascii="Goudy Old Style" w:hAnsi="Goudy Old Style"/>
          <w:color w:val="000000" w:themeColor="text1"/>
        </w:rPr>
        <w:t xml:space="preserve">; 2) ou termina num “dialelo”, </w:t>
      </w:r>
      <w:r w:rsidR="003E4179">
        <w:rPr>
          <w:rFonts w:ascii="Goudy Old Style" w:hAnsi="Goudy Old Style"/>
          <w:color w:val="000000" w:themeColor="text1"/>
        </w:rPr>
        <w:t xml:space="preserve">em que a coisa </w:t>
      </w:r>
      <w:r w:rsidR="00CD1D24">
        <w:rPr>
          <w:rFonts w:ascii="Goudy Old Style" w:hAnsi="Goudy Old Style"/>
          <w:color w:val="000000" w:themeColor="text1"/>
        </w:rPr>
        <w:t xml:space="preserve">que </w:t>
      </w:r>
      <w:r w:rsidR="003E4179">
        <w:rPr>
          <w:rFonts w:ascii="Goudy Old Style" w:hAnsi="Goudy Old Style"/>
          <w:color w:val="000000" w:themeColor="text1"/>
        </w:rPr>
        <w:t xml:space="preserve">se assume como explicação e a coisa da qual se quer dar explicação </w:t>
      </w:r>
      <w:r w:rsidR="00CD1D24">
        <w:rPr>
          <w:rFonts w:ascii="Goudy Old Style" w:hAnsi="Goudy Old Style"/>
          <w:color w:val="000000" w:themeColor="text1"/>
        </w:rPr>
        <w:t>têm necessidade uma da outra (</w:t>
      </w:r>
      <w:r w:rsidR="00CD1D24">
        <w:rPr>
          <w:rFonts w:ascii="Goudy Old Style" w:hAnsi="Goudy Old Style"/>
          <w:i/>
          <w:iCs/>
          <w:color w:val="000000" w:themeColor="text1"/>
        </w:rPr>
        <w:t>termina num fundamento circular)</w:t>
      </w:r>
      <w:r w:rsidR="00CD1D24">
        <w:rPr>
          <w:rFonts w:ascii="Goudy Old Style" w:hAnsi="Goudy Old Style"/>
          <w:color w:val="000000" w:themeColor="text1"/>
        </w:rPr>
        <w:t>; 3) ou assume pontos de partida que são meramente hipotéticos (</w:t>
      </w:r>
      <w:r w:rsidR="00CD1D24">
        <w:rPr>
          <w:rFonts w:ascii="Goudy Old Style" w:hAnsi="Goudy Old Style"/>
          <w:i/>
          <w:iCs/>
          <w:color w:val="000000" w:themeColor="text1"/>
        </w:rPr>
        <w:t>termina numa premissa meramente hipotética</w:t>
      </w:r>
      <w:r w:rsidR="00CD1D24">
        <w:rPr>
          <w:rFonts w:ascii="Goudy Old Style" w:hAnsi="Goudy Old Style"/>
          <w:color w:val="000000" w:themeColor="text1"/>
        </w:rPr>
        <w:t>).</w:t>
      </w:r>
    </w:p>
    <w:p w14:paraId="652109E5" w14:textId="77777777" w:rsidR="00CE4C8D" w:rsidRDefault="00CE4C8D" w:rsidP="00CE4C8D">
      <w:pPr>
        <w:spacing w:before="120" w:after="120"/>
        <w:jc w:val="both"/>
        <w:rPr>
          <w:rFonts w:ascii="Goudy Old Style" w:hAnsi="Goudy Old Style"/>
          <w:color w:val="000000" w:themeColor="text1"/>
        </w:rPr>
      </w:pPr>
    </w:p>
    <w:p w14:paraId="0B6B047A" w14:textId="1BC9E33C" w:rsidR="00CE4C8D" w:rsidRPr="008808E7" w:rsidRDefault="00CE4C8D" w:rsidP="00CE4C8D">
      <w:pPr>
        <w:spacing w:before="120" w:after="120"/>
        <w:jc w:val="both"/>
        <w:rPr>
          <w:rFonts w:ascii="Goudy Old Style" w:hAnsi="Goudy Old Style"/>
          <w:color w:val="8EAADB" w:themeColor="accent1" w:themeTint="99"/>
        </w:rPr>
      </w:pPr>
      <w:r w:rsidRPr="008808E7">
        <w:rPr>
          <w:rFonts w:ascii="Goudy Old Style" w:hAnsi="Goudy Old Style"/>
          <w:color w:val="8EAADB" w:themeColor="accent1" w:themeTint="99"/>
        </w:rPr>
        <w:t>MENÓDOTO DE NICOMÉDIA</w:t>
      </w:r>
      <w:r w:rsidR="0093340A" w:rsidRPr="008808E7">
        <w:rPr>
          <w:rFonts w:ascii="Goudy Old Style" w:hAnsi="Goudy Old Style"/>
          <w:color w:val="8EAADB" w:themeColor="accent1" w:themeTint="99"/>
        </w:rPr>
        <w:t xml:space="preserve"> (metade do século II d.C.)</w:t>
      </w:r>
    </w:p>
    <w:p w14:paraId="25FDD37B" w14:textId="50451E92" w:rsidR="00CE4C8D" w:rsidRDefault="00CF7AD8" w:rsidP="00CC3C72">
      <w:pPr>
        <w:pStyle w:val="PargrafodaLista"/>
        <w:numPr>
          <w:ilvl w:val="0"/>
          <w:numId w:val="3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Foi responsável pela fusão do ceticismo e da medicina empírica e é possível que justamente a ele remonte a distinção entre </w:t>
      </w:r>
      <w:r w:rsidRPr="00CF7AD8">
        <w:rPr>
          <w:rFonts w:ascii="Goudy Old Style" w:hAnsi="Goudy Old Style"/>
          <w:color w:val="538135" w:themeColor="accent6" w:themeShade="BF"/>
        </w:rPr>
        <w:t>sinais indicadores</w:t>
      </w:r>
      <w:r>
        <w:rPr>
          <w:rFonts w:ascii="Goudy Old Style" w:hAnsi="Goudy Old Style"/>
          <w:color w:val="000000" w:themeColor="text1"/>
        </w:rPr>
        <w:t xml:space="preserve"> e </w:t>
      </w:r>
      <w:r w:rsidRPr="00CF7AD8">
        <w:rPr>
          <w:rFonts w:ascii="Goudy Old Style" w:hAnsi="Goudy Old Style"/>
          <w:color w:val="538135" w:themeColor="accent6" w:themeShade="BF"/>
        </w:rPr>
        <w:t xml:space="preserve">sinais memorizadores </w:t>
      </w:r>
      <w:r>
        <w:rPr>
          <w:rFonts w:ascii="Goudy Old Style" w:hAnsi="Goudy Old Style"/>
          <w:color w:val="000000" w:themeColor="text1"/>
        </w:rPr>
        <w:t>(e a consequente declaração de legitimidade deste</w:t>
      </w:r>
      <w:r w:rsidR="001D6F5E">
        <w:rPr>
          <w:rFonts w:ascii="Goudy Old Style" w:hAnsi="Goudy Old Style"/>
          <w:color w:val="000000" w:themeColor="text1"/>
        </w:rPr>
        <w:t>s</w:t>
      </w:r>
      <w:r>
        <w:rPr>
          <w:rFonts w:ascii="Goudy Old Style" w:hAnsi="Goudy Old Style"/>
          <w:color w:val="000000" w:themeColor="text1"/>
        </w:rPr>
        <w:t xml:space="preserve"> último</w:t>
      </w:r>
      <w:r w:rsidR="001D6F5E">
        <w:rPr>
          <w:rFonts w:ascii="Goudy Old Style" w:hAnsi="Goudy Old Style"/>
          <w:color w:val="000000" w:themeColor="text1"/>
        </w:rPr>
        <w:t>s</w:t>
      </w:r>
      <w:r>
        <w:rPr>
          <w:rFonts w:ascii="Goudy Old Style" w:hAnsi="Goudy Old Style"/>
          <w:color w:val="000000" w:themeColor="text1"/>
        </w:rPr>
        <w:t>).</w:t>
      </w:r>
    </w:p>
    <w:p w14:paraId="33C6256D" w14:textId="45E6E867" w:rsidR="00B41C5D" w:rsidRDefault="005A76C1" w:rsidP="00CC3C72">
      <w:pPr>
        <w:pStyle w:val="PargrafodaLista"/>
        <w:numPr>
          <w:ilvl w:val="0"/>
          <w:numId w:val="3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O sinal</w:t>
      </w:r>
      <w:r w:rsidR="00B41C5D">
        <w:rPr>
          <w:rFonts w:ascii="Goudy Old Style" w:hAnsi="Goudy Old Style"/>
          <w:color w:val="000000" w:themeColor="text1"/>
        </w:rPr>
        <w:t xml:space="preserve"> memorizador é a mera </w:t>
      </w:r>
      <w:r w:rsidR="00B41C5D" w:rsidRPr="001D6F5E">
        <w:rPr>
          <w:rFonts w:ascii="Goudy Old Style" w:hAnsi="Goudy Old Style"/>
          <w:i/>
          <w:iCs/>
          <w:color w:val="000000" w:themeColor="text1"/>
        </w:rPr>
        <w:t>associação mnemônica</w:t>
      </w:r>
      <w:r w:rsidR="00B41C5D">
        <w:rPr>
          <w:rFonts w:ascii="Goudy Old Style" w:hAnsi="Goudy Old Style"/>
          <w:color w:val="000000" w:themeColor="text1"/>
        </w:rPr>
        <w:t xml:space="preserve"> entre dois ou mais fenômenos, adquirida mediante </w:t>
      </w:r>
      <w:r w:rsidR="00B41C5D" w:rsidRPr="001D6F5E">
        <w:rPr>
          <w:rFonts w:ascii="Goudy Old Style" w:hAnsi="Goudy Old Style"/>
          <w:i/>
          <w:iCs/>
          <w:color w:val="000000" w:themeColor="text1"/>
        </w:rPr>
        <w:t>experiência</w:t>
      </w:r>
      <w:r w:rsidR="001D6F5E">
        <w:rPr>
          <w:rFonts w:ascii="Goudy Old Style" w:hAnsi="Goudy Old Style"/>
          <w:color w:val="000000" w:themeColor="text1"/>
        </w:rPr>
        <w:t xml:space="preserve"> [Hume]</w:t>
      </w:r>
      <w:r w:rsidR="00B41C5D">
        <w:rPr>
          <w:rFonts w:ascii="Goudy Old Style" w:hAnsi="Goudy Old Style"/>
          <w:color w:val="000000" w:themeColor="text1"/>
        </w:rPr>
        <w:t>, a qual nos permite no dia a dia inferir o outro ou outros fenômenos. (mas isso é algo voltado à ação prática</w:t>
      </w:r>
      <w:r w:rsidR="00FD7340">
        <w:rPr>
          <w:rFonts w:ascii="Goudy Old Style" w:hAnsi="Goudy Old Style"/>
          <w:color w:val="000000" w:themeColor="text1"/>
        </w:rPr>
        <w:t>; á aceito porque não extrapola a experiência,</w:t>
      </w:r>
      <w:r w:rsidR="00FE24EF">
        <w:rPr>
          <w:rFonts w:ascii="Goudy Old Style" w:hAnsi="Goudy Old Style"/>
          <w:color w:val="000000" w:themeColor="text1"/>
        </w:rPr>
        <w:t xml:space="preserve"> não faz inferência causal,</w:t>
      </w:r>
      <w:r w:rsidR="00FD7340">
        <w:rPr>
          <w:rFonts w:ascii="Goudy Old Style" w:hAnsi="Goudy Old Style"/>
          <w:color w:val="000000" w:themeColor="text1"/>
        </w:rPr>
        <w:t xml:space="preserve"> ao contrário do sinal indicador</w:t>
      </w:r>
      <w:r w:rsidR="008521E5">
        <w:rPr>
          <w:rFonts w:ascii="Goudy Old Style" w:hAnsi="Goudy Old Style"/>
          <w:color w:val="000000" w:themeColor="text1"/>
        </w:rPr>
        <w:t xml:space="preserve">, </w:t>
      </w:r>
      <w:r w:rsidR="00417869">
        <w:rPr>
          <w:rFonts w:ascii="Goudy Old Style" w:hAnsi="Goudy Old Style"/>
          <w:color w:val="000000" w:themeColor="text1"/>
        </w:rPr>
        <w:t>que</w:t>
      </w:r>
      <w:r w:rsidR="00273F3F">
        <w:rPr>
          <w:rFonts w:ascii="Goudy Old Style" w:hAnsi="Goudy Old Style"/>
          <w:color w:val="000000" w:themeColor="text1"/>
        </w:rPr>
        <w:t xml:space="preserve"> depende de uma conexão causal suposta e que não pode ser estabelecida com segurança</w:t>
      </w:r>
      <w:r w:rsidR="00FD7340">
        <w:rPr>
          <w:rFonts w:ascii="Goudy Old Style" w:hAnsi="Goudy Old Style"/>
          <w:color w:val="000000" w:themeColor="text1"/>
        </w:rPr>
        <w:t>).</w:t>
      </w:r>
    </w:p>
    <w:p w14:paraId="0923FDA2" w14:textId="2E4AB7E9" w:rsidR="00273F3F" w:rsidRDefault="00273F3F" w:rsidP="00CC3C72">
      <w:pPr>
        <w:pStyle w:val="PargrafodaLista"/>
        <w:numPr>
          <w:ilvl w:val="0"/>
          <w:numId w:val="3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Ao lado do momento negativo próprio do pirronismo, Menódoto traz um inegável momento positivo </w:t>
      </w:r>
      <w:r w:rsidRPr="005C6EFE">
        <w:rPr>
          <w:rFonts w:ascii="Goudy Old Style" w:hAnsi="Goudy Old Style"/>
          <w:color w:val="9CC2E5" w:themeColor="accent5" w:themeTint="99"/>
        </w:rPr>
        <w:t>no apelo à experiência e no uso do método empírico</w:t>
      </w:r>
      <w:r>
        <w:rPr>
          <w:rFonts w:ascii="Goudy Old Style" w:hAnsi="Goudy Old Style"/>
          <w:color w:val="000000" w:themeColor="text1"/>
        </w:rPr>
        <w:t>, que é a novidade que caracteriza a última fase do ceticismo por ele inaugurada, mas que somente chegará ao amadurecimento e à plena consciência com Sexto Empírico.</w:t>
      </w:r>
    </w:p>
    <w:p w14:paraId="1ADDE62C" w14:textId="77777777" w:rsidR="00273F3F" w:rsidRPr="00B41C5D" w:rsidRDefault="00273F3F" w:rsidP="00AC084C">
      <w:pPr>
        <w:pStyle w:val="PargrafodaLista"/>
        <w:spacing w:before="120" w:after="120"/>
        <w:ind w:left="360"/>
        <w:contextualSpacing w:val="0"/>
        <w:jc w:val="both"/>
        <w:rPr>
          <w:rFonts w:ascii="Goudy Old Style" w:hAnsi="Goudy Old Style"/>
          <w:color w:val="000000" w:themeColor="text1"/>
        </w:rPr>
      </w:pPr>
    </w:p>
    <w:p w14:paraId="333EFBA7" w14:textId="77777777" w:rsidR="001A3287" w:rsidRPr="00CE4C8D" w:rsidRDefault="001A3287" w:rsidP="001A3287">
      <w:pPr>
        <w:spacing w:before="120" w:after="120"/>
        <w:jc w:val="both"/>
        <w:rPr>
          <w:rFonts w:ascii="Goudy Old Style" w:hAnsi="Goudy Old Style"/>
          <w:color w:val="538135" w:themeColor="accent6" w:themeShade="BF"/>
        </w:rPr>
      </w:pPr>
    </w:p>
    <w:p w14:paraId="091FE36D" w14:textId="77777777" w:rsidR="00CE4C8D" w:rsidRDefault="00CE4C8D" w:rsidP="001A3287">
      <w:pPr>
        <w:spacing w:before="120" w:after="120"/>
        <w:jc w:val="both"/>
        <w:rPr>
          <w:rFonts w:ascii="Goudy Old Style" w:hAnsi="Goudy Old Style"/>
          <w:color w:val="000000" w:themeColor="text1"/>
        </w:rPr>
      </w:pPr>
    </w:p>
    <w:p w14:paraId="56B75D62" w14:textId="77777777" w:rsidR="00CE4C8D" w:rsidRDefault="00CE4C8D" w:rsidP="001A3287">
      <w:pPr>
        <w:spacing w:before="120" w:after="120"/>
        <w:jc w:val="both"/>
        <w:rPr>
          <w:rFonts w:ascii="Goudy Old Style" w:hAnsi="Goudy Old Style"/>
          <w:color w:val="000000" w:themeColor="text1"/>
        </w:rPr>
      </w:pPr>
    </w:p>
    <w:p w14:paraId="7F91FFBE" w14:textId="67B56DBD" w:rsidR="001A3287" w:rsidRPr="008808E7" w:rsidRDefault="001A3287" w:rsidP="001A3287">
      <w:pPr>
        <w:spacing w:before="120" w:after="120"/>
        <w:jc w:val="both"/>
        <w:rPr>
          <w:rFonts w:ascii="Goudy Old Style" w:hAnsi="Goudy Old Style"/>
          <w:color w:val="8EAADB" w:themeColor="accent1" w:themeTint="99"/>
        </w:rPr>
      </w:pPr>
      <w:r w:rsidRPr="008808E7">
        <w:rPr>
          <w:rFonts w:ascii="Goudy Old Style" w:hAnsi="Goudy Old Style"/>
          <w:color w:val="8EAADB" w:themeColor="accent1" w:themeTint="99"/>
        </w:rPr>
        <w:t xml:space="preserve">SEXTO EMPÍRICO </w:t>
      </w:r>
      <w:r w:rsidR="003928C4" w:rsidRPr="008808E7">
        <w:rPr>
          <w:rFonts w:ascii="Goudy Old Style" w:hAnsi="Goudy Old Style"/>
          <w:color w:val="8EAADB" w:themeColor="accent1" w:themeTint="99"/>
        </w:rPr>
        <w:t>(viveu segunda metade do século II d.C. e falecimento provável no início do século III d.C.)</w:t>
      </w:r>
    </w:p>
    <w:p w14:paraId="1ACAAFB2" w14:textId="3EF8A5F3" w:rsidR="00CD1D24" w:rsidRDefault="00F55CD8" w:rsidP="00CC3C72">
      <w:pPr>
        <w:pStyle w:val="PargrafodaLista"/>
        <w:numPr>
          <w:ilvl w:val="0"/>
          <w:numId w:val="32"/>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O fenomenismo de Sexto </w:t>
      </w:r>
      <w:r w:rsidR="005C6EFE">
        <w:rPr>
          <w:rFonts w:ascii="Goudy Old Style" w:hAnsi="Goudy Old Style"/>
          <w:color w:val="000000" w:themeColor="text1"/>
        </w:rPr>
        <w:t>E</w:t>
      </w:r>
      <w:r>
        <w:rPr>
          <w:rFonts w:ascii="Goudy Old Style" w:hAnsi="Goudy Old Style"/>
          <w:color w:val="000000" w:themeColor="text1"/>
        </w:rPr>
        <w:t xml:space="preserve">mpírico está formulado em bases claramente dualista, na qual o </w:t>
      </w:r>
      <w:r>
        <w:rPr>
          <w:rFonts w:ascii="Goudy Old Style" w:hAnsi="Goudy Old Style"/>
          <w:i/>
          <w:iCs/>
          <w:color w:val="000000" w:themeColor="text1"/>
        </w:rPr>
        <w:t>fenômeno</w:t>
      </w:r>
      <w:r>
        <w:rPr>
          <w:rFonts w:ascii="Goudy Old Style" w:hAnsi="Goudy Old Style"/>
          <w:color w:val="000000" w:themeColor="text1"/>
        </w:rPr>
        <w:t xml:space="preserve"> é a impressão ou afecção sensível do sujeito e, como tal, é contraposto ao </w:t>
      </w:r>
      <w:r w:rsidRPr="00F55CD8">
        <w:rPr>
          <w:rFonts w:ascii="Goudy Old Style" w:hAnsi="Goudy Old Style"/>
          <w:i/>
          <w:iCs/>
          <w:color w:val="000000" w:themeColor="text1"/>
        </w:rPr>
        <w:t>objeto</w:t>
      </w:r>
      <w:r>
        <w:rPr>
          <w:rFonts w:ascii="Goudy Old Style" w:hAnsi="Goudy Old Style"/>
          <w:color w:val="000000" w:themeColor="text1"/>
        </w:rPr>
        <w:t xml:space="preserve">, à coisa externa, aquela que é outra </w:t>
      </w:r>
      <w:r w:rsidR="003C6EF9">
        <w:rPr>
          <w:rFonts w:ascii="Goudy Old Style" w:hAnsi="Goudy Old Style"/>
          <w:color w:val="000000" w:themeColor="text1"/>
        </w:rPr>
        <w:t xml:space="preserve">em relação ao sujeito, e é </w:t>
      </w:r>
      <w:r w:rsidR="003C6EF9">
        <w:rPr>
          <w:rFonts w:ascii="Goudy Old Style" w:hAnsi="Goudy Old Style"/>
          <w:i/>
          <w:iCs/>
          <w:color w:val="000000" w:themeColor="text1"/>
        </w:rPr>
        <w:t>*</w:t>
      </w:r>
      <w:r w:rsidR="003C6EF9" w:rsidRPr="00071426">
        <w:rPr>
          <w:rFonts w:ascii="Goudy Old Style" w:hAnsi="Goudy Old Style"/>
          <w:i/>
          <w:iCs/>
          <w:color w:val="000000" w:themeColor="text1"/>
        </w:rPr>
        <w:t>pressuposta</w:t>
      </w:r>
      <w:r w:rsidR="003C6EF9">
        <w:rPr>
          <w:rFonts w:ascii="Goudy Old Style" w:hAnsi="Goudy Old Style"/>
          <w:color w:val="000000" w:themeColor="text1"/>
        </w:rPr>
        <w:t xml:space="preserve">* ser causa da afecção sensível do próprio sujeito. </w:t>
      </w:r>
    </w:p>
    <w:p w14:paraId="21FA4693" w14:textId="4DB213D0" w:rsidR="00AC0055" w:rsidRDefault="00242F94" w:rsidP="00CC3C72">
      <w:pPr>
        <w:pStyle w:val="PargrafodaLista"/>
        <w:numPr>
          <w:ilvl w:val="0"/>
          <w:numId w:val="32"/>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Enquanto o fenomenismo de Pirro de Enesidemo, que solucionava a realidade no seu </w:t>
      </w:r>
      <w:r w:rsidRPr="00242F94">
        <w:rPr>
          <w:rFonts w:ascii="Goudy Old Style" w:hAnsi="Goudy Old Style"/>
          <w:i/>
          <w:iCs/>
          <w:color w:val="000000" w:themeColor="text1"/>
        </w:rPr>
        <w:t>parecer</w:t>
      </w:r>
      <w:r w:rsidR="00FC4DF6">
        <w:rPr>
          <w:rFonts w:ascii="Goudy Old Style" w:hAnsi="Goudy Old Style"/>
          <w:i/>
          <w:iCs/>
          <w:color w:val="000000" w:themeColor="text1"/>
        </w:rPr>
        <w:t xml:space="preserve"> </w:t>
      </w:r>
      <w:r w:rsidR="00FC4DF6">
        <w:rPr>
          <w:rFonts w:ascii="Goudy Old Style" w:hAnsi="Goudy Old Style"/>
          <w:color w:val="000000" w:themeColor="text1"/>
        </w:rPr>
        <w:t>(eram apenas os fenômenos)</w:t>
      </w:r>
      <w:r>
        <w:rPr>
          <w:rFonts w:ascii="Goudy Old Style" w:hAnsi="Goudy Old Style"/>
          <w:color w:val="000000" w:themeColor="text1"/>
        </w:rPr>
        <w:t xml:space="preserve">, era absoluto e, portanto, </w:t>
      </w:r>
      <w:r w:rsidRPr="00242F94">
        <w:rPr>
          <w:rFonts w:ascii="Goudy Old Style" w:hAnsi="Goudy Old Style"/>
          <w:i/>
          <w:iCs/>
          <w:color w:val="000000" w:themeColor="text1"/>
        </w:rPr>
        <w:t>metafísico</w:t>
      </w:r>
      <w:r>
        <w:rPr>
          <w:rFonts w:ascii="Goudy Old Style" w:hAnsi="Goudy Old Style"/>
          <w:color w:val="000000" w:themeColor="text1"/>
        </w:rPr>
        <w:t xml:space="preserve">, </w:t>
      </w:r>
      <w:r w:rsidR="00AC0055">
        <w:rPr>
          <w:rFonts w:ascii="Goudy Old Style" w:hAnsi="Goudy Old Style"/>
          <w:color w:val="000000" w:themeColor="text1"/>
        </w:rPr>
        <w:t xml:space="preserve">o de Sexto Empírico era, ao contrário, de caráter genuinamente </w:t>
      </w:r>
      <w:r w:rsidR="00AC0055">
        <w:rPr>
          <w:rFonts w:ascii="Goudy Old Style" w:hAnsi="Goudy Old Style"/>
          <w:i/>
          <w:iCs/>
          <w:color w:val="000000" w:themeColor="text1"/>
        </w:rPr>
        <w:t>empírico e antimetafísico</w:t>
      </w:r>
      <w:r w:rsidR="00042B8D">
        <w:rPr>
          <w:rFonts w:ascii="Goudy Old Style" w:hAnsi="Goudy Old Style"/>
          <w:color w:val="000000" w:themeColor="text1"/>
        </w:rPr>
        <w:t>, pois, p</w:t>
      </w:r>
      <w:r w:rsidR="00AC0055" w:rsidRPr="00042B8D">
        <w:rPr>
          <w:rFonts w:ascii="Goudy Old Style" w:hAnsi="Goudy Old Style"/>
          <w:color w:val="000000" w:themeColor="text1"/>
        </w:rPr>
        <w:t>ara</w:t>
      </w:r>
      <w:r w:rsidR="00AC0055">
        <w:rPr>
          <w:rFonts w:ascii="Goudy Old Style" w:hAnsi="Goudy Old Style"/>
          <w:color w:val="000000" w:themeColor="text1"/>
        </w:rPr>
        <w:t xml:space="preserve"> Sexto, o fenômeno, como mera afecção do sujeito, não soluciona em si toda a realidade, mas deixa fora de si o “objeto externo”, que é declarado, se não incognoscível direito (afirmação que seria uma forma de dogmatismo negativo), pelo menos não conhecido </w:t>
      </w:r>
      <w:r w:rsidR="00AC0055">
        <w:rPr>
          <w:rFonts w:ascii="Goudy Old Style" w:hAnsi="Goudy Old Style"/>
          <w:i/>
          <w:iCs/>
          <w:color w:val="000000" w:themeColor="text1"/>
        </w:rPr>
        <w:t>de fato</w:t>
      </w:r>
      <w:r w:rsidR="00AC0055">
        <w:rPr>
          <w:rFonts w:ascii="Goudy Old Style" w:hAnsi="Goudy Old Style"/>
          <w:color w:val="000000" w:themeColor="text1"/>
        </w:rPr>
        <w:t>.</w:t>
      </w:r>
    </w:p>
    <w:p w14:paraId="18228DC6" w14:textId="7CE0D924" w:rsidR="00AC0055" w:rsidRDefault="00E80262" w:rsidP="00CC3C72">
      <w:pPr>
        <w:pStyle w:val="PargrafodaLista"/>
        <w:numPr>
          <w:ilvl w:val="0"/>
          <w:numId w:val="32"/>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Sexto ad</w:t>
      </w:r>
      <w:r w:rsidR="00FD7128">
        <w:rPr>
          <w:rFonts w:ascii="Goudy Old Style" w:hAnsi="Goudy Old Style"/>
          <w:color w:val="000000" w:themeColor="text1"/>
        </w:rPr>
        <w:t>mite que o cético dê o assentimento às afecções ligadas às representações sensoriais; é um assentimento puramente empírico e, como tal, não dogmático.</w:t>
      </w:r>
    </w:p>
    <w:p w14:paraId="7AE39B78" w14:textId="77777777" w:rsidR="001D260D" w:rsidRDefault="002D6459" w:rsidP="00CC3C72">
      <w:pPr>
        <w:pStyle w:val="PargrafodaLista"/>
        <w:numPr>
          <w:ilvl w:val="0"/>
          <w:numId w:val="32"/>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A fusão com a medicina empírica leva ao afastamento das posições do pirronismo originário, e Sexto constrói uma espécie de ética do senso comum, elementar e intencionalmente primitiva</w:t>
      </w:r>
      <w:r w:rsidR="001D260D">
        <w:rPr>
          <w:rFonts w:ascii="Goudy Old Style" w:hAnsi="Goudy Old Style"/>
          <w:color w:val="000000" w:themeColor="text1"/>
        </w:rPr>
        <w:t xml:space="preserve">, permitindo o assentimento, </w:t>
      </w:r>
      <w:r w:rsidR="001D260D" w:rsidRPr="00F642EE">
        <w:rPr>
          <w:rFonts w:ascii="Goudy Old Style" w:hAnsi="Goudy Old Style"/>
          <w:color w:val="000000" w:themeColor="text1"/>
          <w:u w:val="single"/>
        </w:rPr>
        <w:t>sem dogmatismo</w:t>
      </w:r>
      <w:r w:rsidR="001D260D">
        <w:rPr>
          <w:rFonts w:ascii="Goudy Old Style" w:hAnsi="Goudy Old Style"/>
          <w:color w:val="000000" w:themeColor="text1"/>
        </w:rPr>
        <w:t>, àquilo que é confirmado pela vida.</w:t>
      </w:r>
    </w:p>
    <w:p w14:paraId="27C14BC1" w14:textId="342275C0" w:rsidR="004C151C" w:rsidRDefault="00B208BE" w:rsidP="00CC3C72">
      <w:pPr>
        <w:pStyle w:val="PargrafodaLista"/>
        <w:numPr>
          <w:ilvl w:val="0"/>
          <w:numId w:val="32"/>
        </w:numPr>
        <w:spacing w:before="120" w:after="120"/>
        <w:contextualSpacing w:val="0"/>
        <w:jc w:val="both"/>
        <w:rPr>
          <w:rFonts w:ascii="Goudy Old Style" w:hAnsi="Goudy Old Style"/>
          <w:color w:val="000000" w:themeColor="text1"/>
        </w:rPr>
      </w:pPr>
      <w:r w:rsidRPr="001D260D">
        <w:rPr>
          <w:rFonts w:ascii="Goudy Old Style" w:hAnsi="Goudy Old Style"/>
          <w:color w:val="000000" w:themeColor="text1"/>
        </w:rPr>
        <w:t xml:space="preserve">É possível viver segundo a </w:t>
      </w:r>
      <w:r w:rsidR="001D260D" w:rsidRPr="001D260D">
        <w:rPr>
          <w:rFonts w:ascii="Goudy Old Style" w:hAnsi="Goudy Old Style"/>
          <w:color w:val="000000" w:themeColor="text1"/>
        </w:rPr>
        <w:t>experiência</w:t>
      </w:r>
      <w:r w:rsidRPr="001D260D">
        <w:rPr>
          <w:rFonts w:ascii="Goudy Old Style" w:hAnsi="Goudy Old Style"/>
          <w:color w:val="000000" w:themeColor="text1"/>
        </w:rPr>
        <w:t xml:space="preserve"> comum sob quatro regras </w:t>
      </w:r>
      <w:r w:rsidR="00F642EE" w:rsidRPr="001D260D">
        <w:rPr>
          <w:rFonts w:ascii="Goudy Old Style" w:hAnsi="Goudy Old Style"/>
          <w:color w:val="000000" w:themeColor="text1"/>
        </w:rPr>
        <w:t>elementares</w:t>
      </w:r>
      <w:r w:rsidRPr="001D260D">
        <w:rPr>
          <w:rFonts w:ascii="Goudy Old Style" w:hAnsi="Goudy Old Style"/>
          <w:color w:val="000000" w:themeColor="text1"/>
        </w:rPr>
        <w:t>:</w:t>
      </w:r>
      <w:r w:rsidR="00BC07A8">
        <w:rPr>
          <w:rFonts w:ascii="Goudy Old Style" w:hAnsi="Goudy Old Style"/>
          <w:color w:val="000000" w:themeColor="text1"/>
        </w:rPr>
        <w:t xml:space="preserve"> </w:t>
      </w:r>
      <w:r w:rsidR="00BC07A8" w:rsidRPr="00BC07A8">
        <w:rPr>
          <w:rFonts w:ascii="Goudy Old Style" w:hAnsi="Goudy Old Style"/>
          <w:i/>
          <w:iCs/>
          <w:color w:val="000000" w:themeColor="text1"/>
        </w:rPr>
        <w:t>a)</w:t>
      </w:r>
      <w:r w:rsidR="00BC07A8">
        <w:rPr>
          <w:rFonts w:ascii="Goudy Old Style" w:hAnsi="Goudy Old Style"/>
          <w:color w:val="000000" w:themeColor="text1"/>
        </w:rPr>
        <w:t xml:space="preserve"> s</w:t>
      </w:r>
      <w:r w:rsidR="004C151C" w:rsidRPr="00BC07A8">
        <w:rPr>
          <w:rFonts w:ascii="Goudy Old Style" w:hAnsi="Goudy Old Style"/>
          <w:color w:val="000000" w:themeColor="text1"/>
        </w:rPr>
        <w:t>eguir as indicações da natureza;</w:t>
      </w:r>
      <w:r w:rsidR="00BC07A8">
        <w:rPr>
          <w:rFonts w:ascii="Goudy Old Style" w:hAnsi="Goudy Old Style"/>
          <w:color w:val="000000" w:themeColor="text1"/>
        </w:rPr>
        <w:t xml:space="preserve"> </w:t>
      </w:r>
      <w:r w:rsidR="00BC07A8" w:rsidRPr="00BC07A8">
        <w:rPr>
          <w:rFonts w:ascii="Goudy Old Style" w:hAnsi="Goudy Old Style"/>
          <w:i/>
          <w:iCs/>
          <w:color w:val="000000" w:themeColor="text1"/>
        </w:rPr>
        <w:t>b)</w:t>
      </w:r>
      <w:r w:rsidR="00BC07A8">
        <w:rPr>
          <w:rFonts w:ascii="Goudy Old Style" w:hAnsi="Goudy Old Style"/>
          <w:color w:val="000000" w:themeColor="text1"/>
        </w:rPr>
        <w:t xml:space="preserve"> s</w:t>
      </w:r>
      <w:r w:rsidR="004C151C" w:rsidRPr="00BC07A8">
        <w:rPr>
          <w:rFonts w:ascii="Goudy Old Style" w:hAnsi="Goudy Old Style"/>
          <w:color w:val="000000" w:themeColor="text1"/>
        </w:rPr>
        <w:t>eguir os impulsos das nossas afecções</w:t>
      </w:r>
      <w:r w:rsidR="0093431C">
        <w:rPr>
          <w:rFonts w:ascii="Goudy Old Style" w:hAnsi="Goudy Old Style"/>
          <w:color w:val="000000" w:themeColor="text1"/>
        </w:rPr>
        <w:t>, que nos impelem, p. ex., a comer como sentimos fome</w:t>
      </w:r>
      <w:r w:rsidR="002667AE">
        <w:rPr>
          <w:rFonts w:ascii="Goudy Old Style" w:hAnsi="Goudy Old Style"/>
          <w:color w:val="000000" w:themeColor="text1"/>
        </w:rPr>
        <w:t xml:space="preserve">, </w:t>
      </w:r>
      <w:r w:rsidR="0093431C" w:rsidRPr="0093431C">
        <w:rPr>
          <w:rFonts w:ascii="Goudy Old Style" w:hAnsi="Goudy Old Style"/>
          <w:i/>
          <w:iCs/>
          <w:color w:val="000000" w:themeColor="text1"/>
        </w:rPr>
        <w:t>c)</w:t>
      </w:r>
      <w:r w:rsidR="0093431C">
        <w:rPr>
          <w:rFonts w:ascii="Goudy Old Style" w:hAnsi="Goudy Old Style"/>
          <w:color w:val="000000" w:themeColor="text1"/>
        </w:rPr>
        <w:t xml:space="preserve"> respeitar as leis, os costumes e o código moral do próprio país; </w:t>
      </w:r>
      <w:r w:rsidR="0093431C" w:rsidRPr="0093431C">
        <w:rPr>
          <w:rFonts w:ascii="Goudy Old Style" w:hAnsi="Goudy Old Style"/>
          <w:i/>
          <w:iCs/>
          <w:color w:val="000000" w:themeColor="text1"/>
        </w:rPr>
        <w:t>d)</w:t>
      </w:r>
      <w:r w:rsidR="0093431C">
        <w:rPr>
          <w:rFonts w:ascii="Goudy Old Style" w:hAnsi="Goudy Old Style"/>
          <w:color w:val="000000" w:themeColor="text1"/>
        </w:rPr>
        <w:t xml:space="preserve"> não ficar inertes, mas exercer uma arte.</w:t>
      </w:r>
    </w:p>
    <w:p w14:paraId="2E9C5658" w14:textId="6CF0074C" w:rsidR="00BB762D" w:rsidRDefault="00BB762D" w:rsidP="00CC3C72">
      <w:pPr>
        <w:pStyle w:val="PargrafodaLista"/>
        <w:numPr>
          <w:ilvl w:val="0"/>
          <w:numId w:val="32"/>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O ceticismo empírico prega, consequentemente, não a apatia, mas a </w:t>
      </w:r>
      <w:r>
        <w:rPr>
          <w:rFonts w:ascii="Goudy Old Style" w:hAnsi="Goudy Old Style"/>
          <w:i/>
          <w:iCs/>
          <w:color w:val="000000" w:themeColor="text1"/>
        </w:rPr>
        <w:t>metriopatia</w:t>
      </w:r>
      <w:r>
        <w:rPr>
          <w:rFonts w:ascii="Goudy Old Style" w:hAnsi="Goudy Old Style"/>
          <w:color w:val="000000" w:themeColor="text1"/>
        </w:rPr>
        <w:t xml:space="preserve">, ou seja, a moderação das afecções que provamos por necessidade. Sexto recusava a julgá-las males objetivos, por natureza, mas limita a perturbação </w:t>
      </w:r>
      <w:r w:rsidR="00C5343C">
        <w:rPr>
          <w:rFonts w:ascii="Goudy Old Style" w:hAnsi="Goudy Old Style"/>
          <w:color w:val="000000" w:themeColor="text1"/>
        </w:rPr>
        <w:t>que</w:t>
      </w:r>
      <w:r>
        <w:rPr>
          <w:rFonts w:ascii="Goudy Old Style" w:hAnsi="Goudy Old Style"/>
          <w:color w:val="000000" w:themeColor="text1"/>
        </w:rPr>
        <w:t xml:space="preserve"> dessas afecções deriva</w:t>
      </w:r>
      <w:r w:rsidR="00131587">
        <w:rPr>
          <w:rFonts w:ascii="Goudy Old Style" w:hAnsi="Goudy Old Style"/>
          <w:color w:val="000000" w:themeColor="text1"/>
        </w:rPr>
        <w:t>. Ele não pode mais levar em consideração a ideia de que o cético deva ser absolutamente impassível.</w:t>
      </w:r>
    </w:p>
    <w:p w14:paraId="29ACBEC0" w14:textId="5FB4F67D" w:rsidR="00F37431" w:rsidRDefault="00F37431" w:rsidP="00CC3C72">
      <w:pPr>
        <w:pStyle w:val="PargrafodaLista"/>
        <w:numPr>
          <w:ilvl w:val="0"/>
          <w:numId w:val="32"/>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A revalorização da vida comum comporta também exata revalorização do </w:t>
      </w:r>
      <w:r w:rsidRPr="00C5343C">
        <w:rPr>
          <w:rFonts w:ascii="Goudy Old Style" w:hAnsi="Goudy Old Style"/>
          <w:color w:val="9CC2E5" w:themeColor="accent5" w:themeTint="99"/>
        </w:rPr>
        <w:t>útil</w:t>
      </w:r>
      <w:r>
        <w:rPr>
          <w:rFonts w:ascii="Goudy Old Style" w:hAnsi="Goudy Old Style"/>
          <w:color w:val="000000" w:themeColor="text1"/>
        </w:rPr>
        <w:t>. O fim pelo qual cultivam-se as artes (o quarto preceito da ética de Sexto) é expressamente indicado no “útil da vida”.</w:t>
      </w:r>
    </w:p>
    <w:p w14:paraId="6E60AFEB" w14:textId="6EC6A403" w:rsidR="00F37431" w:rsidRDefault="000A7224" w:rsidP="00CC3C72">
      <w:pPr>
        <w:pStyle w:val="PargrafodaLista"/>
        <w:numPr>
          <w:ilvl w:val="0"/>
          <w:numId w:val="32"/>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A imperturbabilidade (ataraxia) é representada por Sexto quase como a causal e inesperada consequência da renúncia do cético a julgar a verdade</w:t>
      </w:r>
      <w:r w:rsidR="00C54EB0">
        <w:rPr>
          <w:rFonts w:ascii="Goudy Old Style" w:hAnsi="Goudy Old Style"/>
          <w:color w:val="000000" w:themeColor="text1"/>
        </w:rPr>
        <w:t>:</w:t>
      </w:r>
    </w:p>
    <w:p w14:paraId="7437C660" w14:textId="614042DA" w:rsidR="00C54EB0" w:rsidRPr="00C54EB0" w:rsidRDefault="00C54EB0" w:rsidP="00C54EB0">
      <w:pPr>
        <w:pStyle w:val="PargrafodaLista"/>
        <w:spacing w:before="120" w:after="120"/>
        <w:ind w:left="1134" w:right="1133"/>
        <w:contextualSpacing w:val="0"/>
        <w:jc w:val="both"/>
        <w:rPr>
          <w:rFonts w:ascii="Goudy Old Style" w:hAnsi="Goudy Old Style"/>
          <w:color w:val="000000" w:themeColor="text1"/>
          <w:sz w:val="16"/>
          <w:szCs w:val="16"/>
        </w:rPr>
      </w:pPr>
      <w:r w:rsidRPr="00C54EB0">
        <w:rPr>
          <w:rFonts w:ascii="Goudy Old Style" w:hAnsi="Goudy Old Style"/>
          <w:color w:val="000000" w:themeColor="text1"/>
          <w:sz w:val="16"/>
          <w:szCs w:val="16"/>
        </w:rPr>
        <w:t>Os céticos esperavam obter a imperturbabilidade dirimindo a desigualdade que há entre os dados do sentido e os da razão; mas, não podendo conseguir, suspenderam o juízo, e a essa suspensão, como por acaso, seguiu-se a imperturbabilidade, como a sombra ao corpo.</w:t>
      </w:r>
    </w:p>
    <w:p w14:paraId="6990AB94" w14:textId="641F8138" w:rsidR="00C54EB0" w:rsidRDefault="002520B1" w:rsidP="00CC3C72">
      <w:pPr>
        <w:pStyle w:val="PargrafodaLista"/>
        <w:numPr>
          <w:ilvl w:val="0"/>
          <w:numId w:val="32"/>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Com Sexto Empírico, o ceticismo, juntamente com o próprio </w:t>
      </w:r>
      <w:r w:rsidR="004D279B">
        <w:rPr>
          <w:rFonts w:ascii="Goudy Old Style" w:hAnsi="Goudy Old Style"/>
          <w:color w:val="000000" w:themeColor="text1"/>
        </w:rPr>
        <w:t>triunfo</w:t>
      </w:r>
      <w:r>
        <w:rPr>
          <w:rFonts w:ascii="Goudy Old Style" w:hAnsi="Goudy Old Style"/>
          <w:color w:val="000000" w:themeColor="text1"/>
        </w:rPr>
        <w:t>, celebra também a própria destruição e o próprio Sexto mostra algum lampejo de consciência desse fato.</w:t>
      </w:r>
      <w:r w:rsidR="00A4556C">
        <w:rPr>
          <w:rFonts w:ascii="Goudy Old Style" w:hAnsi="Goudy Old Style"/>
          <w:color w:val="000000" w:themeColor="text1"/>
        </w:rPr>
        <w:t xml:space="preserve"> </w:t>
      </w:r>
      <w:r w:rsidR="00087C6D">
        <w:rPr>
          <w:rFonts w:ascii="Goudy Old Style" w:hAnsi="Goudy Old Style"/>
          <w:color w:val="000000" w:themeColor="text1"/>
        </w:rPr>
        <w:t xml:space="preserve">Ao </w:t>
      </w:r>
      <w:r w:rsidR="00EA2A07">
        <w:rPr>
          <w:rFonts w:ascii="Goudy Old Style" w:hAnsi="Goudy Old Style"/>
          <w:color w:val="000000" w:themeColor="text1"/>
        </w:rPr>
        <w:t>demonstrar a inexistência de demonstração, a filosofia cética destroi também a si mesma.</w:t>
      </w:r>
    </w:p>
    <w:p w14:paraId="33E51D9D" w14:textId="0F477787" w:rsidR="00E15A1E" w:rsidRDefault="00E15A1E" w:rsidP="00CC3C72">
      <w:pPr>
        <w:pStyle w:val="PargrafodaLista"/>
        <w:numPr>
          <w:ilvl w:val="0"/>
          <w:numId w:val="32"/>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A grande função d</w:t>
      </w:r>
      <w:r w:rsidR="008808E7">
        <w:rPr>
          <w:rFonts w:ascii="Goudy Old Style" w:hAnsi="Goudy Old Style"/>
          <w:color w:val="000000" w:themeColor="text1"/>
        </w:rPr>
        <w:t>o ceticismo antigo foi catártica ou libertadora; não destruiu a filosofia, mas certo tipo de filosofia, ou melhor, a mentalidade dogmática criada pelos grandes sistemas helenísticos; e o ceticismo antigo nasce, se desenvolve e morre em sincronia com tais sistemas.</w:t>
      </w:r>
    </w:p>
    <w:p w14:paraId="0A19B3FA" w14:textId="77777777" w:rsidR="008808E7" w:rsidRDefault="008808E7" w:rsidP="008808E7">
      <w:pPr>
        <w:spacing w:before="120" w:after="120"/>
        <w:jc w:val="both"/>
        <w:rPr>
          <w:rFonts w:ascii="Goudy Old Style" w:hAnsi="Goudy Old Style"/>
          <w:color w:val="000000" w:themeColor="text1"/>
        </w:rPr>
      </w:pPr>
    </w:p>
    <w:p w14:paraId="2F024948" w14:textId="77777777" w:rsidR="008808E7" w:rsidRDefault="008808E7" w:rsidP="008808E7">
      <w:pPr>
        <w:spacing w:before="120" w:after="120"/>
        <w:jc w:val="both"/>
        <w:rPr>
          <w:rFonts w:ascii="Goudy Old Style" w:hAnsi="Goudy Old Style"/>
          <w:color w:val="000000" w:themeColor="text1"/>
        </w:rPr>
      </w:pPr>
    </w:p>
    <w:p w14:paraId="0307E332" w14:textId="79E02ADC" w:rsidR="008808E7" w:rsidRPr="002D4810" w:rsidRDefault="008808E7" w:rsidP="008808E7">
      <w:pPr>
        <w:spacing w:before="120" w:after="120"/>
        <w:jc w:val="both"/>
        <w:rPr>
          <w:rFonts w:ascii="Goudy Old Style" w:hAnsi="Goudy Old Style"/>
          <w:color w:val="92D050"/>
        </w:rPr>
      </w:pPr>
      <w:r w:rsidRPr="002D4810">
        <w:rPr>
          <w:rFonts w:ascii="Goudy Old Style" w:hAnsi="Goudy Old Style"/>
          <w:color w:val="92D050"/>
        </w:rPr>
        <w:t>REVIVÊNCIA DO CINISMO</w:t>
      </w:r>
    </w:p>
    <w:p w14:paraId="62A7F8E7" w14:textId="2BBBD25C" w:rsidR="008808E7" w:rsidRDefault="000E7671" w:rsidP="00CC3C72">
      <w:pPr>
        <w:pStyle w:val="PargrafodaLista"/>
        <w:numPr>
          <w:ilvl w:val="0"/>
          <w:numId w:val="34"/>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O cinismo não se esgota na era helenística, mas ressurge na era imperial e continua sobrevivendo até o século VI d.C</w:t>
      </w:r>
      <w:r w:rsidR="00B82719">
        <w:rPr>
          <w:rFonts w:ascii="Goudy Old Style" w:hAnsi="Goudy Old Style"/>
          <w:color w:val="000000" w:themeColor="text1"/>
        </w:rPr>
        <w:t>., o que, para ser explicado, depende da análise de três componentes: (a) a vida cínica, (b) a doutrina cínica e (c) o modo de expressar-se, a forma literária.</w:t>
      </w:r>
    </w:p>
    <w:p w14:paraId="14C5E88B" w14:textId="2499B0BC" w:rsidR="00B82719" w:rsidRDefault="00B82719" w:rsidP="00CC3C72">
      <w:pPr>
        <w:pStyle w:val="PargrafodaLista"/>
        <w:numPr>
          <w:ilvl w:val="0"/>
          <w:numId w:val="34"/>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O segundo teve alguns desenvolvimentos que lhe abrandaram o rigor ou </w:t>
      </w:r>
      <w:r w:rsidR="00AE6F81">
        <w:rPr>
          <w:rFonts w:ascii="Goudy Old Style" w:hAnsi="Goudy Old Style"/>
          <w:color w:val="000000" w:themeColor="text1"/>
        </w:rPr>
        <w:t xml:space="preserve">diminuíram o radicalismo, mas sem alcançar resultados de interesse especial, </w:t>
      </w:r>
      <w:r w:rsidR="002B5785">
        <w:rPr>
          <w:rFonts w:ascii="Goudy Old Style" w:hAnsi="Goudy Old Style"/>
          <w:color w:val="000000" w:themeColor="text1"/>
        </w:rPr>
        <w:t xml:space="preserve">pois Diógenes já havia levado a doutrina cínica aos limites extremos da radicalização; </w:t>
      </w:r>
      <w:r w:rsidR="00AE6F81">
        <w:rPr>
          <w:rFonts w:ascii="Goudy Old Style" w:hAnsi="Goudy Old Style"/>
          <w:color w:val="000000" w:themeColor="text1"/>
        </w:rPr>
        <w:t xml:space="preserve">a respeito do terceiro, a </w:t>
      </w:r>
      <w:r w:rsidR="00AE6F81">
        <w:rPr>
          <w:rFonts w:ascii="Goudy Old Style" w:hAnsi="Goudy Old Style"/>
          <w:i/>
          <w:iCs/>
          <w:color w:val="000000" w:themeColor="text1"/>
        </w:rPr>
        <w:t>diatribe</w:t>
      </w:r>
      <w:r w:rsidR="00AE6F81">
        <w:rPr>
          <w:rFonts w:ascii="Goudy Old Style" w:hAnsi="Goudy Old Style"/>
          <w:color w:val="000000" w:themeColor="text1"/>
        </w:rPr>
        <w:t xml:space="preserve"> já se tornará autêntico “gênero literário”. Nenhum explica a sobrevivência do cinismo.</w:t>
      </w:r>
    </w:p>
    <w:p w14:paraId="0F57ADBB" w14:textId="2EE0510A" w:rsidR="00AE6F81" w:rsidRDefault="00AE6F81" w:rsidP="00CC3C72">
      <w:pPr>
        <w:pStyle w:val="PargrafodaLista"/>
        <w:numPr>
          <w:ilvl w:val="0"/>
          <w:numId w:val="34"/>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O que explica a sobrevivência do Cinismo é a </w:t>
      </w:r>
      <w:r w:rsidR="00971829" w:rsidRPr="00EF75A6">
        <w:rPr>
          <w:rFonts w:ascii="Goudy Old Style" w:hAnsi="Goudy Old Style"/>
          <w:color w:val="92D050"/>
        </w:rPr>
        <w:t>vida cínica</w:t>
      </w:r>
      <w:r w:rsidR="00971829">
        <w:rPr>
          <w:rFonts w:ascii="Goudy Old Style" w:hAnsi="Goudy Old Style"/>
          <w:color w:val="000000" w:themeColor="text1"/>
        </w:rPr>
        <w:t xml:space="preserve">, que, na era imperial, deve ter sido a verdadeira atração e o estímulo. Foi o aspecto prático do cinismo que teve verdadeira importância </w:t>
      </w:r>
      <w:r w:rsidR="00EF75A6">
        <w:rPr>
          <w:rFonts w:ascii="Goudy Old Style" w:hAnsi="Goudy Old Style"/>
          <w:color w:val="000000" w:themeColor="text1"/>
        </w:rPr>
        <w:t xml:space="preserve">naquele período, pois adequada ao momento </w:t>
      </w:r>
      <w:r w:rsidR="00971829">
        <w:rPr>
          <w:rFonts w:ascii="Goudy Old Style" w:hAnsi="Goudy Old Style"/>
          <w:color w:val="000000" w:themeColor="text1"/>
        </w:rPr>
        <w:t xml:space="preserve">(por isso se explica o esquecimento de Antístenes, que não </w:t>
      </w:r>
      <w:r w:rsidR="00EF75A6">
        <w:rPr>
          <w:rFonts w:ascii="Goudy Old Style" w:hAnsi="Goudy Old Style"/>
          <w:color w:val="000000" w:themeColor="text1"/>
        </w:rPr>
        <w:t>a</w:t>
      </w:r>
      <w:r w:rsidR="00971829">
        <w:rPr>
          <w:rFonts w:ascii="Goudy Old Style" w:hAnsi="Goudy Old Style"/>
          <w:color w:val="000000" w:themeColor="text1"/>
        </w:rPr>
        <w:t xml:space="preserve"> viveu senão em parte, e </w:t>
      </w:r>
      <w:r w:rsidR="00BB50C8">
        <w:rPr>
          <w:rFonts w:ascii="Goudy Old Style" w:hAnsi="Goudy Old Style"/>
          <w:color w:val="000000" w:themeColor="text1"/>
        </w:rPr>
        <w:t>o destaque de Diógenes e Crates, que a viveram integralmente).</w:t>
      </w:r>
    </w:p>
    <w:p w14:paraId="5082FE1D" w14:textId="77777777" w:rsidR="009962EC" w:rsidRDefault="00BB50C8" w:rsidP="00CC3C72">
      <w:pPr>
        <w:pStyle w:val="PargrafodaLista"/>
        <w:numPr>
          <w:ilvl w:val="0"/>
          <w:numId w:val="34"/>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A vida cínica encontrou espíritos </w:t>
      </w:r>
      <w:r w:rsidR="007E4FAD">
        <w:rPr>
          <w:rFonts w:ascii="Goudy Old Style" w:hAnsi="Goudy Old Style"/>
          <w:color w:val="000000" w:themeColor="text1"/>
        </w:rPr>
        <w:t>que a acolheram com sinceridade de intentos, mas igualmente encontrou numerosos aventureiros que lhe desnaturaram o significado, contribuindo progressivamente para desacreditá-la e, portanto, esvaziá-la.</w:t>
      </w:r>
    </w:p>
    <w:p w14:paraId="6D92B712" w14:textId="1D2C2D09" w:rsidR="00BB50C8" w:rsidRDefault="0051612B" w:rsidP="00CC3C72">
      <w:pPr>
        <w:pStyle w:val="PargrafodaLista"/>
        <w:numPr>
          <w:ilvl w:val="0"/>
          <w:numId w:val="34"/>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O imperador Juliano comparava os cínicos aos Cristãos em razão de</w:t>
      </w:r>
      <w:r w:rsidR="003C7121">
        <w:rPr>
          <w:rFonts w:ascii="Goudy Old Style" w:hAnsi="Goudy Old Style"/>
          <w:color w:val="000000" w:themeColor="text1"/>
        </w:rPr>
        <w:t xml:space="preserve"> sua renúncia ao mundo. </w:t>
      </w:r>
      <w:r w:rsidR="009962EC">
        <w:rPr>
          <w:rFonts w:ascii="Goudy Old Style" w:hAnsi="Goudy Old Style"/>
          <w:color w:val="000000" w:themeColor="text1"/>
        </w:rPr>
        <w:t xml:space="preserve">A vida cínica era aquilo que, </w:t>
      </w:r>
      <w:r w:rsidR="009962EC">
        <w:rPr>
          <w:rFonts w:ascii="Goudy Old Style" w:hAnsi="Goudy Old Style"/>
          <w:i/>
          <w:iCs/>
          <w:color w:val="000000" w:themeColor="text1"/>
        </w:rPr>
        <w:t>antes</w:t>
      </w:r>
      <w:r w:rsidR="009962EC">
        <w:rPr>
          <w:rFonts w:ascii="Goudy Old Style" w:hAnsi="Goudy Old Style"/>
          <w:color w:val="000000" w:themeColor="text1"/>
        </w:rPr>
        <w:t xml:space="preserve">, os anacronetas </w:t>
      </w:r>
      <w:r w:rsidR="003C7121">
        <w:rPr>
          <w:rFonts w:ascii="Goudy Old Style" w:hAnsi="Goudy Old Style"/>
          <w:color w:val="000000" w:themeColor="text1"/>
        </w:rPr>
        <w:t>no Oriente, e, a seguir, os monges do Ocidente se propuseram a realizar em âmbito cristão.</w:t>
      </w:r>
    </w:p>
    <w:p w14:paraId="523EA589" w14:textId="77777777" w:rsidR="00134560" w:rsidRDefault="00134560" w:rsidP="00134560">
      <w:pPr>
        <w:spacing w:before="120" w:after="120"/>
        <w:jc w:val="both"/>
        <w:rPr>
          <w:rFonts w:ascii="Goudy Old Style" w:hAnsi="Goudy Old Style"/>
          <w:color w:val="000000" w:themeColor="text1"/>
        </w:rPr>
      </w:pPr>
    </w:p>
    <w:p w14:paraId="5C139303" w14:textId="7076865A" w:rsidR="00134560" w:rsidRDefault="00134560" w:rsidP="00134560">
      <w:pPr>
        <w:spacing w:before="120" w:after="120"/>
        <w:jc w:val="both"/>
        <w:rPr>
          <w:rFonts w:ascii="Goudy Old Style" w:hAnsi="Goudy Old Style"/>
          <w:color w:val="000000" w:themeColor="text1"/>
        </w:rPr>
      </w:pPr>
    </w:p>
    <w:p w14:paraId="575A3ECB" w14:textId="3DE76E01" w:rsidR="00134560" w:rsidRPr="008230D1" w:rsidRDefault="008230D1" w:rsidP="00134560">
      <w:pPr>
        <w:spacing w:before="120" w:after="120"/>
        <w:jc w:val="both"/>
        <w:rPr>
          <w:rFonts w:ascii="Goudy Old Style" w:hAnsi="Goudy Old Style"/>
          <w:color w:val="4082F2"/>
        </w:rPr>
      </w:pPr>
      <w:r w:rsidRPr="008230D1">
        <w:rPr>
          <w:rFonts w:ascii="Goudy Old Style" w:hAnsi="Goudy Old Style"/>
          <w:color w:val="4082F2"/>
        </w:rPr>
        <w:t>O RENASCIMENTO DO ARISTOTELISMO</w:t>
      </w:r>
    </w:p>
    <w:p w14:paraId="635D55B8" w14:textId="77777777" w:rsidR="008230D1" w:rsidRPr="00134560" w:rsidRDefault="008230D1" w:rsidP="00134560">
      <w:pPr>
        <w:spacing w:before="120" w:after="120"/>
        <w:jc w:val="both"/>
        <w:rPr>
          <w:rFonts w:ascii="Goudy Old Style" w:hAnsi="Goudy Old Style"/>
          <w:color w:val="000000" w:themeColor="text1"/>
        </w:rPr>
      </w:pPr>
    </w:p>
    <w:p w14:paraId="6D0A98E4" w14:textId="7137CED8" w:rsidR="00134560" w:rsidRDefault="00EF591D" w:rsidP="00CC3C72">
      <w:pPr>
        <w:pStyle w:val="PargrafodaLista"/>
        <w:numPr>
          <w:ilvl w:val="0"/>
          <w:numId w:val="35"/>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Os trabalhos esotéricos de Aristóteles </w:t>
      </w:r>
      <w:r w:rsidR="008F7515">
        <w:rPr>
          <w:rFonts w:ascii="Goudy Old Style" w:hAnsi="Goudy Old Style"/>
          <w:color w:val="000000" w:themeColor="text1"/>
        </w:rPr>
        <w:t>deixaram o Perípato após a morte de Teofraso e somente foram ser resgatados de forma sis</w:t>
      </w:r>
      <w:r w:rsidR="008D1B32">
        <w:rPr>
          <w:rFonts w:ascii="Goudy Old Style" w:hAnsi="Goudy Old Style"/>
          <w:color w:val="000000" w:themeColor="text1"/>
        </w:rPr>
        <w:t>te</w:t>
      </w:r>
      <w:r w:rsidR="008F7515">
        <w:rPr>
          <w:rFonts w:ascii="Goudy Old Style" w:hAnsi="Goudy Old Style"/>
          <w:color w:val="000000" w:themeColor="text1"/>
        </w:rPr>
        <w:t xml:space="preserve">matizada por </w:t>
      </w:r>
      <w:r w:rsidR="008F7515" w:rsidRPr="001549C4">
        <w:rPr>
          <w:rFonts w:ascii="Goudy Old Style" w:hAnsi="Goudy Old Style"/>
          <w:color w:val="4082F2"/>
        </w:rPr>
        <w:t>Andrônico de Rodes</w:t>
      </w:r>
      <w:r w:rsidR="008F7515">
        <w:rPr>
          <w:rFonts w:ascii="Goudy Old Style" w:hAnsi="Goudy Old Style"/>
          <w:color w:val="000000" w:themeColor="text1"/>
        </w:rPr>
        <w:t>, vinte anos após a morte de Cícero.</w:t>
      </w:r>
      <w:r w:rsidR="008D1024">
        <w:rPr>
          <w:rFonts w:ascii="Goudy Old Style" w:hAnsi="Goudy Old Style"/>
          <w:color w:val="000000" w:themeColor="text1"/>
        </w:rPr>
        <w:t xml:space="preserve"> Sem a edição de Andrônico, não é exagero dizer que a história da filosofia ocidental, na qual o aristotelismo tem papel fundamental, não teria sido aquilo que foi.</w:t>
      </w:r>
    </w:p>
    <w:p w14:paraId="5A7FBDA3" w14:textId="612927B7" w:rsidR="008F7515" w:rsidRDefault="00EB5FF2" w:rsidP="00CC3C72">
      <w:pPr>
        <w:pStyle w:val="PargrafodaLista"/>
        <w:numPr>
          <w:ilvl w:val="0"/>
          <w:numId w:val="35"/>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Como as obras esotéricas eram complicadas, surgiu o “comentário”, </w:t>
      </w:r>
      <w:r w:rsidR="008A0CB8">
        <w:rPr>
          <w:rFonts w:ascii="Goudy Old Style" w:hAnsi="Goudy Old Style"/>
          <w:color w:val="000000" w:themeColor="text1"/>
        </w:rPr>
        <w:t>que pouco a pouco se tornou mais refinado, até chegar à explicação do texto aristotélico frase por frase</w:t>
      </w:r>
      <w:r w:rsidR="005B358E">
        <w:rPr>
          <w:rFonts w:ascii="Goudy Old Style" w:hAnsi="Goudy Old Style"/>
          <w:color w:val="000000" w:themeColor="text1"/>
        </w:rPr>
        <w:t xml:space="preserve">, e com os aristotélicos dos dois primeiros séculos da era cristã e do início do século III, o comentário se consolidou, tornando-se gênero literário </w:t>
      </w:r>
      <w:r w:rsidR="006D7E70">
        <w:rPr>
          <w:rFonts w:ascii="Goudy Old Style" w:hAnsi="Goudy Old Style"/>
          <w:color w:val="000000" w:themeColor="text1"/>
        </w:rPr>
        <w:t>com o qual era preciso ler e entender Aristóteles.</w:t>
      </w:r>
    </w:p>
    <w:p w14:paraId="04B80B32" w14:textId="3C98B37E" w:rsidR="008A0CB8" w:rsidRDefault="00ED4386" w:rsidP="00CC3C72">
      <w:pPr>
        <w:pStyle w:val="PargrafodaLista"/>
        <w:numPr>
          <w:ilvl w:val="0"/>
          <w:numId w:val="35"/>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O comentário ajudou a aumentar o interesse e fascínio pelas obras esotéricas de Aristóteles; as exotéricas, por sua vez, acabaram perdendo o fascínio e se perderam no tempo, após terem desfrutado tanta admiração e notoriedade.</w:t>
      </w:r>
    </w:p>
    <w:p w14:paraId="100E056A" w14:textId="77777777" w:rsidR="009E02EA" w:rsidRDefault="009E02EA" w:rsidP="009E02EA">
      <w:pPr>
        <w:spacing w:before="120" w:after="120"/>
        <w:jc w:val="both"/>
        <w:rPr>
          <w:rFonts w:ascii="Goudy Old Style" w:hAnsi="Goudy Old Style"/>
          <w:color w:val="000000" w:themeColor="text1"/>
        </w:rPr>
      </w:pPr>
    </w:p>
    <w:p w14:paraId="25AA3F22" w14:textId="34B1B617" w:rsidR="009E02EA" w:rsidRPr="00407D83" w:rsidRDefault="009E02EA" w:rsidP="009E02EA">
      <w:pPr>
        <w:spacing w:before="120" w:after="120"/>
        <w:jc w:val="both"/>
        <w:rPr>
          <w:rFonts w:ascii="Goudy Old Style" w:hAnsi="Goudy Old Style"/>
          <w:color w:val="00B0F0"/>
        </w:rPr>
      </w:pPr>
      <w:r w:rsidRPr="00407D83">
        <w:rPr>
          <w:rFonts w:ascii="Goudy Old Style" w:hAnsi="Goudy Old Style"/>
          <w:color w:val="00B0F0"/>
        </w:rPr>
        <w:t>ALEXANDRE DE AFRODÍ</w:t>
      </w:r>
      <w:r w:rsidR="00871CEB">
        <w:rPr>
          <w:rFonts w:ascii="Goudy Old Style" w:hAnsi="Goudy Old Style"/>
          <w:color w:val="00B0F0"/>
        </w:rPr>
        <w:t>S</w:t>
      </w:r>
      <w:r w:rsidRPr="00407D83">
        <w:rPr>
          <w:rFonts w:ascii="Goudy Old Style" w:hAnsi="Goudy Old Style"/>
          <w:color w:val="00B0F0"/>
        </w:rPr>
        <w:t>IA (</w:t>
      </w:r>
      <w:r w:rsidR="00407D83" w:rsidRPr="00407D83">
        <w:rPr>
          <w:rFonts w:ascii="Goudy Old Style" w:hAnsi="Goudy Old Style"/>
          <w:color w:val="00B0F0"/>
        </w:rPr>
        <w:t>ensinou filosofia em Atenas entre 198 e 211 d.C.)</w:t>
      </w:r>
    </w:p>
    <w:p w14:paraId="415FA94A" w14:textId="77777777" w:rsidR="00407D83" w:rsidRPr="009E02EA" w:rsidRDefault="00407D83" w:rsidP="009E02EA">
      <w:pPr>
        <w:spacing w:before="120" w:after="120"/>
        <w:jc w:val="both"/>
        <w:rPr>
          <w:rFonts w:ascii="Goudy Old Style" w:hAnsi="Goudy Old Style"/>
          <w:color w:val="000000" w:themeColor="text1"/>
        </w:rPr>
      </w:pPr>
    </w:p>
    <w:p w14:paraId="106C684D" w14:textId="12DB0399" w:rsidR="009E02EA" w:rsidRDefault="00871CEB" w:rsidP="00CC3C72">
      <w:pPr>
        <w:pStyle w:val="PargrafodaLista"/>
        <w:numPr>
          <w:ilvl w:val="0"/>
          <w:numId w:val="36"/>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Alexandre de Afrodísia se impôs como autoridade no assunto dos comentários a Aristóteles, sendo considerado o comentador por excelência.</w:t>
      </w:r>
    </w:p>
    <w:p w14:paraId="7D71C4DA" w14:textId="6670C82D" w:rsidR="00871CEB" w:rsidRDefault="00D53FA7" w:rsidP="00CC3C72">
      <w:pPr>
        <w:pStyle w:val="PargrafodaLista"/>
        <w:numPr>
          <w:ilvl w:val="0"/>
          <w:numId w:val="36"/>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Famoso por sua teoria do intelecto que teve grande influência </w:t>
      </w:r>
      <w:r w:rsidR="009B180D">
        <w:rPr>
          <w:rFonts w:ascii="Goudy Old Style" w:hAnsi="Goudy Old Style"/>
          <w:color w:val="000000" w:themeColor="text1"/>
        </w:rPr>
        <w:t>na Idade Média e no período renascentista.</w:t>
      </w:r>
    </w:p>
    <w:p w14:paraId="44E018A2" w14:textId="344D5111" w:rsidR="009B180D" w:rsidRDefault="009B180D" w:rsidP="00CC3C72">
      <w:pPr>
        <w:pStyle w:val="PargrafodaLista"/>
        <w:numPr>
          <w:ilvl w:val="0"/>
          <w:numId w:val="36"/>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Haveria três espécies de intelecto: (1) físico ou material, pura possibilidade ou potência de conhecer todas as coisas; (2) adquirido ou </w:t>
      </w:r>
      <w:r>
        <w:rPr>
          <w:rFonts w:ascii="Goudy Old Style" w:hAnsi="Goudy Old Style"/>
          <w:i/>
          <w:iCs/>
          <w:color w:val="000000" w:themeColor="text1"/>
        </w:rPr>
        <w:t>in habitu</w:t>
      </w:r>
      <w:r>
        <w:rPr>
          <w:rFonts w:ascii="Goudy Old Style" w:hAnsi="Goudy Old Style"/>
          <w:color w:val="000000" w:themeColor="text1"/>
        </w:rPr>
        <w:t xml:space="preserve">, que, mediante a realização da sua potencialidade, possui a sua perfeição, ou seja, o hábito de pensar, isto é, de abstrair a matéria da forma; (3) o intelecto agente ou produtivo, ou seja, a causa que torna possível </w:t>
      </w:r>
      <w:r w:rsidR="004B4A09">
        <w:rPr>
          <w:rFonts w:ascii="Goudy Old Style" w:hAnsi="Goudy Old Style"/>
          <w:color w:val="000000" w:themeColor="text1"/>
        </w:rPr>
        <w:t xml:space="preserve">ao intelecto material a atividade do pensar e, portanto, o tornar-se intelecto </w:t>
      </w:r>
      <w:r w:rsidR="004B4A09">
        <w:rPr>
          <w:rFonts w:ascii="Goudy Old Style" w:hAnsi="Goudy Old Style"/>
          <w:i/>
          <w:iCs/>
          <w:color w:val="000000" w:themeColor="text1"/>
        </w:rPr>
        <w:t>in habitu</w:t>
      </w:r>
      <w:r w:rsidR="004B4A09">
        <w:rPr>
          <w:rFonts w:ascii="Goudy Old Style" w:hAnsi="Goudy Old Style"/>
          <w:color w:val="000000" w:themeColor="text1"/>
        </w:rPr>
        <w:t>.</w:t>
      </w:r>
    </w:p>
    <w:p w14:paraId="4A48B4C9" w14:textId="1E9F5DE6" w:rsidR="004B4A09" w:rsidRDefault="00A53677" w:rsidP="00CC3C72">
      <w:pPr>
        <w:pStyle w:val="PargrafodaLista"/>
        <w:numPr>
          <w:ilvl w:val="0"/>
          <w:numId w:val="36"/>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Se afasta de Aristóteles e nega que o intelecto agente esteja em nossa alma e faz </w:t>
      </w:r>
      <w:r w:rsidR="00FD3D9D">
        <w:rPr>
          <w:rFonts w:ascii="Goudy Old Style" w:hAnsi="Goudy Old Style"/>
          <w:color w:val="000000" w:themeColor="text1"/>
        </w:rPr>
        <w:t xml:space="preserve">dele uma entidade única para todos os seres humanos, fazendo-o coincidir com o primeiro </w:t>
      </w:r>
      <w:r w:rsidR="008F6216">
        <w:rPr>
          <w:rFonts w:ascii="Goudy Old Style" w:hAnsi="Goudy Old Style"/>
          <w:color w:val="000000" w:themeColor="text1"/>
        </w:rPr>
        <w:t>M</w:t>
      </w:r>
      <w:r w:rsidR="00FD3D9D">
        <w:rPr>
          <w:rFonts w:ascii="Goudy Old Style" w:hAnsi="Goudy Old Style"/>
          <w:color w:val="000000" w:themeColor="text1"/>
        </w:rPr>
        <w:t xml:space="preserve">otor </w:t>
      </w:r>
      <w:r w:rsidR="008F6216">
        <w:rPr>
          <w:rFonts w:ascii="Goudy Old Style" w:hAnsi="Goudy Old Style"/>
          <w:color w:val="000000" w:themeColor="text1"/>
        </w:rPr>
        <w:t>I</w:t>
      </w:r>
      <w:r w:rsidR="00FD3D9D">
        <w:rPr>
          <w:rFonts w:ascii="Goudy Old Style" w:hAnsi="Goudy Old Style"/>
          <w:color w:val="000000" w:themeColor="text1"/>
        </w:rPr>
        <w:t>móvel, que é pensamento de pensamento.</w:t>
      </w:r>
    </w:p>
    <w:p w14:paraId="795C6112" w14:textId="78CE97D7" w:rsidR="00FD3D9D" w:rsidRDefault="00FD3D9D" w:rsidP="00CC3C72">
      <w:pPr>
        <w:pStyle w:val="PargrafodaLista"/>
        <w:numPr>
          <w:ilvl w:val="0"/>
          <w:numId w:val="36"/>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Como o intelecto agente</w:t>
      </w:r>
      <w:r w:rsidR="00754C3F">
        <w:rPr>
          <w:rFonts w:ascii="Goudy Old Style" w:hAnsi="Goudy Old Style"/>
          <w:color w:val="000000" w:themeColor="text1"/>
        </w:rPr>
        <w:t xml:space="preserve">, que é Deus, pode fazer o intelecto material se tornar </w:t>
      </w:r>
      <w:r w:rsidR="00754C3F">
        <w:rPr>
          <w:rFonts w:ascii="Goudy Old Style" w:hAnsi="Goudy Old Style"/>
          <w:i/>
          <w:iCs/>
          <w:color w:val="000000" w:themeColor="text1"/>
        </w:rPr>
        <w:t>in habitu</w:t>
      </w:r>
      <w:r w:rsidR="00754C3F">
        <w:rPr>
          <w:rFonts w:ascii="Goudy Old Style" w:hAnsi="Goudy Old Style"/>
          <w:color w:val="000000" w:themeColor="text1"/>
        </w:rPr>
        <w:t>? Alexandre traz duas diferentes respostas: o intelecto agente é, por sua natureza, tanto Inteligível supremo quanto Intelecto supremo</w:t>
      </w:r>
      <w:r w:rsidR="005561DA">
        <w:rPr>
          <w:rFonts w:ascii="Goudy Old Style" w:hAnsi="Goudy Old Style"/>
          <w:color w:val="000000" w:themeColor="text1"/>
        </w:rPr>
        <w:t xml:space="preserve"> e causa a alteração pelos dois lados.</w:t>
      </w:r>
    </w:p>
    <w:p w14:paraId="27EF5CFA" w14:textId="77777777" w:rsidR="00180225" w:rsidRDefault="005561DA" w:rsidP="00CC3C72">
      <w:pPr>
        <w:pStyle w:val="PargrafodaLista"/>
        <w:numPr>
          <w:ilvl w:val="1"/>
          <w:numId w:val="36"/>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Como Inteligível supremo, o intelecto agente é causa da inteligibilidade de nossas outras coisas</w:t>
      </w:r>
      <w:r w:rsidR="00180225">
        <w:rPr>
          <w:rFonts w:ascii="Goudy Old Style" w:hAnsi="Goudy Old Style"/>
          <w:color w:val="000000" w:themeColor="text1"/>
        </w:rPr>
        <w:t>, pois é a forma doadora de forma a todas as coisas (dilata-se em sentido platônico).</w:t>
      </w:r>
    </w:p>
    <w:p w14:paraId="7874F44F" w14:textId="77777777" w:rsidR="00FE2A40" w:rsidRDefault="00180225" w:rsidP="00CC3C72">
      <w:pPr>
        <w:pStyle w:val="PargrafodaLista"/>
        <w:numPr>
          <w:ilvl w:val="1"/>
          <w:numId w:val="36"/>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Como Intelecto supremo</w:t>
      </w:r>
      <w:r w:rsidR="00FE2A40">
        <w:rPr>
          <w:rFonts w:ascii="Goudy Old Style" w:hAnsi="Goudy Old Style"/>
          <w:color w:val="000000" w:themeColor="text1"/>
        </w:rPr>
        <w:t>, é a ação direta e imediata do intelecto produtivo sobre o intelecto material que é postulada por Alexandre como necessária, além da ação indireta e mediata examinada acima.</w:t>
      </w:r>
    </w:p>
    <w:p w14:paraId="6B3DD627" w14:textId="77777777" w:rsidR="00771D7B" w:rsidRDefault="00026EB4" w:rsidP="00CC3C72">
      <w:pPr>
        <w:pStyle w:val="PargrafodaLista"/>
        <w:numPr>
          <w:ilvl w:val="0"/>
          <w:numId w:val="36"/>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Para operar desse modo, é preciso que o intelecto supremo possa entrar em nós. Considerando, todavia, a identificação do intelecto agente com a </w:t>
      </w:r>
      <w:r w:rsidR="0093304D">
        <w:rPr>
          <w:rFonts w:ascii="Goudy Old Style" w:hAnsi="Goudy Old Style"/>
          <w:color w:val="000000" w:themeColor="text1"/>
        </w:rPr>
        <w:t xml:space="preserve">Causa Primeira, ou seja, Deus, deve tratar-se de uma presença que “vem de fora” e não é parte constitutiva da nossa alma. O “intelecto que vem de fora” de que falava Aristóteles, torna-se em Alexandre quase a marca inteligível (a transcendente marca inteligível) do nosso intelecto, </w:t>
      </w:r>
      <w:r w:rsidR="00180BCA">
        <w:rPr>
          <w:rFonts w:ascii="Goudy Old Style" w:hAnsi="Goudy Old Style"/>
          <w:color w:val="000000" w:themeColor="text1"/>
        </w:rPr>
        <w:t xml:space="preserve">que se forma quando nós pensamos o intelecto produtivo, ou seja, </w:t>
      </w:r>
      <w:r w:rsidR="00180BCA">
        <w:rPr>
          <w:rFonts w:ascii="Goudy Old Style" w:hAnsi="Goudy Old Style"/>
          <w:i/>
          <w:iCs/>
          <w:color w:val="000000" w:themeColor="text1"/>
        </w:rPr>
        <w:t>a presença de um inteligível que é também suprema inteligência</w:t>
      </w:r>
      <w:r w:rsidR="00180BCA">
        <w:rPr>
          <w:rFonts w:ascii="Goudy Old Style" w:hAnsi="Goudy Old Style"/>
          <w:color w:val="000000" w:themeColor="text1"/>
        </w:rPr>
        <w:t>, e nos dá a capacidade de separar as formas inteligíveis das coisas e de reconhecê-las como inteligíveis, pondo-se Ele próprio como mediação de referência.</w:t>
      </w:r>
      <w:r w:rsidR="00771D7B">
        <w:rPr>
          <w:rFonts w:ascii="Goudy Old Style" w:hAnsi="Goudy Old Style"/>
          <w:color w:val="000000" w:themeColor="text1"/>
        </w:rPr>
        <w:t xml:space="preserve"> A participação imediata do Intelecto divino é, portanto, condição necessária do conhecer humano.</w:t>
      </w:r>
    </w:p>
    <w:p w14:paraId="35AE7BAD" w14:textId="06EEF605" w:rsidR="005561DA" w:rsidRDefault="0086346E" w:rsidP="00CC3C72">
      <w:pPr>
        <w:pStyle w:val="PargrafodaLista"/>
        <w:numPr>
          <w:ilvl w:val="0"/>
          <w:numId w:val="36"/>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Alexandre sustenta a mortalidade da nossa alma, em especial do intelecto material ou potencial e do intelecto </w:t>
      </w:r>
      <w:r>
        <w:rPr>
          <w:rFonts w:ascii="Goudy Old Style" w:hAnsi="Goudy Old Style"/>
          <w:i/>
          <w:iCs/>
          <w:color w:val="000000" w:themeColor="text1"/>
        </w:rPr>
        <w:t>in habitu</w:t>
      </w:r>
      <w:r w:rsidR="0083482B">
        <w:rPr>
          <w:rFonts w:ascii="Goudy Old Style" w:hAnsi="Goudy Old Style"/>
          <w:color w:val="000000" w:themeColor="text1"/>
        </w:rPr>
        <w:t xml:space="preserve">. </w:t>
      </w:r>
      <w:r w:rsidR="005561DA" w:rsidRPr="00771D7B">
        <w:rPr>
          <w:rFonts w:ascii="Goudy Old Style" w:hAnsi="Goudy Old Style"/>
          <w:color w:val="000000" w:themeColor="text1"/>
        </w:rPr>
        <w:t xml:space="preserve"> </w:t>
      </w:r>
      <w:r w:rsidR="00247F14">
        <w:rPr>
          <w:rFonts w:ascii="Goudy Old Style" w:hAnsi="Goudy Old Style"/>
          <w:color w:val="000000" w:themeColor="text1"/>
        </w:rPr>
        <w:t xml:space="preserve">Porém, fala também da imortalidade do Intelecto que vem de fora, sustentando, assim, uma concepção que não encontra respaldo </w:t>
      </w:r>
      <w:r w:rsidR="00F11ED5">
        <w:rPr>
          <w:rFonts w:ascii="Goudy Old Style" w:hAnsi="Goudy Old Style"/>
          <w:color w:val="000000" w:themeColor="text1"/>
        </w:rPr>
        <w:t xml:space="preserve">nem da precedente história do pensamento grego nem na seguinte. Quando nós intuitivamente captamos o intelecto divino, o nosso intelecto se torna esse Intelecto e a Ele se assimila e se torna em certo sentido imortal. </w:t>
      </w:r>
      <w:r w:rsidR="008C71C5">
        <w:rPr>
          <w:rFonts w:ascii="Goudy Old Style" w:hAnsi="Goudy Old Style"/>
          <w:color w:val="000000" w:themeColor="text1"/>
        </w:rPr>
        <w:t>Mas imortal propriamente é esse intelecto que vem de fora, ao passo que nosso intelecto individual continua mortal. Alexandre pensava, talvez, numa espécie de mortalidade impessoal.</w:t>
      </w:r>
    </w:p>
    <w:p w14:paraId="536CD163" w14:textId="713678CA" w:rsidR="008C71C5" w:rsidRDefault="00153E09" w:rsidP="00CC3C72">
      <w:pPr>
        <w:pStyle w:val="PargrafodaLista"/>
        <w:numPr>
          <w:ilvl w:val="0"/>
          <w:numId w:val="36"/>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Para poder satisfazer profundamente essas novas exigências místicas, o aristotelismo devia transformar-se em profundidade e fazer próprias as instâncias do platonismo e, portanto, perder a própria identidade. </w:t>
      </w:r>
      <w:r w:rsidR="0038713C">
        <w:rPr>
          <w:rFonts w:ascii="Goudy Old Style" w:hAnsi="Goudy Old Style"/>
          <w:color w:val="000000" w:themeColor="text1"/>
        </w:rPr>
        <w:t>Por isso, compreende-se que depois de Alexandre o aristotelismo pôde sobreviver apenas como um momento propedêutico ou complementar do platonismo.</w:t>
      </w:r>
    </w:p>
    <w:p w14:paraId="07E2FBC3" w14:textId="550BF2EB" w:rsidR="0038713C" w:rsidRDefault="0038713C" w:rsidP="00CC3C72">
      <w:pPr>
        <w:pStyle w:val="PargrafodaLista"/>
        <w:numPr>
          <w:ilvl w:val="0"/>
          <w:numId w:val="36"/>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Com Alexandre, portanto, termina a tradição aristotélica.</w:t>
      </w:r>
    </w:p>
    <w:p w14:paraId="25FFB8DA" w14:textId="77777777" w:rsidR="0038713C" w:rsidRDefault="0038713C" w:rsidP="0038713C">
      <w:pPr>
        <w:spacing w:before="120" w:after="120"/>
        <w:jc w:val="both"/>
        <w:rPr>
          <w:rFonts w:ascii="Goudy Old Style" w:hAnsi="Goudy Old Style"/>
          <w:color w:val="000000" w:themeColor="text1"/>
        </w:rPr>
      </w:pPr>
    </w:p>
    <w:p w14:paraId="1BA87989" w14:textId="2D78C955" w:rsidR="0038713C" w:rsidRDefault="0038713C" w:rsidP="0038713C">
      <w:pPr>
        <w:spacing w:before="120" w:after="120"/>
        <w:jc w:val="both"/>
        <w:rPr>
          <w:rFonts w:ascii="Goudy Old Style" w:hAnsi="Goudy Old Style"/>
          <w:color w:val="000000" w:themeColor="text1"/>
        </w:rPr>
      </w:pPr>
    </w:p>
    <w:p w14:paraId="279D46FA" w14:textId="77777777" w:rsidR="00E01601" w:rsidRPr="00EE0058" w:rsidRDefault="00E01601" w:rsidP="0038713C">
      <w:pPr>
        <w:spacing w:before="120" w:after="120"/>
        <w:jc w:val="both"/>
        <w:rPr>
          <w:rFonts w:ascii="Goudy Old Style" w:hAnsi="Goudy Old Style"/>
          <w:color w:val="B69940"/>
        </w:rPr>
      </w:pPr>
    </w:p>
    <w:p w14:paraId="40A54B5F" w14:textId="34DF7B1F" w:rsidR="00E01601" w:rsidRPr="00EE0058" w:rsidRDefault="00E01601" w:rsidP="0038713C">
      <w:pPr>
        <w:spacing w:before="120" w:after="120"/>
        <w:jc w:val="both"/>
        <w:rPr>
          <w:rFonts w:ascii="Goudy Old Style" w:hAnsi="Goudy Old Style"/>
          <w:color w:val="B69940"/>
        </w:rPr>
      </w:pPr>
      <w:r w:rsidRPr="00EE0058">
        <w:rPr>
          <w:rFonts w:ascii="Goudy Old Style" w:hAnsi="Goudy Old Style"/>
          <w:color w:val="B69940"/>
        </w:rPr>
        <w:t>O MÉDIO PLATONISMO</w:t>
      </w:r>
    </w:p>
    <w:p w14:paraId="4C28542C" w14:textId="5DE15DE1" w:rsidR="00E01601" w:rsidRPr="00EE0058" w:rsidRDefault="00E01601" w:rsidP="0038713C">
      <w:pPr>
        <w:spacing w:before="120" w:after="120"/>
        <w:jc w:val="both"/>
        <w:rPr>
          <w:rFonts w:ascii="Goudy Old Style" w:hAnsi="Goudy Old Style"/>
          <w:color w:val="B69940"/>
        </w:rPr>
      </w:pPr>
      <w:r w:rsidRPr="00EE0058">
        <w:rPr>
          <w:rFonts w:ascii="Goudy Old Style" w:hAnsi="Goudy Old Style"/>
          <w:color w:val="B69940"/>
        </w:rPr>
        <w:t>O MÉDIO PLATONISMO EM ALEXANDRIA</w:t>
      </w:r>
    </w:p>
    <w:p w14:paraId="60108945" w14:textId="77777777" w:rsidR="00E01601" w:rsidRPr="0038713C" w:rsidRDefault="00E01601" w:rsidP="0038713C">
      <w:pPr>
        <w:spacing w:before="120" w:after="120"/>
        <w:jc w:val="both"/>
        <w:rPr>
          <w:rFonts w:ascii="Goudy Old Style" w:hAnsi="Goudy Old Style"/>
          <w:color w:val="000000" w:themeColor="text1"/>
        </w:rPr>
      </w:pPr>
    </w:p>
    <w:p w14:paraId="42AC4432" w14:textId="64B6E797" w:rsidR="003330E7" w:rsidRDefault="00E01601" w:rsidP="00CC3C72">
      <w:pPr>
        <w:pStyle w:val="PargrafodaLista"/>
        <w:numPr>
          <w:ilvl w:val="0"/>
          <w:numId w:val="37"/>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Enquanto a Academia </w:t>
      </w:r>
      <w:r w:rsidR="003330E7">
        <w:rPr>
          <w:rFonts w:ascii="Goudy Old Style" w:hAnsi="Goudy Old Style"/>
          <w:color w:val="000000" w:themeColor="text1"/>
        </w:rPr>
        <w:t xml:space="preserve">sofria o esvaziamento interno da própria mensagem, em Alexandria renascia o platonismo, o qual, no século II d.C. não </w:t>
      </w:r>
      <w:r w:rsidR="00EE0058">
        <w:rPr>
          <w:rFonts w:ascii="Goudy Old Style" w:hAnsi="Goudy Old Style"/>
          <w:color w:val="000000" w:themeColor="text1"/>
        </w:rPr>
        <w:t>tinha</w:t>
      </w:r>
      <w:r w:rsidR="003330E7">
        <w:rPr>
          <w:rFonts w:ascii="Goudy Old Style" w:hAnsi="Goudy Old Style"/>
          <w:color w:val="000000" w:themeColor="text1"/>
        </w:rPr>
        <w:t xml:space="preserve"> mais os caracteres da velha escola e ainda não assumiu as características que somente Plotino saberá imprimir-lhe; portanto, os estudiosos atribuem o nome a este período de </w:t>
      </w:r>
      <w:r w:rsidR="003330E7" w:rsidRPr="00EE0058">
        <w:rPr>
          <w:rFonts w:ascii="Goudy Old Style" w:hAnsi="Goudy Old Style"/>
          <w:color w:val="B69940"/>
        </w:rPr>
        <w:t>médio-platonismo</w:t>
      </w:r>
      <w:r w:rsidR="003330E7">
        <w:rPr>
          <w:rFonts w:ascii="Goudy Old Style" w:hAnsi="Goudy Old Style"/>
          <w:color w:val="000000" w:themeColor="text1"/>
        </w:rPr>
        <w:t>, indicando a posição intermediária entre o novo e o velho.</w:t>
      </w:r>
    </w:p>
    <w:p w14:paraId="5C7FAB30" w14:textId="044539CD" w:rsidR="003330E7" w:rsidRDefault="0027189B" w:rsidP="00CC3C72">
      <w:pPr>
        <w:pStyle w:val="PargrafodaLista"/>
        <w:numPr>
          <w:ilvl w:val="0"/>
          <w:numId w:val="37"/>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O mínimo denominador comum destes pensadores foi a redescoberta da segunda navegação</w:t>
      </w:r>
      <w:r w:rsidR="00EE0058">
        <w:rPr>
          <w:rFonts w:ascii="Goudy Old Style" w:hAnsi="Goudy Old Style"/>
          <w:color w:val="000000" w:themeColor="text1"/>
        </w:rPr>
        <w:t xml:space="preserve">, </w:t>
      </w:r>
      <w:r>
        <w:rPr>
          <w:rFonts w:ascii="Goudy Old Style" w:hAnsi="Goudy Old Style"/>
          <w:color w:val="000000" w:themeColor="text1"/>
        </w:rPr>
        <w:t>em oposição ao materialismo então dominante</w:t>
      </w:r>
      <w:r w:rsidR="00037A30">
        <w:rPr>
          <w:rFonts w:ascii="Goudy Old Style" w:hAnsi="Goudy Old Style"/>
          <w:color w:val="000000" w:themeColor="text1"/>
        </w:rPr>
        <w:t>.</w:t>
      </w:r>
    </w:p>
    <w:p w14:paraId="23732D03" w14:textId="3D3600BE" w:rsidR="00037A30" w:rsidRDefault="00037A30" w:rsidP="00CC3C72">
      <w:pPr>
        <w:pStyle w:val="PargrafodaLista"/>
        <w:numPr>
          <w:ilvl w:val="0"/>
          <w:numId w:val="37"/>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Consequência da retomada, foi a reproposta da teoria das ideias, que passou a ser integrada à doutrina aristotélica, de modo que foram vistas, </w:t>
      </w:r>
      <w:r w:rsidRPr="0017574B">
        <w:rPr>
          <w:rFonts w:ascii="Goudy Old Style" w:hAnsi="Goudy Old Style"/>
          <w:color w:val="B69940"/>
        </w:rPr>
        <w:t xml:space="preserve">da perspectiva transcendente, como </w:t>
      </w:r>
      <w:r w:rsidR="003749E5" w:rsidRPr="0017574B">
        <w:rPr>
          <w:rFonts w:ascii="Goudy Old Style" w:hAnsi="Goudy Old Style"/>
          <w:color w:val="B69940"/>
        </w:rPr>
        <w:t>“pensamentos de Deus”</w:t>
      </w:r>
      <w:r w:rsidR="003749E5">
        <w:rPr>
          <w:rFonts w:ascii="Goudy Old Style" w:hAnsi="Goudy Old Style"/>
          <w:color w:val="000000" w:themeColor="text1"/>
        </w:rPr>
        <w:t xml:space="preserve"> (o mundo inteligível é a atividade e o conteúdo da suprema Inteligência), enquanto no aspecto imanente, é forma das coisas.</w:t>
      </w:r>
    </w:p>
    <w:p w14:paraId="08ABBAFF" w14:textId="3AFD5520" w:rsidR="003749E5" w:rsidRDefault="003749E5" w:rsidP="00CC3C72">
      <w:pPr>
        <w:pStyle w:val="PargrafodaLista"/>
        <w:numPr>
          <w:ilvl w:val="1"/>
          <w:numId w:val="37"/>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Disso, surge uma transformação de toda a estrutura do mudo incorpóreo, com resultados que eram prelúdio ao neoplatonismo.</w:t>
      </w:r>
    </w:p>
    <w:p w14:paraId="5591467C" w14:textId="73F10AEC" w:rsidR="00523CE9" w:rsidRDefault="00523CE9" w:rsidP="00CC3C72">
      <w:pPr>
        <w:pStyle w:val="PargrafodaLista"/>
        <w:numPr>
          <w:ilvl w:val="0"/>
          <w:numId w:val="37"/>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O texto que os médio-platônicos consideraram ponto de referência e do qual deduziram o próprio esquema para o </w:t>
      </w:r>
      <w:r w:rsidR="008E2E07">
        <w:rPr>
          <w:rFonts w:ascii="Goudy Old Style" w:hAnsi="Goudy Old Style"/>
          <w:color w:val="000000" w:themeColor="text1"/>
        </w:rPr>
        <w:t>repensamento</w:t>
      </w:r>
      <w:r>
        <w:rPr>
          <w:rFonts w:ascii="Goudy Old Style" w:hAnsi="Goudy Old Style"/>
          <w:color w:val="000000" w:themeColor="text1"/>
        </w:rPr>
        <w:t xml:space="preserve"> da doutrina platônica foi </w:t>
      </w:r>
      <w:r>
        <w:rPr>
          <w:rFonts w:ascii="Goudy Old Style" w:hAnsi="Goudy Old Style"/>
          <w:i/>
          <w:iCs/>
          <w:color w:val="000000" w:themeColor="text1"/>
        </w:rPr>
        <w:t>Timeu</w:t>
      </w:r>
      <w:r w:rsidR="001F2E6F">
        <w:rPr>
          <w:rFonts w:ascii="Goudy Old Style" w:hAnsi="Goudy Old Style"/>
          <w:color w:val="000000" w:themeColor="text1"/>
        </w:rPr>
        <w:t>.</w:t>
      </w:r>
      <w:r w:rsidR="00851198">
        <w:rPr>
          <w:rFonts w:ascii="Goudy Old Style" w:hAnsi="Goudy Old Style"/>
          <w:color w:val="000000" w:themeColor="text1"/>
        </w:rPr>
        <w:t xml:space="preserve"> A doutrina da mônada e da díade foi parcialmente retomada, mas não como os ne</w:t>
      </w:r>
      <w:r w:rsidR="008E2E07">
        <w:rPr>
          <w:rFonts w:ascii="Goudy Old Style" w:hAnsi="Goudy Old Style"/>
          <w:color w:val="000000" w:themeColor="text1"/>
        </w:rPr>
        <w:t>o</w:t>
      </w:r>
      <w:r w:rsidR="00851198">
        <w:rPr>
          <w:rFonts w:ascii="Goudy Old Style" w:hAnsi="Goudy Old Style"/>
          <w:color w:val="000000" w:themeColor="text1"/>
        </w:rPr>
        <w:t xml:space="preserve">pitagóricos, uma vez que </w:t>
      </w:r>
      <w:r w:rsidR="00851198" w:rsidRPr="008E2E07">
        <w:rPr>
          <w:rFonts w:ascii="Goudy Old Style" w:hAnsi="Goudy Old Style"/>
          <w:color w:val="B69940"/>
        </w:rPr>
        <w:t>a redução das Ideias a pensamentos de Deus não permitia espaço para tal doutrina</w:t>
      </w:r>
      <w:r w:rsidR="00851198">
        <w:rPr>
          <w:rFonts w:ascii="Goudy Old Style" w:hAnsi="Goudy Old Style"/>
          <w:color w:val="000000" w:themeColor="text1"/>
        </w:rPr>
        <w:t>.</w:t>
      </w:r>
    </w:p>
    <w:p w14:paraId="4F8F38DB" w14:textId="2F7278CE" w:rsidR="003749E5" w:rsidRDefault="003178B2" w:rsidP="00CC3C72">
      <w:pPr>
        <w:pStyle w:val="PargrafodaLista"/>
        <w:numPr>
          <w:ilvl w:val="0"/>
          <w:numId w:val="37"/>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S</w:t>
      </w:r>
      <w:r w:rsidRPr="00523CE9">
        <w:rPr>
          <w:rFonts w:ascii="Goudy Old Style" w:hAnsi="Goudy Old Style"/>
          <w:color w:val="000000" w:themeColor="text1"/>
        </w:rPr>
        <w:t xml:space="preserve">eguindo a tradição das escolas da era Helenística, o problema ético continua sendo o pano de fundo. Mas </w:t>
      </w:r>
      <w:r w:rsidR="0035419B" w:rsidRPr="00523CE9">
        <w:rPr>
          <w:rFonts w:ascii="Goudy Old Style" w:hAnsi="Goudy Old Style"/>
          <w:color w:val="000000" w:themeColor="text1"/>
        </w:rPr>
        <w:t xml:space="preserve">foi reproposto </w:t>
      </w:r>
      <w:r w:rsidR="0087480D" w:rsidRPr="00523CE9">
        <w:rPr>
          <w:rFonts w:ascii="Goudy Old Style" w:hAnsi="Goudy Old Style"/>
          <w:color w:val="000000" w:themeColor="text1"/>
        </w:rPr>
        <w:t>à sua maneira, diante da redescoberta da transcendência</w:t>
      </w:r>
      <w:r w:rsidR="0035419B" w:rsidRPr="00523CE9">
        <w:rPr>
          <w:rFonts w:ascii="Goudy Old Style" w:hAnsi="Goudy Old Style"/>
          <w:color w:val="000000" w:themeColor="text1"/>
        </w:rPr>
        <w:t>. A nova palavra foi: “Segue a Deus”, “Assemelha-te a Deus”. “imita a Deus”</w:t>
      </w:r>
      <w:r w:rsidR="0087480D" w:rsidRPr="00523CE9">
        <w:rPr>
          <w:rFonts w:ascii="Goudy Old Style" w:hAnsi="Goudy Old Style"/>
          <w:color w:val="000000" w:themeColor="text1"/>
        </w:rPr>
        <w:t>.</w:t>
      </w:r>
      <w:r w:rsidR="00551D61" w:rsidRPr="00523CE9">
        <w:rPr>
          <w:rFonts w:ascii="Goudy Old Style" w:hAnsi="Goudy Old Style"/>
          <w:color w:val="000000" w:themeColor="text1"/>
        </w:rPr>
        <w:t xml:space="preserve"> Assim, justamente na </w:t>
      </w:r>
      <w:r w:rsidR="00551D61" w:rsidRPr="00785ABB">
        <w:rPr>
          <w:rFonts w:ascii="Goudy Old Style" w:hAnsi="Goudy Old Style"/>
          <w:color w:val="B69940"/>
        </w:rPr>
        <w:t xml:space="preserve">assemelhação ao divino transcendente e incorpóreo </w:t>
      </w:r>
      <w:r w:rsidR="00551D61" w:rsidRPr="00523CE9">
        <w:rPr>
          <w:rFonts w:ascii="Goudy Old Style" w:hAnsi="Goudy Old Style"/>
          <w:color w:val="000000" w:themeColor="text1"/>
        </w:rPr>
        <w:t>os médio-platônicos, unanimemente, reconheceram a nota da autêntica vida moral.</w:t>
      </w:r>
    </w:p>
    <w:p w14:paraId="55BB19E5" w14:textId="77777777" w:rsidR="002F1B9B" w:rsidRDefault="006D0A9C" w:rsidP="00CC3C72">
      <w:pPr>
        <w:pStyle w:val="PargrafodaLista"/>
        <w:numPr>
          <w:ilvl w:val="0"/>
          <w:numId w:val="37"/>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Por muito tempo a importância do médio platonismo foi desconsiderada. Contudo, eles tiveram importância, nos seguintes aspectos: </w:t>
      </w:r>
    </w:p>
    <w:p w14:paraId="46939C5E" w14:textId="37F360CC" w:rsidR="002F1B9B" w:rsidRDefault="006D0A9C" w:rsidP="00CC3C72">
      <w:pPr>
        <w:pStyle w:val="PargrafodaLista"/>
        <w:numPr>
          <w:ilvl w:val="1"/>
          <w:numId w:val="37"/>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sem o médio-platonismo o </w:t>
      </w:r>
      <w:r w:rsidR="00791420">
        <w:rPr>
          <w:rFonts w:ascii="Goudy Old Style" w:hAnsi="Goudy Old Style"/>
          <w:color w:val="000000" w:themeColor="text1"/>
        </w:rPr>
        <w:t>neoplatonismo</w:t>
      </w:r>
      <w:r>
        <w:rPr>
          <w:rFonts w:ascii="Goudy Old Style" w:hAnsi="Goudy Old Style"/>
          <w:color w:val="000000" w:themeColor="text1"/>
        </w:rPr>
        <w:t xml:space="preserve"> seria inexplicável (Plotino, p. ex., comentou </w:t>
      </w:r>
      <w:r w:rsidR="00E61B63">
        <w:rPr>
          <w:rFonts w:ascii="Goudy Old Style" w:hAnsi="Goudy Old Style"/>
          <w:color w:val="000000" w:themeColor="text1"/>
        </w:rPr>
        <w:t>fundamentalmente</w:t>
      </w:r>
      <w:r w:rsidR="002F1B9B">
        <w:rPr>
          <w:rFonts w:ascii="Goudy Old Style" w:hAnsi="Goudy Old Style"/>
          <w:color w:val="000000" w:themeColor="text1"/>
        </w:rPr>
        <w:t xml:space="preserve"> textos médio-platônicos e tirou deles alguns problemas e soluções).</w:t>
      </w:r>
    </w:p>
    <w:p w14:paraId="6C44AB88" w14:textId="75D5869B" w:rsidR="002F1B9B" w:rsidRDefault="00E61B63" w:rsidP="00CC3C72">
      <w:pPr>
        <w:pStyle w:val="PargrafodaLista"/>
        <w:numPr>
          <w:ilvl w:val="1"/>
          <w:numId w:val="37"/>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A primeira Patrística tirou dos médio-platônicos as categorias de pensamento com as quais procurou fundamentar </w:t>
      </w:r>
      <w:r w:rsidR="00791420">
        <w:rPr>
          <w:rFonts w:ascii="Goudy Old Style" w:hAnsi="Goudy Old Style"/>
          <w:color w:val="000000" w:themeColor="text1"/>
        </w:rPr>
        <w:t>filosoficamente</w:t>
      </w:r>
      <w:r>
        <w:rPr>
          <w:rFonts w:ascii="Goudy Old Style" w:hAnsi="Goudy Old Style"/>
          <w:color w:val="000000" w:themeColor="text1"/>
        </w:rPr>
        <w:t xml:space="preserve"> a fé.</w:t>
      </w:r>
    </w:p>
    <w:p w14:paraId="5D968E67" w14:textId="617CD00A" w:rsidR="00E61B63" w:rsidRDefault="00791420" w:rsidP="00CC3C72">
      <w:pPr>
        <w:pStyle w:val="PargrafodaLista"/>
        <w:numPr>
          <w:ilvl w:val="0"/>
          <w:numId w:val="37"/>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Portanto, o neoplatonismo é um dos anéis de conjunção essenciais na história do pensamento ocidental.</w:t>
      </w:r>
      <w:r w:rsidR="00664217">
        <w:rPr>
          <w:rFonts w:ascii="Goudy Old Style" w:hAnsi="Goudy Old Style"/>
          <w:color w:val="000000" w:themeColor="text1"/>
        </w:rPr>
        <w:t xml:space="preserve"> O que lhes faltou, todavia, foi um gênio criador ou recriador do nível de Platão ou Plotino capaz </w:t>
      </w:r>
      <w:r w:rsidR="00533470">
        <w:rPr>
          <w:rFonts w:ascii="Goudy Old Style" w:hAnsi="Goudy Old Style"/>
          <w:color w:val="000000" w:themeColor="text1"/>
        </w:rPr>
        <w:t>chegar a uma síntese, motivo pelo qual permaneceram como uma filosofia de transição.</w:t>
      </w:r>
    </w:p>
    <w:p w14:paraId="2C0CA487" w14:textId="77777777" w:rsidR="00690971" w:rsidRDefault="00690971" w:rsidP="00690971">
      <w:pPr>
        <w:spacing w:before="120" w:after="120"/>
        <w:jc w:val="both"/>
        <w:rPr>
          <w:rFonts w:ascii="Goudy Old Style" w:hAnsi="Goudy Old Style"/>
          <w:color w:val="000000" w:themeColor="text1"/>
        </w:rPr>
      </w:pPr>
    </w:p>
    <w:p w14:paraId="335FC870" w14:textId="29617885" w:rsidR="00690971" w:rsidRPr="006213EC" w:rsidRDefault="00690971" w:rsidP="00690971">
      <w:pPr>
        <w:spacing w:before="120" w:after="120"/>
        <w:jc w:val="both"/>
        <w:rPr>
          <w:rFonts w:ascii="Goudy Old Style" w:hAnsi="Goudy Old Style"/>
          <w:color w:val="FFD966" w:themeColor="accent4" w:themeTint="99"/>
        </w:rPr>
      </w:pPr>
      <w:r w:rsidRPr="006213EC">
        <w:rPr>
          <w:rFonts w:ascii="Goudy Old Style" w:hAnsi="Goudy Old Style"/>
          <w:color w:val="FFD966" w:themeColor="accent4" w:themeTint="99"/>
        </w:rPr>
        <w:t>O NEOPITAGORISMO</w:t>
      </w:r>
    </w:p>
    <w:p w14:paraId="72D82495" w14:textId="77777777" w:rsidR="00533470" w:rsidRDefault="00533470" w:rsidP="00533470">
      <w:pPr>
        <w:pStyle w:val="PargrafodaLista"/>
        <w:spacing w:before="120" w:after="120"/>
        <w:ind w:left="360"/>
        <w:contextualSpacing w:val="0"/>
        <w:jc w:val="both"/>
        <w:rPr>
          <w:rFonts w:ascii="Goudy Old Style" w:hAnsi="Goudy Old Style"/>
          <w:color w:val="000000" w:themeColor="text1"/>
        </w:rPr>
      </w:pPr>
    </w:p>
    <w:p w14:paraId="1C9E7895" w14:textId="1720F83E" w:rsidR="00551D61" w:rsidRDefault="00A53ED7" w:rsidP="00CC3C72">
      <w:pPr>
        <w:pStyle w:val="PargrafodaLista"/>
        <w:numPr>
          <w:ilvl w:val="0"/>
          <w:numId w:val="3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A escola pitagórica </w:t>
      </w:r>
      <w:r w:rsidR="00074BCF">
        <w:rPr>
          <w:rFonts w:ascii="Goudy Old Style" w:hAnsi="Goudy Old Style"/>
          <w:color w:val="000000" w:themeColor="text1"/>
        </w:rPr>
        <w:t xml:space="preserve">já </w:t>
      </w:r>
      <w:r>
        <w:rPr>
          <w:rFonts w:ascii="Goudy Old Style" w:hAnsi="Goudy Old Style"/>
          <w:color w:val="000000" w:themeColor="text1"/>
        </w:rPr>
        <w:t xml:space="preserve">renasce no século III a.C. com publicações anônimas </w:t>
      </w:r>
      <w:r w:rsidR="00074BCF">
        <w:rPr>
          <w:rFonts w:ascii="Goudy Old Style" w:hAnsi="Goudy Old Style"/>
          <w:color w:val="000000" w:themeColor="text1"/>
        </w:rPr>
        <w:t>sob falsos nomes de antigos pitagóricos</w:t>
      </w:r>
      <w:r w:rsidR="002C23C7">
        <w:rPr>
          <w:rFonts w:ascii="Goudy Old Style" w:hAnsi="Goudy Old Style"/>
          <w:color w:val="000000" w:themeColor="text1"/>
        </w:rPr>
        <w:t xml:space="preserve"> (os quais não têm grandes interesses filosóficos</w:t>
      </w:r>
      <w:r w:rsidR="00074BCF">
        <w:rPr>
          <w:rFonts w:ascii="Goudy Old Style" w:hAnsi="Goudy Old Style"/>
          <w:color w:val="000000" w:themeColor="text1"/>
        </w:rPr>
        <w:t xml:space="preserve">, mas </w:t>
      </w:r>
      <w:r w:rsidR="00DB1D7E">
        <w:rPr>
          <w:rFonts w:ascii="Goudy Old Style" w:hAnsi="Goudy Old Style"/>
          <w:color w:val="000000" w:themeColor="text1"/>
        </w:rPr>
        <w:t>culturais e de documentação), mas maior interesse despertaram os</w:t>
      </w:r>
      <w:r w:rsidR="00074BCF">
        <w:rPr>
          <w:rFonts w:ascii="Goudy Old Style" w:hAnsi="Goudy Old Style"/>
          <w:color w:val="000000" w:themeColor="text1"/>
        </w:rPr>
        <w:t xml:space="preserve"> pitagóricos que se manifestam com sua cara, sobretudo os expoentes da corrente metafísica.</w:t>
      </w:r>
    </w:p>
    <w:p w14:paraId="0D2DE26D" w14:textId="1895BD55" w:rsidR="00074BCF" w:rsidRDefault="004C3E8D" w:rsidP="00CC3C72">
      <w:pPr>
        <w:pStyle w:val="PargrafodaLista"/>
        <w:numPr>
          <w:ilvl w:val="0"/>
          <w:numId w:val="3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O pitagorismo no mundo romano continua vivendo, sobretudo nos seus aspectos éticos, religiosos e misteriosóficos, também fora da autêntica or</w:t>
      </w:r>
      <w:r w:rsidR="00AD4357">
        <w:rPr>
          <w:rFonts w:ascii="Goudy Old Style" w:hAnsi="Goudy Old Style"/>
          <w:color w:val="000000" w:themeColor="text1"/>
        </w:rPr>
        <w:t xml:space="preserve">ganização de seita ou de Escola. Foi </w:t>
      </w:r>
      <w:r w:rsidR="00AD4357" w:rsidRPr="008A04EC">
        <w:rPr>
          <w:rFonts w:ascii="Goudy Old Style" w:hAnsi="Goudy Old Style"/>
          <w:color w:val="FFD966" w:themeColor="accent4" w:themeTint="99"/>
        </w:rPr>
        <w:t xml:space="preserve">Públio Nigídio Fígulo </w:t>
      </w:r>
      <w:r w:rsidR="00AD4357">
        <w:rPr>
          <w:rFonts w:ascii="Goudy Old Style" w:hAnsi="Goudy Old Style"/>
          <w:color w:val="000000" w:themeColor="text1"/>
        </w:rPr>
        <w:t xml:space="preserve">quem a </w:t>
      </w:r>
      <w:r w:rsidR="00477ADF" w:rsidRPr="004D7EA3">
        <w:rPr>
          <w:rFonts w:ascii="Goudy Old Style" w:hAnsi="Goudy Old Style"/>
          <w:i/>
          <w:iCs/>
          <w:color w:val="000000" w:themeColor="text1"/>
        </w:rPr>
        <w:t>reconstrói</w:t>
      </w:r>
      <w:r w:rsidR="00AD4357" w:rsidRPr="004D7EA3">
        <w:rPr>
          <w:rFonts w:ascii="Goudy Old Style" w:hAnsi="Goudy Old Style"/>
          <w:i/>
          <w:color w:val="000000" w:themeColor="text1"/>
        </w:rPr>
        <w:t xml:space="preserve"> no como </w:t>
      </w:r>
      <w:r w:rsidR="004D7EA3" w:rsidRPr="004D7EA3">
        <w:rPr>
          <w:rFonts w:ascii="Goudy Old Style" w:hAnsi="Goudy Old Style"/>
          <w:i/>
          <w:iCs/>
          <w:color w:val="000000" w:themeColor="text1"/>
        </w:rPr>
        <w:t>s</w:t>
      </w:r>
      <w:r w:rsidR="00AD4357" w:rsidRPr="004D7EA3">
        <w:rPr>
          <w:rFonts w:ascii="Goudy Old Style" w:hAnsi="Goudy Old Style"/>
          <w:i/>
          <w:iCs/>
          <w:color w:val="000000" w:themeColor="text1"/>
        </w:rPr>
        <w:t>eita</w:t>
      </w:r>
      <w:r w:rsidR="00AD4357" w:rsidRPr="004D7EA3">
        <w:rPr>
          <w:rFonts w:ascii="Goudy Old Style" w:hAnsi="Goudy Old Style"/>
          <w:i/>
          <w:color w:val="000000" w:themeColor="text1"/>
        </w:rPr>
        <w:t xml:space="preserve"> e escola</w:t>
      </w:r>
      <w:r w:rsidR="00AD4357">
        <w:rPr>
          <w:rFonts w:ascii="Goudy Old Style" w:hAnsi="Goudy Old Style"/>
          <w:color w:val="000000" w:themeColor="text1"/>
        </w:rPr>
        <w:t>, ainda que do ponto de vista filosófico não tenham chegado a resultados especialmente significativos.</w:t>
      </w:r>
    </w:p>
    <w:p w14:paraId="17161839" w14:textId="7548603B" w:rsidR="00AD4357" w:rsidRDefault="00FE16BF" w:rsidP="00CC3C72">
      <w:pPr>
        <w:pStyle w:val="PargrafodaLista"/>
        <w:numPr>
          <w:ilvl w:val="0"/>
          <w:numId w:val="3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No início da era cristã surge </w:t>
      </w:r>
      <w:r w:rsidR="007011D4">
        <w:rPr>
          <w:rFonts w:ascii="Goudy Old Style" w:hAnsi="Goudy Old Style"/>
          <w:color w:val="000000" w:themeColor="text1"/>
        </w:rPr>
        <w:t xml:space="preserve">o círculo dos Sêxtios, fundado por </w:t>
      </w:r>
      <w:r w:rsidRPr="00477ADF">
        <w:rPr>
          <w:rFonts w:ascii="Goudy Old Style" w:hAnsi="Goudy Old Style"/>
          <w:color w:val="FFD966" w:themeColor="accent4" w:themeTint="99"/>
        </w:rPr>
        <w:t>Quinto Sêxtio</w:t>
      </w:r>
      <w:r>
        <w:rPr>
          <w:rFonts w:ascii="Goudy Old Style" w:hAnsi="Goudy Old Style"/>
          <w:color w:val="000000" w:themeColor="text1"/>
        </w:rPr>
        <w:t xml:space="preserve">, </w:t>
      </w:r>
      <w:r w:rsidR="0073175B">
        <w:rPr>
          <w:rFonts w:ascii="Goudy Old Style" w:hAnsi="Goudy Old Style"/>
          <w:color w:val="000000" w:themeColor="text1"/>
        </w:rPr>
        <w:t>que teve grande sucesso, mas se dissolveu rapidamente. Quinto teve grande influência sobre Sêneca</w:t>
      </w:r>
      <w:r w:rsidR="009F6C84">
        <w:rPr>
          <w:rFonts w:ascii="Goudy Old Style" w:hAnsi="Goudy Old Style"/>
          <w:color w:val="000000" w:themeColor="text1"/>
        </w:rPr>
        <w:t>, o que atesta a afinidade de seu pensamento com o estoicismo. Posteriormente, os Sêxtios se afastaram do estoicismo sustentando a incorporeidade da alma (Sozião, um sucessor, retomou a doutrina da mentepsicose).</w:t>
      </w:r>
    </w:p>
    <w:p w14:paraId="5524B4CA" w14:textId="2E1147DD" w:rsidR="009F6C84" w:rsidRDefault="00114D24" w:rsidP="00CC3C72">
      <w:pPr>
        <w:pStyle w:val="PargrafodaLista"/>
        <w:numPr>
          <w:ilvl w:val="0"/>
          <w:numId w:val="3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Entre o fim </w:t>
      </w:r>
      <w:r w:rsidR="00475BD5">
        <w:rPr>
          <w:rFonts w:ascii="Goudy Old Style" w:hAnsi="Goudy Old Style"/>
          <w:color w:val="000000" w:themeColor="text1"/>
        </w:rPr>
        <w:t>da era pagã e os primeiros dois séculos do nascimento de Cristo, eis as linhas fundamentais das doutrinas neopitagóricas:</w:t>
      </w:r>
    </w:p>
    <w:p w14:paraId="30F8722C" w14:textId="759F93BE" w:rsidR="00475BD5" w:rsidRDefault="00475BD5" w:rsidP="00CC3C72">
      <w:pPr>
        <w:pStyle w:val="PargrafodaLista"/>
        <w:numPr>
          <w:ilvl w:val="1"/>
          <w:numId w:val="3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Redescobrimento do incorpóreo e do imaterial, paralelamente aos médio-platônicos.</w:t>
      </w:r>
    </w:p>
    <w:p w14:paraId="78441EEF" w14:textId="12333B5E" w:rsidR="00475BD5" w:rsidRDefault="00E71878" w:rsidP="00CC3C72">
      <w:pPr>
        <w:pStyle w:val="PargrafodaLista"/>
        <w:numPr>
          <w:ilvl w:val="1"/>
          <w:numId w:val="3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O incorpóreo é entendido de forma diferente dos </w:t>
      </w:r>
      <w:r w:rsidR="002C634D">
        <w:rPr>
          <w:rFonts w:ascii="Goudy Old Style" w:hAnsi="Goudy Old Style"/>
          <w:color w:val="000000" w:themeColor="text1"/>
        </w:rPr>
        <w:t>médios</w:t>
      </w:r>
      <w:r>
        <w:rPr>
          <w:rFonts w:ascii="Goudy Old Style" w:hAnsi="Goudy Old Style"/>
          <w:color w:val="000000" w:themeColor="text1"/>
        </w:rPr>
        <w:t xml:space="preserve"> platônicos, já que não são </w:t>
      </w:r>
      <w:r w:rsidR="00D716DD">
        <w:rPr>
          <w:rFonts w:ascii="Goudy Old Style" w:hAnsi="Goudy Old Style"/>
          <w:color w:val="000000" w:themeColor="text1"/>
        </w:rPr>
        <w:t xml:space="preserve">entendidos como </w:t>
      </w:r>
      <w:r w:rsidR="002C634D">
        <w:rPr>
          <w:rFonts w:ascii="Goudy Old Style" w:hAnsi="Goudy Old Style"/>
          <w:color w:val="000000" w:themeColor="text1"/>
        </w:rPr>
        <w:t xml:space="preserve">as </w:t>
      </w:r>
      <w:r>
        <w:rPr>
          <w:rFonts w:ascii="Goudy Old Style" w:hAnsi="Goudy Old Style"/>
          <w:color w:val="000000" w:themeColor="text1"/>
        </w:rPr>
        <w:t xml:space="preserve">Ideias genuinamente platônicas ou o Intelecto aristotélico, mas, sim, </w:t>
      </w:r>
      <w:r w:rsidR="00D716DD">
        <w:rPr>
          <w:rFonts w:ascii="Goudy Old Style" w:hAnsi="Goudy Old Style"/>
          <w:color w:val="000000" w:themeColor="text1"/>
        </w:rPr>
        <w:t>a partir d</w:t>
      </w:r>
      <w:r>
        <w:rPr>
          <w:rFonts w:ascii="Goudy Old Style" w:hAnsi="Goudy Old Style"/>
          <w:color w:val="000000" w:themeColor="text1"/>
        </w:rPr>
        <w:t>a doutrina da mônada, da díade e dos números</w:t>
      </w:r>
      <w:r w:rsidR="009F2C3D">
        <w:rPr>
          <w:rFonts w:ascii="Goudy Old Style" w:hAnsi="Goudy Old Style"/>
          <w:color w:val="000000" w:themeColor="text1"/>
        </w:rPr>
        <w:t>, doutrina que é só indiretamente pitagórica e que se enlaça antes com as especulações de Platão (doutrinas não escritas), de Espeusipo e de Xenócrates.</w:t>
      </w:r>
    </w:p>
    <w:p w14:paraId="74DDA760" w14:textId="0F9522C4" w:rsidR="009F2C3D" w:rsidRDefault="009F2C3D" w:rsidP="00CC3C72">
      <w:pPr>
        <w:pStyle w:val="PargrafodaLista"/>
        <w:numPr>
          <w:ilvl w:val="2"/>
          <w:numId w:val="3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Os números exprimem algo metanumérico, ou seja, princípios mais profundos, que, por sua </w:t>
      </w:r>
      <w:r w:rsidR="00D716DD">
        <w:rPr>
          <w:rFonts w:ascii="Goudy Old Style" w:hAnsi="Goudy Old Style"/>
          <w:color w:val="000000" w:themeColor="text1"/>
        </w:rPr>
        <w:t>dificuldade</w:t>
      </w:r>
      <w:r>
        <w:rPr>
          <w:rFonts w:ascii="Goudy Old Style" w:hAnsi="Goudy Old Style"/>
          <w:color w:val="000000" w:themeColor="text1"/>
        </w:rPr>
        <w:t>, mal se prestam a serem de per si representados e, pelo contrário, mediante números podem ser esclarecidos, no sentido que veremos melhor adiante.</w:t>
      </w:r>
    </w:p>
    <w:p w14:paraId="5041E531" w14:textId="52A0C105" w:rsidR="009F2C3D" w:rsidRDefault="000B0052" w:rsidP="00CC3C72">
      <w:pPr>
        <w:pStyle w:val="PargrafodaLista"/>
        <w:numPr>
          <w:ilvl w:val="2"/>
          <w:numId w:val="3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A doutrina da mônada e da díade é submetida a aprofundamentos de certo relevo. Dá-se absoluto privilégio à mônada</w:t>
      </w:r>
      <w:r w:rsidR="003232B7">
        <w:rPr>
          <w:rFonts w:ascii="Goudy Old Style" w:hAnsi="Goudy Old Style"/>
          <w:color w:val="000000" w:themeColor="text1"/>
        </w:rPr>
        <w:t xml:space="preserve"> e é distinguida a “primeira” da “segunda mônada”, sendo que apenas esta segunda é contraposta à Díade. Eles procuram deduzir da mônada a realidade inteira, inclusive a Díade.</w:t>
      </w:r>
      <w:r w:rsidR="00B26134">
        <w:rPr>
          <w:rFonts w:ascii="Goudy Old Style" w:hAnsi="Goudy Old Style"/>
          <w:color w:val="000000" w:themeColor="text1"/>
        </w:rPr>
        <w:t xml:space="preserve"> </w:t>
      </w:r>
      <w:r w:rsidR="00B26134" w:rsidRPr="00B26134">
        <w:rPr>
          <w:rFonts w:ascii="Goudy Old Style" w:hAnsi="Goudy Old Style"/>
          <w:color w:val="000000" w:themeColor="text1"/>
          <w:sz w:val="16"/>
          <w:szCs w:val="16"/>
        </w:rPr>
        <w:t>(nota minha: note-se que aqui já viraram três)</w:t>
      </w:r>
    </w:p>
    <w:p w14:paraId="76F5E7AE" w14:textId="68086C3E" w:rsidR="003232B7" w:rsidRDefault="0014088E" w:rsidP="00CC3C72">
      <w:pPr>
        <w:pStyle w:val="PargrafodaLista"/>
        <w:numPr>
          <w:ilvl w:val="1"/>
          <w:numId w:val="3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A doutrina das ideias fica num segundo plano frente aos números, os quais assumem caráter </w:t>
      </w:r>
      <w:r w:rsidR="00396931">
        <w:rPr>
          <w:rFonts w:ascii="Goudy Old Style" w:hAnsi="Goudy Old Style"/>
          <w:color w:val="000000" w:themeColor="text1"/>
        </w:rPr>
        <w:t>metafísico teológico e teosófico: isto, é, se desenvolve autêntica aritmologia ou aritmosofia.</w:t>
      </w:r>
    </w:p>
    <w:p w14:paraId="3909DC9A" w14:textId="6E96EEC3" w:rsidR="00396931" w:rsidRDefault="00396931" w:rsidP="00CC3C72">
      <w:pPr>
        <w:pStyle w:val="PargrafodaLista"/>
        <w:numPr>
          <w:ilvl w:val="1"/>
          <w:numId w:val="3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Quanto à concepção do homem, os neopitagóricos evocam em grau máximo a espiritualidade da alma e sua imortalidade (e, como consequência, a mente</w:t>
      </w:r>
      <w:r w:rsidR="000B104B">
        <w:rPr>
          <w:rFonts w:ascii="Goudy Old Style" w:hAnsi="Goudy Old Style"/>
          <w:color w:val="000000" w:themeColor="text1"/>
        </w:rPr>
        <w:t>mpsicose)</w:t>
      </w:r>
      <w:r w:rsidR="000347A4">
        <w:rPr>
          <w:rFonts w:ascii="Goudy Old Style" w:hAnsi="Goudy Old Style"/>
          <w:color w:val="000000" w:themeColor="text1"/>
        </w:rPr>
        <w:t xml:space="preserve">. </w:t>
      </w:r>
      <w:r w:rsidR="000347A4" w:rsidRPr="00B26134">
        <w:rPr>
          <w:rFonts w:ascii="Goudy Old Style" w:hAnsi="Goudy Old Style"/>
          <w:i/>
          <w:color w:val="000000" w:themeColor="text1"/>
        </w:rPr>
        <w:t>O fim do homem é indicado no afastamento do sensível e na união com o divino</w:t>
      </w:r>
      <w:r w:rsidR="000347A4">
        <w:rPr>
          <w:rFonts w:ascii="Goudy Old Style" w:hAnsi="Goudy Old Style"/>
          <w:color w:val="000000" w:themeColor="text1"/>
        </w:rPr>
        <w:t>.</w:t>
      </w:r>
    </w:p>
    <w:p w14:paraId="10B19761" w14:textId="16C3D5DA" w:rsidR="00DD6D43" w:rsidRDefault="00DD6D43" w:rsidP="00CC3C72">
      <w:pPr>
        <w:pStyle w:val="PargrafodaLista"/>
        <w:numPr>
          <w:ilvl w:val="2"/>
          <w:numId w:val="38"/>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A ética neopitagórica assume fortes tintas místicas, em que a própria filosofia é entendida como revelação divina</w:t>
      </w:r>
      <w:r w:rsidR="00D16CC4">
        <w:rPr>
          <w:rFonts w:ascii="Goudy Old Style" w:hAnsi="Goudy Old Style"/>
          <w:color w:val="000000" w:themeColor="text1"/>
        </w:rPr>
        <w:t xml:space="preserve"> e a figura ideal do filósofo, identificada em Pitágoras, mais que a de um homem pefeito, se torna algo próximo a um</w:t>
      </w:r>
      <w:r w:rsidR="001F61D5">
        <w:rPr>
          <w:rFonts w:ascii="Goudy Old Style" w:hAnsi="Goudy Old Style"/>
          <w:color w:val="000000" w:themeColor="text1"/>
        </w:rPr>
        <w:t xml:space="preserve"> dáimon ou um deus ou, de algum modo, de um profeta ou homem superior que pode ser aproximado aos deuses.</w:t>
      </w:r>
    </w:p>
    <w:p w14:paraId="6ADF3997" w14:textId="77777777" w:rsidR="001F61D5" w:rsidRDefault="001F61D5" w:rsidP="001F61D5">
      <w:pPr>
        <w:spacing w:before="120" w:after="120"/>
        <w:jc w:val="both"/>
        <w:rPr>
          <w:rFonts w:ascii="Goudy Old Style" w:hAnsi="Goudy Old Style"/>
          <w:color w:val="000000" w:themeColor="text1"/>
        </w:rPr>
      </w:pPr>
    </w:p>
    <w:p w14:paraId="38D626B4" w14:textId="2EF214B2" w:rsidR="001F61D5" w:rsidRPr="006213EC" w:rsidRDefault="001F61D5" w:rsidP="001F61D5">
      <w:pPr>
        <w:spacing w:before="120" w:after="120"/>
        <w:jc w:val="both"/>
        <w:rPr>
          <w:rFonts w:ascii="Goudy Old Style" w:hAnsi="Goudy Old Style"/>
          <w:color w:val="FFD966" w:themeColor="accent4" w:themeTint="99"/>
        </w:rPr>
      </w:pPr>
      <w:r w:rsidRPr="006213EC">
        <w:rPr>
          <w:rFonts w:ascii="Goudy Old Style" w:hAnsi="Goudy Old Style"/>
          <w:color w:val="FFD966" w:themeColor="accent4" w:themeTint="99"/>
        </w:rPr>
        <w:t>NUMÊNIO DE APAMEIA E A FUSÃO DO NEOPITAGORISMO E DO MÉDIO-PLATONISMO</w:t>
      </w:r>
    </w:p>
    <w:p w14:paraId="17B5F78C" w14:textId="77777777" w:rsidR="001F61D5" w:rsidRPr="001F61D5" w:rsidRDefault="001F61D5" w:rsidP="001F61D5">
      <w:pPr>
        <w:spacing w:before="120" w:after="120"/>
        <w:jc w:val="both"/>
        <w:rPr>
          <w:rFonts w:ascii="Goudy Old Style" w:hAnsi="Goudy Old Style"/>
          <w:color w:val="000000" w:themeColor="text1"/>
        </w:rPr>
      </w:pPr>
    </w:p>
    <w:p w14:paraId="175966FC" w14:textId="31E0C289" w:rsidR="001F61D5" w:rsidRDefault="00E210BE" w:rsidP="00CC3C72">
      <w:pPr>
        <w:pStyle w:val="PargrafodaLista"/>
        <w:numPr>
          <w:ilvl w:val="0"/>
          <w:numId w:val="39"/>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Com </w:t>
      </w:r>
      <w:r w:rsidR="00841FA6" w:rsidRPr="008F21BD">
        <w:rPr>
          <w:rFonts w:ascii="Goudy Old Style" w:hAnsi="Goudy Old Style"/>
          <w:color w:val="FFD966" w:themeColor="accent4" w:themeTint="99"/>
        </w:rPr>
        <w:t>Numênio de Apameia</w:t>
      </w:r>
      <w:r>
        <w:rPr>
          <w:rFonts w:ascii="Goudy Old Style" w:hAnsi="Goudy Old Style"/>
          <w:color w:val="000000" w:themeColor="text1"/>
        </w:rPr>
        <w:t xml:space="preserve">, </w:t>
      </w:r>
      <w:r w:rsidR="00841FA6">
        <w:rPr>
          <w:rFonts w:ascii="Goudy Old Style" w:hAnsi="Goudy Old Style"/>
          <w:color w:val="000000" w:themeColor="text1"/>
        </w:rPr>
        <w:t xml:space="preserve">o neopitagorismo ao seu ponto </w:t>
      </w:r>
      <w:r>
        <w:rPr>
          <w:rFonts w:ascii="Goudy Old Style" w:hAnsi="Goudy Old Style"/>
          <w:color w:val="000000" w:themeColor="text1"/>
        </w:rPr>
        <w:t xml:space="preserve">mais alto, mas, ao mesmo tempo, se funde com o </w:t>
      </w:r>
      <w:r w:rsidR="009D4BEC">
        <w:rPr>
          <w:rFonts w:ascii="Goudy Old Style" w:hAnsi="Goudy Old Style"/>
          <w:color w:val="000000" w:themeColor="text1"/>
        </w:rPr>
        <w:t>movimento paralelo do médio-platonismo.</w:t>
      </w:r>
    </w:p>
    <w:p w14:paraId="52CD59DF" w14:textId="6FC9B7C6" w:rsidR="00491CC7" w:rsidRDefault="00491CC7" w:rsidP="00CC3C72">
      <w:pPr>
        <w:pStyle w:val="PargrafodaLista"/>
        <w:numPr>
          <w:ilvl w:val="0"/>
          <w:numId w:val="39"/>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O problema metafísico por excelência para os gregos se resume na pergunta “o que é o ser?” e Numênio repropõe o problema</w:t>
      </w:r>
      <w:r w:rsidR="001412B0">
        <w:rPr>
          <w:rFonts w:ascii="Goudy Old Style" w:hAnsi="Goudy Old Style"/>
          <w:color w:val="000000" w:themeColor="text1"/>
        </w:rPr>
        <w:t xml:space="preserve"> e lhe dá reposta que não só representa a superação genérica do mate</w:t>
      </w:r>
      <w:r w:rsidR="00946E66">
        <w:rPr>
          <w:rFonts w:ascii="Goudy Old Style" w:hAnsi="Goudy Old Style"/>
          <w:color w:val="000000" w:themeColor="text1"/>
        </w:rPr>
        <w:t>rialismo da era helenística, mas sua completa reversão.</w:t>
      </w:r>
    </w:p>
    <w:p w14:paraId="04C7CC74" w14:textId="723F12E5" w:rsidR="00946E66" w:rsidRDefault="008A13D9" w:rsidP="00CC3C72">
      <w:pPr>
        <w:pStyle w:val="PargrafodaLista"/>
        <w:numPr>
          <w:ilvl w:val="0"/>
          <w:numId w:val="39"/>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Reale sintetiza:</w:t>
      </w:r>
    </w:p>
    <w:p w14:paraId="2B517811" w14:textId="6E87D0B1" w:rsidR="00612F80" w:rsidRPr="008A13D9" w:rsidRDefault="008A13D9" w:rsidP="00612F80">
      <w:pPr>
        <w:spacing w:before="120" w:after="120"/>
        <w:ind w:left="708" w:right="1133"/>
        <w:jc w:val="both"/>
        <w:rPr>
          <w:rFonts w:ascii="Goudy Old Style" w:hAnsi="Goudy Old Style"/>
          <w:color w:val="000000" w:themeColor="text1"/>
          <w:sz w:val="16"/>
          <w:szCs w:val="16"/>
        </w:rPr>
      </w:pPr>
      <w:r w:rsidRPr="008A13D9">
        <w:rPr>
          <w:rFonts w:ascii="Goudy Old Style" w:hAnsi="Goudy Old Style"/>
          <w:color w:val="000000" w:themeColor="text1"/>
          <w:sz w:val="16"/>
          <w:szCs w:val="16"/>
        </w:rPr>
        <w:t>O ser não pode identificar-se com a matéria, pois é indeterminada, desordenada, irracional e incognoscível, ao passo que o ser não muda; não pode identificar-se com um corpo, dado que os corpos de per si são submetidos a contínua mudança e precisam, em todo caso, de algo que os faça perdurar, e esse algo não pode ser, por sua vez, um corpo, porque, se assim fosse, desde o começo teria ele também necessidade de um princípio posterior que lhe garantisse a estabilidade e a permanência: deverá, portanto, ser incorpóreo. O ser, então, será a realidade imutável e eterna do incorpóreo, e este é o inteligível.</w:t>
      </w:r>
      <w:r w:rsidR="00612F80">
        <w:rPr>
          <w:rFonts w:ascii="Goudy Old Style" w:hAnsi="Goudy Old Style"/>
          <w:color w:val="000000" w:themeColor="text1"/>
          <w:sz w:val="16"/>
          <w:szCs w:val="16"/>
        </w:rPr>
        <w:t xml:space="preserve"> O sensível, isto é, o corpóreo, não é ser, mas devir.</w:t>
      </w:r>
    </w:p>
    <w:p w14:paraId="407B58C6" w14:textId="32148E42" w:rsidR="00BF1114" w:rsidRDefault="00612F80" w:rsidP="00CC3C72">
      <w:pPr>
        <w:pStyle w:val="PargrafodaLista"/>
        <w:numPr>
          <w:ilvl w:val="0"/>
          <w:numId w:val="39"/>
        </w:numPr>
        <w:spacing w:before="120" w:after="120"/>
        <w:contextualSpacing w:val="0"/>
        <w:jc w:val="both"/>
        <w:rPr>
          <w:rFonts w:ascii="Goudy Old Style" w:hAnsi="Goudy Old Style"/>
          <w:color w:val="000000" w:themeColor="text1"/>
        </w:rPr>
      </w:pPr>
      <w:r w:rsidRPr="00612F80">
        <w:rPr>
          <w:rFonts w:ascii="Goudy Old Style" w:hAnsi="Goudy Old Style"/>
          <w:color w:val="000000" w:themeColor="text1"/>
        </w:rPr>
        <w:t>Esse Ser que realmente é e jamais se torna nem perece, ou seja, o Incorpóreo, é também o bíblico “Aquele que é”.</w:t>
      </w:r>
      <w:r>
        <w:rPr>
          <w:rFonts w:ascii="Goudy Old Style" w:hAnsi="Goudy Old Style"/>
          <w:color w:val="000000" w:themeColor="text1"/>
        </w:rPr>
        <w:t xml:space="preserve"> Numênio estava convencido de que </w:t>
      </w:r>
      <w:r w:rsidR="005138D2">
        <w:rPr>
          <w:rFonts w:ascii="Goudy Old Style" w:hAnsi="Goudy Old Style"/>
          <w:color w:val="000000" w:themeColor="text1"/>
        </w:rPr>
        <w:t>o ensinamento de Platão correspondesse ao antigo ensinamento de Moisés, o qual conhecia bem e interpretava de forma alegórica.</w:t>
      </w:r>
    </w:p>
    <w:p w14:paraId="395E2D4E" w14:textId="753C3C7A" w:rsidR="005138D2" w:rsidRDefault="005138D2" w:rsidP="00CC3C72">
      <w:pPr>
        <w:pStyle w:val="PargrafodaLista"/>
        <w:numPr>
          <w:ilvl w:val="1"/>
          <w:numId w:val="39"/>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Nesse ponto, Numênio ia além de Filon </w:t>
      </w:r>
      <w:r w:rsidR="00BF1114">
        <w:rPr>
          <w:rFonts w:ascii="Goudy Old Style" w:hAnsi="Goudy Old Style"/>
          <w:color w:val="000000" w:themeColor="text1"/>
        </w:rPr>
        <w:t>Judeu (de quem falaremos adiante): ele não só estava convicto de que a concepção do Incorpóreo e do Ser professada por Platão correspondesse àquela de Moisés, mas afirmava que Platão, no fundo, não era senão um “Moisés aticizante”, ou seja, um Moisés que falava em ático.</w:t>
      </w:r>
    </w:p>
    <w:p w14:paraId="45719E42" w14:textId="220B879C" w:rsidR="00EB0271" w:rsidRDefault="00305D36" w:rsidP="00CC3C72">
      <w:pPr>
        <w:pStyle w:val="PargrafodaLista"/>
        <w:numPr>
          <w:ilvl w:val="0"/>
          <w:numId w:val="39"/>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Já nos médio-platônicos, sobretudo no século II d.C., havia a tendência de ver </w:t>
      </w:r>
      <w:r w:rsidR="00F948F7">
        <w:rPr>
          <w:rFonts w:ascii="Goudy Old Style" w:hAnsi="Goudy Old Style"/>
          <w:color w:val="000000" w:themeColor="text1"/>
        </w:rPr>
        <w:t>a realidade imaterial em sentido hierárquico-hipostático</w:t>
      </w:r>
      <w:r w:rsidR="00844D82">
        <w:rPr>
          <w:rFonts w:ascii="Goudy Old Style" w:hAnsi="Goudy Old Style"/>
          <w:color w:val="000000" w:themeColor="text1"/>
        </w:rPr>
        <w:t xml:space="preserve"> </w:t>
      </w:r>
      <w:r w:rsidR="00844D82" w:rsidRPr="00F070DF">
        <w:rPr>
          <w:rFonts w:ascii="Goudy Old Style" w:hAnsi="Goudy Old Style"/>
          <w:color w:val="000000" w:themeColor="text1"/>
          <w:sz w:val="16"/>
          <w:szCs w:val="16"/>
        </w:rPr>
        <w:t xml:space="preserve">[hipostático é o que é </w:t>
      </w:r>
      <w:r w:rsidR="00F070DF" w:rsidRPr="00F070DF">
        <w:rPr>
          <w:rFonts w:ascii="Goudy Old Style" w:hAnsi="Goudy Old Style"/>
          <w:color w:val="000000" w:themeColor="text1"/>
          <w:sz w:val="16"/>
          <w:szCs w:val="16"/>
        </w:rPr>
        <w:t>concreto e permanente, constituindo suporte de qualidades suscetíveis de mudança; substância]</w:t>
      </w:r>
      <w:r w:rsidR="00F948F7">
        <w:rPr>
          <w:rFonts w:ascii="Goudy Old Style" w:hAnsi="Goudy Old Style"/>
          <w:color w:val="000000" w:themeColor="text1"/>
        </w:rPr>
        <w:t>, e certa co</w:t>
      </w:r>
      <w:r w:rsidR="00F070DF">
        <w:rPr>
          <w:rFonts w:ascii="Goudy Old Style" w:hAnsi="Goudy Old Style"/>
          <w:color w:val="000000" w:themeColor="text1"/>
        </w:rPr>
        <w:t xml:space="preserve">nfiguração dessa hierarquia em sentido </w:t>
      </w:r>
      <w:r w:rsidR="00F070DF" w:rsidRPr="009B58DA">
        <w:rPr>
          <w:rFonts w:ascii="Goudy Old Style" w:hAnsi="Goudy Old Style"/>
          <w:i/>
          <w:color w:val="000000" w:themeColor="text1"/>
        </w:rPr>
        <w:t>triático</w:t>
      </w:r>
      <w:r w:rsidR="00F070DF">
        <w:rPr>
          <w:rFonts w:ascii="Goudy Old Style" w:hAnsi="Goudy Old Style"/>
          <w:color w:val="000000" w:themeColor="text1"/>
        </w:rPr>
        <w:t>. Numênio leva essa tendência ao grau máximo de clareza, antes de Plotino:</w:t>
      </w:r>
    </w:p>
    <w:p w14:paraId="4B61A982" w14:textId="6B9BD317" w:rsidR="00F070DF" w:rsidRDefault="00F070DF" w:rsidP="00CC3C72">
      <w:pPr>
        <w:pStyle w:val="PargrafodaLista"/>
        <w:numPr>
          <w:ilvl w:val="1"/>
          <w:numId w:val="39"/>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Primeiro Deus: Se ocupa exclusivamente das puras essências, ou seja, das Ideias. Numênio associa à Ideia do Bem</w:t>
      </w:r>
      <w:r w:rsidR="007C572E">
        <w:rPr>
          <w:rFonts w:ascii="Goudy Old Style" w:hAnsi="Goudy Old Style"/>
          <w:color w:val="000000" w:themeColor="text1"/>
        </w:rPr>
        <w:t xml:space="preserve"> ou ao Bem em si do qual fala Platão na República.</w:t>
      </w:r>
    </w:p>
    <w:p w14:paraId="54ABFCB2" w14:textId="614FF83A" w:rsidR="007C572E" w:rsidRDefault="007C572E" w:rsidP="00CC3C72">
      <w:pPr>
        <w:pStyle w:val="PargrafodaLista"/>
        <w:numPr>
          <w:ilvl w:val="1"/>
          <w:numId w:val="39"/>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Segundo Deus: Coincide com o Demiurgo. É o Deus que </w:t>
      </w:r>
      <w:r w:rsidR="000C7880">
        <w:rPr>
          <w:rFonts w:ascii="Goudy Old Style" w:hAnsi="Goudy Old Style"/>
          <w:color w:val="000000" w:themeColor="text1"/>
        </w:rPr>
        <w:t>imita o primeiro, pensa as essências produzidas pelo primeiro, e a reproduz no cosmo.</w:t>
      </w:r>
    </w:p>
    <w:p w14:paraId="239EF9EC" w14:textId="276B9DDA" w:rsidR="000C7880" w:rsidRDefault="000C7880" w:rsidP="00CC3C72">
      <w:pPr>
        <w:pStyle w:val="PargrafodaLista"/>
        <w:numPr>
          <w:ilvl w:val="1"/>
          <w:numId w:val="39"/>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Terceiro Deus: </w:t>
      </w:r>
      <w:r w:rsidR="00334D85">
        <w:rPr>
          <w:rFonts w:ascii="Goudy Old Style" w:hAnsi="Goudy Old Style"/>
          <w:color w:val="000000" w:themeColor="text1"/>
        </w:rPr>
        <w:t>é o segundo na função demiurgica, ou seja, na função ordenadora da matéria informe (Díade). É aquele que Numênio chama “alma do mundo”, ou mais exatamente, “alma boa” do mundo. (ele admite, com efeito, também uma alma má do mundo, que é a própria matéria sensível.)</w:t>
      </w:r>
    </w:p>
    <w:p w14:paraId="7E483A08" w14:textId="44BC9543" w:rsidR="00781477" w:rsidRDefault="00781477" w:rsidP="00CC3C72">
      <w:pPr>
        <w:pStyle w:val="PargrafodaLista"/>
        <w:numPr>
          <w:ilvl w:val="0"/>
          <w:numId w:val="39"/>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Há várias tangências com </w:t>
      </w:r>
      <w:r w:rsidR="00F27E1E">
        <w:rPr>
          <w:rFonts w:ascii="Goudy Old Style" w:hAnsi="Goudy Old Style"/>
          <w:color w:val="000000" w:themeColor="text1"/>
        </w:rPr>
        <w:t>Plotino</w:t>
      </w:r>
      <w:r>
        <w:rPr>
          <w:rFonts w:ascii="Goudy Old Style" w:hAnsi="Goudy Old Style"/>
          <w:color w:val="000000" w:themeColor="text1"/>
        </w:rPr>
        <w:t>, tanto quanto aos corolários quanto em relação aos fundamentos do sistema:</w:t>
      </w:r>
    </w:p>
    <w:p w14:paraId="50B018FA" w14:textId="14272DBC" w:rsidR="00781477" w:rsidRDefault="00823BC0" w:rsidP="00CC3C72">
      <w:pPr>
        <w:pStyle w:val="PargrafodaLista"/>
        <w:numPr>
          <w:ilvl w:val="1"/>
          <w:numId w:val="39"/>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Numênio antecipa o princípio que inspira a </w:t>
      </w:r>
      <w:r>
        <w:rPr>
          <w:rFonts w:ascii="Goudy Old Style" w:hAnsi="Goudy Old Style"/>
          <w:i/>
          <w:iCs/>
          <w:color w:val="000000" w:themeColor="text1"/>
        </w:rPr>
        <w:t>processão</w:t>
      </w:r>
      <w:r>
        <w:rPr>
          <w:rFonts w:ascii="Goudy Old Style" w:hAnsi="Goudy Old Style"/>
          <w:color w:val="000000" w:themeColor="text1"/>
        </w:rPr>
        <w:t xml:space="preserve"> das hipóstases plotinianas, segundo as quais o Divino doa sem que o seu doar o empobreça.</w:t>
      </w:r>
    </w:p>
    <w:p w14:paraId="5AB185C4" w14:textId="08A99B99" w:rsidR="00823BC0" w:rsidRDefault="00105887" w:rsidP="00CC3C72">
      <w:pPr>
        <w:pStyle w:val="PargrafodaLista"/>
        <w:numPr>
          <w:ilvl w:val="1"/>
          <w:numId w:val="39"/>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A afirmação de que a contemplação do Deus Segundo que olha o Primeiro </w:t>
      </w:r>
      <w:r w:rsidR="008871DD">
        <w:rPr>
          <w:rFonts w:ascii="Goudy Old Style" w:hAnsi="Goudy Old Style"/>
          <w:color w:val="000000" w:themeColor="text1"/>
        </w:rPr>
        <w:t>constitui</w:t>
      </w:r>
      <w:r>
        <w:rPr>
          <w:rFonts w:ascii="Goudy Old Style" w:hAnsi="Goudy Old Style"/>
          <w:color w:val="000000" w:themeColor="text1"/>
        </w:rPr>
        <w:t xml:space="preserve"> a base da qual deriva a possibilidade da criação do cosmo (efetivamente, a contemplação terá função determinante no sistema plotiniano).</w:t>
      </w:r>
    </w:p>
    <w:p w14:paraId="58370B1E" w14:textId="36C8BEB1" w:rsidR="00971C9D" w:rsidRDefault="00971C9D" w:rsidP="00CC3C72">
      <w:pPr>
        <w:pStyle w:val="PargrafodaLista"/>
        <w:numPr>
          <w:ilvl w:val="1"/>
          <w:numId w:val="39"/>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Numênio formula o princípio de que tudo está em tudo, à maneira como Plotino o usará.</w:t>
      </w:r>
    </w:p>
    <w:p w14:paraId="4838DF22" w14:textId="1FCCA770" w:rsidR="00971C9D" w:rsidRDefault="00971C9D" w:rsidP="00CC3C72">
      <w:pPr>
        <w:pStyle w:val="PargrafodaLista"/>
        <w:numPr>
          <w:ilvl w:val="1"/>
          <w:numId w:val="39"/>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Em Numênio encontra-se impressionante antecipação da doutrina plotiniana do </w:t>
      </w:r>
      <w:r>
        <w:rPr>
          <w:rFonts w:ascii="Goudy Old Style" w:hAnsi="Goudy Old Style"/>
          <w:i/>
          <w:iCs/>
          <w:color w:val="000000" w:themeColor="text1"/>
        </w:rPr>
        <w:t>unio mystica</w:t>
      </w:r>
      <w:r>
        <w:rPr>
          <w:rFonts w:ascii="Goudy Old Style" w:hAnsi="Goudy Old Style"/>
          <w:color w:val="000000" w:themeColor="text1"/>
        </w:rPr>
        <w:t xml:space="preserve"> com o Bem.</w:t>
      </w:r>
    </w:p>
    <w:p w14:paraId="0B83FC50" w14:textId="09B5CD7A" w:rsidR="00105887" w:rsidRPr="005138D2" w:rsidRDefault="00971C9D" w:rsidP="00CC3C72">
      <w:pPr>
        <w:pStyle w:val="PargrafodaLista"/>
        <w:numPr>
          <w:ilvl w:val="0"/>
          <w:numId w:val="39"/>
        </w:numPr>
        <w:spacing w:before="120" w:after="120"/>
        <w:contextualSpacing w:val="0"/>
        <w:jc w:val="both"/>
        <w:rPr>
          <w:rFonts w:ascii="Goudy Old Style" w:hAnsi="Goudy Old Style"/>
          <w:color w:val="000000" w:themeColor="text1"/>
        </w:rPr>
      </w:pPr>
      <w:r>
        <w:rPr>
          <w:rFonts w:ascii="Goudy Old Style" w:hAnsi="Goudy Old Style"/>
          <w:i/>
          <w:iCs/>
          <w:color w:val="000000" w:themeColor="text1"/>
        </w:rPr>
        <w:t>Com numênio chegamos verdadeiramente ao limiar do neuplatonismo</w:t>
      </w:r>
      <w:r>
        <w:rPr>
          <w:rFonts w:ascii="Goudy Old Style" w:hAnsi="Goudy Old Style"/>
          <w:color w:val="000000" w:themeColor="text1"/>
        </w:rPr>
        <w:t>.</w:t>
      </w:r>
    </w:p>
    <w:p w14:paraId="3A0539F0" w14:textId="77777777" w:rsidR="009004E4" w:rsidRDefault="009004E4" w:rsidP="009004E4">
      <w:pPr>
        <w:spacing w:before="120" w:after="120"/>
        <w:jc w:val="both"/>
        <w:rPr>
          <w:rFonts w:ascii="Goudy Old Style" w:hAnsi="Goudy Old Style"/>
          <w:color w:val="000000" w:themeColor="text1"/>
        </w:rPr>
      </w:pPr>
    </w:p>
    <w:p w14:paraId="3D638F94" w14:textId="77777777" w:rsidR="009004E4" w:rsidRDefault="009004E4" w:rsidP="009004E4">
      <w:pPr>
        <w:spacing w:before="120" w:after="120"/>
        <w:jc w:val="both"/>
        <w:rPr>
          <w:rFonts w:ascii="Goudy Old Style" w:hAnsi="Goudy Old Style"/>
          <w:color w:val="000000" w:themeColor="text1"/>
        </w:rPr>
      </w:pPr>
    </w:p>
    <w:p w14:paraId="106C098D" w14:textId="4615E7E0" w:rsidR="009004E4" w:rsidRPr="009004E4" w:rsidRDefault="009004E4" w:rsidP="009004E4">
      <w:pPr>
        <w:spacing w:before="120" w:after="120"/>
        <w:jc w:val="both"/>
        <w:rPr>
          <w:rFonts w:ascii="Goudy Old Style" w:hAnsi="Goudy Old Style"/>
          <w:color w:val="000000" w:themeColor="text1"/>
        </w:rPr>
      </w:pPr>
      <w:r>
        <w:rPr>
          <w:rFonts w:ascii="Goudy Old Style" w:hAnsi="Goudy Old Style"/>
          <w:color w:val="000000" w:themeColor="text1"/>
        </w:rPr>
        <w:t xml:space="preserve">CORPUS HERMITICUM </w:t>
      </w:r>
    </w:p>
    <w:p w14:paraId="5C1E869E" w14:textId="56CA8B76" w:rsidR="009004E4" w:rsidRDefault="009004E4" w:rsidP="00CC3C72">
      <w:pPr>
        <w:pStyle w:val="PargrafodaLista"/>
        <w:numPr>
          <w:ilvl w:val="0"/>
          <w:numId w:val="40"/>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Na era helenística e nos primeiros séculos da era imperial, especialmente entre os séculos II e III d.C., surge uma literatura com características filosóficas-soteriológicas-religiosas unificadas na pretensão de serem diretamente reveladas pelo deus escriba Thoth, mensageiro dos deuses, que os gregos identificaram com o seu deus Hermes Trimegisto</w:t>
      </w:r>
      <w:r w:rsidR="002C4EE9">
        <w:rPr>
          <w:rFonts w:ascii="Goudy Old Style" w:hAnsi="Goudy Old Style"/>
          <w:color w:val="000000" w:themeColor="text1"/>
        </w:rPr>
        <w:t xml:space="preserve"> (fusão </w:t>
      </w:r>
      <w:r w:rsidR="002B24E7">
        <w:rPr>
          <w:rFonts w:ascii="Goudy Old Style" w:hAnsi="Goudy Old Style"/>
          <w:color w:val="000000" w:themeColor="text1"/>
        </w:rPr>
        <w:t>sistemática entre o deus egípcio Thoth e o deus grego Hermes).</w:t>
      </w:r>
    </w:p>
    <w:p w14:paraId="60DEB35F" w14:textId="638E1CBF" w:rsidR="002B24E7" w:rsidRDefault="002B24E7" w:rsidP="00CC3C72">
      <w:pPr>
        <w:pStyle w:val="PargrafodaLista"/>
        <w:numPr>
          <w:ilvl w:val="0"/>
          <w:numId w:val="40"/>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O nome dessa literatura é “literatura hermética”.</w:t>
      </w:r>
    </w:p>
    <w:p w14:paraId="249E2F6D" w14:textId="6326D978" w:rsidR="002B24E7" w:rsidRDefault="00FD3B8C" w:rsidP="00CC3C72">
      <w:pPr>
        <w:pStyle w:val="PargrafodaLista"/>
        <w:numPr>
          <w:ilvl w:val="0"/>
          <w:numId w:val="40"/>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Teve muito sucesso em séculos posteriores.</w:t>
      </w:r>
    </w:p>
    <w:p w14:paraId="7CDFB9BA" w14:textId="0603B6D5" w:rsidR="00FD3B8C" w:rsidRDefault="00D47B62" w:rsidP="00CC3C72">
      <w:pPr>
        <w:pStyle w:val="PargrafodaLista"/>
        <w:numPr>
          <w:ilvl w:val="0"/>
          <w:numId w:val="40"/>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Hermes Trimegisto f</w:t>
      </w:r>
      <w:r w:rsidR="00FD3B8C">
        <w:rPr>
          <w:rFonts w:ascii="Goudy Old Style" w:hAnsi="Goudy Old Style"/>
          <w:color w:val="000000" w:themeColor="text1"/>
        </w:rPr>
        <w:t xml:space="preserve">oi tomado por Padres da Igreja como Tertuliano e Lactâncio como </w:t>
      </w:r>
      <w:r w:rsidR="00E24421">
        <w:rPr>
          <w:rFonts w:ascii="Goudy Old Style" w:hAnsi="Goudy Old Style"/>
          <w:color w:val="000000" w:themeColor="text1"/>
        </w:rPr>
        <w:t xml:space="preserve">uma espécie </w:t>
      </w:r>
      <w:r>
        <w:rPr>
          <w:rFonts w:ascii="Goudy Old Style" w:hAnsi="Goudy Old Style"/>
          <w:color w:val="000000" w:themeColor="text1"/>
        </w:rPr>
        <w:t>de profeta, uma espécie de “pagão profeta de Cristo”, que viveu no tempo de Moises. E justamente como “pagão profeta de Cristo” foi considerado durante a Idade Média e durante a era do Humanismo e do Renascimento.</w:t>
      </w:r>
    </w:p>
    <w:p w14:paraId="6F5C5299" w14:textId="170F1268" w:rsidR="0022092D" w:rsidRDefault="0022092D" w:rsidP="00CC3C72">
      <w:pPr>
        <w:pStyle w:val="PargrafodaLista"/>
        <w:numPr>
          <w:ilvl w:val="0"/>
          <w:numId w:val="40"/>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Pesquisas modernas revelaram que os escritos herméticos são pseudoepigráficos (compostos por vários autores, escondidos sob a máscara do deus egípcio)</w:t>
      </w:r>
      <w:r w:rsidR="004C7DF9">
        <w:rPr>
          <w:rFonts w:ascii="Goudy Old Style" w:hAnsi="Goudy Old Style"/>
          <w:color w:val="000000" w:themeColor="text1"/>
        </w:rPr>
        <w:t>.</w:t>
      </w:r>
    </w:p>
    <w:p w14:paraId="0A0293B4" w14:textId="44A31C20" w:rsidR="004C7DF9" w:rsidRDefault="004C7DF9" w:rsidP="00CC3C72">
      <w:pPr>
        <w:pStyle w:val="PargrafodaLista"/>
        <w:numPr>
          <w:ilvl w:val="0"/>
          <w:numId w:val="40"/>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Doutrina:</w:t>
      </w:r>
    </w:p>
    <w:p w14:paraId="405E4F73" w14:textId="364D0A8B" w:rsidR="004C7DF9" w:rsidRDefault="004C7DF9" w:rsidP="00CC3C72">
      <w:pPr>
        <w:pStyle w:val="PargrafodaLista"/>
        <w:numPr>
          <w:ilvl w:val="1"/>
          <w:numId w:val="40"/>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Deus é concebido em função do incorpóreo, da transcendência e da infinitude; é também considerado como mônada e um, “princípio e raiz de todas as coisas”; por fim, é expresso e</w:t>
      </w:r>
      <w:r w:rsidR="001F41C1">
        <w:rPr>
          <w:rFonts w:ascii="Goudy Old Style" w:hAnsi="Goudy Old Style"/>
          <w:color w:val="000000" w:themeColor="text1"/>
        </w:rPr>
        <w:t xml:space="preserve">m função da imagem da luz. </w:t>
      </w:r>
      <w:r w:rsidR="00015C55">
        <w:rPr>
          <w:rFonts w:ascii="Goudy Old Style" w:hAnsi="Goudy Old Style"/>
          <w:color w:val="000000" w:themeColor="text1"/>
        </w:rPr>
        <w:t>Há uma mistura de teologia positiva e negativa: Deus é</w:t>
      </w:r>
      <w:r w:rsidR="001F41C1">
        <w:rPr>
          <w:rFonts w:ascii="Goudy Old Style" w:hAnsi="Goudy Old Style"/>
          <w:color w:val="000000" w:themeColor="text1"/>
        </w:rPr>
        <w:t xml:space="preserve"> outro em relação a tudo, sem forma ou figura, privado de essência e, por isso, inefável</w:t>
      </w:r>
      <w:r w:rsidR="00015C55">
        <w:rPr>
          <w:rFonts w:ascii="Goudy Old Style" w:hAnsi="Goudy Old Style"/>
          <w:color w:val="000000" w:themeColor="text1"/>
        </w:rPr>
        <w:t>; por outro lado, é Bem e Pai de todas as coisas</w:t>
      </w:r>
      <w:r w:rsidR="00B365CC">
        <w:rPr>
          <w:rFonts w:ascii="Goudy Old Style" w:hAnsi="Goudy Old Style"/>
          <w:color w:val="000000" w:themeColor="text1"/>
        </w:rPr>
        <w:t>, e, portanto, causa de tudo e, enquanto tal, tende-se a representá-lo positivamente.</w:t>
      </w:r>
    </w:p>
    <w:p w14:paraId="2E89AEBD" w14:textId="77777777" w:rsidR="00B365CC" w:rsidRDefault="00B365CC" w:rsidP="00CC3C72">
      <w:pPr>
        <w:pStyle w:val="PargrafodaLista"/>
        <w:numPr>
          <w:ilvl w:val="1"/>
          <w:numId w:val="40"/>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A hierarquia dos “intermediários” entre Deus e o mundo:</w:t>
      </w:r>
    </w:p>
    <w:p w14:paraId="006799DA" w14:textId="77777777" w:rsidR="00B365CC" w:rsidRDefault="00B365CC" w:rsidP="00CC3C72">
      <w:pPr>
        <w:pStyle w:val="PargrafodaLista"/>
        <w:numPr>
          <w:ilvl w:val="2"/>
          <w:numId w:val="40"/>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No vértice, Deus supremo;</w:t>
      </w:r>
    </w:p>
    <w:p w14:paraId="0AAEA1B5" w14:textId="77777777" w:rsidR="00B365CC" w:rsidRDefault="00B365CC" w:rsidP="00CC3C72">
      <w:pPr>
        <w:pStyle w:val="PargrafodaLista"/>
        <w:numPr>
          <w:ilvl w:val="2"/>
          <w:numId w:val="40"/>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Segue-se o Logos, que é “filho”, primogênito de Deus supremo.</w:t>
      </w:r>
    </w:p>
    <w:p w14:paraId="37D5E01A" w14:textId="77777777" w:rsidR="00B365CC" w:rsidRDefault="00B365CC" w:rsidP="00CC3C72">
      <w:pPr>
        <w:pStyle w:val="PargrafodaLista"/>
        <w:numPr>
          <w:ilvl w:val="2"/>
          <w:numId w:val="40"/>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De deus supremo deriva também um Intelecto demiúrgico que é “consubstancial” em relação ao logos.</w:t>
      </w:r>
    </w:p>
    <w:p w14:paraId="364BD0F0" w14:textId="5A619DF6" w:rsidR="001F41C1" w:rsidRDefault="00B365CC" w:rsidP="00CC3C72">
      <w:pPr>
        <w:pStyle w:val="PargrafodaLista"/>
        <w:numPr>
          <w:ilvl w:val="2"/>
          <w:numId w:val="40"/>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Segue-se </w:t>
      </w:r>
      <w:r>
        <w:rPr>
          <w:rFonts w:ascii="Goudy Old Style" w:hAnsi="Goudy Old Style"/>
          <w:i/>
          <w:iCs/>
          <w:color w:val="000000" w:themeColor="text1"/>
        </w:rPr>
        <w:t>Anthropos</w:t>
      </w:r>
      <w:r>
        <w:rPr>
          <w:rFonts w:ascii="Goudy Old Style" w:hAnsi="Goudy Old Style"/>
          <w:color w:val="000000" w:themeColor="text1"/>
        </w:rPr>
        <w:t>, o homem incorpóreo, ele também derivado de Deus, “imagem de deus”.</w:t>
      </w:r>
      <w:r w:rsidR="001F41C1" w:rsidRPr="00B365CC">
        <w:rPr>
          <w:rFonts w:ascii="Goudy Old Style" w:hAnsi="Goudy Old Style"/>
          <w:color w:val="000000" w:themeColor="text1"/>
        </w:rPr>
        <w:t xml:space="preserve"> </w:t>
      </w:r>
    </w:p>
    <w:p w14:paraId="09F50ABF" w14:textId="73E1187E" w:rsidR="00B365CC" w:rsidRDefault="00B365CC" w:rsidP="00CC3C72">
      <w:pPr>
        <w:pStyle w:val="PargrafodaLista"/>
        <w:numPr>
          <w:ilvl w:val="2"/>
          <w:numId w:val="40"/>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Segue-se, por fim, o Intelecto, que é dado ao homem terreno (rigorosamente distinto da alma e nitidamente superior a ela) que é o quanto de Divino há no homem.</w:t>
      </w:r>
    </w:p>
    <w:p w14:paraId="40DADD70" w14:textId="364C8256" w:rsidR="00B365CC" w:rsidRDefault="002152DC" w:rsidP="00CC3C72">
      <w:pPr>
        <w:pStyle w:val="PargrafodaLista"/>
        <w:numPr>
          <w:ilvl w:val="1"/>
          <w:numId w:val="40"/>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A geração terrestre do homem vem da queda do </w:t>
      </w:r>
      <w:r w:rsidRPr="002152DC">
        <w:rPr>
          <w:rFonts w:ascii="Goudy Old Style" w:hAnsi="Goudy Old Style"/>
          <w:i/>
          <w:iCs/>
          <w:color w:val="000000" w:themeColor="text1"/>
        </w:rPr>
        <w:t>anthropos</w:t>
      </w:r>
      <w:r>
        <w:rPr>
          <w:rFonts w:ascii="Goudy Old Style" w:hAnsi="Goudy Old Style"/>
          <w:color w:val="000000" w:themeColor="text1"/>
        </w:rPr>
        <w:t xml:space="preserve"> que, querendo criar, desce ao mundo, se apaixona pela natureza (mais exatamente por sua própria imagem refletiva) e se une a ela. Desse modo, nasce o homem terrestre com sua dupla natureza, espiritual e corpórea.</w:t>
      </w:r>
    </w:p>
    <w:p w14:paraId="7A74A1AB" w14:textId="561991A9" w:rsidR="00605CB7" w:rsidRDefault="002152DC" w:rsidP="00CC3C72">
      <w:pPr>
        <w:pStyle w:val="PargrafodaLista"/>
        <w:numPr>
          <w:ilvl w:val="1"/>
          <w:numId w:val="40"/>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Doutrina da salvação: como o homem surge da queda do </w:t>
      </w:r>
      <w:r>
        <w:rPr>
          <w:rFonts w:ascii="Goudy Old Style" w:hAnsi="Goudy Old Style"/>
          <w:i/>
          <w:iCs/>
          <w:color w:val="000000" w:themeColor="text1"/>
        </w:rPr>
        <w:t>anthropos</w:t>
      </w:r>
      <w:r>
        <w:rPr>
          <w:rFonts w:ascii="Goudy Old Style" w:hAnsi="Goudy Old Style"/>
          <w:color w:val="000000" w:themeColor="text1"/>
        </w:rPr>
        <w:t xml:space="preserve">, </w:t>
      </w:r>
      <w:r w:rsidR="00C6707E">
        <w:rPr>
          <w:rFonts w:ascii="Goudy Old Style" w:hAnsi="Goudy Old Style"/>
          <w:color w:val="000000" w:themeColor="text1"/>
        </w:rPr>
        <w:t xml:space="preserve">o homem deve se libertar. Os meios de libertação são indicados pelo conhecimento (gnose) da doutrina hermética. Deve conhecer a si </w:t>
      </w:r>
      <w:r w:rsidR="00035718">
        <w:rPr>
          <w:rFonts w:ascii="Goudy Old Style" w:hAnsi="Goudy Old Style"/>
          <w:color w:val="000000" w:themeColor="text1"/>
        </w:rPr>
        <w:t>mesmo em primeiro lugar, convencer-se de que sua natureza consiste no intelecto e, visto que o intelecto é parte de Deus (Deus em nós)</w:t>
      </w:r>
      <w:r w:rsidR="00A475C1">
        <w:rPr>
          <w:rFonts w:ascii="Goudy Old Style" w:hAnsi="Goudy Old Style"/>
          <w:color w:val="000000" w:themeColor="text1"/>
        </w:rPr>
        <w:t>.</w:t>
      </w:r>
      <w:r w:rsidR="000C7322">
        <w:rPr>
          <w:rFonts w:ascii="Goudy Old Style" w:hAnsi="Goudy Old Style"/>
          <w:color w:val="000000" w:themeColor="text1"/>
        </w:rPr>
        <w:t xml:space="preserve"> Todos têm intelecto em potência, mas possuí-lo ou perdê-lo depende da escolha de cada um. Se o homem sabe manter o próprio intelecto, então é digno do divino</w:t>
      </w:r>
      <w:r w:rsidR="008B6230">
        <w:rPr>
          <w:rFonts w:ascii="Goudy Old Style" w:hAnsi="Goudy Old Style"/>
          <w:color w:val="000000" w:themeColor="text1"/>
        </w:rPr>
        <w:t xml:space="preserve"> e não deve esperar a morte física para alcançar seu fim, ou seja, para “divinar-se”.</w:t>
      </w:r>
    </w:p>
    <w:p w14:paraId="09A49B6A" w14:textId="77777777" w:rsidR="00605CB7" w:rsidRDefault="00605CB7" w:rsidP="00AC3850">
      <w:pPr>
        <w:spacing w:before="120" w:after="120"/>
        <w:jc w:val="both"/>
        <w:rPr>
          <w:rFonts w:ascii="Goudy Old Style" w:hAnsi="Goudy Old Style"/>
          <w:color w:val="000000" w:themeColor="text1"/>
        </w:rPr>
      </w:pPr>
    </w:p>
    <w:p w14:paraId="7A817DF0" w14:textId="44F77DE4" w:rsidR="00AC3850" w:rsidRDefault="00A4053B" w:rsidP="00AC3850">
      <w:pPr>
        <w:spacing w:before="120" w:after="120"/>
        <w:jc w:val="both"/>
        <w:rPr>
          <w:rFonts w:ascii="Goudy Old Style" w:hAnsi="Goudy Old Style"/>
          <w:color w:val="000000" w:themeColor="text1"/>
        </w:rPr>
      </w:pPr>
      <w:r>
        <w:rPr>
          <w:rFonts w:ascii="Goudy Old Style" w:hAnsi="Goudy Old Style"/>
          <w:color w:val="000000" w:themeColor="text1"/>
        </w:rPr>
        <w:t>ORÁCULOS CALDEÍCOS (tríade e teurgia)</w:t>
      </w:r>
    </w:p>
    <w:p w14:paraId="48BDD987" w14:textId="77777777" w:rsidR="00AC3850" w:rsidRPr="00605CB7" w:rsidRDefault="00AC3850" w:rsidP="00AC3850">
      <w:pPr>
        <w:spacing w:before="120" w:after="120"/>
        <w:jc w:val="both"/>
        <w:rPr>
          <w:rFonts w:ascii="Goudy Old Style" w:hAnsi="Goudy Old Style"/>
          <w:color w:val="000000" w:themeColor="text1"/>
        </w:rPr>
      </w:pPr>
    </w:p>
    <w:p w14:paraId="75D12F5A" w14:textId="4442E3E9" w:rsidR="008B6230" w:rsidRDefault="00A4053B" w:rsidP="00CC3C72">
      <w:pPr>
        <w:pStyle w:val="PargrafodaLista"/>
        <w:numPr>
          <w:ilvl w:val="0"/>
          <w:numId w:val="41"/>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Os</w:t>
      </w:r>
      <w:r w:rsidR="00EE4F49">
        <w:rPr>
          <w:rFonts w:ascii="Goudy Old Style" w:hAnsi="Goudy Old Style"/>
          <w:color w:val="000000" w:themeColor="text1"/>
        </w:rPr>
        <w:t xml:space="preserve"> </w:t>
      </w:r>
      <w:r w:rsidR="00EE4F49" w:rsidRPr="00E42A1B">
        <w:rPr>
          <w:rFonts w:ascii="Goudy Old Style" w:hAnsi="Goudy Old Style"/>
          <w:i/>
          <w:iCs/>
          <w:color w:val="000000" w:themeColor="text1"/>
        </w:rPr>
        <w:t>Oráculos Caldaicos</w:t>
      </w:r>
      <w:r w:rsidR="00EE4F49">
        <w:rPr>
          <w:rFonts w:ascii="Goudy Old Style" w:hAnsi="Goudy Old Style"/>
          <w:color w:val="000000" w:themeColor="text1"/>
        </w:rPr>
        <w:t xml:space="preserve"> são uma obra em hexâmetros escrita, parece, por Juliano, o teurgo, no século II d. C.</w:t>
      </w:r>
      <w:r w:rsidR="002A02CD">
        <w:rPr>
          <w:rFonts w:ascii="Goudy Old Style" w:hAnsi="Goudy Old Style"/>
          <w:color w:val="000000" w:themeColor="text1"/>
        </w:rPr>
        <w:t xml:space="preserve"> Contém muitas analogias com os escritos herméticos (embora, em vez de se unirem à sabedoria egípcia, se associam com a caldaica).</w:t>
      </w:r>
    </w:p>
    <w:p w14:paraId="6B929FDC" w14:textId="7828877F" w:rsidR="002A02CD" w:rsidRDefault="00940E32" w:rsidP="00CC3C72">
      <w:pPr>
        <w:pStyle w:val="PargrafodaLista"/>
        <w:numPr>
          <w:ilvl w:val="0"/>
          <w:numId w:val="41"/>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A novidade consiste no conceito de tríade, com a qual se interpreta toda a realidade: “A tríade contém todas as coisas e de todas é medida</w:t>
      </w:r>
      <w:r w:rsidR="00E42A1B">
        <w:rPr>
          <w:rFonts w:ascii="Goudy Old Style" w:hAnsi="Goudy Old Style"/>
          <w:color w:val="000000" w:themeColor="text1"/>
        </w:rPr>
        <w:t xml:space="preserve">.” Além disso, os </w:t>
      </w:r>
      <w:r w:rsidR="00E42A1B" w:rsidRPr="00E42A1B">
        <w:rPr>
          <w:rFonts w:ascii="Goudy Old Style" w:hAnsi="Goudy Old Style"/>
          <w:i/>
          <w:iCs/>
          <w:color w:val="000000" w:themeColor="text1"/>
        </w:rPr>
        <w:t>Oráculos</w:t>
      </w:r>
      <w:r w:rsidR="00E42A1B">
        <w:rPr>
          <w:rFonts w:ascii="Goudy Old Style" w:hAnsi="Goudy Old Style"/>
          <w:color w:val="000000" w:themeColor="text1"/>
        </w:rPr>
        <w:t xml:space="preserve"> apresentam a </w:t>
      </w:r>
      <w:r w:rsidR="004A4295">
        <w:rPr>
          <w:rFonts w:ascii="Goudy Old Style" w:hAnsi="Goudy Old Style"/>
          <w:color w:val="000000" w:themeColor="text1"/>
        </w:rPr>
        <w:t>doutrina da teurgia, que é a arte da magia aplicada para fins religiosos (o teólogo fala acerca de Deus; o teurgo, evoca os deuses e age sobre eles).</w:t>
      </w:r>
    </w:p>
    <w:p w14:paraId="3313863C" w14:textId="158BB405" w:rsidR="004A4295" w:rsidRDefault="004A4295" w:rsidP="00CC3C72">
      <w:pPr>
        <w:pStyle w:val="PargrafodaLista"/>
        <w:numPr>
          <w:ilvl w:val="0"/>
          <w:numId w:val="41"/>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As práticas teúrgicas purificam a alma e garantem a união com o Divino por via alógica.</w:t>
      </w:r>
    </w:p>
    <w:p w14:paraId="49871F92" w14:textId="19A963EF" w:rsidR="00480CAE" w:rsidRDefault="004A4295" w:rsidP="00CC3C72">
      <w:pPr>
        <w:pStyle w:val="PargrafodaLista"/>
        <w:numPr>
          <w:ilvl w:val="0"/>
          <w:numId w:val="41"/>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Os últimos neoplatônicos consideraram os </w:t>
      </w:r>
      <w:r>
        <w:rPr>
          <w:rFonts w:ascii="Goudy Old Style" w:hAnsi="Goudy Old Style"/>
          <w:i/>
          <w:iCs/>
          <w:color w:val="000000" w:themeColor="text1"/>
        </w:rPr>
        <w:t>Oráculos</w:t>
      </w:r>
      <w:r>
        <w:rPr>
          <w:rFonts w:ascii="Goudy Old Style" w:hAnsi="Goudy Old Style"/>
          <w:color w:val="000000" w:themeColor="text1"/>
        </w:rPr>
        <w:t xml:space="preserve"> </w:t>
      </w:r>
      <w:r>
        <w:rPr>
          <w:rFonts w:ascii="Goudy Old Style" w:hAnsi="Goudy Old Style"/>
          <w:i/>
          <w:iCs/>
          <w:color w:val="000000" w:themeColor="text1"/>
        </w:rPr>
        <w:t>Caldaicos</w:t>
      </w:r>
      <w:r>
        <w:rPr>
          <w:rFonts w:ascii="Goudy Old Style" w:hAnsi="Goudy Old Style"/>
          <w:color w:val="000000" w:themeColor="text1"/>
        </w:rPr>
        <w:t xml:space="preserve"> como verdadeiro livro sagrado e o usaram do mesmo modo que os cristãos usaram a Bíblia.</w:t>
      </w:r>
    </w:p>
    <w:p w14:paraId="126B814C" w14:textId="77777777" w:rsidR="00480CAE" w:rsidRDefault="00480CAE">
      <w:pPr>
        <w:rPr>
          <w:rFonts w:ascii="Goudy Old Style" w:hAnsi="Goudy Old Style"/>
          <w:color w:val="000000" w:themeColor="text1"/>
        </w:rPr>
      </w:pPr>
      <w:r>
        <w:rPr>
          <w:rFonts w:ascii="Goudy Old Style" w:hAnsi="Goudy Old Style"/>
          <w:color w:val="000000" w:themeColor="text1"/>
        </w:rPr>
        <w:br w:type="page"/>
      </w:r>
    </w:p>
    <w:p w14:paraId="3AC0902B" w14:textId="77777777" w:rsidR="00480CAE" w:rsidRPr="00480CAE" w:rsidRDefault="00480CAE" w:rsidP="00480CAE">
      <w:pPr>
        <w:spacing w:before="120" w:after="120"/>
        <w:jc w:val="center"/>
        <w:rPr>
          <w:rFonts w:ascii="Goudy Old Style" w:hAnsi="Goudy Old Style"/>
          <w:color w:val="B69940"/>
        </w:rPr>
      </w:pPr>
      <w:r w:rsidRPr="00480CAE">
        <w:rPr>
          <w:rFonts w:ascii="Goudy Old Style" w:hAnsi="Goudy Old Style"/>
          <w:color w:val="B69940"/>
        </w:rPr>
        <w:t>PLOTINO E O NEOPLATONISMO</w:t>
      </w:r>
    </w:p>
    <w:p w14:paraId="7509F282" w14:textId="77777777" w:rsidR="004A4295" w:rsidRPr="00480CAE" w:rsidRDefault="004A4295" w:rsidP="00480CAE">
      <w:pPr>
        <w:spacing w:before="120" w:after="120"/>
        <w:jc w:val="both"/>
        <w:rPr>
          <w:rFonts w:ascii="Goudy Old Style" w:hAnsi="Goudy Old Style"/>
          <w:color w:val="B69940"/>
        </w:rPr>
      </w:pPr>
    </w:p>
    <w:p w14:paraId="369528DF" w14:textId="77777777" w:rsidR="0077373E" w:rsidRDefault="0077373E" w:rsidP="00480CAE">
      <w:pPr>
        <w:spacing w:before="120" w:after="120"/>
        <w:jc w:val="both"/>
        <w:rPr>
          <w:rFonts w:ascii="Goudy Old Style" w:hAnsi="Goudy Old Style"/>
          <w:color w:val="B69940"/>
        </w:rPr>
      </w:pPr>
    </w:p>
    <w:p w14:paraId="5551B604" w14:textId="196BA402" w:rsidR="00480CAE" w:rsidRPr="00480CAE" w:rsidRDefault="0077373E" w:rsidP="00480CAE">
      <w:pPr>
        <w:spacing w:before="120" w:after="120"/>
        <w:jc w:val="both"/>
        <w:rPr>
          <w:rFonts w:ascii="Goudy Old Style" w:hAnsi="Goudy Old Style"/>
          <w:color w:val="B69940"/>
        </w:rPr>
      </w:pPr>
      <w:r>
        <w:rPr>
          <w:rFonts w:ascii="Goudy Old Style" w:hAnsi="Goudy Old Style"/>
          <w:color w:val="B69940"/>
        </w:rPr>
        <w:t>AMÔNIO SACAS (mestre de Plotino) (</w:t>
      </w:r>
      <w:r w:rsidR="00557D84">
        <w:rPr>
          <w:rFonts w:ascii="Goudy Old Style" w:hAnsi="Goudy Old Style"/>
          <w:color w:val="B69940"/>
        </w:rPr>
        <w:t>escola situada entre os séculos II e III d.C.)</w:t>
      </w:r>
    </w:p>
    <w:p w14:paraId="04F45D26" w14:textId="77777777" w:rsidR="00480CAE" w:rsidRPr="00480CAE" w:rsidRDefault="00480CAE" w:rsidP="00480CAE">
      <w:pPr>
        <w:spacing w:before="120" w:after="120"/>
        <w:jc w:val="both"/>
        <w:rPr>
          <w:rFonts w:ascii="Goudy Old Style" w:hAnsi="Goudy Old Style"/>
          <w:color w:val="B69940"/>
        </w:rPr>
      </w:pPr>
    </w:p>
    <w:p w14:paraId="5DFCE764" w14:textId="54D0BD31" w:rsidR="00480CAE" w:rsidRDefault="00437FDE" w:rsidP="00CC3C72">
      <w:pPr>
        <w:pStyle w:val="PargrafodaLista"/>
        <w:numPr>
          <w:ilvl w:val="0"/>
          <w:numId w:val="42"/>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Se com Numênio de Apameia se chega ao limiar do neoplatonismo, a forja em que foram forjados os </w:t>
      </w:r>
      <w:r w:rsidR="004A6891">
        <w:rPr>
          <w:rFonts w:ascii="Goudy Old Style" w:hAnsi="Goudy Old Style"/>
          <w:color w:val="000000" w:themeColor="text1"/>
        </w:rPr>
        <w:t>fundamentos</w:t>
      </w:r>
      <w:r>
        <w:rPr>
          <w:rFonts w:ascii="Goudy Old Style" w:hAnsi="Goudy Old Style"/>
          <w:color w:val="000000" w:themeColor="text1"/>
        </w:rPr>
        <w:t xml:space="preserve"> desse movimento foi a Escola de Amônio Sacas de Alexandria. Não deixou escritos. Os de seus discípulos se perderam, à exceção de Plotino. Pode-se deduzir, todavia, que seus ensinamentos eram muito profundos a partir do testemunho </w:t>
      </w:r>
      <w:r w:rsidR="004A6891">
        <w:rPr>
          <w:rFonts w:ascii="Goudy Old Style" w:hAnsi="Goudy Old Style"/>
          <w:color w:val="000000" w:themeColor="text1"/>
        </w:rPr>
        <w:t xml:space="preserve">de que Plotino, chegando à Alexandria, não se satisfez com nenhuma das celebridades do tempo, mas se impressionou com Amônio Sacas e com ele permaneceu </w:t>
      </w:r>
      <w:r w:rsidR="008D7F54">
        <w:rPr>
          <w:rFonts w:ascii="Goudy Old Style" w:hAnsi="Goudy Old Style"/>
          <w:color w:val="000000" w:themeColor="text1"/>
        </w:rPr>
        <w:t xml:space="preserve">por </w:t>
      </w:r>
      <w:r w:rsidR="004A6891">
        <w:rPr>
          <w:rFonts w:ascii="Goudy Old Style" w:hAnsi="Goudy Old Style"/>
          <w:color w:val="000000" w:themeColor="text1"/>
        </w:rPr>
        <w:t>11 anos.</w:t>
      </w:r>
      <w:r w:rsidR="00E46ED2">
        <w:rPr>
          <w:rFonts w:ascii="Goudy Old Style" w:hAnsi="Goudy Old Style"/>
          <w:color w:val="000000" w:themeColor="text1"/>
        </w:rPr>
        <w:t xml:space="preserve"> Ele nasceu em uma família cristã, mas o estudo da filosofia o levou ao paganismo.</w:t>
      </w:r>
    </w:p>
    <w:p w14:paraId="28C389D7" w14:textId="09A75E0E" w:rsidR="00E46ED2" w:rsidRDefault="00E46ED2" w:rsidP="00CC3C72">
      <w:pPr>
        <w:pStyle w:val="PargrafodaLista"/>
        <w:numPr>
          <w:ilvl w:val="0"/>
          <w:numId w:val="42"/>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A relação entre Amônio e Plotino cogita-se que foi semelhante à de Sócrates e Platão.</w:t>
      </w:r>
    </w:p>
    <w:p w14:paraId="67B35A54" w14:textId="77777777" w:rsidR="00E46ED2" w:rsidRDefault="00E46ED2" w:rsidP="00E46ED2">
      <w:pPr>
        <w:spacing w:before="120" w:after="120"/>
        <w:jc w:val="both"/>
        <w:rPr>
          <w:rFonts w:ascii="Goudy Old Style" w:hAnsi="Goudy Old Style"/>
          <w:color w:val="000000" w:themeColor="text1"/>
        </w:rPr>
      </w:pPr>
    </w:p>
    <w:p w14:paraId="5EA38747" w14:textId="77777777" w:rsidR="00E46ED2" w:rsidRDefault="00E46ED2" w:rsidP="00E46ED2">
      <w:pPr>
        <w:spacing w:before="120" w:after="120"/>
        <w:jc w:val="both"/>
        <w:rPr>
          <w:rFonts w:ascii="Goudy Old Style" w:hAnsi="Goudy Old Style"/>
          <w:color w:val="000000" w:themeColor="text1"/>
        </w:rPr>
      </w:pPr>
    </w:p>
    <w:p w14:paraId="7DAF60F4" w14:textId="7AD21051" w:rsidR="00E46ED2" w:rsidRPr="00E46ED2" w:rsidRDefault="00E46ED2" w:rsidP="00E46ED2">
      <w:pPr>
        <w:spacing w:before="120" w:after="120"/>
        <w:jc w:val="both"/>
        <w:rPr>
          <w:rFonts w:ascii="Goudy Old Style" w:hAnsi="Goudy Old Style"/>
          <w:color w:val="B69940"/>
        </w:rPr>
      </w:pPr>
      <w:r w:rsidRPr="00E46ED2">
        <w:rPr>
          <w:rFonts w:ascii="Goudy Old Style" w:hAnsi="Goudy Old Style"/>
          <w:color w:val="B69940"/>
        </w:rPr>
        <w:t>PLOTINO</w:t>
      </w:r>
      <w:r w:rsidR="00BA7A12">
        <w:rPr>
          <w:rFonts w:ascii="Goudy Old Style" w:hAnsi="Goudy Old Style"/>
          <w:color w:val="B69940"/>
        </w:rPr>
        <w:t xml:space="preserve"> </w:t>
      </w:r>
      <w:r w:rsidR="0010788B">
        <w:rPr>
          <w:rFonts w:ascii="Goudy Old Style" w:hAnsi="Goudy Old Style"/>
          <w:color w:val="B69940"/>
        </w:rPr>
        <w:t>(</w:t>
      </w:r>
      <w:r w:rsidR="0010788B" w:rsidRPr="008C3366">
        <w:rPr>
          <w:rFonts w:ascii="Goudy Old Style" w:hAnsi="Goudy Old Style"/>
          <w:color w:val="B69940"/>
        </w:rPr>
        <w:t xml:space="preserve">204 </w:t>
      </w:r>
      <w:r w:rsidR="0010788B">
        <w:rPr>
          <w:rFonts w:ascii="Goudy Old Style" w:hAnsi="Goudy Old Style"/>
          <w:color w:val="B69940"/>
        </w:rPr>
        <w:t>a 270 d.C.)</w:t>
      </w:r>
    </w:p>
    <w:p w14:paraId="34847B68" w14:textId="77777777" w:rsidR="00E46ED2" w:rsidRPr="00E46ED2" w:rsidRDefault="00E46ED2" w:rsidP="00E46ED2">
      <w:pPr>
        <w:spacing w:before="120" w:after="120"/>
        <w:jc w:val="both"/>
        <w:rPr>
          <w:rFonts w:ascii="Goudy Old Style" w:hAnsi="Goudy Old Style"/>
          <w:color w:val="000000" w:themeColor="text1"/>
        </w:rPr>
      </w:pPr>
    </w:p>
    <w:p w14:paraId="7CEADCA4" w14:textId="3A8EE526" w:rsidR="00E46ED2" w:rsidRDefault="0069632F" w:rsidP="00CC3C72">
      <w:pPr>
        <w:pStyle w:val="PargrafodaLista"/>
        <w:numPr>
          <w:ilvl w:val="0"/>
          <w:numId w:val="4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A escola de Plotino não se assemelhava a nenhuma das anteriores. Platão fundara a Academia para poder formar, mediante a filosofia, homens que deveriam ter renovado o Estado; Aristóteles fundara o Perípato a fim de organizar a pesquisa do saber; Pirro, Epicuro, Zenão haviam fundado seus movimentos espirituais para dar aos homens a ataraxia, ou seja, a paz e a tranquilidade da alma. </w:t>
      </w:r>
      <w:r w:rsidRPr="00FB6E9E">
        <w:rPr>
          <w:rFonts w:ascii="Goudy Old Style" w:hAnsi="Goudy Old Style"/>
          <w:i/>
          <w:iCs/>
          <w:color w:val="000000" w:themeColor="text1"/>
        </w:rPr>
        <w:t xml:space="preserve">A escola de </w:t>
      </w:r>
      <w:r w:rsidR="00F1420A" w:rsidRPr="00FB6E9E">
        <w:rPr>
          <w:rFonts w:ascii="Goudy Old Style" w:hAnsi="Goudy Old Style"/>
          <w:i/>
          <w:iCs/>
          <w:color w:val="000000" w:themeColor="text1"/>
        </w:rPr>
        <w:t>Plotino queria, ao contrário, ensinar aos homens o modo de desligar-se da vida de cá embaixo para reunir-se com o divino e poder contemplá-lo até o ápice de uma transcendente “união extática”</w:t>
      </w:r>
      <w:r w:rsidR="00F1420A">
        <w:rPr>
          <w:rFonts w:ascii="Goudy Old Style" w:hAnsi="Goudy Old Style"/>
          <w:color w:val="000000" w:themeColor="text1"/>
        </w:rPr>
        <w:t>.</w:t>
      </w:r>
      <w:r w:rsidR="00F1420A">
        <w:rPr>
          <w:rFonts w:ascii="Goudy Old Style" w:hAnsi="Goudy Old Style"/>
          <w:color w:val="000000" w:themeColor="text1"/>
        </w:rPr>
        <w:tab/>
      </w:r>
      <w:r w:rsidR="00F1420A">
        <w:rPr>
          <w:rFonts w:ascii="Goudy Old Style" w:hAnsi="Goudy Old Style"/>
          <w:color w:val="000000" w:themeColor="text1"/>
        </w:rPr>
        <w:tab/>
      </w:r>
    </w:p>
    <w:p w14:paraId="07764371" w14:textId="7949CB8B" w:rsidR="002643BD" w:rsidRDefault="002643BD" w:rsidP="00CC3C72">
      <w:pPr>
        <w:pStyle w:val="PargrafodaLista"/>
        <w:numPr>
          <w:ilvl w:val="0"/>
          <w:numId w:val="43"/>
        </w:numPr>
        <w:spacing w:before="120" w:after="120"/>
        <w:contextualSpacing w:val="0"/>
        <w:jc w:val="both"/>
        <w:rPr>
          <w:rFonts w:ascii="Goudy Old Style" w:hAnsi="Goudy Old Style"/>
          <w:color w:val="000000" w:themeColor="text1"/>
        </w:rPr>
      </w:pPr>
      <w:r>
        <w:rPr>
          <w:rFonts w:ascii="Goudy Old Style" w:hAnsi="Goudy Old Style"/>
          <w:i/>
          <w:iCs/>
          <w:color w:val="BF8F00" w:themeColor="accent4" w:themeShade="BF"/>
        </w:rPr>
        <w:t xml:space="preserve">O Um como princípio </w:t>
      </w:r>
    </w:p>
    <w:p w14:paraId="029F1BF5" w14:textId="2895FEEE" w:rsidR="00F1420A" w:rsidRDefault="00F16EF7" w:rsidP="00CC3C72">
      <w:pPr>
        <w:pStyle w:val="PargrafodaLista"/>
        <w:numPr>
          <w:ilvl w:val="1"/>
          <w:numId w:val="4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Plotino </w:t>
      </w:r>
      <w:r w:rsidR="00A0510D">
        <w:rPr>
          <w:rFonts w:ascii="Goudy Old Style" w:hAnsi="Goudy Old Style"/>
          <w:color w:val="000000" w:themeColor="text1"/>
        </w:rPr>
        <w:t>refunda a metafísica clássica e chega a posições novas em relação a Platão e Aristóteles.</w:t>
      </w:r>
    </w:p>
    <w:p w14:paraId="02F93C19" w14:textId="70332542" w:rsidR="009D13CA" w:rsidRPr="00330C9B" w:rsidRDefault="00DE3BDD" w:rsidP="00CC3C72">
      <w:pPr>
        <w:pStyle w:val="PargrafodaLista"/>
        <w:numPr>
          <w:ilvl w:val="1"/>
          <w:numId w:val="4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Todo ente é tal em virtude de sua</w:t>
      </w:r>
      <w:r w:rsidR="0018349F">
        <w:rPr>
          <w:rFonts w:ascii="Goudy Old Style" w:hAnsi="Goudy Old Style"/>
          <w:color w:val="000000" w:themeColor="text1"/>
        </w:rPr>
        <w:t xml:space="preserve"> unidade</w:t>
      </w:r>
      <w:r w:rsidR="002552FB">
        <w:rPr>
          <w:rFonts w:ascii="Goudy Old Style" w:hAnsi="Goudy Old Style"/>
          <w:color w:val="000000" w:themeColor="text1"/>
        </w:rPr>
        <w:t>: tirada a unidade, tira-se o ente. Ora, há princípios de unidade em diversos níveis</w:t>
      </w:r>
      <w:r w:rsidR="008C3366">
        <w:rPr>
          <w:rFonts w:ascii="Goudy Old Style" w:hAnsi="Goudy Old Style"/>
          <w:color w:val="000000" w:themeColor="text1"/>
        </w:rPr>
        <w:t xml:space="preserve">; mas todos supõem um princípio supremo de unidade, que </w:t>
      </w:r>
      <w:r w:rsidR="003610A7">
        <w:rPr>
          <w:rFonts w:ascii="Goudy Old Style" w:hAnsi="Goudy Old Style"/>
          <w:color w:val="000000" w:themeColor="text1"/>
        </w:rPr>
        <w:t>Plotino</w:t>
      </w:r>
      <w:r w:rsidR="008C3366">
        <w:rPr>
          <w:rFonts w:ascii="Goudy Old Style" w:hAnsi="Goudy Old Style"/>
          <w:color w:val="000000" w:themeColor="text1"/>
        </w:rPr>
        <w:t xml:space="preserve"> denomina justamente </w:t>
      </w:r>
      <w:r w:rsidR="008C3366" w:rsidRPr="008C3366">
        <w:rPr>
          <w:rFonts w:ascii="Goudy Old Style" w:hAnsi="Goudy Old Style"/>
          <w:color w:val="BF8F00" w:themeColor="accent4" w:themeShade="BF"/>
        </w:rPr>
        <w:t>Um</w:t>
      </w:r>
      <w:r w:rsidR="008C3366">
        <w:rPr>
          <w:rFonts w:ascii="Goudy Old Style" w:hAnsi="Goudy Old Style"/>
          <w:color w:val="000000" w:themeColor="text1"/>
        </w:rPr>
        <w:t>.</w:t>
      </w:r>
      <w:r w:rsidR="00F163BD">
        <w:rPr>
          <w:rFonts w:ascii="Goudy Old Style" w:hAnsi="Goudy Old Style"/>
          <w:color w:val="000000" w:themeColor="text1"/>
        </w:rPr>
        <w:t xml:space="preserve"> Embora Platão tenha colocado o Um no vértice do mundo ideal, o concebera como </w:t>
      </w:r>
      <w:r w:rsidR="00F163BD">
        <w:rPr>
          <w:rFonts w:ascii="Goudy Old Style" w:hAnsi="Goudy Old Style"/>
          <w:i/>
          <w:iCs/>
          <w:color w:val="000000" w:themeColor="text1"/>
        </w:rPr>
        <w:t>limitante e limitado</w:t>
      </w:r>
      <w:r w:rsidR="00397E97">
        <w:rPr>
          <w:rFonts w:ascii="Goudy Old Style" w:hAnsi="Goudy Old Style"/>
          <w:color w:val="000000" w:themeColor="text1"/>
        </w:rPr>
        <w:t xml:space="preserve">. Plotino o concebe como </w:t>
      </w:r>
      <w:r w:rsidR="00397E97" w:rsidRPr="00397E97">
        <w:rPr>
          <w:rFonts w:ascii="Goudy Old Style" w:hAnsi="Goudy Old Style"/>
          <w:i/>
          <w:iCs/>
          <w:color w:val="000000" w:themeColor="text1"/>
        </w:rPr>
        <w:t>infinito</w:t>
      </w:r>
      <w:r w:rsidR="00397E97">
        <w:rPr>
          <w:rFonts w:ascii="Goudy Old Style" w:hAnsi="Goudy Old Style"/>
          <w:color w:val="000000" w:themeColor="text1"/>
        </w:rPr>
        <w:t>. Somente os naturalistas haviam falado de um princípio infinito, mas o haviam concebido em dimensão física</w:t>
      </w:r>
      <w:r w:rsidR="00515FC5">
        <w:rPr>
          <w:rFonts w:ascii="Goudy Old Style" w:hAnsi="Goudy Old Style"/>
          <w:color w:val="000000" w:themeColor="text1"/>
        </w:rPr>
        <w:t xml:space="preserve">. </w:t>
      </w:r>
      <w:r w:rsidR="00515FC5" w:rsidRPr="00B34667">
        <w:rPr>
          <w:rFonts w:ascii="Goudy Old Style" w:hAnsi="Goudy Old Style"/>
          <w:i/>
          <w:iCs/>
          <w:color w:val="000000" w:themeColor="text1"/>
        </w:rPr>
        <w:t>Plotino descobre o infinito na dimensão do imaterial</w:t>
      </w:r>
      <w:r w:rsidR="009D13CA">
        <w:rPr>
          <w:rFonts w:ascii="Goudy Old Style" w:hAnsi="Goudy Old Style"/>
          <w:color w:val="000000" w:themeColor="text1"/>
        </w:rPr>
        <w:t xml:space="preserve">, e o caracteriza como ilimitada potência produtora. </w:t>
      </w:r>
      <w:r w:rsidR="009D13CA" w:rsidRPr="00330C9B">
        <w:rPr>
          <w:rFonts w:ascii="Goudy Old Style" w:hAnsi="Goudy Old Style"/>
          <w:color w:val="000000" w:themeColor="text1"/>
        </w:rPr>
        <w:t>Como o ser</w:t>
      </w:r>
      <w:r w:rsidR="00713965" w:rsidRPr="00330C9B">
        <w:rPr>
          <w:rFonts w:ascii="Goudy Old Style" w:hAnsi="Goudy Old Style"/>
          <w:color w:val="000000" w:themeColor="text1"/>
        </w:rPr>
        <w:t xml:space="preserve">, a substância e a inteligência </w:t>
      </w:r>
      <w:r w:rsidR="00B94459" w:rsidRPr="00330C9B">
        <w:rPr>
          <w:rFonts w:ascii="Goudy Old Style" w:hAnsi="Goudy Old Style"/>
          <w:color w:val="000000" w:themeColor="text1"/>
        </w:rPr>
        <w:t>haviam sido concebidos na filosofia clássica</w:t>
      </w:r>
      <w:r w:rsidR="00D23271" w:rsidRPr="00330C9B">
        <w:rPr>
          <w:rFonts w:ascii="Goudy Old Style" w:hAnsi="Goudy Old Style"/>
          <w:color w:val="000000" w:themeColor="text1"/>
        </w:rPr>
        <w:t xml:space="preserve"> como finitos, Plotino coloca o seu Um “acima” do ser e da inteligência</w:t>
      </w:r>
      <w:r w:rsidR="00330C9B" w:rsidRPr="00330C9B">
        <w:rPr>
          <w:rFonts w:ascii="Goudy Old Style" w:hAnsi="Goudy Old Style"/>
          <w:color w:val="000000" w:themeColor="text1"/>
        </w:rPr>
        <w:t>.</w:t>
      </w:r>
      <w:r w:rsidR="00330C9B">
        <w:rPr>
          <w:rFonts w:ascii="Goudy Old Style" w:hAnsi="Goudy Old Style"/>
          <w:color w:val="000000" w:themeColor="text1"/>
        </w:rPr>
        <w:t xml:space="preserve"> O Um é uma hipóstase </w:t>
      </w:r>
      <w:r w:rsidR="00330C9B" w:rsidRPr="00330C9B">
        <w:rPr>
          <w:rFonts w:ascii="Goudy Old Style" w:hAnsi="Goudy Old Style"/>
          <w:color w:val="000000" w:themeColor="text1"/>
          <w:sz w:val="16"/>
          <w:szCs w:val="16"/>
        </w:rPr>
        <w:t>(uma realidade fundamental)</w:t>
      </w:r>
      <w:r w:rsidR="00330C9B">
        <w:rPr>
          <w:rFonts w:ascii="Goudy Old Style" w:hAnsi="Goudy Old Style"/>
          <w:color w:val="000000" w:themeColor="text1"/>
        </w:rPr>
        <w:t xml:space="preserve">, ou seja, </w:t>
      </w:r>
      <w:r w:rsidR="00204C91">
        <w:rPr>
          <w:rFonts w:ascii="Goudy Old Style" w:hAnsi="Goudy Old Style"/>
          <w:color w:val="000000" w:themeColor="text1"/>
        </w:rPr>
        <w:t xml:space="preserve">uma substância, que transcende o próprio Ser: nesse sentido, Plotino retoma e leva às extremas consequências o núcleo central das </w:t>
      </w:r>
      <w:r w:rsidR="00204C91">
        <w:rPr>
          <w:rFonts w:ascii="Goudy Old Style" w:hAnsi="Goudy Old Style"/>
          <w:i/>
          <w:iCs/>
          <w:color w:val="000000" w:themeColor="text1"/>
        </w:rPr>
        <w:t xml:space="preserve">Doutrinas não escritas </w:t>
      </w:r>
      <w:r w:rsidR="00204C91">
        <w:rPr>
          <w:rFonts w:ascii="Goudy Old Style" w:hAnsi="Goudy Old Style"/>
          <w:color w:val="000000" w:themeColor="text1"/>
        </w:rPr>
        <w:t>de Platão.</w:t>
      </w:r>
      <w:r w:rsidR="00B34667">
        <w:rPr>
          <w:rFonts w:ascii="Goudy Old Style" w:hAnsi="Goudy Old Style"/>
          <w:color w:val="000000" w:themeColor="text1"/>
        </w:rPr>
        <w:t xml:space="preserve"> </w:t>
      </w:r>
      <w:r w:rsidR="00B34667" w:rsidRPr="00B34667">
        <w:rPr>
          <w:rFonts w:ascii="Goudy Old Style" w:hAnsi="Goudy Old Style"/>
          <w:color w:val="000000" w:themeColor="text1"/>
          <w:sz w:val="16"/>
          <w:szCs w:val="16"/>
        </w:rPr>
        <w:t>[é este o ponto!]</w:t>
      </w:r>
    </w:p>
    <w:p w14:paraId="473756BD" w14:textId="79131BB6" w:rsidR="008C3366" w:rsidRDefault="0053666D" w:rsidP="00CC3C72">
      <w:pPr>
        <w:pStyle w:val="PargrafodaLista"/>
        <w:numPr>
          <w:ilvl w:val="1"/>
          <w:numId w:val="4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Ao buscar no fundamento das coisas, que é a unidade, somos obrigados a remontar (1) do </w:t>
      </w:r>
      <w:r w:rsidRPr="005D781B">
        <w:rPr>
          <w:rFonts w:ascii="Goudy Old Style" w:hAnsi="Goudy Old Style"/>
          <w:color w:val="BF8F00" w:themeColor="accent4" w:themeShade="BF"/>
        </w:rPr>
        <w:t xml:space="preserve">mundo físico </w:t>
      </w:r>
      <w:r>
        <w:rPr>
          <w:rFonts w:ascii="Goudy Old Style" w:hAnsi="Goudy Old Style"/>
          <w:color w:val="000000" w:themeColor="text1"/>
        </w:rPr>
        <w:t xml:space="preserve">para a </w:t>
      </w:r>
      <w:r w:rsidRPr="005D781B">
        <w:rPr>
          <w:rFonts w:ascii="Goudy Old Style" w:hAnsi="Goudy Old Style"/>
          <w:color w:val="BF8F00" w:themeColor="accent4" w:themeShade="BF"/>
        </w:rPr>
        <w:t xml:space="preserve">Alma </w:t>
      </w:r>
      <w:r>
        <w:rPr>
          <w:rFonts w:ascii="Goudy Old Style" w:hAnsi="Goudy Old Style"/>
          <w:color w:val="000000" w:themeColor="text1"/>
        </w:rPr>
        <w:t xml:space="preserve">(Alma é a hipóstase mais baixa visto que </w:t>
      </w:r>
      <w:r>
        <w:rPr>
          <w:rFonts w:ascii="Goudy Old Style" w:hAnsi="Goudy Old Style"/>
          <w:i/>
          <w:iCs/>
          <w:color w:val="000000" w:themeColor="text1"/>
        </w:rPr>
        <w:t>tem</w:t>
      </w:r>
      <w:r>
        <w:rPr>
          <w:rFonts w:ascii="Goudy Old Style" w:hAnsi="Goudy Old Style"/>
          <w:color w:val="000000" w:themeColor="text1"/>
        </w:rPr>
        <w:t xml:space="preserve">, mas </w:t>
      </w:r>
      <w:r w:rsidR="0084142C">
        <w:rPr>
          <w:rFonts w:ascii="Goudy Old Style" w:hAnsi="Goudy Old Style"/>
          <w:i/>
          <w:iCs/>
          <w:color w:val="000000" w:themeColor="text1"/>
        </w:rPr>
        <w:t>não</w:t>
      </w:r>
      <w:r w:rsidR="0084142C">
        <w:rPr>
          <w:rFonts w:ascii="Goudy Old Style" w:hAnsi="Goudy Old Style"/>
          <w:color w:val="000000" w:themeColor="text1"/>
        </w:rPr>
        <w:t xml:space="preserve"> </w:t>
      </w:r>
      <w:r w:rsidR="0084142C">
        <w:rPr>
          <w:rFonts w:ascii="Goudy Old Style" w:hAnsi="Goudy Old Style"/>
          <w:i/>
          <w:iCs/>
          <w:color w:val="000000" w:themeColor="text1"/>
        </w:rPr>
        <w:t>é</w:t>
      </w:r>
      <w:r w:rsidR="0084142C">
        <w:rPr>
          <w:rFonts w:ascii="Goudy Old Style" w:hAnsi="Goudy Old Style"/>
          <w:color w:val="000000" w:themeColor="text1"/>
        </w:rPr>
        <w:t xml:space="preserve"> unidade)</w:t>
      </w:r>
      <w:r w:rsidR="005D781B">
        <w:rPr>
          <w:rFonts w:ascii="Goudy Old Style" w:hAnsi="Goudy Old Style"/>
          <w:color w:val="000000" w:themeColor="text1"/>
        </w:rPr>
        <w:t xml:space="preserve">, (2) da Alma ao </w:t>
      </w:r>
      <w:r w:rsidR="005D781B" w:rsidRPr="005D781B">
        <w:rPr>
          <w:rFonts w:ascii="Goudy Old Style" w:hAnsi="Goudy Old Style"/>
          <w:i/>
          <w:iCs/>
          <w:color w:val="BF8F00" w:themeColor="accent4" w:themeShade="BF"/>
        </w:rPr>
        <w:t>Nous</w:t>
      </w:r>
      <w:r w:rsidR="005D781B" w:rsidRPr="005D781B">
        <w:rPr>
          <w:rFonts w:ascii="Goudy Old Style" w:hAnsi="Goudy Old Style"/>
          <w:color w:val="BF8F00" w:themeColor="accent4" w:themeShade="BF"/>
        </w:rPr>
        <w:t xml:space="preserve"> </w:t>
      </w:r>
      <w:r w:rsidR="005D781B">
        <w:rPr>
          <w:rFonts w:ascii="Goudy Old Style" w:hAnsi="Goudy Old Style"/>
          <w:color w:val="000000" w:themeColor="text1"/>
        </w:rPr>
        <w:t xml:space="preserve">(que é a segunda hipóstase e possui unidade mais alta que a da Alma, mas é, também ele, múltiplo) e (3) do </w:t>
      </w:r>
      <w:r w:rsidR="005D781B">
        <w:rPr>
          <w:rFonts w:ascii="Goudy Old Style" w:hAnsi="Goudy Old Style"/>
          <w:i/>
          <w:iCs/>
          <w:color w:val="000000" w:themeColor="text1"/>
        </w:rPr>
        <w:t>Nous</w:t>
      </w:r>
      <w:r w:rsidR="005D781B">
        <w:rPr>
          <w:rFonts w:ascii="Goudy Old Style" w:hAnsi="Goudy Old Style"/>
          <w:color w:val="000000" w:themeColor="text1"/>
        </w:rPr>
        <w:t xml:space="preserve"> a um princípio posterior, absolutamente simples: o </w:t>
      </w:r>
      <w:r w:rsidR="005D781B" w:rsidRPr="005D781B">
        <w:rPr>
          <w:rFonts w:ascii="Goudy Old Style" w:hAnsi="Goudy Old Style"/>
          <w:color w:val="BF8F00" w:themeColor="accent4" w:themeShade="BF"/>
        </w:rPr>
        <w:t>Um</w:t>
      </w:r>
      <w:r w:rsidR="005D781B">
        <w:rPr>
          <w:rFonts w:ascii="Goudy Old Style" w:hAnsi="Goudy Old Style"/>
          <w:color w:val="000000" w:themeColor="text1"/>
        </w:rPr>
        <w:t>, que é a hipóstase primeira, o Princípio imprincipiado, o Absoluto.</w:t>
      </w:r>
    </w:p>
    <w:p w14:paraId="47CE53F6" w14:textId="1CB32A94" w:rsidR="005D781B" w:rsidRDefault="001665D7" w:rsidP="00CC3C72">
      <w:pPr>
        <w:pStyle w:val="PargrafodaLista"/>
        <w:numPr>
          <w:ilvl w:val="2"/>
          <w:numId w:val="4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Platão já trazia implicitamente o Um como acima do ser e implicitamente acima da inteligência </w:t>
      </w:r>
      <w:r w:rsidR="00DB0420" w:rsidRPr="00DB0420">
        <w:rPr>
          <w:rFonts w:ascii="Goudy Old Style" w:hAnsi="Goudy Old Style"/>
          <w:color w:val="000000" w:themeColor="text1"/>
          <w:sz w:val="16"/>
          <w:szCs w:val="16"/>
        </w:rPr>
        <w:t>[</w:t>
      </w:r>
      <w:r w:rsidRPr="00DB0420">
        <w:rPr>
          <w:rFonts w:ascii="Goudy Old Style" w:hAnsi="Goudy Old Style"/>
          <w:color w:val="000000" w:themeColor="text1"/>
          <w:sz w:val="16"/>
          <w:szCs w:val="16"/>
        </w:rPr>
        <w:t>imagino eu porque é uma ideia que existe por si e somente cabe às inteligências contemplá-la e pensá-la</w:t>
      </w:r>
      <w:r w:rsidR="00DB0420" w:rsidRPr="00DB0420">
        <w:rPr>
          <w:rFonts w:ascii="Goudy Old Style" w:hAnsi="Goudy Old Style"/>
          <w:color w:val="000000" w:themeColor="text1"/>
          <w:sz w:val="16"/>
          <w:szCs w:val="16"/>
        </w:rPr>
        <w:t>]</w:t>
      </w:r>
      <w:r>
        <w:rPr>
          <w:rFonts w:ascii="Goudy Old Style" w:hAnsi="Goudy Old Style"/>
          <w:color w:val="000000" w:themeColor="text1"/>
        </w:rPr>
        <w:t>.</w:t>
      </w:r>
      <w:r w:rsidR="00BF75B6">
        <w:rPr>
          <w:rFonts w:ascii="Goudy Old Style" w:hAnsi="Goudy Old Style"/>
          <w:color w:val="000000" w:themeColor="text1"/>
        </w:rPr>
        <w:t xml:space="preserve"> A motivação </w:t>
      </w:r>
      <w:r w:rsidR="00EE6FC1">
        <w:rPr>
          <w:rFonts w:ascii="Goudy Old Style" w:hAnsi="Goudy Old Style"/>
          <w:color w:val="000000" w:themeColor="text1"/>
        </w:rPr>
        <w:t xml:space="preserve">desse “ser acima”, todavia, se encontra em Plotino e consiste justamente na </w:t>
      </w:r>
      <w:r w:rsidR="00EE6FC1" w:rsidRPr="006B191A">
        <w:rPr>
          <w:rFonts w:ascii="Goudy Old Style" w:hAnsi="Goudy Old Style"/>
          <w:i/>
          <w:iCs/>
          <w:color w:val="000000" w:themeColor="text1"/>
          <w:u w:val="single"/>
        </w:rPr>
        <w:t>infinitude</w:t>
      </w:r>
      <w:r w:rsidR="00EE6FC1">
        <w:rPr>
          <w:rFonts w:ascii="Goudy Old Style" w:hAnsi="Goudy Old Style"/>
          <w:color w:val="000000" w:themeColor="text1"/>
        </w:rPr>
        <w:t xml:space="preserve"> do Um.</w:t>
      </w:r>
    </w:p>
    <w:p w14:paraId="7C4AF47A" w14:textId="59C7D027" w:rsidR="00B7230C" w:rsidRDefault="00DC2F04" w:rsidP="00CC3C72">
      <w:pPr>
        <w:pStyle w:val="PargrafodaLista"/>
        <w:numPr>
          <w:ilvl w:val="3"/>
          <w:numId w:val="43"/>
        </w:numPr>
        <w:spacing w:before="120" w:after="120"/>
        <w:ind w:left="2552" w:firstLine="0"/>
        <w:contextualSpacing w:val="0"/>
        <w:jc w:val="both"/>
        <w:rPr>
          <w:rFonts w:ascii="Goudy Old Style" w:hAnsi="Goudy Old Style"/>
          <w:color w:val="000000" w:themeColor="text1"/>
        </w:rPr>
      </w:pPr>
      <w:r>
        <w:rPr>
          <w:rFonts w:ascii="Goudy Old Style" w:hAnsi="Goudy Old Style"/>
          <w:color w:val="000000" w:themeColor="text1"/>
        </w:rPr>
        <w:t>O infinito plotiniano não é esp</w:t>
      </w:r>
      <w:r w:rsidR="006B191A">
        <w:rPr>
          <w:rFonts w:ascii="Goudy Old Style" w:hAnsi="Goudy Old Style"/>
          <w:color w:val="000000" w:themeColor="text1"/>
        </w:rPr>
        <w:t>a</w:t>
      </w:r>
      <w:r>
        <w:rPr>
          <w:rFonts w:ascii="Goudy Old Style" w:hAnsi="Goudy Old Style"/>
          <w:color w:val="000000" w:themeColor="text1"/>
        </w:rPr>
        <w:t xml:space="preserve">cial, é o da quantidade: o infinito é entendido como ilimitada, </w:t>
      </w:r>
      <w:r w:rsidR="006B191A">
        <w:rPr>
          <w:rFonts w:ascii="Goudy Old Style" w:hAnsi="Goudy Old Style"/>
          <w:color w:val="000000" w:themeColor="text1"/>
        </w:rPr>
        <w:t>inesgotável</w:t>
      </w:r>
      <w:r>
        <w:rPr>
          <w:rFonts w:ascii="Goudy Old Style" w:hAnsi="Goudy Old Style"/>
          <w:color w:val="000000" w:themeColor="text1"/>
        </w:rPr>
        <w:t>, imaterial potência produtora.</w:t>
      </w:r>
    </w:p>
    <w:p w14:paraId="457096B1" w14:textId="340699E7" w:rsidR="00056014" w:rsidRPr="00B7230C" w:rsidRDefault="00056014" w:rsidP="00CC3C72">
      <w:pPr>
        <w:pStyle w:val="PargrafodaLista"/>
        <w:numPr>
          <w:ilvl w:val="3"/>
          <w:numId w:val="43"/>
        </w:numPr>
        <w:spacing w:before="120" w:after="120"/>
        <w:ind w:left="2552" w:firstLine="0"/>
        <w:contextualSpacing w:val="0"/>
        <w:jc w:val="both"/>
        <w:rPr>
          <w:rFonts w:ascii="Goudy Old Style" w:hAnsi="Goudy Old Style"/>
          <w:color w:val="000000" w:themeColor="text1"/>
        </w:rPr>
      </w:pPr>
      <w:r w:rsidRPr="00B7230C">
        <w:rPr>
          <w:rFonts w:ascii="Goudy Old Style" w:hAnsi="Goudy Old Style"/>
          <w:color w:val="000000" w:themeColor="text1"/>
        </w:rPr>
        <w:t>O Um, entendido assim, é como infinita espiritual energia criadora: o Um é originariamente criador de si mesmo e, consequentemente, de todas as outras coisas.</w:t>
      </w:r>
    </w:p>
    <w:p w14:paraId="6AFB4E90" w14:textId="4E1469C4" w:rsidR="00056014" w:rsidRDefault="00B7230C" w:rsidP="00CC3C72">
      <w:pPr>
        <w:pStyle w:val="PargrafodaLista"/>
        <w:numPr>
          <w:ilvl w:val="1"/>
          <w:numId w:val="4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Consequências revolucionárias deste conceito no âmbito da segunda nevegação:</w:t>
      </w:r>
    </w:p>
    <w:p w14:paraId="47CEC81E" w14:textId="1007FA89" w:rsidR="00BC07F5" w:rsidRDefault="002D42AE" w:rsidP="00CC3C72">
      <w:pPr>
        <w:pStyle w:val="PargrafodaLista"/>
        <w:numPr>
          <w:ilvl w:val="2"/>
          <w:numId w:val="43"/>
        </w:numPr>
        <w:spacing w:before="120" w:after="120"/>
        <w:contextualSpacing w:val="0"/>
        <w:jc w:val="both"/>
        <w:rPr>
          <w:rFonts w:ascii="Goudy Old Style" w:hAnsi="Goudy Old Style"/>
          <w:color w:val="000000" w:themeColor="text1"/>
        </w:rPr>
      </w:pPr>
      <w:r>
        <w:rPr>
          <w:rFonts w:ascii="Goudy Old Style" w:hAnsi="Goudy Old Style"/>
          <w:i/>
          <w:iCs/>
          <w:color w:val="000000" w:themeColor="text1"/>
        </w:rPr>
        <w:t>O Um não poderá ser entendido como Ideia no sentido platônico, tampouco co</w:t>
      </w:r>
      <w:r w:rsidR="006E2C63">
        <w:rPr>
          <w:rFonts w:ascii="Goudy Old Style" w:hAnsi="Goudy Old Style"/>
          <w:i/>
          <w:iCs/>
          <w:color w:val="000000" w:themeColor="text1"/>
        </w:rPr>
        <w:t>mo a substância aristotélica</w:t>
      </w:r>
      <w:r w:rsidR="003C7B37">
        <w:rPr>
          <w:rFonts w:ascii="Goudy Old Style" w:hAnsi="Goudy Old Style"/>
          <w:i/>
          <w:iCs/>
          <w:color w:val="000000" w:themeColor="text1"/>
        </w:rPr>
        <w:t>,</w:t>
      </w:r>
      <w:r w:rsidR="006E2C63">
        <w:rPr>
          <w:rFonts w:ascii="Goudy Old Style" w:hAnsi="Goudy Old Style"/>
          <w:i/>
          <w:iCs/>
          <w:color w:val="000000" w:themeColor="text1"/>
        </w:rPr>
        <w:t xml:space="preserve"> imovel e separada</w:t>
      </w:r>
      <w:r w:rsidR="003C7B37">
        <w:rPr>
          <w:rFonts w:ascii="Goudy Old Style" w:hAnsi="Goudy Old Style"/>
          <w:i/>
          <w:iCs/>
          <w:color w:val="000000" w:themeColor="text1"/>
        </w:rPr>
        <w:t>, que é Inteligência que pensa a si mesma</w:t>
      </w:r>
      <w:r>
        <w:rPr>
          <w:rFonts w:ascii="Goudy Old Style" w:hAnsi="Goudy Old Style"/>
          <w:i/>
          <w:iCs/>
          <w:color w:val="000000" w:themeColor="text1"/>
        </w:rPr>
        <w:t>:</w:t>
      </w:r>
      <w:r>
        <w:rPr>
          <w:rFonts w:ascii="Goudy Old Style" w:hAnsi="Goudy Old Style"/>
          <w:color w:val="000000" w:themeColor="text1"/>
        </w:rPr>
        <w:t xml:space="preserve"> Não pode ser Ideia porque a ideia tem forma e essência, o que implica finitude. A Inteligência, por sua vez, também é finita e determinada.</w:t>
      </w:r>
    </w:p>
    <w:p w14:paraId="79FB7386" w14:textId="77777777" w:rsidR="00047967" w:rsidRDefault="00BC07F5" w:rsidP="00CC3C72">
      <w:pPr>
        <w:pStyle w:val="PargrafodaLista"/>
        <w:numPr>
          <w:ilvl w:val="2"/>
          <w:numId w:val="43"/>
        </w:numPr>
        <w:spacing w:before="120" w:after="120"/>
        <w:contextualSpacing w:val="0"/>
        <w:jc w:val="both"/>
        <w:rPr>
          <w:rFonts w:ascii="Goudy Old Style" w:hAnsi="Goudy Old Style"/>
          <w:color w:val="000000" w:themeColor="text1"/>
        </w:rPr>
      </w:pPr>
      <w:r>
        <w:rPr>
          <w:rFonts w:ascii="Goudy Old Style" w:hAnsi="Goudy Old Style"/>
          <w:i/>
          <w:iCs/>
          <w:color w:val="000000" w:themeColor="text1"/>
        </w:rPr>
        <w:t xml:space="preserve">Em consequência, </w:t>
      </w:r>
      <w:r w:rsidR="00AD544B">
        <w:rPr>
          <w:rFonts w:ascii="Goudy Old Style" w:hAnsi="Goudy Old Style"/>
          <w:i/>
          <w:iCs/>
          <w:color w:val="000000" w:themeColor="text1"/>
        </w:rPr>
        <w:t xml:space="preserve">o Um transcende o Ser </w:t>
      </w:r>
      <w:r w:rsidR="003C7B37">
        <w:rPr>
          <w:rFonts w:ascii="Goudy Old Style" w:hAnsi="Goudy Old Style"/>
          <w:i/>
          <w:iCs/>
          <w:color w:val="000000" w:themeColor="text1"/>
        </w:rPr>
        <w:t xml:space="preserve">e o pensamento </w:t>
      </w:r>
      <w:r w:rsidR="00AD544B">
        <w:rPr>
          <w:rFonts w:ascii="Goudy Old Style" w:hAnsi="Goudy Old Style"/>
          <w:i/>
          <w:iCs/>
          <w:color w:val="000000" w:themeColor="text1"/>
        </w:rPr>
        <w:t xml:space="preserve">e, por isso, </w:t>
      </w:r>
      <w:r w:rsidR="00FB3F40">
        <w:rPr>
          <w:rFonts w:ascii="Goudy Old Style" w:hAnsi="Goudy Old Style"/>
          <w:i/>
          <w:iCs/>
          <w:color w:val="000000" w:themeColor="text1"/>
        </w:rPr>
        <w:t>Plotino precisa dar-lhe determinações preponderantemente negativas</w:t>
      </w:r>
      <w:r w:rsidR="00FB3F40">
        <w:rPr>
          <w:rFonts w:ascii="Goudy Old Style" w:hAnsi="Goudy Old Style"/>
          <w:color w:val="000000" w:themeColor="text1"/>
        </w:rPr>
        <w:t>:</w:t>
      </w:r>
      <w:r w:rsidRPr="00FB3F40">
        <w:rPr>
          <w:rFonts w:ascii="Goudy Old Style" w:hAnsi="Goudy Old Style"/>
          <w:color w:val="000000" w:themeColor="text1"/>
        </w:rPr>
        <w:t xml:space="preserve"> </w:t>
      </w:r>
      <w:r w:rsidR="005C314E">
        <w:rPr>
          <w:rFonts w:ascii="Goudy Old Style" w:hAnsi="Goudy Old Style"/>
          <w:color w:val="000000" w:themeColor="text1"/>
        </w:rPr>
        <w:t xml:space="preserve">Aristóteles e Platão entendiam o ser como </w:t>
      </w:r>
      <w:r w:rsidR="005C314E" w:rsidRPr="005C314E">
        <w:rPr>
          <w:rFonts w:ascii="Goudy Old Style" w:hAnsi="Goudy Old Style"/>
          <w:i/>
          <w:iCs/>
          <w:color w:val="000000" w:themeColor="text1"/>
        </w:rPr>
        <w:t>eidos</w:t>
      </w:r>
      <w:r w:rsidR="0003193E">
        <w:rPr>
          <w:rFonts w:ascii="Goudy Old Style" w:hAnsi="Goudy Old Style"/>
          <w:i/>
          <w:iCs/>
          <w:color w:val="000000" w:themeColor="text1"/>
        </w:rPr>
        <w:t xml:space="preserve"> </w:t>
      </w:r>
      <w:r w:rsidR="0003193E" w:rsidRPr="0003193E">
        <w:rPr>
          <w:rFonts w:ascii="Goudy Old Style" w:hAnsi="Goudy Old Style"/>
          <w:color w:val="000000" w:themeColor="text1"/>
          <w:sz w:val="16"/>
          <w:szCs w:val="16"/>
        </w:rPr>
        <w:t>[Platão]</w:t>
      </w:r>
      <w:r w:rsidR="005C314E">
        <w:rPr>
          <w:rFonts w:ascii="Goudy Old Style" w:hAnsi="Goudy Old Style"/>
          <w:color w:val="000000" w:themeColor="text1"/>
        </w:rPr>
        <w:t xml:space="preserve"> ou </w:t>
      </w:r>
      <w:r w:rsidR="005C314E" w:rsidRPr="005C314E">
        <w:rPr>
          <w:rFonts w:ascii="Goudy Old Style" w:hAnsi="Goudy Old Style"/>
          <w:i/>
          <w:iCs/>
          <w:color w:val="000000" w:themeColor="text1"/>
        </w:rPr>
        <w:t>ousia</w:t>
      </w:r>
      <w:r w:rsidR="005C314E">
        <w:rPr>
          <w:rFonts w:ascii="Goudy Old Style" w:hAnsi="Goudy Old Style"/>
          <w:color w:val="000000" w:themeColor="text1"/>
        </w:rPr>
        <w:t xml:space="preserve"> (e daquilo que se refere à </w:t>
      </w:r>
      <w:r w:rsidR="005C314E" w:rsidRPr="00EA1D2F">
        <w:rPr>
          <w:rFonts w:ascii="Goudy Old Style" w:hAnsi="Goudy Old Style"/>
          <w:i/>
          <w:iCs/>
          <w:color w:val="000000" w:themeColor="text1"/>
        </w:rPr>
        <w:t>ousia</w:t>
      </w:r>
      <w:r w:rsidR="005C314E">
        <w:rPr>
          <w:rFonts w:ascii="Goudy Old Style" w:hAnsi="Goudy Old Style"/>
          <w:color w:val="000000" w:themeColor="text1"/>
        </w:rPr>
        <w:t>)</w:t>
      </w:r>
      <w:r w:rsidR="00EA1D2F">
        <w:rPr>
          <w:rFonts w:ascii="Goudy Old Style" w:hAnsi="Goudy Old Style"/>
          <w:color w:val="000000" w:themeColor="text1"/>
        </w:rPr>
        <w:t xml:space="preserve"> </w:t>
      </w:r>
      <w:r w:rsidR="00EA1D2F" w:rsidRPr="0003193E">
        <w:rPr>
          <w:rFonts w:ascii="Goudy Old Style" w:hAnsi="Goudy Old Style"/>
          <w:color w:val="000000" w:themeColor="text1"/>
          <w:sz w:val="16"/>
          <w:szCs w:val="16"/>
        </w:rPr>
        <w:t>[Aristóteles]</w:t>
      </w:r>
      <w:r w:rsidR="005C314E">
        <w:rPr>
          <w:rFonts w:ascii="Goudy Old Style" w:hAnsi="Goudy Old Style"/>
          <w:color w:val="000000" w:themeColor="text1"/>
        </w:rPr>
        <w:t xml:space="preserve"> e, portanto, ser finito. </w:t>
      </w:r>
      <w:r w:rsidR="009B39F9">
        <w:rPr>
          <w:rFonts w:ascii="Goudy Old Style" w:hAnsi="Goudy Old Style"/>
          <w:color w:val="000000" w:themeColor="text1"/>
        </w:rPr>
        <w:t>Daí se entende a necessidade de Plotino de colocar o</w:t>
      </w:r>
      <w:r w:rsidR="003C7B37">
        <w:rPr>
          <w:rFonts w:ascii="Goudy Old Style" w:hAnsi="Goudy Old Style"/>
          <w:color w:val="000000" w:themeColor="text1"/>
        </w:rPr>
        <w:t xml:space="preserve"> Um acima do ser e, também pelo mesmo motivo, acima do pensamento</w:t>
      </w:r>
      <w:r w:rsidR="00DB1FC7">
        <w:rPr>
          <w:rFonts w:ascii="Goudy Old Style" w:hAnsi="Goudy Old Style"/>
          <w:color w:val="000000" w:themeColor="text1"/>
        </w:rPr>
        <w:t xml:space="preserve">: </w:t>
      </w:r>
      <w:r w:rsidR="00DB1FC7" w:rsidRPr="00DB1FC7">
        <w:rPr>
          <w:rFonts w:ascii="Goudy Old Style" w:hAnsi="Goudy Old Style"/>
          <w:i/>
          <w:iCs/>
          <w:color w:val="000000" w:themeColor="text1"/>
        </w:rPr>
        <w:t>ele transcende não só o mundo físico</w:t>
      </w:r>
      <w:r w:rsidR="0009207F">
        <w:rPr>
          <w:rFonts w:ascii="Goudy Old Style" w:hAnsi="Goudy Old Style"/>
          <w:i/>
          <w:iCs/>
          <w:color w:val="000000" w:themeColor="text1"/>
        </w:rPr>
        <w:t xml:space="preserve"> </w:t>
      </w:r>
      <w:r w:rsidR="0009207F" w:rsidRPr="0009207F">
        <w:rPr>
          <w:rFonts w:ascii="Goudy Old Style" w:hAnsi="Goudy Old Style"/>
          <w:color w:val="000000" w:themeColor="text1"/>
          <w:sz w:val="16"/>
          <w:szCs w:val="16"/>
        </w:rPr>
        <w:t>[aqui supera os naturalistas, como Platão e Aristóteles já tinham feito]</w:t>
      </w:r>
      <w:r w:rsidR="00DB1FC7" w:rsidRPr="00DB1FC7">
        <w:rPr>
          <w:rFonts w:ascii="Goudy Old Style" w:hAnsi="Goudy Old Style"/>
          <w:i/>
          <w:iCs/>
          <w:color w:val="000000" w:themeColor="text1"/>
        </w:rPr>
        <w:t>, mas também toda forma de finitude</w:t>
      </w:r>
      <w:r w:rsidR="0009207F">
        <w:rPr>
          <w:rFonts w:ascii="Goudy Old Style" w:hAnsi="Goudy Old Style"/>
          <w:i/>
          <w:iCs/>
          <w:color w:val="000000" w:themeColor="text1"/>
        </w:rPr>
        <w:t xml:space="preserve"> </w:t>
      </w:r>
      <w:r w:rsidR="0009207F" w:rsidRPr="0009207F">
        <w:rPr>
          <w:rFonts w:ascii="Goudy Old Style" w:hAnsi="Goudy Old Style"/>
          <w:color w:val="000000" w:themeColor="text1"/>
          <w:sz w:val="16"/>
          <w:szCs w:val="16"/>
        </w:rPr>
        <w:t>[aqui “supera” Platão e Aristóteles]</w:t>
      </w:r>
      <w:r w:rsidR="00DB1FC7">
        <w:rPr>
          <w:rFonts w:ascii="Goudy Old Style" w:hAnsi="Goudy Old Style"/>
          <w:color w:val="000000" w:themeColor="text1"/>
        </w:rPr>
        <w:t>.</w:t>
      </w:r>
    </w:p>
    <w:p w14:paraId="131CDD57" w14:textId="06D023D6" w:rsidR="00DB1FC7" w:rsidRPr="00047967" w:rsidRDefault="006E2DE7" w:rsidP="00CC3C72">
      <w:pPr>
        <w:pStyle w:val="PargrafodaLista"/>
        <w:numPr>
          <w:ilvl w:val="1"/>
          <w:numId w:val="43"/>
        </w:numPr>
        <w:spacing w:before="120" w:after="120"/>
        <w:contextualSpacing w:val="0"/>
        <w:jc w:val="both"/>
        <w:rPr>
          <w:rFonts w:ascii="Goudy Old Style" w:hAnsi="Goudy Old Style"/>
          <w:color w:val="000000" w:themeColor="text1"/>
        </w:rPr>
      </w:pPr>
      <w:r w:rsidRPr="00047967">
        <w:rPr>
          <w:rFonts w:ascii="Goudy Old Style" w:hAnsi="Goudy Old Style"/>
          <w:color w:val="000000" w:themeColor="text1"/>
        </w:rPr>
        <w:t>Compreende-se por</w:t>
      </w:r>
      <w:r w:rsidR="0009207F" w:rsidRPr="00047967">
        <w:rPr>
          <w:rFonts w:ascii="Goudy Old Style" w:hAnsi="Goudy Old Style"/>
          <w:color w:val="000000" w:themeColor="text1"/>
        </w:rPr>
        <w:t xml:space="preserve"> </w:t>
      </w:r>
      <w:r w:rsidRPr="00047967">
        <w:rPr>
          <w:rFonts w:ascii="Goudy Old Style" w:hAnsi="Goudy Old Style"/>
          <w:color w:val="000000" w:themeColor="text1"/>
        </w:rPr>
        <w:t xml:space="preserve">que Plotino tende a dar ao Um caracterizações e definições preponderantemente negativas; por ser infinito, a Ele não se atribui qualquer das determinações do finito, que são todas posteriores; </w:t>
      </w:r>
      <w:r w:rsidR="00A56A7B" w:rsidRPr="00047967">
        <w:rPr>
          <w:rFonts w:ascii="Goudy Old Style" w:hAnsi="Goudy Old Style"/>
          <w:i/>
          <w:iCs/>
          <w:color w:val="000000" w:themeColor="text1"/>
        </w:rPr>
        <w:t xml:space="preserve">a expressão “além de tudo” é a única que se </w:t>
      </w:r>
      <w:r w:rsidR="00F434E8" w:rsidRPr="00047967">
        <w:rPr>
          <w:rFonts w:ascii="Goudy Old Style" w:hAnsi="Goudy Old Style"/>
          <w:i/>
          <w:iCs/>
          <w:color w:val="000000" w:themeColor="text1"/>
        </w:rPr>
        <w:t>apresenta</w:t>
      </w:r>
      <w:r w:rsidR="00A56A7B" w:rsidRPr="00047967">
        <w:rPr>
          <w:rFonts w:ascii="Goudy Old Style" w:hAnsi="Goudy Old Style"/>
          <w:i/>
          <w:iCs/>
          <w:color w:val="000000" w:themeColor="text1"/>
        </w:rPr>
        <w:t xml:space="preserve"> adequada</w:t>
      </w:r>
      <w:r w:rsidR="00A56A7B" w:rsidRPr="00047967">
        <w:rPr>
          <w:rFonts w:ascii="Goudy Old Style" w:hAnsi="Goudy Old Style"/>
          <w:color w:val="000000" w:themeColor="text1"/>
        </w:rPr>
        <w:t>; e quando Plotino refere ao Um características positivas, usa linguagem analógica.</w:t>
      </w:r>
    </w:p>
    <w:p w14:paraId="5476340C" w14:textId="554AF238" w:rsidR="0020589A" w:rsidRDefault="00047967" w:rsidP="00CC3C72">
      <w:pPr>
        <w:pStyle w:val="PargrafodaLista"/>
        <w:numPr>
          <w:ilvl w:val="1"/>
          <w:numId w:val="4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Quando usa caracterizações positivas, Plotino não se contradiz como pensaram alguns intérpretes, já que usa uma linguagem claramente analógica, tal como já fizera Filo. Vejamos, pois as caracterizações positivas do U</w:t>
      </w:r>
      <w:r w:rsidR="00196A55">
        <w:rPr>
          <w:rFonts w:ascii="Goudy Old Style" w:hAnsi="Goudy Old Style"/>
          <w:color w:val="000000" w:themeColor="text1"/>
        </w:rPr>
        <w:t>m</w:t>
      </w:r>
      <w:r w:rsidR="0020589A">
        <w:rPr>
          <w:rFonts w:ascii="Goudy Old Style" w:hAnsi="Goudy Old Style"/>
          <w:color w:val="000000" w:themeColor="text1"/>
        </w:rPr>
        <w:t>:</w:t>
      </w:r>
    </w:p>
    <w:p w14:paraId="1178A194" w14:textId="265C580E" w:rsidR="00176107" w:rsidRDefault="0020589A" w:rsidP="00CC3C72">
      <w:pPr>
        <w:pStyle w:val="PargrafodaLista"/>
        <w:numPr>
          <w:ilvl w:val="2"/>
          <w:numId w:val="43"/>
        </w:numPr>
        <w:spacing w:before="120" w:after="120"/>
        <w:contextualSpacing w:val="0"/>
        <w:jc w:val="both"/>
        <w:rPr>
          <w:rFonts w:ascii="Goudy Old Style" w:hAnsi="Goudy Old Style"/>
          <w:color w:val="000000" w:themeColor="text1"/>
        </w:rPr>
      </w:pPr>
      <w:r w:rsidRPr="002B146F">
        <w:rPr>
          <w:rFonts w:ascii="Goudy Old Style" w:hAnsi="Goudy Old Style"/>
          <w:i/>
          <w:iCs/>
          <w:color w:val="000000" w:themeColor="text1"/>
        </w:rPr>
        <w:t>U</w:t>
      </w:r>
      <w:r w:rsidR="00196A55">
        <w:rPr>
          <w:rFonts w:ascii="Goudy Old Style" w:hAnsi="Goudy Old Style"/>
          <w:i/>
          <w:iCs/>
          <w:color w:val="000000" w:themeColor="text1"/>
        </w:rPr>
        <w:t>m</w:t>
      </w:r>
      <w:r>
        <w:rPr>
          <w:rFonts w:ascii="Goudy Old Style" w:hAnsi="Goudy Old Style"/>
          <w:color w:val="000000" w:themeColor="text1"/>
        </w:rPr>
        <w:t xml:space="preserve">: </w:t>
      </w:r>
      <w:r w:rsidR="002B146F">
        <w:rPr>
          <w:rFonts w:ascii="Goudy Old Style" w:hAnsi="Goudy Old Style"/>
          <w:color w:val="000000" w:themeColor="text1"/>
        </w:rPr>
        <w:t>Plotino usa o termo “U</w:t>
      </w:r>
      <w:r w:rsidR="00196A55">
        <w:rPr>
          <w:rFonts w:ascii="Goudy Old Style" w:hAnsi="Goudy Old Style"/>
          <w:color w:val="000000" w:themeColor="text1"/>
        </w:rPr>
        <w:t>m</w:t>
      </w:r>
      <w:r w:rsidR="002B146F">
        <w:rPr>
          <w:rFonts w:ascii="Goudy Old Style" w:hAnsi="Goudy Old Style"/>
          <w:color w:val="000000" w:themeColor="text1"/>
        </w:rPr>
        <w:t>” para</w:t>
      </w:r>
      <w:r w:rsidR="00176107">
        <w:rPr>
          <w:rFonts w:ascii="Goudy Old Style" w:hAnsi="Goudy Old Style"/>
          <w:i/>
          <w:iCs/>
          <w:color w:val="000000" w:themeColor="text1"/>
        </w:rPr>
        <w:t xml:space="preserve"> </w:t>
      </w:r>
      <w:r w:rsidR="002B146F">
        <w:rPr>
          <w:rFonts w:ascii="Goudy Old Style" w:hAnsi="Goudy Old Style"/>
          <w:color w:val="000000" w:themeColor="text1"/>
        </w:rPr>
        <w:t xml:space="preserve">se referir ao princípio supremo. Mas isso não significa um </w:t>
      </w:r>
      <w:r w:rsidR="002B146F">
        <w:rPr>
          <w:rFonts w:ascii="Goudy Old Style" w:hAnsi="Goudy Old Style"/>
          <w:i/>
          <w:iCs/>
          <w:color w:val="000000" w:themeColor="text1"/>
        </w:rPr>
        <w:t>Uno particular</w:t>
      </w:r>
      <w:r w:rsidR="002B146F">
        <w:rPr>
          <w:rFonts w:ascii="Goudy Old Style" w:hAnsi="Goudy Old Style"/>
          <w:color w:val="000000" w:themeColor="text1"/>
        </w:rPr>
        <w:t xml:space="preserve">, ou seja, </w:t>
      </w:r>
      <w:r w:rsidR="002B146F">
        <w:rPr>
          <w:rFonts w:ascii="Goudy Old Style" w:hAnsi="Goudy Old Style"/>
          <w:i/>
          <w:iCs/>
          <w:color w:val="000000" w:themeColor="text1"/>
        </w:rPr>
        <w:t>uma unidade determinada</w:t>
      </w:r>
      <w:r w:rsidR="002B146F">
        <w:rPr>
          <w:rFonts w:ascii="Goudy Old Style" w:hAnsi="Goudy Old Style"/>
          <w:color w:val="000000" w:themeColor="text1"/>
        </w:rPr>
        <w:t xml:space="preserve">, mas, sim, o </w:t>
      </w:r>
      <w:r w:rsidR="00196A55">
        <w:rPr>
          <w:rFonts w:ascii="Goudy Old Style" w:hAnsi="Goudy Old Style"/>
          <w:color w:val="000000" w:themeColor="text1"/>
        </w:rPr>
        <w:t>Um</w:t>
      </w:r>
      <w:r w:rsidR="002B146F">
        <w:rPr>
          <w:rFonts w:ascii="Goudy Old Style" w:hAnsi="Goudy Old Style"/>
          <w:color w:val="000000" w:themeColor="text1"/>
        </w:rPr>
        <w:t xml:space="preserve">-em-si, a causa e razão de ser da unidade de todas as outras coisas. </w:t>
      </w:r>
      <w:r w:rsidR="009C5921">
        <w:rPr>
          <w:rFonts w:ascii="Goudy Old Style" w:hAnsi="Goudy Old Style"/>
          <w:color w:val="000000" w:themeColor="text1"/>
        </w:rPr>
        <w:t xml:space="preserve">Uno significa </w:t>
      </w:r>
      <w:r w:rsidR="009C5921">
        <w:rPr>
          <w:rFonts w:ascii="Goudy Old Style" w:hAnsi="Goudy Old Style"/>
          <w:i/>
          <w:iCs/>
          <w:color w:val="000000" w:themeColor="text1"/>
        </w:rPr>
        <w:t>o absolutamente simples que é razão de ser do complexo e do múltiplo</w:t>
      </w:r>
      <w:r w:rsidR="009C5921">
        <w:rPr>
          <w:rFonts w:ascii="Goudy Old Style" w:hAnsi="Goudy Old Style"/>
          <w:color w:val="000000" w:themeColor="text1"/>
        </w:rPr>
        <w:t>.</w:t>
      </w:r>
    </w:p>
    <w:p w14:paraId="545B0608" w14:textId="581557A5" w:rsidR="009C5921" w:rsidRDefault="009C5921" w:rsidP="00CC3C72">
      <w:pPr>
        <w:pStyle w:val="PargrafodaLista"/>
        <w:numPr>
          <w:ilvl w:val="3"/>
          <w:numId w:val="43"/>
        </w:numPr>
        <w:spacing w:before="120" w:after="120"/>
        <w:ind w:left="3544" w:hanging="992"/>
        <w:contextualSpacing w:val="0"/>
        <w:jc w:val="both"/>
        <w:rPr>
          <w:rFonts w:ascii="Goudy Old Style" w:hAnsi="Goudy Old Style"/>
          <w:color w:val="000000" w:themeColor="text1"/>
        </w:rPr>
      </w:pPr>
      <w:r>
        <w:rPr>
          <w:rFonts w:ascii="Goudy Old Style" w:hAnsi="Goudy Old Style"/>
          <w:color w:val="000000" w:themeColor="text1"/>
        </w:rPr>
        <w:t xml:space="preserve">Para não induzir erro deve ser esclarecido que </w:t>
      </w:r>
      <w:r w:rsidR="00AD6BC8">
        <w:rPr>
          <w:rFonts w:ascii="Goudy Old Style" w:hAnsi="Goudy Old Style"/>
          <w:color w:val="000000" w:themeColor="text1"/>
        </w:rPr>
        <w:t xml:space="preserve">a </w:t>
      </w:r>
      <w:r>
        <w:rPr>
          <w:rFonts w:ascii="Goudy Old Style" w:hAnsi="Goudy Old Style"/>
          <w:color w:val="000000" w:themeColor="text1"/>
        </w:rPr>
        <w:t>simplicidade</w:t>
      </w:r>
      <w:r w:rsidR="00AD6BC8">
        <w:rPr>
          <w:rFonts w:ascii="Goudy Old Style" w:hAnsi="Goudy Old Style"/>
          <w:color w:val="000000" w:themeColor="text1"/>
        </w:rPr>
        <w:t xml:space="preserve"> do Uno</w:t>
      </w:r>
      <w:r>
        <w:rPr>
          <w:rFonts w:ascii="Goudy Old Style" w:hAnsi="Goudy Old Style"/>
          <w:color w:val="000000" w:themeColor="text1"/>
        </w:rPr>
        <w:t xml:space="preserve"> </w:t>
      </w:r>
      <w:r w:rsidR="00AD6BC8">
        <w:rPr>
          <w:rFonts w:ascii="Goudy Old Style" w:hAnsi="Goudy Old Style"/>
          <w:i/>
          <w:iCs/>
          <w:color w:val="000000" w:themeColor="text1"/>
        </w:rPr>
        <w:t>não é pobreza</w:t>
      </w:r>
      <w:r w:rsidR="00AD6BC8">
        <w:rPr>
          <w:rFonts w:ascii="Goudy Old Style" w:hAnsi="Goudy Old Style"/>
          <w:color w:val="000000" w:themeColor="text1"/>
        </w:rPr>
        <w:t>, mas</w:t>
      </w:r>
      <w:r w:rsidR="00EC26FB">
        <w:rPr>
          <w:rFonts w:ascii="Goudy Old Style" w:hAnsi="Goudy Old Style"/>
          <w:color w:val="000000" w:themeColor="text1"/>
        </w:rPr>
        <w:t xml:space="preserve">, ao contrário, </w:t>
      </w:r>
      <w:r w:rsidR="00EC26FB" w:rsidRPr="00EC26FB">
        <w:rPr>
          <w:rFonts w:ascii="Goudy Old Style" w:hAnsi="Goudy Old Style"/>
          <w:i/>
          <w:iCs/>
          <w:color w:val="000000" w:themeColor="text1"/>
        </w:rPr>
        <w:t>potência infinita</w:t>
      </w:r>
      <w:r w:rsidR="00EC26FB">
        <w:rPr>
          <w:rFonts w:ascii="Goudy Old Style" w:hAnsi="Goudy Old Style"/>
          <w:color w:val="000000" w:themeColor="text1"/>
        </w:rPr>
        <w:t xml:space="preserve">, </w:t>
      </w:r>
      <w:r w:rsidR="00EC26FB" w:rsidRPr="00EC26FB">
        <w:rPr>
          <w:rFonts w:ascii="Goudy Old Style" w:hAnsi="Goudy Old Style"/>
          <w:i/>
          <w:iCs/>
          <w:color w:val="000000" w:themeColor="text1"/>
        </w:rPr>
        <w:t>infinita riqueza</w:t>
      </w:r>
      <w:r w:rsidR="00EC26FB">
        <w:rPr>
          <w:rFonts w:ascii="Goudy Old Style" w:hAnsi="Goudy Old Style"/>
          <w:color w:val="000000" w:themeColor="text1"/>
        </w:rPr>
        <w:t xml:space="preserve">. O Uno é </w:t>
      </w:r>
      <w:r w:rsidR="00EC26FB" w:rsidRPr="00931CE1">
        <w:rPr>
          <w:rFonts w:ascii="Goudy Old Style" w:hAnsi="Goudy Old Style"/>
          <w:i/>
          <w:iCs/>
          <w:color w:val="000000" w:themeColor="text1"/>
        </w:rPr>
        <w:t>potência de todas as coisas</w:t>
      </w:r>
      <w:r w:rsidR="00931CE1">
        <w:rPr>
          <w:rFonts w:ascii="Goudy Old Style" w:hAnsi="Goudy Old Style"/>
          <w:color w:val="000000" w:themeColor="text1"/>
        </w:rPr>
        <w:t>, no sentido de que, por si mesmo, ele as leva ao ser e no ser as mantém, como será visto.</w:t>
      </w:r>
    </w:p>
    <w:p w14:paraId="48D1802B" w14:textId="066ED48E" w:rsidR="001F1A67" w:rsidRDefault="001F1A67" w:rsidP="00CC3C72">
      <w:pPr>
        <w:pStyle w:val="PargrafodaLista"/>
        <w:numPr>
          <w:ilvl w:val="2"/>
          <w:numId w:val="43"/>
        </w:numPr>
        <w:spacing w:before="120" w:after="120"/>
        <w:contextualSpacing w:val="0"/>
        <w:jc w:val="both"/>
        <w:rPr>
          <w:rFonts w:ascii="Goudy Old Style" w:hAnsi="Goudy Old Style"/>
          <w:color w:val="000000" w:themeColor="text1"/>
        </w:rPr>
      </w:pPr>
      <w:r w:rsidRPr="001F1A67">
        <w:rPr>
          <w:rFonts w:ascii="Goudy Old Style" w:hAnsi="Goudy Old Style"/>
          <w:i/>
          <w:iCs/>
          <w:color w:val="000000" w:themeColor="text1"/>
        </w:rPr>
        <w:t>Bem</w:t>
      </w:r>
      <w:r>
        <w:rPr>
          <w:rFonts w:ascii="Goudy Old Style" w:hAnsi="Goudy Old Style"/>
          <w:color w:val="000000" w:themeColor="text1"/>
        </w:rPr>
        <w:t xml:space="preserve">: </w:t>
      </w:r>
      <w:r w:rsidR="00C6392A">
        <w:rPr>
          <w:rFonts w:ascii="Goudy Old Style" w:hAnsi="Goudy Old Style"/>
          <w:color w:val="000000" w:themeColor="text1"/>
        </w:rPr>
        <w:t xml:space="preserve">O outro termo que Plotino usa frequentemente para designar o Princípio absoluto é Agathon, isto é, Bem. Trata-se, evidentemente, não de </w:t>
      </w:r>
      <w:r w:rsidR="00C6392A">
        <w:rPr>
          <w:rFonts w:ascii="Goudy Old Style" w:hAnsi="Goudy Old Style"/>
          <w:i/>
          <w:iCs/>
          <w:color w:val="000000" w:themeColor="text1"/>
        </w:rPr>
        <w:t>um bem particular</w:t>
      </w:r>
      <w:r w:rsidR="00C6392A">
        <w:rPr>
          <w:rFonts w:ascii="Goudy Old Style" w:hAnsi="Goudy Old Style"/>
          <w:color w:val="000000" w:themeColor="text1"/>
        </w:rPr>
        <w:t xml:space="preserve">, mas do </w:t>
      </w:r>
      <w:r w:rsidR="00C6392A">
        <w:rPr>
          <w:rFonts w:ascii="Goudy Old Style" w:hAnsi="Goudy Old Style"/>
          <w:i/>
          <w:iCs/>
          <w:color w:val="000000" w:themeColor="text1"/>
        </w:rPr>
        <w:t>Bem em si</w:t>
      </w:r>
      <w:r w:rsidR="00C6392A">
        <w:rPr>
          <w:rFonts w:ascii="Goudy Old Style" w:hAnsi="Goudy Old Style"/>
          <w:color w:val="000000" w:themeColor="text1"/>
        </w:rPr>
        <w:t xml:space="preserve"> ou, se assim o quisermos, não de algo que </w:t>
      </w:r>
      <w:r w:rsidR="00C6392A">
        <w:rPr>
          <w:rFonts w:ascii="Goudy Old Style" w:hAnsi="Goudy Old Style"/>
          <w:i/>
          <w:iCs/>
          <w:color w:val="000000" w:themeColor="text1"/>
        </w:rPr>
        <w:t>tem</w:t>
      </w:r>
      <w:r w:rsidR="00C6392A">
        <w:rPr>
          <w:rFonts w:ascii="Goudy Old Style" w:hAnsi="Goudy Old Style"/>
          <w:color w:val="000000" w:themeColor="text1"/>
        </w:rPr>
        <w:t xml:space="preserve"> o bem, mas que </w:t>
      </w:r>
      <w:r w:rsidR="00C6392A">
        <w:rPr>
          <w:rFonts w:ascii="Goudy Old Style" w:hAnsi="Goudy Old Style"/>
          <w:i/>
          <w:iCs/>
          <w:color w:val="000000" w:themeColor="text1"/>
        </w:rPr>
        <w:t xml:space="preserve">é </w:t>
      </w:r>
      <w:r w:rsidR="00C6392A">
        <w:rPr>
          <w:rFonts w:ascii="Goudy Old Style" w:hAnsi="Goudy Old Style"/>
          <w:color w:val="000000" w:themeColor="text1"/>
        </w:rPr>
        <w:t>o próprio Bem.</w:t>
      </w:r>
    </w:p>
    <w:p w14:paraId="1C205415" w14:textId="188BB8DF" w:rsidR="000B62E6" w:rsidRDefault="000B62E6" w:rsidP="00CC3C72">
      <w:pPr>
        <w:pStyle w:val="PargrafodaLista"/>
        <w:numPr>
          <w:ilvl w:val="3"/>
          <w:numId w:val="43"/>
        </w:numPr>
        <w:spacing w:before="120" w:after="120"/>
        <w:ind w:left="2552" w:firstLine="0"/>
        <w:contextualSpacing w:val="0"/>
        <w:jc w:val="both"/>
        <w:rPr>
          <w:rFonts w:ascii="Goudy Old Style" w:hAnsi="Goudy Old Style"/>
          <w:color w:val="000000" w:themeColor="text1"/>
        </w:rPr>
      </w:pPr>
      <w:r>
        <w:rPr>
          <w:rFonts w:ascii="Goudy Old Style" w:hAnsi="Goudy Old Style"/>
          <w:color w:val="000000" w:themeColor="text1"/>
        </w:rPr>
        <w:t xml:space="preserve">O Princípio primeiro não é o bem para si, porque não tem necessidade de nada, mas o bem para </w:t>
      </w:r>
      <w:r w:rsidR="00DE3370">
        <w:rPr>
          <w:rFonts w:ascii="Goudy Old Style" w:hAnsi="Goudy Old Style"/>
          <w:color w:val="000000" w:themeColor="text1"/>
        </w:rPr>
        <w:t>todas as coisas que dele têm necessidade. Neste sentido, ele é o Superbem. É o Bem absolutamente transcendente.</w:t>
      </w:r>
    </w:p>
    <w:p w14:paraId="67B2E17E" w14:textId="211F6143" w:rsidR="00BD1893" w:rsidRDefault="00BD1893" w:rsidP="00CC3C72">
      <w:pPr>
        <w:pStyle w:val="PargrafodaLista"/>
        <w:numPr>
          <w:ilvl w:val="2"/>
          <w:numId w:val="43"/>
        </w:numPr>
        <w:spacing w:before="120" w:after="120"/>
        <w:contextualSpacing w:val="0"/>
        <w:jc w:val="both"/>
        <w:rPr>
          <w:rFonts w:ascii="Goudy Old Style" w:hAnsi="Goudy Old Style"/>
          <w:color w:val="000000" w:themeColor="text1"/>
        </w:rPr>
      </w:pPr>
      <w:r w:rsidRPr="00BD1893">
        <w:rPr>
          <w:rFonts w:ascii="Goudy Old Style" w:hAnsi="Goudy Old Style"/>
          <w:i/>
          <w:iCs/>
          <w:color w:val="000000" w:themeColor="text1"/>
        </w:rPr>
        <w:t>Superpensamento, Superser, Supervida</w:t>
      </w:r>
      <w:r>
        <w:rPr>
          <w:rFonts w:ascii="Goudy Old Style" w:hAnsi="Goudy Old Style"/>
          <w:color w:val="000000" w:themeColor="text1"/>
        </w:rPr>
        <w:t xml:space="preserve">: </w:t>
      </w:r>
      <w:r w:rsidR="00196A55">
        <w:rPr>
          <w:rFonts w:ascii="Goudy Old Style" w:hAnsi="Goudy Old Style"/>
          <w:color w:val="000000" w:themeColor="text1"/>
        </w:rPr>
        <w:t>Quando diz que o Um está acima do ser, do pensamento e da vida, Plotino não quer dizer que ele seja não-ser, não-pensamento ou</w:t>
      </w:r>
      <w:r w:rsidR="000E6225">
        <w:rPr>
          <w:rFonts w:ascii="Goudy Old Style" w:hAnsi="Goudy Old Style"/>
          <w:color w:val="000000" w:themeColor="text1"/>
        </w:rPr>
        <w:t xml:space="preserve"> alguma coisa sem vida. Ao contrário, ele quer dizer que, como princípio do qual derivam ser, pensamento e vida, ele é </w:t>
      </w:r>
      <w:r w:rsidR="000E6225">
        <w:rPr>
          <w:rFonts w:ascii="Goudy Old Style" w:hAnsi="Goudy Old Style"/>
          <w:i/>
          <w:iCs/>
          <w:color w:val="000000" w:themeColor="text1"/>
        </w:rPr>
        <w:t>alguma coisa superior a esses produtos seus</w:t>
      </w:r>
      <w:r w:rsidR="000E6225">
        <w:rPr>
          <w:rFonts w:ascii="Goudy Old Style" w:hAnsi="Goudy Old Style"/>
          <w:color w:val="000000" w:themeColor="text1"/>
        </w:rPr>
        <w:t xml:space="preserve">. Ele usa os termos quando se refere ao </w:t>
      </w:r>
      <w:r w:rsidR="006B2D5C">
        <w:rPr>
          <w:rFonts w:ascii="Goudy Old Style" w:hAnsi="Goudy Old Style"/>
          <w:color w:val="000000" w:themeColor="text1"/>
        </w:rPr>
        <w:t xml:space="preserve">Um acompanhando se uma partícula da língua grega que significa algo como “por assim dizer”, </w:t>
      </w:r>
      <w:r w:rsidR="003D7C1B">
        <w:rPr>
          <w:rFonts w:ascii="Goudy Old Style" w:hAnsi="Goudy Old Style"/>
          <w:color w:val="000000" w:themeColor="text1"/>
        </w:rPr>
        <w:t xml:space="preserve">isto é, em sentido analógico, ou então fala em Superpensamento e, em certo sentido, em Superser e, portanto, de Supervida. </w:t>
      </w:r>
    </w:p>
    <w:p w14:paraId="086DB5BA" w14:textId="4EEB7072" w:rsidR="00AC02EB" w:rsidRDefault="003F5A34" w:rsidP="00CC3C72">
      <w:pPr>
        <w:pStyle w:val="PargrafodaLista"/>
        <w:numPr>
          <w:ilvl w:val="1"/>
          <w:numId w:val="4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Em resumo</w:t>
      </w:r>
      <w:r w:rsidR="005D5C80">
        <w:rPr>
          <w:rFonts w:ascii="Goudy Old Style" w:hAnsi="Goudy Old Style"/>
          <w:color w:val="000000" w:themeColor="text1"/>
        </w:rPr>
        <w:t xml:space="preserve">: O Um subsiste não ao modo do ser das Ideias e das essências, porque elas são um ser principiado e múltiplo. Analogamente, o Um não pensa desdobrando-se em </w:t>
      </w:r>
      <w:r w:rsidR="00244A19">
        <w:rPr>
          <w:rFonts w:ascii="Goudy Old Style" w:hAnsi="Goudy Old Style"/>
          <w:color w:val="000000" w:themeColor="text1"/>
        </w:rPr>
        <w:t xml:space="preserve">pensante e pensado, já que esse desdobramento implica, justamente, ruptura da unidade e, portanto, o Seu pensamento transcende a nossa possibilidade de determiná-lo e de compreendê-lo. De resto, se Plotino nega decididamente que o Uno se pense e tenha consciência </w:t>
      </w:r>
      <w:r w:rsidR="007335C7">
        <w:rPr>
          <w:rFonts w:ascii="Goudy Old Style" w:hAnsi="Goudy Old Style"/>
          <w:color w:val="000000" w:themeColor="text1"/>
        </w:rPr>
        <w:t>e tenha consciência de si da mesma maneira com que o Espírito, como veremos, se pensa e tem consciência de si, nega também decididamente que o Uno seja inconsciente. E não menos decididamente nega analogamente que o Uno seja privado de vida, mesmo que se a sua não é a vida própria do Espírito nem a da alma. Em suma, o Absoluto plotiniano tem um pensamento que é metapensamento, tem uma intuição que é metaintuição, tem uma vida que é metavida; também a sua volição, como veremos, é metavolição.</w:t>
      </w:r>
    </w:p>
    <w:p w14:paraId="6B32D7E2" w14:textId="5B7F418C" w:rsidR="007335C7" w:rsidRDefault="00EA387F" w:rsidP="00CC3C72">
      <w:pPr>
        <w:pStyle w:val="PargrafodaLista"/>
        <w:numPr>
          <w:ilvl w:val="1"/>
          <w:numId w:val="4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O Um absoluto, então, é a causa de todo o resto. </w:t>
      </w:r>
      <w:r w:rsidRPr="00D81526">
        <w:rPr>
          <w:rFonts w:ascii="Goudy Old Style" w:hAnsi="Goudy Old Style"/>
          <w:color w:val="BF8F00" w:themeColor="accent4" w:themeShade="BF"/>
        </w:rPr>
        <w:t>Mas Plotino se coloca a pergunta – que nenhum filósofo grego antes fez – do porquê há o absoluto e por que é aquilo que é</w:t>
      </w:r>
      <w:r>
        <w:rPr>
          <w:rFonts w:ascii="Goudy Old Style" w:hAnsi="Goudy Old Style"/>
          <w:color w:val="000000" w:themeColor="text1"/>
        </w:rPr>
        <w:t>.</w:t>
      </w:r>
      <w:r w:rsidR="00873B67">
        <w:rPr>
          <w:rFonts w:ascii="Goudy Old Style" w:hAnsi="Goudy Old Style"/>
          <w:color w:val="000000" w:themeColor="text1"/>
        </w:rPr>
        <w:t xml:space="preserve"> Com isso, ele toca verdadeiramente os limites da metafísica. A resposta de Plotino atinge um dos vértices mais altos do pensamento ocidental: o Um “se autopõe”, é atividade autoprodutora, é o Bem que cria a si mesmo. Ele é como quis ser. E qui ser assim como é porque é “aquilo que de mais alto se possa imaginar”.</w:t>
      </w:r>
    </w:p>
    <w:p w14:paraId="13BECE60" w14:textId="77777777" w:rsidR="00D81526" w:rsidRDefault="00B41C9B" w:rsidP="00CC3C72">
      <w:pPr>
        <w:pStyle w:val="PargrafodaLista"/>
        <w:numPr>
          <w:ilvl w:val="2"/>
          <w:numId w:val="4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Deve-se excluir (a) que ele seja por acaso ou por acidente, pois isso é próprio das coisas do mundo sensível; (b) </w:t>
      </w:r>
      <w:r w:rsidR="00427C19">
        <w:rPr>
          <w:rFonts w:ascii="Goudy Old Style" w:hAnsi="Goudy Old Style"/>
          <w:color w:val="000000" w:themeColor="text1"/>
        </w:rPr>
        <w:t xml:space="preserve">que ele possa existir por uma livre escolha, do tipo das que pressupõem a existência de contrários sobre os quais deve operar, porque Ele está para além de tudo isso, (c) que ele </w:t>
      </w:r>
      <w:r w:rsidR="00DC698B">
        <w:rPr>
          <w:rFonts w:ascii="Goudy Old Style" w:hAnsi="Goudy Old Style"/>
          <w:color w:val="000000" w:themeColor="text1"/>
        </w:rPr>
        <w:t xml:space="preserve">exista por </w:t>
      </w:r>
      <w:r w:rsidR="00DC698B">
        <w:rPr>
          <w:rFonts w:ascii="Goudy Old Style" w:hAnsi="Goudy Old Style"/>
          <w:i/>
          <w:iCs/>
          <w:color w:val="000000" w:themeColor="text1"/>
        </w:rPr>
        <w:t>necessidade</w:t>
      </w:r>
      <w:r w:rsidR="00DC698B">
        <w:rPr>
          <w:rFonts w:ascii="Goudy Old Style" w:hAnsi="Goudy Old Style"/>
          <w:color w:val="000000" w:themeColor="text1"/>
        </w:rPr>
        <w:t>, porque a necessidade é posterior a Ele, antes</w:t>
      </w:r>
      <w:r w:rsidR="00E65B34">
        <w:rPr>
          <w:rFonts w:ascii="Goudy Old Style" w:hAnsi="Goudy Old Style"/>
          <w:color w:val="000000" w:themeColor="text1"/>
        </w:rPr>
        <w:t>, é justamente Ele a lei e a necessidade para as outras coisas</w:t>
      </w:r>
      <w:r w:rsidR="009C60D9">
        <w:rPr>
          <w:rFonts w:ascii="Goudy Old Style" w:hAnsi="Goudy Old Style"/>
          <w:color w:val="000000" w:themeColor="text1"/>
        </w:rPr>
        <w:t xml:space="preserve">. Nem se pode (d) falar, com respeito ao Absoluto, de um ser, de uma essência e de determinada natureza e </w:t>
      </w:r>
      <w:r w:rsidR="009C60D9">
        <w:rPr>
          <w:rFonts w:ascii="Goudy Old Style" w:hAnsi="Goudy Old Style"/>
          <w:i/>
          <w:iCs/>
          <w:color w:val="000000" w:themeColor="text1"/>
        </w:rPr>
        <w:t>explicar sua atividade em função da sua natureza</w:t>
      </w:r>
      <w:r w:rsidR="009C60D9">
        <w:rPr>
          <w:rFonts w:ascii="Goudy Old Style" w:hAnsi="Goudy Old Style"/>
          <w:color w:val="000000" w:themeColor="text1"/>
        </w:rPr>
        <w:t>, porque, como sabemos, Ele transcende o ser e a essência e mesmo a sua “atividade” só é tal em sentido analógico.</w:t>
      </w:r>
      <w:r w:rsidR="00D81526">
        <w:rPr>
          <w:rFonts w:ascii="Goudy Old Style" w:hAnsi="Goudy Old Style"/>
          <w:color w:val="000000" w:themeColor="text1"/>
        </w:rPr>
        <w:t xml:space="preserve"> </w:t>
      </w:r>
    </w:p>
    <w:p w14:paraId="5D287395" w14:textId="129D0098" w:rsidR="00B41C9B" w:rsidRDefault="00D81526" w:rsidP="00CC3C72">
      <w:pPr>
        <w:pStyle w:val="PargrafodaLista"/>
        <w:numPr>
          <w:ilvl w:val="2"/>
          <w:numId w:val="4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Plotino para caracterizar o seu Absoluto diria que </w:t>
      </w:r>
      <w:r>
        <w:rPr>
          <w:rFonts w:ascii="Goudy Old Style" w:hAnsi="Goudy Old Style"/>
          <w:i/>
          <w:iCs/>
          <w:color w:val="000000" w:themeColor="text1"/>
        </w:rPr>
        <w:t>ser e operar coincidem no Absoluto: o primeiro Princípio se autopõe, cria a si mesmo, é atividade autoprodutora</w:t>
      </w:r>
      <w:r w:rsidR="00056DCE">
        <w:rPr>
          <w:rFonts w:ascii="Goudy Old Style" w:hAnsi="Goudy Old Style"/>
          <w:i/>
          <w:iCs/>
          <w:color w:val="000000" w:themeColor="text1"/>
        </w:rPr>
        <w:t>, é o Bem que cria a si mesmo. Ele é como quis ser. E quis ser assim</w:t>
      </w:r>
      <w:r w:rsidR="00780B0F">
        <w:rPr>
          <w:rFonts w:ascii="Goudy Old Style" w:hAnsi="Goudy Old Style"/>
          <w:i/>
          <w:iCs/>
          <w:color w:val="000000" w:themeColor="text1"/>
        </w:rPr>
        <w:t xml:space="preserve"> porque é “aquilo que de mais alto se possa imaginar”</w:t>
      </w:r>
      <w:r w:rsidR="00D647D2">
        <w:rPr>
          <w:rFonts w:ascii="Goudy Old Style" w:hAnsi="Goudy Old Style"/>
          <w:color w:val="000000" w:themeColor="text1"/>
        </w:rPr>
        <w:t>.</w:t>
      </w:r>
    </w:p>
    <w:p w14:paraId="40DC16CD" w14:textId="771D559B" w:rsidR="00D647D2" w:rsidRDefault="00757DE8" w:rsidP="00CC3C72">
      <w:pPr>
        <w:pStyle w:val="PargrafodaLista"/>
        <w:numPr>
          <w:ilvl w:val="1"/>
          <w:numId w:val="4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Portanto, o Um é atividade autoprodutora, absoluta liberdade criadora, causa de si, é aquilo que existe por si e para si, é “o transcendente si mesmo”. A concepção do absoluto como </w:t>
      </w:r>
      <w:r w:rsidRPr="00757DE8">
        <w:rPr>
          <w:rFonts w:ascii="Goudy Old Style" w:hAnsi="Goudy Old Style"/>
          <w:i/>
          <w:iCs/>
          <w:color w:val="000000" w:themeColor="text1"/>
        </w:rPr>
        <w:t>causa sui</w:t>
      </w:r>
      <w:r>
        <w:rPr>
          <w:rFonts w:ascii="Goudy Old Style" w:hAnsi="Goudy Old Style"/>
          <w:color w:val="000000" w:themeColor="text1"/>
        </w:rPr>
        <w:t xml:space="preserve"> ou “autoctisi”, do qual falará a filosofia moderna, já está plenamente presente em âmbito temático e sistemático em Plotino, que, com ela, alcança ápices mais elevados que os tocados por Platão e Aristóteles.</w:t>
      </w:r>
    </w:p>
    <w:p w14:paraId="0C324ACE" w14:textId="1504898B" w:rsidR="001665D7" w:rsidRPr="00757DE8" w:rsidRDefault="00757DE8" w:rsidP="00CC3C72">
      <w:pPr>
        <w:pStyle w:val="PargrafodaLista"/>
        <w:numPr>
          <w:ilvl w:val="0"/>
          <w:numId w:val="43"/>
        </w:numPr>
        <w:spacing w:before="120" w:after="120"/>
        <w:contextualSpacing w:val="0"/>
        <w:jc w:val="both"/>
        <w:rPr>
          <w:rFonts w:ascii="Goudy Old Style" w:hAnsi="Goudy Old Style"/>
          <w:color w:val="BF8F00" w:themeColor="accent4" w:themeShade="BF"/>
        </w:rPr>
      </w:pPr>
      <w:r w:rsidRPr="00757DE8">
        <w:rPr>
          <w:rFonts w:ascii="Goudy Old Style" w:hAnsi="Goudy Old Style"/>
          <w:color w:val="BF8F00" w:themeColor="accent4" w:themeShade="BF"/>
        </w:rPr>
        <w:t>A processão das coisas do Um</w:t>
      </w:r>
    </w:p>
    <w:p w14:paraId="055A6D60" w14:textId="6B4C6574" w:rsidR="00757DE8" w:rsidRDefault="00C249BE" w:rsidP="00CC3C72">
      <w:pPr>
        <w:pStyle w:val="PargrafodaLista"/>
        <w:numPr>
          <w:ilvl w:val="1"/>
          <w:numId w:val="4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Plotino explica o porquê do Um derivam todas as coisas. Por que o Um, satisfeito consigo mesmo, não permaneceu em si mesmo. </w:t>
      </w:r>
      <w:r w:rsidR="0000387C">
        <w:rPr>
          <w:rFonts w:ascii="Goudy Old Style" w:hAnsi="Goudy Old Style"/>
          <w:color w:val="000000" w:themeColor="text1"/>
        </w:rPr>
        <w:t>Também essa resposta é um dos vértices da antiguidade e um “</w:t>
      </w:r>
      <w:r w:rsidR="0000387C">
        <w:rPr>
          <w:rFonts w:ascii="Goudy Old Style" w:hAnsi="Goudy Old Style"/>
          <w:i/>
          <w:iCs/>
          <w:color w:val="000000" w:themeColor="text1"/>
        </w:rPr>
        <w:t>unicum</w:t>
      </w:r>
      <w:r w:rsidR="0000387C">
        <w:rPr>
          <w:rFonts w:ascii="Goudy Old Style" w:hAnsi="Goudy Old Style"/>
          <w:color w:val="000000" w:themeColor="text1"/>
        </w:rPr>
        <w:t>” da história da filosofia do Ocidente.</w:t>
      </w:r>
    </w:p>
    <w:p w14:paraId="46ADC68F" w14:textId="2BEE5AE3" w:rsidR="00573474" w:rsidRDefault="00573474" w:rsidP="00CC3C72">
      <w:pPr>
        <w:pStyle w:val="PargrafodaLista"/>
        <w:numPr>
          <w:ilvl w:val="1"/>
          <w:numId w:val="4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A derivação das coisas do Um é representada como irradiação de uma fonte luminosa em forma de círculos sucessivos, mas isso é apenas uma imagem ilustrativa.</w:t>
      </w:r>
      <w:r w:rsidR="00167197">
        <w:rPr>
          <w:rFonts w:ascii="Goudy Old Style" w:hAnsi="Goudy Old Style"/>
          <w:color w:val="000000" w:themeColor="text1"/>
        </w:rPr>
        <w:t xml:space="preserve"> Outra imagem não menos famosa é a dofogo.</w:t>
      </w:r>
    </w:p>
    <w:p w14:paraId="7091C5D9" w14:textId="0D119CE4" w:rsidR="00573474" w:rsidRDefault="00167197" w:rsidP="00CC3C72">
      <w:pPr>
        <w:pStyle w:val="PargrafodaLista"/>
        <w:numPr>
          <w:ilvl w:val="1"/>
          <w:numId w:val="4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O Um produz todas as coisas permanecendo parado, e, justamente permanecendo, gera, no sentido de que seu gerar não o empobrece e não o condiciona de nenhum modo: aquilo que é gerado é inferior àquele que gera e não serve ao gerador. </w:t>
      </w:r>
      <w:r w:rsidR="00D933EA">
        <w:rPr>
          <w:rFonts w:ascii="Goudy Old Style" w:hAnsi="Goudy Old Style"/>
          <w:color w:val="000000" w:themeColor="text1"/>
        </w:rPr>
        <w:t>As coisas derivam da força operadora que é dupla: a) uma encerrada no ser; b) a outra brota de fora do ser particular de cada coisa</w:t>
      </w:r>
      <w:r w:rsidR="001763DB">
        <w:rPr>
          <w:rFonts w:ascii="Goudy Old Style" w:hAnsi="Goudy Old Style"/>
          <w:color w:val="000000" w:themeColor="text1"/>
        </w:rPr>
        <w:t xml:space="preserve"> e, precisamente, a) aquela que pertence ao ser é justamente aquela coisa individual em ato; b) aquela que brota fora dele, e que deve </w:t>
      </w:r>
      <w:r w:rsidR="001763DB">
        <w:rPr>
          <w:rFonts w:ascii="Goudy Old Style" w:hAnsi="Goudy Old Style"/>
          <w:i/>
          <w:iCs/>
          <w:color w:val="000000" w:themeColor="text1"/>
        </w:rPr>
        <w:t>necessariamente</w:t>
      </w:r>
      <w:r w:rsidR="001763DB">
        <w:rPr>
          <w:rFonts w:ascii="Goudy Old Style" w:hAnsi="Goudy Old Style"/>
          <w:color w:val="000000" w:themeColor="text1"/>
        </w:rPr>
        <w:t xml:space="preserve"> acompanhar cada coisa, é diferente daquela coisa individual. É, por exemplo, o que acontece no fogo, em que há o calor que entra em plano direito n</w:t>
      </w:r>
      <w:r w:rsidR="00791926">
        <w:rPr>
          <w:rFonts w:ascii="Goudy Old Style" w:hAnsi="Goudy Old Style"/>
          <w:color w:val="000000" w:themeColor="text1"/>
        </w:rPr>
        <w:t>a sua essência e b) há o calor que nasce já como derivado da essência</w:t>
      </w:r>
      <w:r w:rsidR="00892AAC">
        <w:rPr>
          <w:rFonts w:ascii="Goudy Old Style" w:hAnsi="Goudy Old Style"/>
          <w:color w:val="000000" w:themeColor="text1"/>
        </w:rPr>
        <w:t>, então que o fogo, daquele simples perserverar como fogo, exerce a força operante encerrada nativamente no seu ser. Exatamente é assim no mundo superno; l</w:t>
      </w:r>
      <w:r w:rsidR="0062077B">
        <w:rPr>
          <w:rFonts w:ascii="Goudy Old Style" w:hAnsi="Goudy Old Style"/>
          <w:color w:val="000000" w:themeColor="text1"/>
        </w:rPr>
        <w:t>á em cima, antes, com mais forte razão: enquanto o Um a) preserva no seu modo próprio de ser, b) a força operante, nascida como é da perfeição e da conjunta força operosa que há nele, se hipostatiza exatamente porque surge de uma potência enorme, a suprema, certo, entre todas.</w:t>
      </w:r>
    </w:p>
    <w:p w14:paraId="7FA245EB" w14:textId="7C6D311E" w:rsidR="0097228A" w:rsidRDefault="009532C0" w:rsidP="00CC3C72">
      <w:pPr>
        <w:pStyle w:val="PargrafodaLista"/>
        <w:numPr>
          <w:ilvl w:val="2"/>
          <w:numId w:val="4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Em outros termos, há uma atividade </w:t>
      </w:r>
      <w:r>
        <w:rPr>
          <w:rFonts w:ascii="Goudy Old Style" w:hAnsi="Goudy Old Style"/>
          <w:i/>
          <w:iCs/>
          <w:color w:val="000000" w:themeColor="text1"/>
        </w:rPr>
        <w:t xml:space="preserve">do </w:t>
      </w:r>
      <w:r>
        <w:rPr>
          <w:rFonts w:ascii="Goudy Old Style" w:hAnsi="Goudy Old Style"/>
          <w:color w:val="000000" w:themeColor="text1"/>
        </w:rPr>
        <w:t xml:space="preserve">Um, que é aquela pela qual o Um é Um e “permanece” Um, e uma atividade que deriva </w:t>
      </w:r>
      <w:r>
        <w:rPr>
          <w:rFonts w:ascii="Goudy Old Style" w:hAnsi="Goudy Old Style"/>
          <w:i/>
          <w:iCs/>
          <w:color w:val="000000" w:themeColor="text1"/>
        </w:rPr>
        <w:t>do</w:t>
      </w:r>
      <w:r>
        <w:rPr>
          <w:rFonts w:ascii="Goudy Old Style" w:hAnsi="Goudy Old Style"/>
          <w:color w:val="000000" w:themeColor="text1"/>
        </w:rPr>
        <w:t xml:space="preserve"> Um, que é aquela pela qual do Um procede algo outro. Obviamente, a segunda atividade depende da primeira. Ora, a atividade </w:t>
      </w:r>
      <w:r w:rsidR="0041390F">
        <w:rPr>
          <w:rFonts w:ascii="Goudy Old Style" w:hAnsi="Goudy Old Style"/>
          <w:i/>
          <w:iCs/>
          <w:color w:val="000000" w:themeColor="text1"/>
        </w:rPr>
        <w:t xml:space="preserve">do </w:t>
      </w:r>
      <w:r w:rsidR="0041390F">
        <w:rPr>
          <w:rFonts w:ascii="Goudy Old Style" w:hAnsi="Goudy Old Style"/>
          <w:color w:val="000000" w:themeColor="text1"/>
        </w:rPr>
        <w:t xml:space="preserve">Um consistem em autopor-se do Um, na liberdade autocriadora do Um, e, portanto, é por excelência livre; pelo contrário a atividade que procede </w:t>
      </w:r>
      <w:r w:rsidR="0041390F">
        <w:rPr>
          <w:rFonts w:ascii="Goudy Old Style" w:hAnsi="Goudy Old Style"/>
          <w:i/>
          <w:iCs/>
          <w:color w:val="000000" w:themeColor="text1"/>
        </w:rPr>
        <w:t>do</w:t>
      </w:r>
      <w:r w:rsidR="0041390F">
        <w:rPr>
          <w:rFonts w:ascii="Goudy Old Style" w:hAnsi="Goudy Old Style"/>
          <w:color w:val="000000" w:themeColor="text1"/>
        </w:rPr>
        <w:t xml:space="preserve"> Um é </w:t>
      </w:r>
      <w:r w:rsidR="0041390F">
        <w:rPr>
          <w:rFonts w:ascii="Goudy Old Style" w:hAnsi="Goudy Old Style"/>
          <w:i/>
          <w:iCs/>
          <w:color w:val="000000" w:themeColor="text1"/>
        </w:rPr>
        <w:t>sui generis</w:t>
      </w:r>
      <w:r w:rsidR="0041390F">
        <w:rPr>
          <w:rFonts w:ascii="Goudy Old Style" w:hAnsi="Goudy Old Style"/>
          <w:color w:val="000000" w:themeColor="text1"/>
        </w:rPr>
        <w:t xml:space="preserve">, porque é uma “necessidade” que depende de um “ato de liberdade” (poder-se-ia dizer que é uma necessidade desejada). </w:t>
      </w:r>
      <w:r w:rsidR="00ED27A5">
        <w:rPr>
          <w:rFonts w:ascii="Goudy Old Style" w:hAnsi="Goudy Old Style"/>
          <w:color w:val="000000" w:themeColor="text1"/>
        </w:rPr>
        <w:t xml:space="preserve"> Isso é suficiente para fazer compreender que não se pode falar de “emanação”, mas que se deve falar de “processão” das coisas do Um, e que a “processão” não é mera necessidade de tipo usual, porque se segue à suprema atividade que é absoluta liberdade (</w:t>
      </w:r>
      <w:r w:rsidR="00ED27A5" w:rsidRPr="00D7232D">
        <w:rPr>
          <w:rFonts w:ascii="Goudy Old Style" w:hAnsi="Goudy Old Style"/>
          <w:i/>
          <w:iCs/>
          <w:color w:val="000000" w:themeColor="text1"/>
        </w:rPr>
        <w:t xml:space="preserve">em termos teológicos, diríamos que para Plotino Deus não cria livremente o outro de si, mas autocria livremente a si, e que se trata de um si que se autocria </w:t>
      </w:r>
      <w:r w:rsidR="00ED27A5" w:rsidRPr="00D7232D">
        <w:rPr>
          <w:rFonts w:ascii="Goudy Old Style" w:hAnsi="Goudy Old Style"/>
          <w:i/>
          <w:iCs/>
          <w:color w:val="000000" w:themeColor="text1"/>
          <w:u w:val="single"/>
        </w:rPr>
        <w:t>livremente</w:t>
      </w:r>
      <w:r w:rsidR="00ED27A5" w:rsidRPr="00D7232D">
        <w:rPr>
          <w:rFonts w:ascii="Goudy Old Style" w:hAnsi="Goudy Old Style"/>
          <w:i/>
          <w:iCs/>
          <w:color w:val="000000" w:themeColor="text1"/>
        </w:rPr>
        <w:t xml:space="preserve"> como potência que </w:t>
      </w:r>
      <w:r w:rsidR="00ED27A5" w:rsidRPr="00D7232D">
        <w:rPr>
          <w:rFonts w:ascii="Goudy Old Style" w:hAnsi="Goudy Old Style"/>
          <w:i/>
          <w:iCs/>
          <w:color w:val="000000" w:themeColor="text1"/>
          <w:u w:val="single"/>
        </w:rPr>
        <w:t>necessariamente</w:t>
      </w:r>
      <w:r w:rsidR="00ED27A5" w:rsidRPr="00D7232D">
        <w:rPr>
          <w:rFonts w:ascii="Goudy Old Style" w:hAnsi="Goudy Old Style"/>
          <w:i/>
          <w:iCs/>
          <w:color w:val="000000" w:themeColor="text1"/>
        </w:rPr>
        <w:t xml:space="preserve"> se expande produzindo outro </w:t>
      </w:r>
      <w:r w:rsidR="00D7232D" w:rsidRPr="00D7232D">
        <w:rPr>
          <w:rFonts w:ascii="Goudy Old Style" w:hAnsi="Goudy Old Style"/>
          <w:i/>
          <w:iCs/>
          <w:color w:val="000000" w:themeColor="text1"/>
        </w:rPr>
        <w:t>de si)</w:t>
      </w:r>
      <w:r w:rsidR="00D7232D">
        <w:rPr>
          <w:rFonts w:ascii="Goudy Old Style" w:hAnsi="Goudy Old Style"/>
          <w:color w:val="000000" w:themeColor="text1"/>
        </w:rPr>
        <w:t>.</w:t>
      </w:r>
    </w:p>
    <w:p w14:paraId="17380254" w14:textId="6964977C" w:rsidR="0062077B" w:rsidRDefault="00B334EF" w:rsidP="00CC3C72">
      <w:pPr>
        <w:pStyle w:val="PargrafodaLista"/>
        <w:numPr>
          <w:ilvl w:val="3"/>
          <w:numId w:val="43"/>
        </w:numPr>
        <w:spacing w:before="120" w:after="120"/>
        <w:contextualSpacing w:val="0"/>
        <w:jc w:val="both"/>
        <w:rPr>
          <w:rFonts w:ascii="Goudy Old Style" w:hAnsi="Goudy Old Style"/>
          <w:color w:val="000000" w:themeColor="text1"/>
        </w:rPr>
      </w:pPr>
      <w:r w:rsidRPr="00B334EF">
        <w:rPr>
          <w:rFonts w:ascii="Goudy Old Style" w:hAnsi="Goudy Old Style"/>
          <w:i/>
          <w:iCs/>
          <w:color w:val="000000" w:themeColor="text1"/>
          <w:u w:val="single"/>
        </w:rPr>
        <w:t>Do outro livro</w:t>
      </w:r>
      <w:r>
        <w:rPr>
          <w:rFonts w:ascii="Goudy Old Style" w:hAnsi="Goudy Old Style"/>
          <w:color w:val="000000" w:themeColor="text1"/>
        </w:rPr>
        <w:t xml:space="preserve">: </w:t>
      </w:r>
      <w:r w:rsidR="006359CD">
        <w:rPr>
          <w:rFonts w:ascii="Goudy Old Style" w:hAnsi="Goudy Old Style"/>
          <w:color w:val="000000" w:themeColor="text1"/>
        </w:rPr>
        <w:t>Se é verdade que as coisas procedem do Um porque o Um é o que é,</w:t>
      </w:r>
      <w:r w:rsidR="0083416C">
        <w:rPr>
          <w:rFonts w:ascii="Goudy Old Style" w:hAnsi="Goudy Old Style"/>
          <w:color w:val="000000" w:themeColor="text1"/>
        </w:rPr>
        <w:t xml:space="preserve"> ou seja, infinita força que transborda</w:t>
      </w:r>
      <w:r w:rsidR="003C5A50">
        <w:rPr>
          <w:rFonts w:ascii="Goudy Old Style" w:hAnsi="Goudy Old Style"/>
          <w:color w:val="000000" w:themeColor="text1"/>
        </w:rPr>
        <w:t>, por outro lado a atividade do Um consiste justamente em querer ser o que é; logo, a necessidade d</w:t>
      </w:r>
      <w:r w:rsidR="0097228A">
        <w:rPr>
          <w:rFonts w:ascii="Goudy Old Style" w:hAnsi="Goudy Old Style"/>
          <w:color w:val="000000" w:themeColor="text1"/>
        </w:rPr>
        <w:t>a segunda atividade do Um é uma necessidade em certo sentido submetida à vontade, pois é uma necessidade posta por um ato livre, ou melhor, consequência de um ato livre.</w:t>
      </w:r>
      <w:r w:rsidR="004B2494">
        <w:rPr>
          <w:rFonts w:ascii="Goudy Old Style" w:hAnsi="Goudy Old Style"/>
          <w:color w:val="000000" w:themeColor="text1"/>
        </w:rPr>
        <w:t xml:space="preserve"> Com razão, pois, recentemente se observou </w:t>
      </w:r>
      <w:r w:rsidR="007C1D00">
        <w:rPr>
          <w:rFonts w:ascii="Goudy Old Style" w:hAnsi="Goudy Old Style"/>
          <w:color w:val="000000" w:themeColor="text1"/>
        </w:rPr>
        <w:t xml:space="preserve">que, </w:t>
      </w:r>
      <w:r w:rsidR="004B2494">
        <w:rPr>
          <w:rFonts w:ascii="Goudy Old Style" w:hAnsi="Goudy Old Style"/>
          <w:color w:val="000000" w:themeColor="text1"/>
        </w:rPr>
        <w:t>de tudo isso</w:t>
      </w:r>
      <w:r w:rsidR="007C1D00">
        <w:rPr>
          <w:rFonts w:ascii="Goudy Old Style" w:hAnsi="Goudy Old Style"/>
          <w:color w:val="000000" w:themeColor="text1"/>
        </w:rPr>
        <w:t xml:space="preserve">, deve-se concluir que “a vontade do Um de ser sua própria natureza é a causa direta da emanação </w:t>
      </w:r>
      <w:r w:rsidR="007C1D00">
        <w:rPr>
          <w:rFonts w:ascii="Goudy Old Style" w:hAnsi="Goudy Old Style"/>
          <w:i/>
          <w:iCs/>
          <w:color w:val="000000" w:themeColor="text1"/>
        </w:rPr>
        <w:t>desde a sua natureza</w:t>
      </w:r>
      <w:r w:rsidR="007C1D00" w:rsidRPr="004D11E2">
        <w:rPr>
          <w:rFonts w:ascii="Goudy Old Style" w:hAnsi="Goudy Old Style"/>
          <w:color w:val="000000" w:themeColor="text1"/>
        </w:rPr>
        <w:t>”</w:t>
      </w:r>
      <w:r w:rsidR="004D11E2" w:rsidRPr="004D11E2">
        <w:rPr>
          <w:rFonts w:ascii="Goudy Old Style" w:hAnsi="Goudy Old Style"/>
          <w:color w:val="000000" w:themeColor="text1"/>
        </w:rPr>
        <w:t xml:space="preserve">. Preferimos </w:t>
      </w:r>
      <w:r w:rsidR="004D11E2">
        <w:rPr>
          <w:rFonts w:ascii="Goudy Old Style" w:hAnsi="Goudy Old Style"/>
          <w:color w:val="000000" w:themeColor="text1"/>
        </w:rPr>
        <w:t>dizer que a criação (a processão) é uma necessidade que se segue a um ato de liberdade.</w:t>
      </w:r>
    </w:p>
    <w:p w14:paraId="13AF8096" w14:textId="5C05FEA5" w:rsidR="0041390F" w:rsidRPr="00CA0A4D" w:rsidRDefault="00CA0A4D" w:rsidP="00CC3C72">
      <w:pPr>
        <w:pStyle w:val="PargrafodaLista"/>
        <w:numPr>
          <w:ilvl w:val="0"/>
          <w:numId w:val="43"/>
        </w:numPr>
        <w:spacing w:before="120" w:after="120"/>
        <w:contextualSpacing w:val="0"/>
        <w:jc w:val="both"/>
        <w:rPr>
          <w:rFonts w:ascii="Goudy Old Style" w:hAnsi="Goudy Old Style"/>
          <w:i/>
          <w:iCs/>
          <w:color w:val="000000" w:themeColor="text1"/>
        </w:rPr>
      </w:pPr>
      <w:r w:rsidRPr="00CA0A4D">
        <w:rPr>
          <w:rFonts w:ascii="Goudy Old Style" w:hAnsi="Goudy Old Style"/>
          <w:i/>
          <w:iCs/>
          <w:color w:val="BF8F00" w:themeColor="accent4" w:themeShade="BF"/>
        </w:rPr>
        <w:t>A segunda hipóstase: o Nous ou Espírito</w:t>
      </w:r>
    </w:p>
    <w:p w14:paraId="3F052F7A" w14:textId="285190C6" w:rsidR="00CA0A4D" w:rsidRDefault="0099271B" w:rsidP="00CC3C72">
      <w:pPr>
        <w:pStyle w:val="PargrafodaLista"/>
        <w:numPr>
          <w:ilvl w:val="1"/>
          <w:numId w:val="4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Da suprema realidade ou hipóstase deriva a segunda</w:t>
      </w:r>
      <w:r w:rsidR="00A200FE">
        <w:rPr>
          <w:rFonts w:ascii="Goudy Old Style" w:hAnsi="Goudy Old Style"/>
          <w:color w:val="000000" w:themeColor="text1"/>
        </w:rPr>
        <w:t xml:space="preserve">, que Plotino chama de </w:t>
      </w:r>
      <w:r w:rsidR="00A200FE" w:rsidRPr="00A200FE">
        <w:rPr>
          <w:rFonts w:ascii="Goudy Old Style" w:hAnsi="Goudy Old Style"/>
          <w:i/>
          <w:iCs/>
          <w:color w:val="BF8F00" w:themeColor="accent4" w:themeShade="BF"/>
        </w:rPr>
        <w:t>Nous</w:t>
      </w:r>
      <w:r w:rsidR="00A200FE">
        <w:rPr>
          <w:rFonts w:ascii="Goudy Old Style" w:hAnsi="Goudy Old Style"/>
          <w:color w:val="000000" w:themeColor="text1"/>
        </w:rPr>
        <w:t xml:space="preserve">. </w:t>
      </w:r>
    </w:p>
    <w:p w14:paraId="13B871A9" w14:textId="3EEF6C3C" w:rsidR="00A200FE" w:rsidRDefault="00A200FE" w:rsidP="00CC3C72">
      <w:pPr>
        <w:pStyle w:val="PargrafodaLista"/>
        <w:numPr>
          <w:ilvl w:val="1"/>
          <w:numId w:val="43"/>
        </w:numPr>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Nous é, para que entendamos, </w:t>
      </w:r>
      <w:r>
        <w:rPr>
          <w:rFonts w:ascii="Goudy Old Style" w:hAnsi="Goudy Old Style"/>
          <w:i/>
          <w:iCs/>
          <w:color w:val="000000" w:themeColor="text1"/>
        </w:rPr>
        <w:t>a inteligência suprema aristotélica que contém em si todo o mundo platônico das Ideias</w:t>
      </w:r>
      <w:r>
        <w:rPr>
          <w:rFonts w:ascii="Goudy Old Style" w:hAnsi="Goudy Old Style"/>
          <w:color w:val="000000" w:themeColor="text1"/>
        </w:rPr>
        <w:t>, isto é, a inteligência que pensa a totalidade dos inteligíveis.</w:t>
      </w:r>
    </w:p>
    <w:p w14:paraId="1976C99D" w14:textId="61DFFDDE" w:rsidR="00962D5F" w:rsidRDefault="00962D5F" w:rsidP="00CC3C72">
      <w:pPr>
        <w:pStyle w:val="PargrafodaLista"/>
        <w:numPr>
          <w:ilvl w:val="2"/>
          <w:numId w:val="43"/>
        </w:numPr>
        <w:tabs>
          <w:tab w:val="left" w:pos="1134"/>
        </w:tabs>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A tradução de “Nous” por “intelecto” empobrece o significado originário do termo; portanto, seria melhor traduzir por “Espírito”, como fazem muito, entendendo com isso a </w:t>
      </w:r>
      <w:r>
        <w:rPr>
          <w:rFonts w:ascii="Goudy Old Style" w:hAnsi="Goudy Old Style"/>
          <w:i/>
          <w:iCs/>
          <w:color w:val="000000" w:themeColor="text1"/>
        </w:rPr>
        <w:t>união</w:t>
      </w:r>
      <w:r>
        <w:rPr>
          <w:rFonts w:ascii="Goudy Old Style" w:hAnsi="Goudy Old Style"/>
          <w:color w:val="000000" w:themeColor="text1"/>
        </w:rPr>
        <w:t xml:space="preserve"> </w:t>
      </w:r>
      <w:r w:rsidR="0045699B">
        <w:rPr>
          <w:rFonts w:ascii="Goudy Old Style" w:hAnsi="Goudy Old Style"/>
          <w:color w:val="000000" w:themeColor="text1"/>
        </w:rPr>
        <w:t>do supremo Pensamento e do supremo Pensado.</w:t>
      </w:r>
    </w:p>
    <w:p w14:paraId="5108C965" w14:textId="5B7E0635" w:rsidR="0045699B" w:rsidRDefault="004E7C69" w:rsidP="00CC3C72">
      <w:pPr>
        <w:pStyle w:val="PargrafodaLista"/>
        <w:numPr>
          <w:ilvl w:val="1"/>
          <w:numId w:val="43"/>
        </w:numPr>
        <w:tabs>
          <w:tab w:val="left" w:pos="1134"/>
        </w:tabs>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O Espírito nasce do seguinte modo. A substância que procede do Um é como uma potência informe (uma espécie de “matéria inteligível”), que, para subsistir, deve a) voltar a “contemplar o princípio do qual derivou e fecundar-se e preencher-se dele, e a seguir, b) deve voltar-se sobre si mesma e contemplar-se, assim repleta e fecunda. No primeiro momento, nasce o </w:t>
      </w:r>
      <w:r>
        <w:rPr>
          <w:rFonts w:ascii="Goudy Old Style" w:hAnsi="Goudy Old Style"/>
          <w:i/>
          <w:iCs/>
          <w:color w:val="000000" w:themeColor="text1"/>
        </w:rPr>
        <w:t>ser</w:t>
      </w:r>
      <w:r>
        <w:rPr>
          <w:rFonts w:ascii="Goudy Old Style" w:hAnsi="Goudy Old Style"/>
          <w:color w:val="000000" w:themeColor="text1"/>
        </w:rPr>
        <w:t xml:space="preserve"> ou </w:t>
      </w:r>
      <w:r>
        <w:rPr>
          <w:rFonts w:ascii="Goudy Old Style" w:hAnsi="Goudy Old Style"/>
          <w:i/>
          <w:iCs/>
          <w:color w:val="000000" w:themeColor="text1"/>
        </w:rPr>
        <w:t xml:space="preserve">substância </w:t>
      </w:r>
      <w:r>
        <w:rPr>
          <w:rFonts w:ascii="Goudy Old Style" w:hAnsi="Goudy Old Style"/>
          <w:color w:val="000000" w:themeColor="text1"/>
        </w:rPr>
        <w:t xml:space="preserve">ou </w:t>
      </w:r>
      <w:r>
        <w:rPr>
          <w:rFonts w:ascii="Goudy Old Style" w:hAnsi="Goudy Old Style"/>
          <w:i/>
          <w:iCs/>
          <w:color w:val="000000" w:themeColor="text1"/>
        </w:rPr>
        <w:t>conteúdo do pensamento</w:t>
      </w:r>
      <w:r>
        <w:rPr>
          <w:rFonts w:ascii="Goudy Old Style" w:hAnsi="Goudy Old Style"/>
          <w:color w:val="000000" w:themeColor="text1"/>
        </w:rPr>
        <w:t xml:space="preserve">. No segundo, nasce o pensamento propriamente dito. </w:t>
      </w:r>
      <w:r w:rsidRPr="0042674E">
        <w:rPr>
          <w:rFonts w:ascii="Goudy Old Style" w:hAnsi="Goudy Old Style"/>
          <w:color w:val="000000" w:themeColor="text1"/>
          <w:sz w:val="16"/>
          <w:szCs w:val="16"/>
        </w:rPr>
        <w:t>[quando contempla o Um, nasce</w:t>
      </w:r>
      <w:r w:rsidR="0042674E" w:rsidRPr="0042674E">
        <w:rPr>
          <w:rFonts w:ascii="Goudy Old Style" w:hAnsi="Goudy Old Style"/>
          <w:color w:val="000000" w:themeColor="text1"/>
          <w:sz w:val="16"/>
          <w:szCs w:val="16"/>
        </w:rPr>
        <w:t>m as formas; quando contempla a si mesma, nasce a Inteligência]</w:t>
      </w:r>
      <w:r w:rsidR="0042674E">
        <w:rPr>
          <w:rFonts w:ascii="Goudy Old Style" w:hAnsi="Goudy Old Style"/>
          <w:color w:val="000000" w:themeColor="text1"/>
        </w:rPr>
        <w:t xml:space="preserve">. Assim, nasce também a multiplicidade no pensado, </w:t>
      </w:r>
      <w:r w:rsidR="0045324B">
        <w:rPr>
          <w:rFonts w:ascii="Goudy Old Style" w:hAnsi="Goudy Old Style"/>
          <w:color w:val="000000" w:themeColor="text1"/>
        </w:rPr>
        <w:t xml:space="preserve">pois ao olhar para si o Espírito vê a totalidade das coisas, isto é, a totalidade das ideias. </w:t>
      </w:r>
      <w:r w:rsidR="0045324B">
        <w:rPr>
          <w:rFonts w:ascii="Goudy Old Style" w:hAnsi="Goudy Old Style"/>
          <w:i/>
          <w:iCs/>
          <w:color w:val="000000" w:themeColor="text1"/>
        </w:rPr>
        <w:t>Enquanto o Um é potência de todas as coisas</w:t>
      </w:r>
      <w:r w:rsidR="0045324B">
        <w:rPr>
          <w:rFonts w:ascii="Goudy Old Style" w:hAnsi="Goudy Old Style"/>
          <w:color w:val="000000" w:themeColor="text1"/>
        </w:rPr>
        <w:t xml:space="preserve">, o Espírito </w:t>
      </w:r>
      <w:r w:rsidR="0045324B">
        <w:rPr>
          <w:rFonts w:ascii="Goudy Old Style" w:hAnsi="Goudy Old Style"/>
          <w:i/>
          <w:iCs/>
          <w:color w:val="000000" w:themeColor="text1"/>
        </w:rPr>
        <w:t>se torna todas as coisas</w:t>
      </w:r>
      <w:r w:rsidR="0045324B">
        <w:rPr>
          <w:rFonts w:ascii="Goudy Old Style" w:hAnsi="Goudy Old Style"/>
          <w:color w:val="000000" w:themeColor="text1"/>
        </w:rPr>
        <w:t xml:space="preserve">, ou a explicação de todas as coisas, em nível ideal. O mundo platônico das Ideias é, pois, o </w:t>
      </w:r>
      <w:r w:rsidR="0045324B">
        <w:rPr>
          <w:rFonts w:ascii="Goudy Old Style" w:hAnsi="Goudy Old Style"/>
          <w:i/>
          <w:iCs/>
          <w:color w:val="000000" w:themeColor="text1"/>
        </w:rPr>
        <w:t>Nous</w:t>
      </w:r>
      <w:r w:rsidR="0045324B">
        <w:rPr>
          <w:rFonts w:ascii="Goudy Old Style" w:hAnsi="Goudy Old Style"/>
          <w:color w:val="000000" w:themeColor="text1"/>
        </w:rPr>
        <w:t>, o Espírito. As Ideias não só são pensamento do Espírito, mas são elas mesmas Espírito, Pensamento.</w:t>
      </w:r>
    </w:p>
    <w:p w14:paraId="62D8D71D" w14:textId="69A375D4" w:rsidR="0045324B" w:rsidRDefault="00EB5A10" w:rsidP="00CC3C72">
      <w:pPr>
        <w:pStyle w:val="PargrafodaLista"/>
        <w:numPr>
          <w:ilvl w:val="1"/>
          <w:numId w:val="43"/>
        </w:numPr>
        <w:tabs>
          <w:tab w:val="left" w:pos="1134"/>
        </w:tabs>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Assim, o Espírito plotiniano se torna o </w:t>
      </w:r>
      <w:r w:rsidRPr="00EB5A10">
        <w:rPr>
          <w:rFonts w:ascii="Goudy Old Style" w:hAnsi="Goudy Old Style"/>
          <w:i/>
          <w:iCs/>
          <w:color w:val="000000" w:themeColor="text1"/>
        </w:rPr>
        <w:t>Ser</w:t>
      </w:r>
      <w:r>
        <w:rPr>
          <w:rFonts w:ascii="Goudy Old Style" w:hAnsi="Goudy Old Style"/>
          <w:color w:val="000000" w:themeColor="text1"/>
        </w:rPr>
        <w:t xml:space="preserve"> por excelência</w:t>
      </w:r>
      <w:r w:rsidR="00F47F75">
        <w:rPr>
          <w:rFonts w:ascii="Goudy Old Style" w:hAnsi="Goudy Old Style"/>
          <w:color w:val="000000" w:themeColor="text1"/>
        </w:rPr>
        <w:t xml:space="preserve">, o </w:t>
      </w:r>
      <w:r w:rsidR="00F47F75">
        <w:rPr>
          <w:rFonts w:ascii="Goudy Old Style" w:hAnsi="Goudy Old Style"/>
          <w:i/>
          <w:iCs/>
          <w:color w:val="000000" w:themeColor="text1"/>
        </w:rPr>
        <w:t>Pensamento</w:t>
      </w:r>
      <w:r w:rsidR="00F47F75">
        <w:rPr>
          <w:rFonts w:ascii="Goudy Old Style" w:hAnsi="Goudy Old Style"/>
          <w:color w:val="000000" w:themeColor="text1"/>
        </w:rPr>
        <w:t xml:space="preserve"> por excelência, a </w:t>
      </w:r>
      <w:r w:rsidR="00F47F75">
        <w:rPr>
          <w:rFonts w:ascii="Goudy Old Style" w:hAnsi="Goudy Old Style"/>
          <w:i/>
          <w:iCs/>
          <w:color w:val="000000" w:themeColor="text1"/>
        </w:rPr>
        <w:t>Vida</w:t>
      </w:r>
      <w:r w:rsidR="00F47F75">
        <w:rPr>
          <w:rFonts w:ascii="Goudy Old Style" w:hAnsi="Goudy Old Style"/>
          <w:color w:val="000000" w:themeColor="text1"/>
        </w:rPr>
        <w:t xml:space="preserve"> por excelência. É o cosmo inteligível no qual em cada Ideia se reverbera o Todo, e no qual, vice-versa, no </w:t>
      </w:r>
      <w:r w:rsidR="00B03B9A">
        <w:rPr>
          <w:rFonts w:ascii="Goudy Old Style" w:hAnsi="Goudy Old Style"/>
          <w:color w:val="000000" w:themeColor="text1"/>
        </w:rPr>
        <w:t>Todo se reflete cada Ideia. É o mundo da pura Beleza, dado que a Beleza é essencialmente forma.</w:t>
      </w:r>
    </w:p>
    <w:p w14:paraId="04F07654" w14:textId="1815CAE0" w:rsidR="00B03B9A" w:rsidRPr="000B1FDE" w:rsidRDefault="00B03B9A" w:rsidP="00CC3C72">
      <w:pPr>
        <w:pStyle w:val="PargrafodaLista"/>
        <w:numPr>
          <w:ilvl w:val="0"/>
          <w:numId w:val="43"/>
        </w:numPr>
        <w:tabs>
          <w:tab w:val="left" w:pos="1134"/>
        </w:tabs>
        <w:spacing w:before="120" w:after="120"/>
        <w:contextualSpacing w:val="0"/>
        <w:jc w:val="both"/>
        <w:rPr>
          <w:rFonts w:ascii="Goudy Old Style" w:hAnsi="Goudy Old Style"/>
          <w:color w:val="BF8F00" w:themeColor="accent4" w:themeShade="BF"/>
        </w:rPr>
      </w:pPr>
      <w:r w:rsidRPr="000B1FDE">
        <w:rPr>
          <w:rFonts w:ascii="Goudy Old Style" w:hAnsi="Goudy Old Style"/>
          <w:color w:val="BF8F00" w:themeColor="accent4" w:themeShade="BF"/>
        </w:rPr>
        <w:t>A terceira hipóstase: a Alma</w:t>
      </w:r>
    </w:p>
    <w:p w14:paraId="11BE836D" w14:textId="6C4E25C9" w:rsidR="00B03B9A" w:rsidRDefault="002005C7" w:rsidP="00CC3C72">
      <w:pPr>
        <w:pStyle w:val="PargrafodaLista"/>
        <w:numPr>
          <w:ilvl w:val="1"/>
          <w:numId w:val="43"/>
        </w:numPr>
        <w:tabs>
          <w:tab w:val="left" w:pos="1134"/>
        </w:tabs>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Como o Um, se quer tornar-se mundo das Formas e Pensamento, ou seja, se deseja pensar, deve tornar-se Espírito, assim, se quer criar um universo e um cosmo físico, deve tornar-se </w:t>
      </w:r>
      <w:r w:rsidRPr="002005C7">
        <w:rPr>
          <w:rFonts w:ascii="Goudy Old Style" w:hAnsi="Goudy Old Style"/>
          <w:color w:val="BF8F00" w:themeColor="accent4" w:themeShade="BF"/>
        </w:rPr>
        <w:t>Alma</w:t>
      </w:r>
      <w:r>
        <w:rPr>
          <w:rFonts w:ascii="Goudy Old Style" w:hAnsi="Goudy Old Style"/>
          <w:color w:val="000000" w:themeColor="text1"/>
        </w:rPr>
        <w:t>.</w:t>
      </w:r>
    </w:p>
    <w:p w14:paraId="34819DD7" w14:textId="7DF5279B" w:rsidR="002005C7" w:rsidRDefault="002005C7" w:rsidP="00CC3C72">
      <w:pPr>
        <w:pStyle w:val="PargrafodaLista"/>
        <w:numPr>
          <w:ilvl w:val="1"/>
          <w:numId w:val="43"/>
        </w:numPr>
        <w:tabs>
          <w:tab w:val="left" w:pos="1134"/>
        </w:tabs>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A alma deriva do Espírito como este deriva do Um. </w:t>
      </w:r>
      <w:r w:rsidR="00AB770E">
        <w:rPr>
          <w:rFonts w:ascii="Goudy Old Style" w:hAnsi="Goudy Old Style"/>
          <w:color w:val="000000" w:themeColor="text1"/>
        </w:rPr>
        <w:t xml:space="preserve">Plotino distingue uma atividade do Espírito </w:t>
      </w:r>
      <w:r w:rsidR="00305235">
        <w:rPr>
          <w:rFonts w:ascii="Goudy Old Style" w:hAnsi="Goudy Old Style"/>
          <w:color w:val="000000" w:themeColor="text1"/>
        </w:rPr>
        <w:t xml:space="preserve">– aquela que o faz ser tal e coincide com a examinada no parágrafo anterior </w:t>
      </w:r>
      <w:bookmarkStart w:id="2" w:name="OLE_LINK3"/>
      <w:r w:rsidR="00305235">
        <w:rPr>
          <w:rFonts w:ascii="Goudy Old Style" w:hAnsi="Goudy Old Style"/>
          <w:color w:val="000000" w:themeColor="text1"/>
        </w:rPr>
        <w:t>–</w:t>
      </w:r>
      <w:bookmarkEnd w:id="2"/>
      <w:r w:rsidR="00305235">
        <w:rPr>
          <w:rFonts w:ascii="Goudy Old Style" w:hAnsi="Goudy Old Style"/>
          <w:color w:val="000000" w:themeColor="text1"/>
        </w:rPr>
        <w:t xml:space="preserve"> e uma atividade que procede do Espírito.</w:t>
      </w:r>
      <w:r w:rsidR="00187F7C">
        <w:rPr>
          <w:rFonts w:ascii="Goudy Old Style" w:hAnsi="Goudy Old Style"/>
          <w:color w:val="000000" w:themeColor="text1"/>
        </w:rPr>
        <w:t xml:space="preserve"> O que emana do Espírito não é automaticamente Alma: </w:t>
      </w:r>
      <w:r w:rsidR="0024024B">
        <w:rPr>
          <w:rFonts w:ascii="Goudy Old Style" w:hAnsi="Goudy Old Style"/>
          <w:color w:val="000000" w:themeColor="text1"/>
        </w:rPr>
        <w:t xml:space="preserve">analogamente ao um e ao Espírito, ela se volta a contemplar o próprio Espírito. Voltando-se ao Espírito, a Alma tira sua própria subsistência (hipóstase) </w:t>
      </w:r>
      <w:r w:rsidR="0024024B" w:rsidRPr="0024024B">
        <w:rPr>
          <w:rFonts w:ascii="Goudy Old Style" w:hAnsi="Goudy Old Style"/>
          <w:i/>
          <w:iCs/>
          <w:color w:val="000000" w:themeColor="text1"/>
        </w:rPr>
        <w:t>e, mediante o Espírito, vê o Um e entra em contato com o próprio bem</w:t>
      </w:r>
      <w:r w:rsidR="0024024B">
        <w:rPr>
          <w:rFonts w:ascii="Goudy Old Style" w:hAnsi="Goudy Old Style"/>
          <w:color w:val="000000" w:themeColor="text1"/>
        </w:rPr>
        <w:t>.</w:t>
      </w:r>
    </w:p>
    <w:p w14:paraId="55686180" w14:textId="4777E8C1" w:rsidR="0024024B" w:rsidRDefault="0024024B" w:rsidP="00CC3C72">
      <w:pPr>
        <w:pStyle w:val="PargrafodaLista"/>
        <w:numPr>
          <w:ilvl w:val="2"/>
          <w:numId w:val="43"/>
        </w:numPr>
        <w:tabs>
          <w:tab w:val="left" w:pos="1134"/>
        </w:tabs>
        <w:spacing w:before="120" w:after="120"/>
        <w:contextualSpacing w:val="0"/>
        <w:jc w:val="both"/>
        <w:rPr>
          <w:rFonts w:ascii="Goudy Old Style" w:hAnsi="Goudy Old Style"/>
          <w:color w:val="000000" w:themeColor="text1"/>
        </w:rPr>
      </w:pPr>
      <w:r>
        <w:rPr>
          <w:rFonts w:ascii="Goudy Old Style" w:hAnsi="Goudy Old Style"/>
          <w:color w:val="000000" w:themeColor="text1"/>
        </w:rPr>
        <w:t>Essa ligação da Alma com o Um-Bem constitui uma das vigas mestras de todo o sistema plotinano, ou seja, o fundamento, além da atividade criadora da Alma, da possibilidade do “retorno ao Um”.</w:t>
      </w:r>
    </w:p>
    <w:p w14:paraId="68201A47" w14:textId="66125A40" w:rsidR="0024024B" w:rsidRDefault="006251B0" w:rsidP="00CC3C72">
      <w:pPr>
        <w:pStyle w:val="PargrafodaLista"/>
        <w:numPr>
          <w:ilvl w:val="1"/>
          <w:numId w:val="43"/>
        </w:numPr>
        <w:tabs>
          <w:tab w:val="left" w:pos="1134"/>
        </w:tabs>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A natureza da Alma é movimento. É o princípio do movimento. </w:t>
      </w:r>
      <w:r w:rsidR="003F69FF">
        <w:rPr>
          <w:rFonts w:ascii="Goudy Old Style" w:hAnsi="Goudy Old Style"/>
          <w:color w:val="000000" w:themeColor="text1"/>
        </w:rPr>
        <w:t>Sua natureza não consiste no puro pensar, caso contrário não se distinguiria do Espírito, mas em dar vida às outras coisas</w:t>
      </w:r>
      <w:r w:rsidR="00A44650">
        <w:rPr>
          <w:rFonts w:ascii="Goudy Old Style" w:hAnsi="Goudy Old Style"/>
          <w:color w:val="000000" w:themeColor="text1"/>
        </w:rPr>
        <w:t xml:space="preserve"> que são, isto é, a todas as coisas sensíveis, em ordená-las, regê-las e governá-las. Esse ordenar, reger e comandar coincide com o gerar e fazer viver as próprias coisas.</w:t>
      </w:r>
    </w:p>
    <w:p w14:paraId="1F75E868" w14:textId="024BD144" w:rsidR="00A44650" w:rsidRDefault="00A44650" w:rsidP="00CC3C72">
      <w:pPr>
        <w:pStyle w:val="PargrafodaLista"/>
        <w:numPr>
          <w:ilvl w:val="1"/>
          <w:numId w:val="43"/>
        </w:numPr>
        <w:tabs>
          <w:tab w:val="left" w:pos="1134"/>
        </w:tabs>
        <w:spacing w:before="120" w:after="120"/>
        <w:contextualSpacing w:val="0"/>
        <w:jc w:val="both"/>
        <w:rPr>
          <w:rFonts w:ascii="Goudy Old Style" w:hAnsi="Goudy Old Style"/>
          <w:color w:val="000000" w:themeColor="text1"/>
        </w:rPr>
      </w:pPr>
      <w:r>
        <w:rPr>
          <w:rFonts w:ascii="Goudy Old Style" w:hAnsi="Goudy Old Style"/>
          <w:color w:val="000000" w:themeColor="text1"/>
        </w:rPr>
        <w:t>A Alma é a “última deusa”, ou seja, a última realidade inteligível, a realidade que confina com o sensível, sendo ela mesma sua causa.</w:t>
      </w:r>
    </w:p>
    <w:p w14:paraId="4BB6E78E" w14:textId="208A7E5A" w:rsidR="008649F3" w:rsidRDefault="00A44650" w:rsidP="00CC3C72">
      <w:pPr>
        <w:pStyle w:val="PargrafodaLista"/>
        <w:numPr>
          <w:ilvl w:val="1"/>
          <w:numId w:val="43"/>
        </w:numPr>
        <w:tabs>
          <w:tab w:val="left" w:pos="1134"/>
        </w:tabs>
        <w:spacing w:before="120" w:after="120"/>
        <w:contextualSpacing w:val="0"/>
        <w:jc w:val="both"/>
        <w:rPr>
          <w:rFonts w:ascii="Goudy Old Style" w:hAnsi="Goudy Old Style"/>
          <w:color w:val="000000" w:themeColor="text1"/>
        </w:rPr>
      </w:pPr>
      <w:r>
        <w:rPr>
          <w:rFonts w:ascii="Goudy Old Style" w:hAnsi="Goudy Old Style"/>
          <w:color w:val="000000" w:themeColor="text1"/>
        </w:rPr>
        <w:t>Ocupa uma posição intermediária e, consequentemente, tem como que “duas faces”,</w:t>
      </w:r>
      <w:r w:rsidR="008649F3">
        <w:rPr>
          <w:rFonts w:ascii="Goudy Old Style" w:hAnsi="Goudy Old Style"/>
          <w:color w:val="000000" w:themeColor="text1"/>
        </w:rPr>
        <w:t xml:space="preserve"> mas isso </w:t>
      </w:r>
      <w:r w:rsidR="009614D1">
        <w:rPr>
          <w:rFonts w:ascii="Goudy Old Style" w:hAnsi="Goudy Old Style"/>
          <w:color w:val="000000" w:themeColor="text1"/>
        </w:rPr>
        <w:t xml:space="preserve">não significa que sua natureza seja algo misto de incorpóreo e de corpóreo. </w:t>
      </w:r>
      <w:r w:rsidR="008649F3">
        <w:rPr>
          <w:rFonts w:ascii="Goudy Old Style" w:hAnsi="Goudy Old Style"/>
          <w:color w:val="000000" w:themeColor="text1"/>
        </w:rPr>
        <w:t xml:space="preserve">Plotino repele </w:t>
      </w:r>
      <w:r w:rsidR="00032E83">
        <w:rPr>
          <w:rFonts w:ascii="Goudy Old Style" w:hAnsi="Goudy Old Style"/>
          <w:color w:val="000000" w:themeColor="text1"/>
        </w:rPr>
        <w:t>tentativa de ligar a natureza da Alma à</w:t>
      </w:r>
      <w:r w:rsidR="00CA1D05">
        <w:rPr>
          <w:rFonts w:ascii="Goudy Old Style" w:hAnsi="Goudy Old Style"/>
          <w:color w:val="000000" w:themeColor="text1"/>
        </w:rPr>
        <w:t xml:space="preserve"> </w:t>
      </w:r>
      <w:r w:rsidR="00032E83">
        <w:rPr>
          <w:rFonts w:ascii="Goudy Old Style" w:hAnsi="Goudy Old Style"/>
          <w:color w:val="000000" w:themeColor="text1"/>
        </w:rPr>
        <w:t xml:space="preserve">natureza do corpóreo. Recusa a concepção extrema dos estoicos e também a </w:t>
      </w:r>
      <w:r w:rsidR="00CA1D05">
        <w:rPr>
          <w:rFonts w:ascii="Goudy Old Style" w:hAnsi="Goudy Old Style"/>
          <w:color w:val="000000" w:themeColor="text1"/>
        </w:rPr>
        <w:t xml:space="preserve">aristotélica da Alma como </w:t>
      </w:r>
      <w:r w:rsidR="00CA1D05">
        <w:rPr>
          <w:rFonts w:ascii="Goudy Old Style" w:hAnsi="Goudy Old Style"/>
          <w:i/>
          <w:iCs/>
          <w:color w:val="000000" w:themeColor="text1"/>
        </w:rPr>
        <w:t>enteléquia</w:t>
      </w:r>
      <w:r w:rsidR="00CA1D05">
        <w:rPr>
          <w:rFonts w:ascii="Goudy Old Style" w:hAnsi="Goudy Old Style"/>
          <w:color w:val="000000" w:themeColor="text1"/>
        </w:rPr>
        <w:t>, insistindo no caráter puramente imaterial, espiritual, eidético</w:t>
      </w:r>
      <w:r w:rsidR="00C061A1">
        <w:rPr>
          <w:rFonts w:ascii="Goudy Old Style" w:hAnsi="Goudy Old Style"/>
          <w:color w:val="000000" w:themeColor="text1"/>
        </w:rPr>
        <w:t xml:space="preserve"> e, portanto, transcendente do ser da Alma. </w:t>
      </w:r>
    </w:p>
    <w:p w14:paraId="726DAF51" w14:textId="16518CCA" w:rsidR="00BB3B18" w:rsidRDefault="00BB3B18" w:rsidP="00CC3C72">
      <w:pPr>
        <w:pStyle w:val="PargrafodaLista"/>
        <w:numPr>
          <w:ilvl w:val="2"/>
          <w:numId w:val="43"/>
        </w:numPr>
        <w:tabs>
          <w:tab w:val="left" w:pos="1134"/>
        </w:tabs>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Nesse contexto, A alma tem uma posição “intermediária” e, portanto, possui “duas faces” porque, no gerar o corpo, mesmo continuando a ser e permanecer realidade incorpórea e continuando, portanto, a gozar de todas as prerrogativas do incorpóreo, </w:t>
      </w:r>
      <w:r w:rsidR="00326AF9">
        <w:rPr>
          <w:rFonts w:ascii="Goudy Old Style" w:hAnsi="Goudy Old Style"/>
          <w:i/>
          <w:iCs/>
          <w:color w:val="000000" w:themeColor="text1"/>
        </w:rPr>
        <w:t xml:space="preserve">“acontece-lhe” ter comércio com o corpóreo por ela mesma produzido e, </w:t>
      </w:r>
      <w:r w:rsidR="00326AF9" w:rsidRPr="00326AF9">
        <w:rPr>
          <w:rFonts w:ascii="Goudy Old Style" w:hAnsi="Goudy Old Style"/>
          <w:i/>
          <w:iCs/>
          <w:color w:val="000000" w:themeColor="text1"/>
          <w:u w:val="single"/>
        </w:rPr>
        <w:t>em consequência</w:t>
      </w:r>
      <w:r w:rsidR="00326AF9">
        <w:rPr>
          <w:rFonts w:ascii="Goudy Old Style" w:hAnsi="Goudy Old Style"/>
          <w:i/>
          <w:iCs/>
          <w:color w:val="000000" w:themeColor="text1"/>
        </w:rPr>
        <w:t>, “acontece-lhe</w:t>
      </w:r>
      <w:r w:rsidR="003C1CE1">
        <w:rPr>
          <w:rFonts w:ascii="Goudy Old Style" w:hAnsi="Goudy Old Style"/>
          <w:i/>
          <w:iCs/>
          <w:color w:val="000000" w:themeColor="text1"/>
        </w:rPr>
        <w:t>” ter algumas características do corpóreo, mas não no modo pelo qual essas características são próprias do mesmo corpóreo</w:t>
      </w:r>
      <w:r w:rsidR="003C1CE1">
        <w:rPr>
          <w:rFonts w:ascii="Goudy Old Style" w:hAnsi="Goudy Old Style"/>
          <w:color w:val="000000" w:themeColor="text1"/>
        </w:rPr>
        <w:t>.</w:t>
      </w:r>
    </w:p>
    <w:p w14:paraId="0ABA598D" w14:textId="48194CBC" w:rsidR="000B6639" w:rsidRDefault="00807F05" w:rsidP="00CC3C72">
      <w:pPr>
        <w:pStyle w:val="PargrafodaLista"/>
        <w:numPr>
          <w:ilvl w:val="1"/>
          <w:numId w:val="43"/>
        </w:numPr>
        <w:tabs>
          <w:tab w:val="left" w:pos="1134"/>
        </w:tabs>
        <w:spacing w:before="120" w:after="120"/>
        <w:contextualSpacing w:val="0"/>
        <w:jc w:val="both"/>
        <w:rPr>
          <w:rFonts w:ascii="Goudy Old Style" w:hAnsi="Goudy Old Style"/>
          <w:color w:val="000000" w:themeColor="text1"/>
        </w:rPr>
      </w:pPr>
      <w:r>
        <w:rPr>
          <w:rFonts w:ascii="Goudy Old Style" w:hAnsi="Goudy Old Style"/>
          <w:color w:val="000000" w:themeColor="text1"/>
        </w:rPr>
        <w:t>A Alma entrando em comércio com o sensível</w:t>
      </w:r>
      <w:r w:rsidR="00B53F5D">
        <w:rPr>
          <w:rFonts w:ascii="Goudy Old Style" w:hAnsi="Goudy Old Style"/>
          <w:color w:val="000000" w:themeColor="text1"/>
        </w:rPr>
        <w:t xml:space="preserve">, embora não seja originariamente e primeiramente divisível, se torna divisível nos corpos. Quando os copos são divididos, </w:t>
      </w:r>
      <w:r w:rsidR="00B53F5D">
        <w:rPr>
          <w:rFonts w:ascii="Goudy Old Style" w:hAnsi="Goudy Old Style"/>
          <w:i/>
          <w:iCs/>
          <w:color w:val="000000" w:themeColor="text1"/>
        </w:rPr>
        <w:t>acontece</w:t>
      </w:r>
      <w:r w:rsidR="00B53F5D">
        <w:rPr>
          <w:rFonts w:ascii="Goudy Old Style" w:hAnsi="Goudy Old Style"/>
          <w:color w:val="000000" w:themeColor="text1"/>
        </w:rPr>
        <w:t xml:space="preserve"> que também a Alma que está neles é dividida: não, porém, à maneira que os corpos são divididos, mas, sim, permanecendo “na sua inteireza em cada uma das partes”</w:t>
      </w:r>
      <w:r w:rsidR="00746022">
        <w:rPr>
          <w:rFonts w:ascii="Goudy Old Style" w:hAnsi="Goudy Old Style"/>
          <w:color w:val="000000" w:themeColor="text1"/>
        </w:rPr>
        <w:t>, ou seja, “sem decair da unidade do seu ser”. Em suma, tornar-se divisível da Alma não significa o seu romper-se em partes sucessivamente separadas</w:t>
      </w:r>
      <w:r w:rsidR="0053008B">
        <w:rPr>
          <w:rFonts w:ascii="Goudy Old Style" w:hAnsi="Goudy Old Style"/>
          <w:color w:val="000000" w:themeColor="text1"/>
        </w:rPr>
        <w:t xml:space="preserve"> uma da outra, como acontece com os corpos, mas o entrar inteira em todas as partes do corpo dividido, já que ela não tem grandeza. No fim, a divisibilidade mesma permanece prerrogativa dos corpos</w:t>
      </w:r>
      <w:r w:rsidR="00060937">
        <w:rPr>
          <w:rFonts w:ascii="Goudy Old Style" w:hAnsi="Goudy Old Style"/>
          <w:color w:val="000000" w:themeColor="text1"/>
        </w:rPr>
        <w:t xml:space="preserve">, ao passo que a Alma fica com </w:t>
      </w:r>
      <w:r w:rsidR="00060937" w:rsidRPr="00060937">
        <w:rPr>
          <w:rFonts w:ascii="Goudy Old Style" w:hAnsi="Goudy Old Style"/>
          <w:i/>
          <w:iCs/>
          <w:color w:val="000000" w:themeColor="text1"/>
        </w:rPr>
        <w:t>a capacidade de entrar toda em todas as partes</w:t>
      </w:r>
      <w:r w:rsidR="00060937" w:rsidRPr="00775A3D">
        <w:rPr>
          <w:rFonts w:ascii="Goudy Old Style" w:hAnsi="Goudy Old Style"/>
          <w:color w:val="000000" w:themeColor="text1"/>
        </w:rPr>
        <w:t>.</w:t>
      </w:r>
    </w:p>
    <w:p w14:paraId="0CBC0B8E" w14:textId="0E5C5882" w:rsidR="00775A3D" w:rsidRDefault="00775A3D" w:rsidP="00CC3C72">
      <w:pPr>
        <w:pStyle w:val="PargrafodaLista"/>
        <w:numPr>
          <w:ilvl w:val="1"/>
          <w:numId w:val="43"/>
        </w:numPr>
        <w:tabs>
          <w:tab w:val="left" w:pos="1134"/>
        </w:tabs>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É nesse sentido que se pode dizer que a alma é divisa-e-indivisa, </w:t>
      </w:r>
      <w:r w:rsidR="00EC71F7">
        <w:rPr>
          <w:rFonts w:ascii="Goudy Old Style" w:hAnsi="Goudy Old Style"/>
          <w:color w:val="000000" w:themeColor="text1"/>
        </w:rPr>
        <w:t xml:space="preserve">uma-e-múltipla, enquanto princípio que produz, rege e governa o mundo sensível; com a sua </w:t>
      </w:r>
      <w:r w:rsidR="00EC71F7">
        <w:rPr>
          <w:rFonts w:ascii="Goudy Old Style" w:hAnsi="Goudy Old Style"/>
          <w:i/>
          <w:iCs/>
          <w:color w:val="000000" w:themeColor="text1"/>
        </w:rPr>
        <w:t>unidade múltipla e divisa</w:t>
      </w:r>
      <w:r w:rsidR="00EC71F7">
        <w:rPr>
          <w:rFonts w:ascii="Goudy Old Style" w:hAnsi="Goudy Old Style"/>
          <w:color w:val="000000" w:themeColor="text1"/>
        </w:rPr>
        <w:t xml:space="preserve"> ela dá a vida a todas as coisas, com a sua </w:t>
      </w:r>
      <w:r w:rsidR="00EC71F7">
        <w:rPr>
          <w:rFonts w:ascii="Goudy Old Style" w:hAnsi="Goudy Old Style"/>
          <w:i/>
          <w:iCs/>
          <w:color w:val="000000" w:themeColor="text1"/>
        </w:rPr>
        <w:t>unidade indivisível</w:t>
      </w:r>
      <w:r w:rsidR="00750E30">
        <w:rPr>
          <w:rFonts w:ascii="Goudy Old Style" w:hAnsi="Goudy Old Style"/>
          <w:color w:val="000000" w:themeColor="text1"/>
        </w:rPr>
        <w:t>, reune-as e governa.</w:t>
      </w:r>
    </w:p>
    <w:p w14:paraId="5AEE78FD" w14:textId="6FCE1B78" w:rsidR="00750E30" w:rsidRDefault="00750E30" w:rsidP="00CC3C72">
      <w:pPr>
        <w:pStyle w:val="PargrafodaLista"/>
        <w:numPr>
          <w:ilvl w:val="1"/>
          <w:numId w:val="43"/>
        </w:numPr>
        <w:tabs>
          <w:tab w:val="left" w:pos="1134"/>
        </w:tabs>
        <w:spacing w:before="120" w:after="120"/>
        <w:contextualSpacing w:val="0"/>
        <w:jc w:val="both"/>
        <w:rPr>
          <w:rFonts w:ascii="Goudy Old Style" w:hAnsi="Goudy Old Style"/>
          <w:color w:val="000000" w:themeColor="text1"/>
        </w:rPr>
      </w:pPr>
      <w:r>
        <w:rPr>
          <w:rFonts w:ascii="Goudy Old Style" w:hAnsi="Goudy Old Style"/>
          <w:color w:val="000000" w:themeColor="text1"/>
        </w:rPr>
        <w:t>Enquanto o Um é somente “Um” e o Espírito é um-</w:t>
      </w:r>
      <w:r w:rsidR="00CA55CC">
        <w:rPr>
          <w:rFonts w:ascii="Goudy Old Style" w:hAnsi="Goudy Old Style"/>
          <w:color w:val="000000" w:themeColor="text1"/>
        </w:rPr>
        <w:t>muitos (</w:t>
      </w:r>
      <w:r w:rsidR="00D10818">
        <w:rPr>
          <w:rFonts w:ascii="Goudy Old Style" w:hAnsi="Goudy Old Style"/>
          <w:color w:val="000000" w:themeColor="text1"/>
        </w:rPr>
        <w:t xml:space="preserve">que difere da característica da alma, pois no Espírito cada Ideia é todo o Espírito – e vice-versa – pois do contrário ele </w:t>
      </w:r>
      <w:r w:rsidR="000A4BAC">
        <w:rPr>
          <w:rFonts w:ascii="Goudy Old Style" w:hAnsi="Goudy Old Style"/>
          <w:color w:val="000000" w:themeColor="text1"/>
        </w:rPr>
        <w:t xml:space="preserve">se apresentaria dividido e empobrecido nas Ideias singulares), a Alma é um-e-muitos, é unidade e divisão ao mesmo tempo. </w:t>
      </w:r>
    </w:p>
    <w:p w14:paraId="7B841DBC" w14:textId="6ECDB5D7" w:rsidR="00F55D3F" w:rsidRDefault="00F55D3F" w:rsidP="00CC3C72">
      <w:pPr>
        <w:pStyle w:val="PargrafodaLista"/>
        <w:numPr>
          <w:ilvl w:val="1"/>
          <w:numId w:val="43"/>
        </w:numPr>
        <w:tabs>
          <w:tab w:val="left" w:pos="1134"/>
        </w:tabs>
        <w:spacing w:before="120" w:after="120"/>
        <w:contextualSpacing w:val="0"/>
        <w:jc w:val="both"/>
        <w:rPr>
          <w:rFonts w:ascii="Goudy Old Style" w:hAnsi="Goudy Old Style"/>
          <w:color w:val="000000" w:themeColor="text1"/>
        </w:rPr>
      </w:pPr>
      <w:r>
        <w:rPr>
          <w:rFonts w:ascii="Goudy Old Style" w:hAnsi="Goudy Old Style"/>
          <w:color w:val="000000" w:themeColor="text1"/>
        </w:rPr>
        <w:t>Por isso, no mundo do Espírito e do Ser não há hierarquia, ao passo que na esfera da Alma surge também essa multiplicidade hierárquica (multiplicidade da Alma não é apenas horizontal).</w:t>
      </w:r>
    </w:p>
    <w:p w14:paraId="1653E768" w14:textId="4210578D" w:rsidR="00F55D3F" w:rsidRDefault="000066E9" w:rsidP="00CC3C72">
      <w:pPr>
        <w:pStyle w:val="PargrafodaLista"/>
        <w:numPr>
          <w:ilvl w:val="1"/>
          <w:numId w:val="43"/>
        </w:numPr>
        <w:tabs>
          <w:tab w:val="left" w:pos="1134"/>
        </w:tabs>
        <w:spacing w:before="120" w:after="120"/>
        <w:contextualSpacing w:val="0"/>
        <w:jc w:val="both"/>
        <w:rPr>
          <w:rFonts w:ascii="Goudy Old Style" w:hAnsi="Goudy Old Style"/>
          <w:color w:val="000000" w:themeColor="text1"/>
        </w:rPr>
      </w:pPr>
      <w:r>
        <w:rPr>
          <w:rFonts w:ascii="Goudy Old Style" w:hAnsi="Goudy Old Style"/>
          <w:color w:val="000000" w:themeColor="text1"/>
        </w:rPr>
        <w:t>A pluralidade vertical da Alma pode ser assim organizada (há divergências):</w:t>
      </w:r>
    </w:p>
    <w:p w14:paraId="5BA9FF1C" w14:textId="41E868F5" w:rsidR="000066E9" w:rsidRDefault="000066E9" w:rsidP="00CC3C72">
      <w:pPr>
        <w:pStyle w:val="PargrafodaLista"/>
        <w:numPr>
          <w:ilvl w:val="2"/>
          <w:numId w:val="43"/>
        </w:numPr>
        <w:tabs>
          <w:tab w:val="left" w:pos="1134"/>
        </w:tabs>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A </w:t>
      </w:r>
      <w:r w:rsidR="000809AD" w:rsidRPr="00912837">
        <w:rPr>
          <w:rFonts w:ascii="Goudy Old Style" w:hAnsi="Goudy Old Style"/>
          <w:color w:val="BF8F00" w:themeColor="accent4" w:themeShade="BF"/>
        </w:rPr>
        <w:t>Alma suprema</w:t>
      </w:r>
      <w:r w:rsidR="000809AD">
        <w:rPr>
          <w:rFonts w:ascii="Goudy Old Style" w:hAnsi="Goudy Old Style"/>
          <w:color w:val="000000" w:themeColor="text1"/>
        </w:rPr>
        <w:t>, a Alma como pura hipóstase que fica em estreita união com o Espírito do qual provém.</w:t>
      </w:r>
    </w:p>
    <w:p w14:paraId="4462C18C" w14:textId="354E0CE8" w:rsidR="000809AD" w:rsidRDefault="000809AD" w:rsidP="00CC3C72">
      <w:pPr>
        <w:pStyle w:val="PargrafodaLista"/>
        <w:numPr>
          <w:ilvl w:val="2"/>
          <w:numId w:val="43"/>
        </w:numPr>
        <w:tabs>
          <w:tab w:val="left" w:pos="1134"/>
        </w:tabs>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A </w:t>
      </w:r>
      <w:r w:rsidRPr="00912837">
        <w:rPr>
          <w:rFonts w:ascii="Goudy Old Style" w:hAnsi="Goudy Old Style"/>
          <w:color w:val="BF8F00" w:themeColor="accent4" w:themeShade="BF"/>
        </w:rPr>
        <w:t>Alma do todo</w:t>
      </w:r>
      <w:r>
        <w:rPr>
          <w:rFonts w:ascii="Goudy Old Style" w:hAnsi="Goudy Old Style"/>
          <w:color w:val="000000" w:themeColor="text1"/>
        </w:rPr>
        <w:t>, que é a Alma enquanto criadora do mundo e do universo físico.</w:t>
      </w:r>
    </w:p>
    <w:p w14:paraId="76E1AC5E" w14:textId="0D426D16" w:rsidR="000809AD" w:rsidRDefault="00912837" w:rsidP="00CC3C72">
      <w:pPr>
        <w:pStyle w:val="PargrafodaLista"/>
        <w:numPr>
          <w:ilvl w:val="2"/>
          <w:numId w:val="43"/>
        </w:numPr>
        <w:tabs>
          <w:tab w:val="left" w:pos="1134"/>
        </w:tabs>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As </w:t>
      </w:r>
      <w:r w:rsidR="000809AD" w:rsidRPr="00912837">
        <w:rPr>
          <w:rFonts w:ascii="Goudy Old Style" w:hAnsi="Goudy Old Style"/>
          <w:color w:val="BF8F00" w:themeColor="accent4" w:themeShade="BF"/>
        </w:rPr>
        <w:t>Almas particulares</w:t>
      </w:r>
      <w:r w:rsidR="000809AD">
        <w:rPr>
          <w:rFonts w:ascii="Goudy Old Style" w:hAnsi="Goudy Old Style"/>
          <w:color w:val="000000" w:themeColor="text1"/>
        </w:rPr>
        <w:t>, aquelas que “descem” para animar os corpos, os astros e todos os viventes.</w:t>
      </w:r>
    </w:p>
    <w:p w14:paraId="3BF23B61" w14:textId="738BFA55" w:rsidR="000809AD" w:rsidRDefault="00912837" w:rsidP="00CC3C72">
      <w:pPr>
        <w:pStyle w:val="PargrafodaLista"/>
        <w:numPr>
          <w:ilvl w:val="1"/>
          <w:numId w:val="43"/>
        </w:numPr>
        <w:tabs>
          <w:tab w:val="left" w:pos="1134"/>
        </w:tabs>
        <w:spacing w:before="120" w:after="120"/>
        <w:contextualSpacing w:val="0"/>
        <w:jc w:val="both"/>
        <w:rPr>
          <w:rFonts w:ascii="Goudy Old Style" w:hAnsi="Goudy Old Style"/>
          <w:color w:val="000000" w:themeColor="text1"/>
        </w:rPr>
      </w:pPr>
      <w:r>
        <w:rPr>
          <w:rFonts w:ascii="Goudy Old Style" w:hAnsi="Goudy Old Style"/>
          <w:color w:val="000000" w:themeColor="text1"/>
        </w:rPr>
        <w:t>Todas as Almas derivam da primeira e não estão com elas só</w:t>
      </w:r>
      <w:r w:rsidR="0025143B">
        <w:rPr>
          <w:rFonts w:ascii="Goudy Old Style" w:hAnsi="Goudy Old Style"/>
          <w:color w:val="000000" w:themeColor="text1"/>
        </w:rPr>
        <w:t xml:space="preserve"> na relação um-e-muitos, mas são também “distintas” da Alma suprema sem serem “separadas”.</w:t>
      </w:r>
    </w:p>
    <w:p w14:paraId="59FCC0E1" w14:textId="04367867" w:rsidR="0025143B" w:rsidRDefault="0025143B" w:rsidP="00CC3C72">
      <w:pPr>
        <w:pStyle w:val="PargrafodaLista"/>
        <w:numPr>
          <w:ilvl w:val="1"/>
          <w:numId w:val="43"/>
        </w:numPr>
        <w:tabs>
          <w:tab w:val="left" w:pos="1134"/>
        </w:tabs>
        <w:spacing w:before="120" w:after="120"/>
        <w:contextualSpacing w:val="0"/>
        <w:jc w:val="both"/>
        <w:rPr>
          <w:rFonts w:ascii="Goudy Old Style" w:hAnsi="Goudy Old Style"/>
          <w:color w:val="000000" w:themeColor="text1"/>
        </w:rPr>
      </w:pPr>
      <w:r>
        <w:rPr>
          <w:rFonts w:ascii="Goudy Old Style" w:hAnsi="Goudy Old Style"/>
          <w:color w:val="000000" w:themeColor="text1"/>
        </w:rPr>
        <w:t>Estreitamente conexa com a Alma do todo</w:t>
      </w:r>
      <w:r w:rsidR="00917678">
        <w:rPr>
          <w:rFonts w:ascii="Goudy Old Style" w:hAnsi="Goudy Old Style"/>
          <w:color w:val="000000" w:themeColor="text1"/>
        </w:rPr>
        <w:t xml:space="preserve"> encontra-se a </w:t>
      </w:r>
      <w:r w:rsidR="00917678">
        <w:rPr>
          <w:rFonts w:ascii="Goudy Old Style" w:hAnsi="Goudy Old Style"/>
          <w:i/>
          <w:iCs/>
          <w:color w:val="000000" w:themeColor="text1"/>
        </w:rPr>
        <w:t>physis</w:t>
      </w:r>
      <w:r w:rsidR="00917678">
        <w:rPr>
          <w:rFonts w:ascii="Goudy Old Style" w:hAnsi="Goudy Old Style"/>
          <w:color w:val="000000" w:themeColor="text1"/>
        </w:rPr>
        <w:t xml:space="preserve"> ou natureza, que constitui o limite extremo dela. Portanto, em Plotino, a “natureza” é a atividade produtora das formas do sensível própria da Alma, sendo ela mesma uma forma de contemplação, pois a Alma é produtora de formas de matéria somente à medida que é visão ou contemplação de formas que derivam medianamente do Espírito e das Ideias do Espírito.</w:t>
      </w:r>
    </w:p>
    <w:p w14:paraId="2D6B44E7" w14:textId="6DF3E398" w:rsidR="00917678" w:rsidRDefault="00B7276B" w:rsidP="00CC3C72">
      <w:pPr>
        <w:pStyle w:val="PargrafodaLista"/>
        <w:numPr>
          <w:ilvl w:val="0"/>
          <w:numId w:val="43"/>
        </w:numPr>
        <w:tabs>
          <w:tab w:val="left" w:pos="1134"/>
        </w:tabs>
        <w:spacing w:before="120" w:after="120"/>
        <w:contextualSpacing w:val="0"/>
        <w:jc w:val="both"/>
        <w:rPr>
          <w:rFonts w:ascii="Goudy Old Style" w:hAnsi="Goudy Old Style"/>
          <w:i/>
          <w:iCs/>
          <w:color w:val="BF8F00" w:themeColor="accent4" w:themeShade="BF"/>
        </w:rPr>
      </w:pPr>
      <w:r w:rsidRPr="00B7276B">
        <w:rPr>
          <w:rFonts w:ascii="Goudy Old Style" w:hAnsi="Goudy Old Style"/>
          <w:i/>
          <w:iCs/>
          <w:color w:val="BF8F00" w:themeColor="accent4" w:themeShade="BF"/>
        </w:rPr>
        <w:t>A processão do cosmo físico</w:t>
      </w:r>
    </w:p>
    <w:p w14:paraId="1A33F4F6" w14:textId="0A6FC83E" w:rsidR="00B73190" w:rsidRPr="008A48E4" w:rsidRDefault="008A48E4" w:rsidP="00CC3C72">
      <w:pPr>
        <w:pStyle w:val="PargrafodaLista"/>
        <w:numPr>
          <w:ilvl w:val="1"/>
          <w:numId w:val="43"/>
        </w:numPr>
        <w:tabs>
          <w:tab w:val="left" w:pos="1134"/>
        </w:tabs>
        <w:spacing w:before="120" w:after="120"/>
        <w:contextualSpacing w:val="0"/>
        <w:jc w:val="both"/>
        <w:rPr>
          <w:rFonts w:ascii="Goudy Old Style" w:hAnsi="Goudy Old Style"/>
          <w:i/>
          <w:iCs/>
          <w:color w:val="BF8F00" w:themeColor="accent4" w:themeShade="BF"/>
        </w:rPr>
      </w:pPr>
      <w:r>
        <w:rPr>
          <w:rFonts w:ascii="Goudy Old Style" w:hAnsi="Goudy Old Style"/>
          <w:color w:val="000000" w:themeColor="text1"/>
        </w:rPr>
        <w:t>Com a Alma termina a série de hipósteses do mundo incorpóreo. Depois e abaixo, se estende o mundo do corpóreo e do sensível, o universo físico. Por que a realidade não termina com o mundo incorpóreo e existe também um mundo corpóreo? E como ele surgiu?</w:t>
      </w:r>
      <w:r w:rsidR="008F475A">
        <w:rPr>
          <w:rFonts w:ascii="Goudy Old Style" w:hAnsi="Goudy Old Style"/>
          <w:color w:val="000000" w:themeColor="text1"/>
        </w:rPr>
        <w:t xml:space="preserve"> Qual o seu valor?</w:t>
      </w:r>
    </w:p>
    <w:p w14:paraId="2CB739A3" w14:textId="21268A0B" w:rsidR="009004E4" w:rsidRDefault="008F475A" w:rsidP="00CC3C72">
      <w:pPr>
        <w:pStyle w:val="PargrafodaLista"/>
        <w:numPr>
          <w:ilvl w:val="1"/>
          <w:numId w:val="43"/>
        </w:numPr>
        <w:tabs>
          <w:tab w:val="left" w:pos="1134"/>
        </w:tabs>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A novidade em Plotinio na explicação do cosmo físico consiste na tentativa de duduzir a matéria, sem pressupô-la como algo que se contraponha desde a eternidade ao primeiro princípio. </w:t>
      </w:r>
    </w:p>
    <w:p w14:paraId="2485A67E" w14:textId="27E5E344" w:rsidR="008F475A" w:rsidRDefault="0041772A" w:rsidP="00CC3C72">
      <w:pPr>
        <w:pStyle w:val="PargrafodaLista"/>
        <w:numPr>
          <w:ilvl w:val="1"/>
          <w:numId w:val="43"/>
        </w:numPr>
        <w:tabs>
          <w:tab w:val="left" w:pos="1134"/>
        </w:tabs>
        <w:spacing w:before="120" w:after="120"/>
        <w:contextualSpacing w:val="0"/>
        <w:jc w:val="both"/>
        <w:rPr>
          <w:rFonts w:ascii="Goudy Old Style" w:hAnsi="Goudy Old Style"/>
          <w:color w:val="000000" w:themeColor="text1"/>
        </w:rPr>
      </w:pPr>
      <w:r>
        <w:rPr>
          <w:rFonts w:ascii="Goudy Old Style" w:hAnsi="Goudy Old Style"/>
          <w:color w:val="000000" w:themeColor="text1"/>
        </w:rPr>
        <w:t>Matéria em plotino é sempre indefinida. Existe a matéria inteligível (aquela que procede do Um e que só adquire forma ao contemplar o Um</w:t>
      </w:r>
      <w:r w:rsidR="00393183">
        <w:rPr>
          <w:rFonts w:ascii="Goudy Old Style" w:hAnsi="Goudy Old Style"/>
          <w:color w:val="000000" w:themeColor="text1"/>
        </w:rPr>
        <w:t xml:space="preserve">, p. ex.) e a matéria sensível. Ambas são indefinidas. A questão é que </w:t>
      </w:r>
      <w:r w:rsidR="00465F19">
        <w:rPr>
          <w:rFonts w:ascii="Goudy Old Style" w:hAnsi="Goudy Old Style"/>
          <w:color w:val="000000" w:themeColor="text1"/>
        </w:rPr>
        <w:t xml:space="preserve">a matéria sensível deriva de sua causa como possibilidade única, ou seja, como fase extrema do processo no qual o impulso para criar e a força de produzir </w:t>
      </w:r>
      <w:r w:rsidR="00465F19">
        <w:rPr>
          <w:rFonts w:ascii="Goudy Old Style" w:hAnsi="Goudy Old Style"/>
          <w:i/>
          <w:iCs/>
          <w:color w:val="000000" w:themeColor="text1"/>
        </w:rPr>
        <w:t xml:space="preserve">se enfraquecem </w:t>
      </w:r>
      <w:r w:rsidR="00465F19">
        <w:rPr>
          <w:rFonts w:ascii="Goudy Old Style" w:hAnsi="Goudy Old Style"/>
          <w:color w:val="000000" w:themeColor="text1"/>
        </w:rPr>
        <w:t>até esgotar-se complemente.</w:t>
      </w:r>
    </w:p>
    <w:p w14:paraId="481419A7" w14:textId="77777777" w:rsidR="004D75BF" w:rsidRDefault="00A54D20" w:rsidP="00CC3C72">
      <w:pPr>
        <w:pStyle w:val="PargrafodaLista"/>
        <w:numPr>
          <w:ilvl w:val="2"/>
          <w:numId w:val="43"/>
        </w:numPr>
        <w:tabs>
          <w:tab w:val="left" w:pos="1134"/>
        </w:tabs>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A matéria sensível torna-se, assim, esgotamento total e, portanto, privação extrema da potência do Um e, por conseguinte, do próprio Uno ou, em outros termos, privação do Bem (que coincide com o Um). Nesse sentido, ela torna-se mal (note-se que o mal não é entendido como força negativa oposta à positiva, mas como </w:t>
      </w:r>
      <w:r>
        <w:rPr>
          <w:rFonts w:ascii="Goudy Old Style" w:hAnsi="Goudy Old Style"/>
          <w:i/>
          <w:iCs/>
          <w:color w:val="000000" w:themeColor="text1"/>
        </w:rPr>
        <w:t>falta e privação do positivo!</w:t>
      </w:r>
      <w:r>
        <w:rPr>
          <w:rFonts w:ascii="Goudy Old Style" w:hAnsi="Goudy Old Style"/>
          <w:color w:val="000000" w:themeColor="text1"/>
        </w:rPr>
        <w:t>).</w:t>
      </w:r>
    </w:p>
    <w:p w14:paraId="471A8423" w14:textId="77777777" w:rsidR="008357F2" w:rsidRDefault="004D75BF" w:rsidP="00CC3C72">
      <w:pPr>
        <w:pStyle w:val="PargrafodaLista"/>
        <w:numPr>
          <w:ilvl w:val="2"/>
          <w:numId w:val="43"/>
        </w:numPr>
        <w:tabs>
          <w:tab w:val="left" w:pos="1134"/>
        </w:tabs>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Considerando que o inteligível abaixo do Um é o “ser”, entende-se como Plotino tenha podido definir a matéria como um “não-ser”. Não um não ser como nada, mas um não ser como outra coisa que não o ser. </w:t>
      </w:r>
      <w:r w:rsidR="008357F2">
        <w:rPr>
          <w:rFonts w:ascii="Goudy Old Style" w:hAnsi="Goudy Old Style"/>
          <w:color w:val="000000" w:themeColor="text1"/>
        </w:rPr>
        <w:t>Diversa do ser.</w:t>
      </w:r>
    </w:p>
    <w:p w14:paraId="0AA1D21E" w14:textId="77777777" w:rsidR="000B45FB" w:rsidRDefault="008357F2" w:rsidP="00CC3C72">
      <w:pPr>
        <w:pStyle w:val="PargrafodaLista"/>
        <w:numPr>
          <w:ilvl w:val="2"/>
          <w:numId w:val="43"/>
        </w:numPr>
        <w:tabs>
          <w:tab w:val="left" w:pos="1134"/>
        </w:tabs>
        <w:spacing w:before="120" w:after="120"/>
        <w:contextualSpacing w:val="0"/>
        <w:jc w:val="both"/>
        <w:rPr>
          <w:rFonts w:ascii="Goudy Old Style" w:hAnsi="Goudy Old Style"/>
          <w:color w:val="000000" w:themeColor="text1"/>
        </w:rPr>
      </w:pPr>
      <w:r>
        <w:rPr>
          <w:rFonts w:ascii="Goudy Old Style" w:hAnsi="Goudy Old Style"/>
          <w:color w:val="000000" w:themeColor="text1"/>
        </w:rPr>
        <w:t>Em resumo, a matéria não é nada do que é próprio do mundo do Ser, do Espírito e da própria Alma e, am geral, do inteligível.</w:t>
      </w:r>
    </w:p>
    <w:p w14:paraId="697D791C" w14:textId="5C3E8FA4" w:rsidR="006847FC" w:rsidRDefault="000B45FB" w:rsidP="00CC3C72">
      <w:pPr>
        <w:pStyle w:val="PargrafodaLista"/>
        <w:numPr>
          <w:ilvl w:val="2"/>
          <w:numId w:val="43"/>
        </w:numPr>
        <w:tabs>
          <w:tab w:val="left" w:pos="1134"/>
        </w:tabs>
        <w:spacing w:before="120" w:after="120"/>
        <w:contextualSpacing w:val="0"/>
        <w:jc w:val="both"/>
        <w:rPr>
          <w:rFonts w:ascii="Goudy Old Style" w:hAnsi="Goudy Old Style"/>
          <w:color w:val="000000" w:themeColor="text1"/>
        </w:rPr>
      </w:pPr>
      <w:r>
        <w:rPr>
          <w:rFonts w:ascii="Goudy Old Style" w:hAnsi="Goudy Old Style"/>
          <w:color w:val="000000" w:themeColor="text1"/>
        </w:rPr>
        <w:t>A falta de espessura ontológica, própria da matéria, se explica porque ela é produzida pela Alma, não pela Alma suprema fixa na contemplação, mas pela fimbria última da Alma do Universo, na qual a contemplação se enfraquece, pelo menos na medida em que a Alma se volta mais para si do que para o Espírito.</w:t>
      </w:r>
    </w:p>
    <w:p w14:paraId="541334DA" w14:textId="01CDD60D" w:rsidR="004C6CA8" w:rsidRDefault="004C6CA8" w:rsidP="00CC3C72">
      <w:pPr>
        <w:pStyle w:val="PargrafodaLista"/>
        <w:numPr>
          <w:ilvl w:val="2"/>
          <w:numId w:val="43"/>
        </w:numPr>
        <w:tabs>
          <w:tab w:val="left" w:pos="1134"/>
        </w:tabs>
        <w:spacing w:before="120" w:after="120"/>
        <w:contextualSpacing w:val="0"/>
        <w:jc w:val="both"/>
        <w:rPr>
          <w:rFonts w:ascii="Goudy Old Style" w:hAnsi="Goudy Old Style"/>
          <w:color w:val="000000" w:themeColor="text1"/>
        </w:rPr>
      </w:pPr>
      <w:r>
        <w:rPr>
          <w:rFonts w:ascii="Goudy Old Style" w:hAnsi="Goudy Old Style"/>
          <w:color w:val="000000" w:themeColor="text1"/>
        </w:rPr>
        <w:t>A matéria é fruto de uma atividade que é contemplação enfraquecida e, como tal, não tem mais força de voltar-se para a que a gerou e, por sua vez, contemplar, tanto assim que compete à Alma sustentá-la, por assim dizer, e, portanto, ordená-la, informá-la e, de alguma maneira, mantê-la suspensa do ser. E, assim, como veremos, nasce o cosmo sensível.</w:t>
      </w:r>
    </w:p>
    <w:p w14:paraId="258682A5" w14:textId="40CDEE04" w:rsidR="00864CE4" w:rsidRDefault="00864CE4" w:rsidP="00CC3C72">
      <w:pPr>
        <w:pStyle w:val="PargrafodaLista"/>
        <w:numPr>
          <w:ilvl w:val="1"/>
          <w:numId w:val="43"/>
        </w:numPr>
        <w:tabs>
          <w:tab w:val="left" w:pos="1134"/>
        </w:tabs>
        <w:spacing w:before="120" w:after="120"/>
        <w:contextualSpacing w:val="0"/>
        <w:jc w:val="both"/>
        <w:rPr>
          <w:rFonts w:ascii="Goudy Old Style" w:hAnsi="Goudy Old Style"/>
          <w:color w:val="000000" w:themeColor="text1"/>
        </w:rPr>
      </w:pPr>
      <w:r>
        <w:rPr>
          <w:rFonts w:ascii="Goudy Old Style" w:hAnsi="Goudy Old Style"/>
          <w:color w:val="000000" w:themeColor="text1"/>
        </w:rPr>
        <w:t>O mundo sensível nasce do seguinte modo:</w:t>
      </w:r>
    </w:p>
    <w:p w14:paraId="686A6B53" w14:textId="7B473F09" w:rsidR="00864CE4" w:rsidRDefault="00EF628C" w:rsidP="00CC3C72">
      <w:pPr>
        <w:pStyle w:val="PargrafodaLista"/>
        <w:numPr>
          <w:ilvl w:val="2"/>
          <w:numId w:val="43"/>
        </w:numPr>
        <w:tabs>
          <w:tab w:val="left" w:pos="1134"/>
        </w:tabs>
        <w:spacing w:before="120" w:after="120"/>
        <w:contextualSpacing w:val="0"/>
        <w:jc w:val="both"/>
        <w:rPr>
          <w:rFonts w:ascii="Goudy Old Style" w:hAnsi="Goudy Old Style"/>
          <w:color w:val="000000" w:themeColor="text1"/>
        </w:rPr>
      </w:pPr>
      <w:r>
        <w:rPr>
          <w:rFonts w:ascii="Goudy Old Style" w:hAnsi="Goudy Old Style"/>
          <w:color w:val="000000" w:themeColor="text1"/>
        </w:rPr>
        <w:t>A Alma põe a matéria, que é como a extremidade do círculo de luz que se torna escuridão;</w:t>
      </w:r>
    </w:p>
    <w:p w14:paraId="74C84DAB" w14:textId="7772027D" w:rsidR="00EF628C" w:rsidRDefault="00EF628C" w:rsidP="00CC3C72">
      <w:pPr>
        <w:pStyle w:val="PargrafodaLista"/>
        <w:numPr>
          <w:ilvl w:val="2"/>
          <w:numId w:val="43"/>
        </w:numPr>
        <w:tabs>
          <w:tab w:val="left" w:pos="1134"/>
        </w:tabs>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Sucessivamente, dá forma a essa matéria, como que lhe rompendo a escuridão e recuperando-a, na medida do possível, para a luz (operações distintas apenas logicamente, não cronologicamente). </w:t>
      </w:r>
      <w:r w:rsidR="002E3933">
        <w:rPr>
          <w:rFonts w:ascii="Goudy Old Style" w:hAnsi="Goudy Old Style"/>
          <w:color w:val="000000" w:themeColor="text1"/>
        </w:rPr>
        <w:t xml:space="preserve">O mundo físico é um espelho de formas que, por sua vez, são a reverberação das Ideias, e, assim, tudo é forma e tudo é </w:t>
      </w:r>
      <w:r w:rsidR="002E3933">
        <w:rPr>
          <w:rFonts w:ascii="Goudy Old Style" w:hAnsi="Goudy Old Style"/>
          <w:i/>
          <w:iCs/>
          <w:color w:val="000000" w:themeColor="text1"/>
        </w:rPr>
        <w:t>logos</w:t>
      </w:r>
      <w:r w:rsidR="002E3933">
        <w:rPr>
          <w:rFonts w:ascii="Goudy Old Style" w:hAnsi="Goudy Old Style"/>
          <w:color w:val="000000" w:themeColor="text1"/>
        </w:rPr>
        <w:t xml:space="preserve">. O </w:t>
      </w:r>
      <w:r w:rsidR="002E3933">
        <w:rPr>
          <w:rFonts w:ascii="Goudy Old Style" w:hAnsi="Goudy Old Style"/>
          <w:i/>
          <w:iCs/>
          <w:color w:val="000000" w:themeColor="text1"/>
        </w:rPr>
        <w:t xml:space="preserve">panformalismo </w:t>
      </w:r>
      <w:r w:rsidR="002E3933">
        <w:rPr>
          <w:rFonts w:ascii="Goudy Old Style" w:hAnsi="Goudy Old Style"/>
          <w:color w:val="000000" w:themeColor="text1"/>
        </w:rPr>
        <w:t xml:space="preserve">ou </w:t>
      </w:r>
      <w:r w:rsidR="002E3933">
        <w:rPr>
          <w:rFonts w:ascii="Goudy Old Style" w:hAnsi="Goudy Old Style"/>
          <w:i/>
          <w:iCs/>
          <w:color w:val="000000" w:themeColor="text1"/>
        </w:rPr>
        <w:t>panlogismo</w:t>
      </w:r>
      <w:r w:rsidR="002E3933">
        <w:rPr>
          <w:rFonts w:ascii="Goudy Old Style" w:hAnsi="Goudy Old Style"/>
          <w:color w:val="000000" w:themeColor="text1"/>
        </w:rPr>
        <w:t xml:space="preserve"> plotiano é total.</w:t>
      </w:r>
    </w:p>
    <w:p w14:paraId="1D4E1B14" w14:textId="0ED15068" w:rsidR="002E3933" w:rsidRDefault="00F13A73" w:rsidP="00CC3C72">
      <w:pPr>
        <w:pStyle w:val="PargrafodaLista"/>
        <w:numPr>
          <w:ilvl w:val="2"/>
          <w:numId w:val="43"/>
        </w:numPr>
        <w:tabs>
          <w:tab w:val="left" w:pos="1134"/>
        </w:tabs>
        <w:spacing w:before="120" w:after="120"/>
        <w:contextualSpacing w:val="0"/>
        <w:jc w:val="both"/>
        <w:rPr>
          <w:rFonts w:ascii="Goudy Old Style" w:hAnsi="Goudy Old Style"/>
          <w:color w:val="000000" w:themeColor="text1"/>
        </w:rPr>
      </w:pPr>
      <w:r>
        <w:rPr>
          <w:rFonts w:ascii="Goudy Old Style" w:hAnsi="Goudy Old Style"/>
          <w:color w:val="000000" w:themeColor="text1"/>
        </w:rPr>
        <w:t>A passagem do mundo inteligível ao sensível comporta a passagem do ser ao devir, da eternidade à temporalidade. E como nasce a temporalidade?</w:t>
      </w:r>
    </w:p>
    <w:p w14:paraId="5078185A" w14:textId="65F47335" w:rsidR="009004E4" w:rsidRDefault="00BC173F" w:rsidP="00CC3C72">
      <w:pPr>
        <w:pStyle w:val="PargrafodaLista"/>
        <w:numPr>
          <w:ilvl w:val="3"/>
          <w:numId w:val="43"/>
        </w:numPr>
        <w:tabs>
          <w:tab w:val="left" w:pos="1134"/>
        </w:tabs>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A resposta de Plotino é engenhosa. A temporalidade nasce da própria atividade com a qual a Alma cria o munod físico (ou seja, algo que é diferente do Inteligível e, pelo contrário, está na dimensão do eterno). A alma, “tomada pelo desejo de transferir </w:t>
      </w:r>
      <w:r w:rsidR="00F96BF6">
        <w:rPr>
          <w:rFonts w:ascii="Goudy Old Style" w:hAnsi="Goudy Old Style"/>
          <w:color w:val="000000" w:themeColor="text1"/>
        </w:rPr>
        <w:t xml:space="preserve">a um diferente a visão de lá em cima”, não satisfeita de ver tudo “simultaneamente”, sai da unidade, avança e se estende num prolongamento e numa série de atos que se sucedem mutuamente e põe, assim, em sucessão de antes e de depois, aquilo que na esfera do Espírito é simultâneo. </w:t>
      </w:r>
      <w:r w:rsidR="00F96BF6">
        <w:rPr>
          <w:rFonts w:ascii="Goudy Old Style" w:hAnsi="Goudy Old Style"/>
          <w:i/>
          <w:iCs/>
          <w:color w:val="000000" w:themeColor="text1"/>
        </w:rPr>
        <w:t>A alma cria a vida como temporalidade, como cópia da vida do Espírito que está na dimensão da eternidade</w:t>
      </w:r>
      <w:r w:rsidR="00F96BF6">
        <w:rPr>
          <w:rFonts w:ascii="Goudy Old Style" w:hAnsi="Goudy Old Style"/>
          <w:color w:val="000000" w:themeColor="text1"/>
        </w:rPr>
        <w:t>.</w:t>
      </w:r>
      <w:r w:rsidR="00A16C2E">
        <w:rPr>
          <w:rFonts w:ascii="Goudy Old Style" w:hAnsi="Goudy Old Style"/>
          <w:color w:val="000000" w:themeColor="text1"/>
        </w:rPr>
        <w:t xml:space="preserve"> E a vida como temporalidade é a vida que flui em momentos sucessivos e, portanto, está constantemente voltada para momentos sempre posteriores, e está sempre carregada de momentos transcorridos.</w:t>
      </w:r>
    </w:p>
    <w:p w14:paraId="5C671F70" w14:textId="72BEA051" w:rsidR="0096148F" w:rsidRDefault="0096148F" w:rsidP="00CC3C72">
      <w:pPr>
        <w:pStyle w:val="PargrafodaLista"/>
        <w:numPr>
          <w:ilvl w:val="0"/>
          <w:numId w:val="43"/>
        </w:numPr>
        <w:tabs>
          <w:tab w:val="left" w:pos="1134"/>
        </w:tabs>
        <w:spacing w:before="120" w:after="120"/>
        <w:contextualSpacing w:val="0"/>
        <w:jc w:val="both"/>
        <w:rPr>
          <w:rFonts w:ascii="Goudy Old Style" w:hAnsi="Goudy Old Style"/>
          <w:color w:val="000000" w:themeColor="text1"/>
        </w:rPr>
      </w:pPr>
      <w:r w:rsidRPr="0096148F">
        <w:rPr>
          <w:rFonts w:ascii="Goudy Old Style" w:hAnsi="Goudy Old Style"/>
          <w:color w:val="B69940"/>
        </w:rPr>
        <w:t>Natureza e destino do homem</w:t>
      </w:r>
    </w:p>
    <w:p w14:paraId="614FF427" w14:textId="552EDF72" w:rsidR="0096148F" w:rsidRDefault="00DC15F4" w:rsidP="00CC3C72">
      <w:pPr>
        <w:pStyle w:val="PargrafodaLista"/>
        <w:numPr>
          <w:ilvl w:val="1"/>
          <w:numId w:val="43"/>
        </w:numPr>
        <w:tabs>
          <w:tab w:val="left" w:pos="1134"/>
        </w:tabs>
        <w:spacing w:before="120" w:after="120"/>
        <w:contextualSpacing w:val="0"/>
        <w:jc w:val="both"/>
        <w:rPr>
          <w:rFonts w:ascii="Goudy Old Style" w:hAnsi="Goudy Old Style"/>
          <w:color w:val="000000" w:themeColor="text1"/>
        </w:rPr>
      </w:pPr>
      <w:r>
        <w:rPr>
          <w:rFonts w:ascii="Goudy Old Style" w:hAnsi="Goudy Old Style"/>
          <w:color w:val="000000" w:themeColor="text1"/>
        </w:rPr>
        <w:t>O homem preexiste ao nascimento do mundo físico em estado de pura alma</w:t>
      </w:r>
      <w:r w:rsidR="00044506">
        <w:rPr>
          <w:rFonts w:ascii="Goudy Old Style" w:hAnsi="Goudy Old Style"/>
          <w:color w:val="000000" w:themeColor="text1"/>
        </w:rPr>
        <w:t xml:space="preserve">. </w:t>
      </w:r>
    </w:p>
    <w:p w14:paraId="46E8965E" w14:textId="7D4028E4" w:rsidR="00044506" w:rsidRDefault="00EB69FC" w:rsidP="00CC3C72">
      <w:pPr>
        <w:pStyle w:val="PargrafodaLista"/>
        <w:numPr>
          <w:ilvl w:val="1"/>
          <w:numId w:val="43"/>
        </w:numPr>
        <w:tabs>
          <w:tab w:val="left" w:pos="1134"/>
        </w:tabs>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Plotino oscila </w:t>
      </w:r>
      <w:r w:rsidR="004311E1">
        <w:rPr>
          <w:rFonts w:ascii="Goudy Old Style" w:hAnsi="Goudy Old Style"/>
          <w:color w:val="000000" w:themeColor="text1"/>
        </w:rPr>
        <w:t>e, por um lado, diz que a alma deve descer nos corpos para atuar as potencialidades do universo, e, portanto, por uma necessidade ontológica. Mas ao mesmo tempo, diz que era “melhor” que não descesse e que a descida é uma espécie de “culpa”.</w:t>
      </w:r>
    </w:p>
    <w:p w14:paraId="071B725D" w14:textId="54C2FFFF" w:rsidR="004311E1" w:rsidRDefault="004311E1" w:rsidP="00CC3C72">
      <w:pPr>
        <w:pStyle w:val="PargrafodaLista"/>
        <w:numPr>
          <w:ilvl w:val="1"/>
          <w:numId w:val="43"/>
        </w:numPr>
        <w:tabs>
          <w:tab w:val="left" w:pos="1134"/>
        </w:tabs>
        <w:spacing w:before="120" w:after="120"/>
        <w:contextualSpacing w:val="0"/>
        <w:jc w:val="both"/>
        <w:rPr>
          <w:rFonts w:ascii="Goudy Old Style" w:hAnsi="Goudy Old Style"/>
          <w:color w:val="000000" w:themeColor="text1"/>
        </w:rPr>
      </w:pPr>
      <w:r>
        <w:rPr>
          <w:rFonts w:ascii="Goudy Old Style" w:hAnsi="Goudy Old Style"/>
          <w:color w:val="000000" w:themeColor="text1"/>
        </w:rPr>
        <w:t>Ele identifica duas diferentes espécies de culpas da alma:</w:t>
      </w:r>
    </w:p>
    <w:p w14:paraId="55384331" w14:textId="2E8A63F9" w:rsidR="004311E1" w:rsidRDefault="00922CB7" w:rsidP="00CC3C72">
      <w:pPr>
        <w:pStyle w:val="PargrafodaLista"/>
        <w:numPr>
          <w:ilvl w:val="2"/>
          <w:numId w:val="43"/>
        </w:numPr>
        <w:tabs>
          <w:tab w:val="left" w:pos="1134"/>
        </w:tabs>
        <w:spacing w:before="120" w:after="120"/>
        <w:contextualSpacing w:val="0"/>
        <w:jc w:val="both"/>
        <w:rPr>
          <w:rFonts w:ascii="Goudy Old Style" w:hAnsi="Goudy Old Style"/>
          <w:color w:val="000000" w:themeColor="text1"/>
        </w:rPr>
      </w:pPr>
      <w:r>
        <w:rPr>
          <w:rFonts w:ascii="Goudy Old Style" w:hAnsi="Goudy Old Style"/>
          <w:color w:val="000000" w:themeColor="text1"/>
        </w:rPr>
        <w:t>A primeira consiste, em geral, na própria descida, que</w:t>
      </w:r>
      <w:r w:rsidR="00E45DC7">
        <w:rPr>
          <w:rFonts w:ascii="Goudy Old Style" w:hAnsi="Goudy Old Style"/>
          <w:color w:val="000000" w:themeColor="text1"/>
        </w:rPr>
        <w:t>, na medida em que é ineludível, é involuntária, e o “castigo” que cabe a essa culpa é a própria dolorosa experiência da descida aos corpos. Com essa descida necessária, coincide a “vontade de pertencer-se” ou “retirar-se na individualidade da alma”, de que fala Plotino, dado que nisso justamente consiste o tornar-se almas dos corpos.</w:t>
      </w:r>
    </w:p>
    <w:p w14:paraId="4B17F52B" w14:textId="56CCBE57" w:rsidR="00CA5EE5" w:rsidRDefault="00CA5EE5" w:rsidP="00CC3C72">
      <w:pPr>
        <w:pStyle w:val="PargrafodaLista"/>
        <w:numPr>
          <w:ilvl w:val="2"/>
          <w:numId w:val="43"/>
        </w:numPr>
        <w:tabs>
          <w:tab w:val="left" w:pos="1134"/>
        </w:tabs>
        <w:spacing w:before="120" w:after="120"/>
        <w:contextualSpacing w:val="0"/>
        <w:jc w:val="both"/>
        <w:rPr>
          <w:rFonts w:ascii="Goudy Old Style" w:hAnsi="Goudy Old Style"/>
          <w:color w:val="000000" w:themeColor="text1"/>
        </w:rPr>
      </w:pPr>
      <w:r>
        <w:rPr>
          <w:rFonts w:ascii="Goudy Old Style" w:hAnsi="Goudy Old Style"/>
          <w:color w:val="000000" w:themeColor="text1"/>
        </w:rPr>
        <w:t>A segunda espécie de culpa se refere, pelo contrário, à alma que já assumiu o corpo, e consiste no excesso de cuidado pelo próprio corpo</w:t>
      </w:r>
      <w:r w:rsidR="006865EA">
        <w:rPr>
          <w:rFonts w:ascii="Goudy Old Style" w:hAnsi="Goudy Old Style"/>
          <w:color w:val="000000" w:themeColor="text1"/>
        </w:rPr>
        <w:t>, com tudo que daí decorre, ou seja, o afastamento da própria origem para pôr-se a serviço das coisas externas e, portanto, esquecendo-se de si mesma.</w:t>
      </w:r>
    </w:p>
    <w:p w14:paraId="5D7B5DAE" w14:textId="75703430" w:rsidR="006865EA" w:rsidRDefault="006865EA" w:rsidP="00CC3C72">
      <w:pPr>
        <w:pStyle w:val="PargrafodaLista"/>
        <w:numPr>
          <w:ilvl w:val="2"/>
          <w:numId w:val="43"/>
        </w:numPr>
        <w:tabs>
          <w:tab w:val="left" w:pos="1134"/>
        </w:tabs>
        <w:spacing w:before="120" w:after="120"/>
        <w:contextualSpacing w:val="0"/>
        <w:jc w:val="both"/>
        <w:rPr>
          <w:rFonts w:ascii="Goudy Old Style" w:hAnsi="Goudy Old Style"/>
          <w:color w:val="000000" w:themeColor="text1"/>
        </w:rPr>
      </w:pPr>
      <w:r>
        <w:rPr>
          <w:rFonts w:ascii="Goudy Old Style" w:hAnsi="Goudy Old Style"/>
          <w:color w:val="000000" w:themeColor="text1"/>
        </w:rPr>
        <w:t>Não é a primeira espécie de culpa, mas a segunda que con</w:t>
      </w:r>
      <w:r w:rsidR="00042B3F">
        <w:rPr>
          <w:rFonts w:ascii="Goudy Old Style" w:hAnsi="Goudy Old Style"/>
          <w:color w:val="000000" w:themeColor="text1"/>
        </w:rPr>
        <w:t xml:space="preserve">stitui </w:t>
      </w:r>
      <w:r w:rsidR="00042B3F">
        <w:rPr>
          <w:rFonts w:ascii="Goudy Old Style" w:hAnsi="Goudy Old Style"/>
          <w:i/>
          <w:iCs/>
          <w:color w:val="000000" w:themeColor="text1"/>
        </w:rPr>
        <w:t>o grande mal da alma</w:t>
      </w:r>
      <w:r w:rsidR="00042B3F">
        <w:rPr>
          <w:rFonts w:ascii="Goudy Old Style" w:hAnsi="Goudy Old Style"/>
          <w:color w:val="000000" w:themeColor="text1"/>
        </w:rPr>
        <w:t>, isto é, o mal que a leva a esquecer as próprias origens.</w:t>
      </w:r>
    </w:p>
    <w:p w14:paraId="6DC12BD0" w14:textId="123A8F55" w:rsidR="00C83C8F" w:rsidRDefault="00C83C8F" w:rsidP="00CC3C72">
      <w:pPr>
        <w:pStyle w:val="PargrafodaLista"/>
        <w:numPr>
          <w:ilvl w:val="1"/>
          <w:numId w:val="43"/>
        </w:numPr>
        <w:tabs>
          <w:tab w:val="left" w:pos="1134"/>
        </w:tabs>
        <w:spacing w:before="120" w:after="120"/>
        <w:contextualSpacing w:val="0"/>
        <w:jc w:val="both"/>
        <w:rPr>
          <w:rFonts w:ascii="Goudy Old Style" w:hAnsi="Goudy Old Style"/>
          <w:color w:val="000000" w:themeColor="text1"/>
        </w:rPr>
      </w:pPr>
      <w:r>
        <w:rPr>
          <w:rFonts w:ascii="Goudy Old Style" w:hAnsi="Goudy Old Style"/>
          <w:color w:val="000000" w:themeColor="text1"/>
        </w:rPr>
        <w:t>O homem é fundamentalmente sua alma e todas as atividades do homem depende dela, que é impassível e capaz somente de agir (até a sensação é para Plotino um ato cognoscitivo da alma).</w:t>
      </w:r>
    </w:p>
    <w:p w14:paraId="7A486067" w14:textId="2379EC59" w:rsidR="00C83C8F" w:rsidRDefault="00C83C8F" w:rsidP="00CC3C72">
      <w:pPr>
        <w:pStyle w:val="PargrafodaLista"/>
        <w:numPr>
          <w:ilvl w:val="1"/>
          <w:numId w:val="43"/>
        </w:numPr>
        <w:tabs>
          <w:tab w:val="left" w:pos="1134"/>
        </w:tabs>
        <w:spacing w:before="120" w:after="120"/>
        <w:contextualSpacing w:val="0"/>
        <w:jc w:val="both"/>
        <w:rPr>
          <w:rFonts w:ascii="Goudy Old Style" w:hAnsi="Goudy Old Style"/>
          <w:color w:val="000000" w:themeColor="text1"/>
        </w:rPr>
      </w:pPr>
      <w:r>
        <w:rPr>
          <w:rFonts w:ascii="Goudy Old Style" w:hAnsi="Goudy Old Style"/>
          <w:color w:val="000000" w:themeColor="text1"/>
        </w:rPr>
        <w:t>Também memória, sentimentos, paixões e volições e tudo aquilo que está associado a eles são interpretados por Plotino, assim como a sensação, como atividade da alma.</w:t>
      </w:r>
    </w:p>
    <w:p w14:paraId="44CA9267" w14:textId="3D6DB7EA" w:rsidR="00C83C8F" w:rsidRPr="00682922" w:rsidRDefault="00C83C8F" w:rsidP="00CC3C72">
      <w:pPr>
        <w:pStyle w:val="PargrafodaLista"/>
        <w:numPr>
          <w:ilvl w:val="1"/>
          <w:numId w:val="43"/>
        </w:numPr>
        <w:tabs>
          <w:tab w:val="left" w:pos="1134"/>
        </w:tabs>
        <w:spacing w:before="120" w:after="120"/>
        <w:contextualSpacing w:val="0"/>
        <w:jc w:val="both"/>
        <w:rPr>
          <w:rFonts w:ascii="Goudy Old Style" w:hAnsi="Goudy Old Style"/>
          <w:color w:val="B69940"/>
        </w:rPr>
      </w:pPr>
      <w:r>
        <w:rPr>
          <w:rFonts w:ascii="Goudy Old Style" w:hAnsi="Goudy Old Style"/>
          <w:color w:val="000000" w:themeColor="text1"/>
        </w:rPr>
        <w:t xml:space="preserve">A atividade mais elevada da alma consiste na liberdade, que está estreitamente ligada à imaterialidade. </w:t>
      </w:r>
      <w:r w:rsidR="002E0FDD">
        <w:rPr>
          <w:rFonts w:ascii="Goudy Old Style" w:hAnsi="Goudy Old Style"/>
          <w:color w:val="000000" w:themeColor="text1"/>
        </w:rPr>
        <w:t>Segundo Plotino, a liberdade não pode consistir na atividade prática</w:t>
      </w:r>
      <w:r w:rsidR="00817D34">
        <w:rPr>
          <w:rFonts w:ascii="Goudy Old Style" w:hAnsi="Goudy Old Style"/>
          <w:color w:val="000000" w:themeColor="text1"/>
        </w:rPr>
        <w:t xml:space="preserve">, ou seja, no agir externo, mas na virtude, e sobretudo na mais elevada virtude, </w:t>
      </w:r>
      <w:r w:rsidR="000E4CBF">
        <w:rPr>
          <w:rFonts w:ascii="Goudy Old Style" w:hAnsi="Goudy Old Style"/>
          <w:color w:val="000000" w:themeColor="text1"/>
        </w:rPr>
        <w:t xml:space="preserve">e especialmente no pensamento e na contemplação. </w:t>
      </w:r>
      <w:r w:rsidR="000E4CBF" w:rsidRPr="00682922">
        <w:rPr>
          <w:rFonts w:ascii="Goudy Old Style" w:hAnsi="Goudy Old Style"/>
          <w:i/>
          <w:iCs/>
          <w:color w:val="000000" w:themeColor="text1"/>
        </w:rPr>
        <w:t>A liberdade se identifica com a volição do Bem</w:t>
      </w:r>
      <w:r w:rsidR="000E4CBF">
        <w:rPr>
          <w:rFonts w:ascii="Goudy Old Style" w:hAnsi="Goudy Old Style"/>
          <w:color w:val="000000" w:themeColor="text1"/>
        </w:rPr>
        <w:t xml:space="preserve">. </w:t>
      </w:r>
      <w:r w:rsidR="000E4CBF" w:rsidRPr="00682922">
        <w:rPr>
          <w:rFonts w:ascii="Goudy Old Style" w:hAnsi="Goudy Old Style"/>
          <w:color w:val="B69940"/>
        </w:rPr>
        <w:t>Enquanto a liberdade do Um é liberdade de pôr-se como Bem absoluto, a liberdade do Espírito é permanecer apegado indissoluvelmente ao Bem, a liberdade da Alma consiste em tender ao Bem, mediante o Espírito, em diversos níveis.</w:t>
      </w:r>
    </w:p>
    <w:p w14:paraId="5A8AEC02" w14:textId="77777777" w:rsidR="00D25B36" w:rsidRDefault="00682922" w:rsidP="00CC3C72">
      <w:pPr>
        <w:pStyle w:val="PargrafodaLista"/>
        <w:numPr>
          <w:ilvl w:val="1"/>
          <w:numId w:val="43"/>
        </w:numPr>
        <w:tabs>
          <w:tab w:val="left" w:pos="1134"/>
        </w:tabs>
        <w:spacing w:before="120" w:after="120"/>
        <w:contextualSpacing w:val="0"/>
        <w:jc w:val="both"/>
        <w:rPr>
          <w:rFonts w:ascii="Goudy Old Style" w:hAnsi="Goudy Old Style"/>
          <w:color w:val="000000" w:themeColor="text1"/>
        </w:rPr>
      </w:pPr>
      <w:r w:rsidRPr="00682922">
        <w:rPr>
          <w:rFonts w:ascii="Goudy Old Style" w:hAnsi="Goudy Old Style"/>
          <w:color w:val="B69940"/>
        </w:rPr>
        <w:t>Os destinos da alma consistem na união com o divino</w:t>
      </w:r>
      <w:r>
        <w:rPr>
          <w:rFonts w:ascii="Goudy Old Style" w:hAnsi="Goudy Old Style"/>
          <w:color w:val="000000" w:themeColor="text1"/>
        </w:rPr>
        <w:t xml:space="preserve">. Plotino retoma a escatologia platônica, mas sustenta que </w:t>
      </w:r>
      <w:r>
        <w:rPr>
          <w:rFonts w:ascii="Goudy Old Style" w:hAnsi="Goudy Old Style"/>
          <w:i/>
          <w:iCs/>
          <w:color w:val="000000" w:themeColor="text1"/>
        </w:rPr>
        <w:t>também nesta terra é possível realizar o desapego do corpóreo</w:t>
      </w:r>
      <w:r w:rsidR="009242A4">
        <w:rPr>
          <w:rFonts w:ascii="Goudy Old Style" w:hAnsi="Goudy Old Style"/>
          <w:i/>
          <w:iCs/>
          <w:color w:val="000000" w:themeColor="text1"/>
        </w:rPr>
        <w:t xml:space="preserve"> e a união com o Um</w:t>
      </w:r>
      <w:r w:rsidR="009242A4">
        <w:rPr>
          <w:rFonts w:ascii="Goudy Old Style" w:hAnsi="Goudy Old Style"/>
          <w:color w:val="000000" w:themeColor="text1"/>
        </w:rPr>
        <w:t xml:space="preserve">. Já os filósofos da era helenística entendiam que a felicidade pode ser fruída nesta terra, inclusive entre os tormentos físicos. Plotino repete firmemente este conceito, mas sublinha que o ser feliz </w:t>
      </w:r>
      <w:r w:rsidR="00580349">
        <w:rPr>
          <w:rFonts w:ascii="Goudy Old Style" w:hAnsi="Goudy Old Style"/>
          <w:color w:val="000000" w:themeColor="text1"/>
        </w:rPr>
        <w:t>em meio aos tormentos físicos é possível porque há em nós uma componente transcendente</w:t>
      </w:r>
      <w:r w:rsidR="00D25B36">
        <w:rPr>
          <w:rFonts w:ascii="Goudy Old Style" w:hAnsi="Goudy Old Style"/>
          <w:color w:val="000000" w:themeColor="text1"/>
        </w:rPr>
        <w:t xml:space="preserve"> que pode unir-nos ao divino enquanto o corpo sofre. </w:t>
      </w:r>
    </w:p>
    <w:p w14:paraId="5D5A3E73" w14:textId="30BC6BFC" w:rsidR="000E4CBF" w:rsidRDefault="00D25B36" w:rsidP="00CC3C72">
      <w:pPr>
        <w:pStyle w:val="PargrafodaLista"/>
        <w:numPr>
          <w:ilvl w:val="2"/>
          <w:numId w:val="43"/>
        </w:numPr>
        <w:tabs>
          <w:tab w:val="left" w:pos="1134"/>
        </w:tabs>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Aquele que tinha sido o supremo ideal da era helenística acaba assim desnudado na sua ilusão, </w:t>
      </w:r>
      <w:r>
        <w:rPr>
          <w:rFonts w:ascii="Goudy Old Style" w:hAnsi="Goudy Old Style"/>
          <w:i/>
          <w:iCs/>
          <w:color w:val="000000" w:themeColor="text1"/>
        </w:rPr>
        <w:t>se buscado no plano dda pura imanência</w:t>
      </w:r>
      <w:r>
        <w:rPr>
          <w:rFonts w:ascii="Goudy Old Style" w:hAnsi="Goudy Old Style"/>
          <w:color w:val="000000" w:themeColor="text1"/>
        </w:rPr>
        <w:t>: somente com firme gancho na transcendência é possível aquilo que inutilmente a era helenística procura em opostas direções.</w:t>
      </w:r>
    </w:p>
    <w:p w14:paraId="1B194804" w14:textId="281EEF29" w:rsidR="007F70A9" w:rsidRPr="007F70A9" w:rsidRDefault="007F70A9" w:rsidP="00CC3C72">
      <w:pPr>
        <w:pStyle w:val="PargrafodaLista"/>
        <w:numPr>
          <w:ilvl w:val="0"/>
          <w:numId w:val="43"/>
        </w:numPr>
        <w:tabs>
          <w:tab w:val="left" w:pos="1134"/>
        </w:tabs>
        <w:spacing w:before="120" w:after="120"/>
        <w:contextualSpacing w:val="0"/>
        <w:jc w:val="both"/>
        <w:rPr>
          <w:rFonts w:ascii="Goudy Old Style" w:hAnsi="Goudy Old Style"/>
          <w:color w:val="B69940"/>
        </w:rPr>
      </w:pPr>
      <w:r w:rsidRPr="007F70A9">
        <w:rPr>
          <w:rFonts w:ascii="Goudy Old Style" w:hAnsi="Goudy Old Style"/>
          <w:color w:val="B69940"/>
        </w:rPr>
        <w:t>O retorno ao Absoluto e o êxtase</w:t>
      </w:r>
    </w:p>
    <w:p w14:paraId="69C7F33E" w14:textId="1CBBC703" w:rsidR="007F70A9" w:rsidRDefault="00466B2D" w:rsidP="00CC3C72">
      <w:pPr>
        <w:pStyle w:val="PargrafodaLista"/>
        <w:numPr>
          <w:ilvl w:val="1"/>
          <w:numId w:val="43"/>
        </w:numPr>
        <w:tabs>
          <w:tab w:val="left" w:pos="1134"/>
        </w:tabs>
        <w:spacing w:before="120" w:after="120"/>
        <w:contextualSpacing w:val="0"/>
        <w:jc w:val="both"/>
        <w:rPr>
          <w:rFonts w:ascii="Goudy Old Style" w:hAnsi="Goudy Old Style"/>
          <w:color w:val="000000" w:themeColor="text1"/>
        </w:rPr>
      </w:pPr>
      <w:r>
        <w:rPr>
          <w:rFonts w:ascii="Goudy Old Style" w:hAnsi="Goudy Old Style"/>
          <w:color w:val="000000" w:themeColor="text1"/>
        </w:rPr>
        <w:t>O</w:t>
      </w:r>
      <w:r w:rsidR="00E71198">
        <w:rPr>
          <w:rFonts w:ascii="Goudy Old Style" w:hAnsi="Goudy Old Style"/>
          <w:color w:val="000000" w:themeColor="text1"/>
        </w:rPr>
        <w:t>s</w:t>
      </w:r>
      <w:r>
        <w:rPr>
          <w:rFonts w:ascii="Goudy Old Style" w:hAnsi="Goudy Old Style"/>
          <w:color w:val="000000" w:themeColor="text1"/>
        </w:rPr>
        <w:t xml:space="preserve"> caminho</w:t>
      </w:r>
      <w:r w:rsidR="00E71198">
        <w:rPr>
          <w:rFonts w:ascii="Goudy Old Style" w:hAnsi="Goudy Old Style"/>
          <w:color w:val="000000" w:themeColor="text1"/>
        </w:rPr>
        <w:t>s</w:t>
      </w:r>
      <w:r>
        <w:rPr>
          <w:rFonts w:ascii="Goudy Old Style" w:hAnsi="Goudy Old Style"/>
          <w:color w:val="000000" w:themeColor="text1"/>
        </w:rPr>
        <w:t xml:space="preserve"> da volta do absoluto são múltiplos: (1) o da virtude, (2) aquele que corresponde à erótica</w:t>
      </w:r>
      <w:r w:rsidR="00E71198">
        <w:rPr>
          <w:rFonts w:ascii="Goudy Old Style" w:hAnsi="Goudy Old Style"/>
          <w:color w:val="000000" w:themeColor="text1"/>
        </w:rPr>
        <w:t xml:space="preserve"> platônica, (3) o da dialética. Mas a esses tradicionais, Plotino acrescenta o quarto</w:t>
      </w:r>
      <w:r w:rsidR="00F73864">
        <w:rPr>
          <w:rFonts w:ascii="Goudy Old Style" w:hAnsi="Goudy Old Style"/>
          <w:color w:val="000000" w:themeColor="text1"/>
        </w:rPr>
        <w:t>:</w:t>
      </w:r>
      <w:r w:rsidR="00E71198">
        <w:rPr>
          <w:rFonts w:ascii="Goudy Old Style" w:hAnsi="Goudy Old Style"/>
          <w:color w:val="000000" w:themeColor="text1"/>
        </w:rPr>
        <w:t xml:space="preserve"> (4</w:t>
      </w:r>
      <w:r w:rsidR="00F73864">
        <w:rPr>
          <w:rFonts w:ascii="Goudy Old Style" w:hAnsi="Goudy Old Style"/>
          <w:color w:val="000000" w:themeColor="text1"/>
        </w:rPr>
        <w:t>) o da “simplificação”, que é “reunião ao Um” e “êxtase” (</w:t>
      </w:r>
      <w:r w:rsidR="00F73864" w:rsidRPr="00F73864">
        <w:rPr>
          <w:rFonts w:ascii="Goudy Old Style" w:hAnsi="Goudy Old Style"/>
          <w:i/>
          <w:iCs/>
          <w:color w:val="000000" w:themeColor="text1"/>
        </w:rPr>
        <w:t>uni</w:t>
      </w:r>
      <w:r w:rsidR="00F73864">
        <w:rPr>
          <w:rFonts w:ascii="Goudy Old Style" w:hAnsi="Goudy Old Style"/>
          <w:i/>
          <w:iCs/>
          <w:color w:val="000000" w:themeColor="text1"/>
        </w:rPr>
        <w:t>o mystica</w:t>
      </w:r>
      <w:r w:rsidR="00F73864">
        <w:rPr>
          <w:rFonts w:ascii="Goudy Old Style" w:hAnsi="Goudy Old Style"/>
          <w:color w:val="000000" w:themeColor="text1"/>
        </w:rPr>
        <w:t>).</w:t>
      </w:r>
    </w:p>
    <w:p w14:paraId="3C012192" w14:textId="60B07EBE" w:rsidR="00724EC8" w:rsidRDefault="00C0372E" w:rsidP="00CC3C72">
      <w:pPr>
        <w:pStyle w:val="PargrafodaLista"/>
        <w:numPr>
          <w:ilvl w:val="1"/>
          <w:numId w:val="43"/>
        </w:numPr>
        <w:tabs>
          <w:tab w:val="left" w:pos="1134"/>
        </w:tabs>
        <w:spacing w:before="120" w:after="120"/>
        <w:contextualSpacing w:val="0"/>
        <w:jc w:val="both"/>
        <w:rPr>
          <w:rFonts w:ascii="Goudy Old Style" w:hAnsi="Goudy Old Style"/>
          <w:color w:val="000000" w:themeColor="text1"/>
        </w:rPr>
      </w:pPr>
      <w:r>
        <w:rPr>
          <w:rFonts w:ascii="Goudy Old Style" w:hAnsi="Goudy Old Style"/>
          <w:color w:val="000000" w:themeColor="text1"/>
        </w:rPr>
        <w:t>As hipóstases derivam do Um por uma espécie de diferenciação e alteridade ontológicas, às quais se acrescentam no homem também as alteridades morais. A união com o Um acontece mediante a eliminação de qualquer diferenciação e alteridade, ou seja, numa espécie de simplificação. Isso é possível porque a alteridade está na hipóstase do Um. No homem, pelo contrário, a alteridade está presente e despojar</w:t>
      </w:r>
      <w:r w:rsidR="007702D4">
        <w:rPr>
          <w:rFonts w:ascii="Goudy Old Style" w:hAnsi="Goudy Old Style"/>
          <w:color w:val="000000" w:themeColor="text1"/>
        </w:rPr>
        <w:t>-se dela significa para ele deixar o mundo sensível e corpóreo, entrar em si mesmo, na própria alma; a seguir, despojar-se da parte afetiva dela; depois, da palavra e da razão discursiva, e, por fim, “mergulhar na contemplação dele”.</w:t>
      </w:r>
    </w:p>
    <w:p w14:paraId="04769311" w14:textId="1AEF6C03" w:rsidR="00C310FE" w:rsidRDefault="00C310FE" w:rsidP="00CC3C72">
      <w:pPr>
        <w:pStyle w:val="PargrafodaLista"/>
        <w:numPr>
          <w:ilvl w:val="1"/>
          <w:numId w:val="43"/>
        </w:numPr>
        <w:tabs>
          <w:tab w:val="left" w:pos="1134"/>
        </w:tabs>
        <w:spacing w:before="120" w:after="120"/>
        <w:contextualSpacing w:val="0"/>
        <w:jc w:val="both"/>
        <w:rPr>
          <w:rFonts w:ascii="Goudy Old Style" w:hAnsi="Goudy Old Style"/>
          <w:color w:val="000000" w:themeColor="text1"/>
        </w:rPr>
      </w:pPr>
      <w:r>
        <w:rPr>
          <w:rFonts w:ascii="Goudy Old Style" w:hAnsi="Goudy Old Style"/>
          <w:color w:val="000000" w:themeColor="text1"/>
        </w:rPr>
        <w:t>A frase que resume o processo de purificação total da alma que quer unir-se ao Um soa assim: “Despoja-te de tudo”. Mas nesse contexto despojar-se de tudo não significa empobrecer ou anular a si mesmo</w:t>
      </w:r>
      <w:r w:rsidR="00E05DFC">
        <w:rPr>
          <w:rFonts w:ascii="Goudy Old Style" w:hAnsi="Goudy Old Style"/>
          <w:color w:val="000000" w:themeColor="text1"/>
        </w:rPr>
        <w:t xml:space="preserve">, pelo contrário, significa </w:t>
      </w:r>
      <w:r w:rsidR="00E05DFC">
        <w:rPr>
          <w:rFonts w:ascii="Goudy Old Style" w:hAnsi="Goudy Old Style"/>
          <w:i/>
          <w:iCs/>
          <w:color w:val="000000" w:themeColor="text1"/>
        </w:rPr>
        <w:t>acrescer-se, preencher-se de Deus, do Tudo, do Infinito</w:t>
      </w:r>
      <w:r w:rsidR="005021AE">
        <w:rPr>
          <w:rFonts w:ascii="Goudy Old Style" w:hAnsi="Goudy Old Style"/>
          <w:color w:val="000000" w:themeColor="text1"/>
        </w:rPr>
        <w:t>.</w:t>
      </w:r>
    </w:p>
    <w:p w14:paraId="5F9E4256" w14:textId="6AB95754" w:rsidR="005021AE" w:rsidRDefault="005021AE" w:rsidP="00CC3C72">
      <w:pPr>
        <w:pStyle w:val="PargrafodaLista"/>
        <w:numPr>
          <w:ilvl w:val="1"/>
          <w:numId w:val="43"/>
        </w:numPr>
        <w:tabs>
          <w:tab w:val="left" w:pos="1134"/>
        </w:tabs>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Essa unificação do Um é denominada por Plotino, pelo menos numa passagem, de </w:t>
      </w:r>
      <w:r w:rsidRPr="005021AE">
        <w:rPr>
          <w:rFonts w:ascii="Goudy Old Style" w:hAnsi="Goudy Old Style"/>
          <w:color w:val="B69940"/>
        </w:rPr>
        <w:t>êxtas</w:t>
      </w:r>
      <w:r>
        <w:rPr>
          <w:rFonts w:ascii="Goudy Old Style" w:hAnsi="Goudy Old Style"/>
          <w:color w:val="B69940"/>
        </w:rPr>
        <w:t>e</w:t>
      </w:r>
      <w:r>
        <w:rPr>
          <w:rFonts w:ascii="Goudy Old Style" w:hAnsi="Goudy Old Style"/>
          <w:color w:val="000000" w:themeColor="text1"/>
        </w:rPr>
        <w:t xml:space="preserve">. O êxtase plotiniano não é um estado de inconsciência, mas de hiperconsciência; não é algo irracional ou hiporracional, mas hiper-racional. </w:t>
      </w:r>
      <w:r w:rsidRPr="005021AE">
        <w:rPr>
          <w:rFonts w:ascii="Goudy Old Style" w:hAnsi="Goudy Old Style"/>
          <w:i/>
          <w:iCs/>
          <w:color w:val="000000" w:themeColor="text1"/>
        </w:rPr>
        <w:t>No êxtase, a alma vê a si mesma repleta do um</w:t>
      </w:r>
      <w:r>
        <w:rPr>
          <w:rFonts w:ascii="Goudy Old Style" w:hAnsi="Goudy Old Style"/>
          <w:color w:val="000000" w:themeColor="text1"/>
        </w:rPr>
        <w:t>.</w:t>
      </w:r>
    </w:p>
    <w:p w14:paraId="44312E4C" w14:textId="3778D8A2" w:rsidR="005021AE" w:rsidRDefault="005021AE" w:rsidP="00CC3C72">
      <w:pPr>
        <w:pStyle w:val="PargrafodaLista"/>
        <w:numPr>
          <w:ilvl w:val="1"/>
          <w:numId w:val="43"/>
        </w:numPr>
        <w:tabs>
          <w:tab w:val="left" w:pos="1134"/>
        </w:tabs>
        <w:spacing w:before="120" w:after="120"/>
        <w:contextualSpacing w:val="0"/>
        <w:jc w:val="both"/>
        <w:rPr>
          <w:rFonts w:ascii="Goudy Old Style" w:hAnsi="Goudy Old Style"/>
          <w:color w:val="000000" w:themeColor="text1"/>
        </w:rPr>
      </w:pPr>
      <w:r>
        <w:rPr>
          <w:rFonts w:ascii="Goudy Old Style" w:hAnsi="Goudy Old Style"/>
          <w:color w:val="000000" w:themeColor="text1"/>
        </w:rPr>
        <w:t>A doutrina do êxtase foi difundida em ambiente alexandrino por Fílon Judeu, todavia, enquanto Fílon, de inspiração bíblica, entendia o êxtase como graça, ou seja, como “dom gratuito” de Deus, em harmonia com o bíbli</w:t>
      </w:r>
      <w:r w:rsidR="00B645CB">
        <w:rPr>
          <w:rFonts w:ascii="Goudy Old Style" w:hAnsi="Goudy Old Style"/>
          <w:color w:val="000000" w:themeColor="text1"/>
        </w:rPr>
        <w:t>c</w:t>
      </w:r>
      <w:r>
        <w:rPr>
          <w:rFonts w:ascii="Goudy Old Style" w:hAnsi="Goudy Old Style"/>
          <w:color w:val="000000" w:themeColor="text1"/>
        </w:rPr>
        <w:t xml:space="preserve">o </w:t>
      </w:r>
      <w:r w:rsidR="00B645CB">
        <w:rPr>
          <w:rFonts w:ascii="Goudy Old Style" w:hAnsi="Goudy Old Style"/>
          <w:color w:val="000000" w:themeColor="text1"/>
        </w:rPr>
        <w:t xml:space="preserve">conceito de que é Deus quem faz dom de si e das coisas por Ele criadas ao homem, Plotino o reinsere numa visão que se mantém presa às categorias do pensamento grego: </w:t>
      </w:r>
      <w:r w:rsidR="00B645CB">
        <w:rPr>
          <w:rFonts w:ascii="Goudy Old Style" w:hAnsi="Goudy Old Style"/>
          <w:i/>
          <w:iCs/>
          <w:color w:val="000000" w:themeColor="text1"/>
        </w:rPr>
        <w:t>Deus não faz dom de si aos homens, mas os homens podem subir a Ele e com Ele reunir-se pela força e capacidade natural, desde que o queiram</w:t>
      </w:r>
      <w:r w:rsidR="00B645CB">
        <w:rPr>
          <w:rFonts w:ascii="Goudy Old Style" w:hAnsi="Goudy Old Style"/>
          <w:color w:val="000000" w:themeColor="text1"/>
        </w:rPr>
        <w:t>.</w:t>
      </w:r>
    </w:p>
    <w:p w14:paraId="69589D7A" w14:textId="09DE9555" w:rsidR="00B645CB" w:rsidRDefault="00857695" w:rsidP="00CC3C72">
      <w:pPr>
        <w:pStyle w:val="PargrafodaLista"/>
        <w:numPr>
          <w:ilvl w:val="0"/>
          <w:numId w:val="43"/>
        </w:numPr>
        <w:tabs>
          <w:tab w:val="left" w:pos="1134"/>
        </w:tabs>
        <w:spacing w:before="120" w:after="120"/>
        <w:contextualSpacing w:val="0"/>
        <w:jc w:val="both"/>
        <w:rPr>
          <w:rFonts w:ascii="Goudy Old Style" w:hAnsi="Goudy Old Style"/>
          <w:color w:val="000000" w:themeColor="text1"/>
        </w:rPr>
      </w:pPr>
      <w:r w:rsidRPr="00BE3D8B">
        <w:rPr>
          <w:rFonts w:ascii="Goudy Old Style" w:hAnsi="Goudy Old Style"/>
          <w:color w:val="B69940"/>
        </w:rPr>
        <w:t xml:space="preserve">Originalidade </w:t>
      </w:r>
      <w:r w:rsidR="00BE3D8B" w:rsidRPr="00BE3D8B">
        <w:rPr>
          <w:rFonts w:ascii="Goudy Old Style" w:hAnsi="Goudy Old Style"/>
          <w:color w:val="B69940"/>
        </w:rPr>
        <w:t>do pensamento plotiniano</w:t>
      </w:r>
    </w:p>
    <w:p w14:paraId="7A151235" w14:textId="01A500C1" w:rsidR="00BE3D8B" w:rsidRDefault="00BE3D8B" w:rsidP="00CC3C72">
      <w:pPr>
        <w:pStyle w:val="PargrafodaLista"/>
        <w:numPr>
          <w:ilvl w:val="1"/>
          <w:numId w:val="43"/>
        </w:numPr>
        <w:tabs>
          <w:tab w:val="left" w:pos="1134"/>
        </w:tabs>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Em toda a processão metafísica, o momento criador coincide, como vimos, com a contemplação. </w:t>
      </w:r>
      <w:r w:rsidR="00F428B2">
        <w:rPr>
          <w:rFonts w:ascii="Goudy Old Style" w:hAnsi="Goudy Old Style"/>
          <w:color w:val="000000" w:themeColor="text1"/>
        </w:rPr>
        <w:t>Plotino reiterou, então, que tudo aspira a uma contemplação e visa a este fim, viventes dotados de razão e a natureza que está nas plantes e a terra que as gera</w:t>
      </w:r>
      <w:r w:rsidR="00FE0F55">
        <w:rPr>
          <w:rFonts w:ascii="Goudy Old Style" w:hAnsi="Goudy Old Style"/>
          <w:color w:val="000000" w:themeColor="text1"/>
        </w:rPr>
        <w:t>.</w:t>
      </w:r>
    </w:p>
    <w:p w14:paraId="3FC2D40D" w14:textId="4652091D" w:rsidR="00FE0F55" w:rsidRDefault="00FE0F55" w:rsidP="00CC3C72">
      <w:pPr>
        <w:pStyle w:val="PargrafodaLista"/>
        <w:numPr>
          <w:ilvl w:val="1"/>
          <w:numId w:val="43"/>
        </w:numPr>
        <w:tabs>
          <w:tab w:val="left" w:pos="1134"/>
        </w:tabs>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A natureza </w:t>
      </w:r>
      <w:r w:rsidR="00D25704">
        <w:rPr>
          <w:rFonts w:ascii="Goudy Old Style" w:hAnsi="Goudy Old Style"/>
          <w:color w:val="000000" w:themeColor="text1"/>
        </w:rPr>
        <w:t>t</w:t>
      </w:r>
      <w:r>
        <w:rPr>
          <w:rFonts w:ascii="Goudy Old Style" w:hAnsi="Goudy Old Style"/>
          <w:color w:val="000000" w:themeColor="text1"/>
        </w:rPr>
        <w:t xml:space="preserve">ambém </w:t>
      </w:r>
      <w:r w:rsidR="00CD5A37">
        <w:rPr>
          <w:rFonts w:ascii="Goudy Old Style" w:hAnsi="Goudy Old Style"/>
          <w:color w:val="000000" w:themeColor="text1"/>
        </w:rPr>
        <w:t>é</w:t>
      </w:r>
      <w:r>
        <w:rPr>
          <w:rFonts w:ascii="Goudy Old Style" w:hAnsi="Goudy Old Style"/>
          <w:color w:val="000000" w:themeColor="text1"/>
        </w:rPr>
        <w:t xml:space="preserve"> contemplação.</w:t>
      </w:r>
    </w:p>
    <w:p w14:paraId="060EAD69" w14:textId="05315580" w:rsidR="00FE0F55" w:rsidRDefault="00D25704" w:rsidP="00CC3C72">
      <w:pPr>
        <w:pStyle w:val="PargrafodaLista"/>
        <w:numPr>
          <w:ilvl w:val="1"/>
          <w:numId w:val="43"/>
        </w:numPr>
        <w:tabs>
          <w:tab w:val="left" w:pos="1134"/>
        </w:tabs>
        <w:spacing w:before="120" w:after="120"/>
        <w:contextualSpacing w:val="0"/>
        <w:jc w:val="both"/>
        <w:rPr>
          <w:rFonts w:ascii="Goudy Old Style" w:hAnsi="Goudy Old Style"/>
          <w:color w:val="000000" w:themeColor="text1"/>
        </w:rPr>
      </w:pPr>
      <w:r>
        <w:rPr>
          <w:rFonts w:ascii="Goudy Old Style" w:hAnsi="Goudy Old Style"/>
          <w:color w:val="000000" w:themeColor="text1"/>
        </w:rPr>
        <w:t>Em Plo</w:t>
      </w:r>
      <w:r w:rsidR="00CD5A37">
        <w:rPr>
          <w:rFonts w:ascii="Goudy Old Style" w:hAnsi="Goudy Old Style"/>
          <w:color w:val="000000" w:themeColor="text1"/>
        </w:rPr>
        <w:t>tino, a espiritual atividade do ver e do contemplar se transforma em criar. E a contemplação é metafísico silêncio.</w:t>
      </w:r>
    </w:p>
    <w:p w14:paraId="18E3C270" w14:textId="71C00186" w:rsidR="00CD5A37" w:rsidRDefault="00CD5A37" w:rsidP="00CC3C72">
      <w:pPr>
        <w:pStyle w:val="PargrafodaLista"/>
        <w:numPr>
          <w:ilvl w:val="1"/>
          <w:numId w:val="43"/>
        </w:numPr>
        <w:tabs>
          <w:tab w:val="left" w:pos="1134"/>
        </w:tabs>
        <w:spacing w:before="120" w:after="120"/>
        <w:contextualSpacing w:val="0"/>
        <w:jc w:val="both"/>
        <w:rPr>
          <w:rFonts w:ascii="Goudy Old Style" w:hAnsi="Goudy Old Style"/>
          <w:color w:val="000000" w:themeColor="text1"/>
        </w:rPr>
      </w:pPr>
      <w:r>
        <w:rPr>
          <w:rFonts w:ascii="Goudy Old Style" w:hAnsi="Goudy Old Style"/>
          <w:color w:val="000000" w:themeColor="text1"/>
        </w:rPr>
        <w:t xml:space="preserve">Nesse contexto, o retorno ao Um acontece mediante o êxtase que é simplificação e “contemplação” na qual sujeito contemplador e objeto contemplado se fundem. É a famosa “fuga do </w:t>
      </w:r>
      <w:r w:rsidR="00B95F8D">
        <w:rPr>
          <w:rFonts w:ascii="Goudy Old Style" w:hAnsi="Goudy Old Style"/>
          <w:color w:val="000000" w:themeColor="text1"/>
        </w:rPr>
        <w:t xml:space="preserve">só para o Só” com a qual se encerram as </w:t>
      </w:r>
      <w:r w:rsidR="00B95F8D">
        <w:rPr>
          <w:rFonts w:ascii="Goudy Old Style" w:hAnsi="Goudy Old Style"/>
          <w:i/>
          <w:iCs/>
          <w:color w:val="000000" w:themeColor="text1"/>
        </w:rPr>
        <w:t>Enéadas</w:t>
      </w:r>
      <w:r w:rsidR="00B95F8D">
        <w:rPr>
          <w:rFonts w:ascii="Goudy Old Style" w:hAnsi="Goudy Old Style"/>
          <w:color w:val="000000" w:themeColor="text1"/>
        </w:rPr>
        <w:t xml:space="preserve">: “E eis a vida dos deuses e dos homens divinos e bem-aventurados: separação das restantes coisas daqui de baixo, vida à </w:t>
      </w:r>
      <w:r w:rsidR="00916A16">
        <w:rPr>
          <w:rFonts w:ascii="Goudy Old Style" w:hAnsi="Goudy Old Style"/>
          <w:color w:val="000000" w:themeColor="text1"/>
        </w:rPr>
        <w:t>qual não agrada mais coisa terrena, fuga de só a Só.”</w:t>
      </w:r>
    </w:p>
    <w:p w14:paraId="376233C4" w14:textId="14E66204" w:rsidR="0061082E" w:rsidRDefault="0061082E">
      <w:pPr>
        <w:rPr>
          <w:rFonts w:ascii="Goudy Old Style" w:hAnsi="Goudy Old Style"/>
          <w:color w:val="000000" w:themeColor="text1"/>
        </w:rPr>
      </w:pPr>
      <w:r>
        <w:rPr>
          <w:rFonts w:ascii="Goudy Old Style" w:hAnsi="Goudy Old Style"/>
          <w:color w:val="000000" w:themeColor="text1"/>
        </w:rPr>
        <w:br w:type="page"/>
      </w:r>
    </w:p>
    <w:p w14:paraId="4FBE4422" w14:textId="6361DD1D" w:rsidR="006228AE" w:rsidRDefault="006228AE" w:rsidP="0061082E">
      <w:pPr>
        <w:rPr>
          <w:rFonts w:ascii="Goudy Old Style" w:hAnsi="Goudy Old Style"/>
          <w:color w:val="000000" w:themeColor="text1"/>
        </w:rPr>
      </w:pPr>
      <w:r>
        <w:rPr>
          <w:rFonts w:ascii="Goudy Old Style" w:hAnsi="Goudy Old Style"/>
          <w:color w:val="000000" w:themeColor="text1"/>
        </w:rPr>
        <w:t>DESENVOLVIMENTOS DO NEOPLATONISMO E FIM DA FILOSOFIA PAGÃ ANTIGA</w:t>
      </w:r>
    </w:p>
    <w:p w14:paraId="6CA645C1" w14:textId="77777777" w:rsidR="006228AE" w:rsidRDefault="006228AE" w:rsidP="0061082E">
      <w:pPr>
        <w:rPr>
          <w:rFonts w:ascii="Goudy Old Style" w:hAnsi="Goudy Old Style"/>
          <w:color w:val="000000" w:themeColor="text1"/>
        </w:rPr>
      </w:pPr>
    </w:p>
    <w:p w14:paraId="654AE91A" w14:textId="1DC5FE6C" w:rsidR="0061082E" w:rsidRDefault="0061082E" w:rsidP="0061082E">
      <w:pPr>
        <w:rPr>
          <w:rFonts w:ascii="Goudy Old Style" w:hAnsi="Goudy Old Style"/>
          <w:color w:val="000000" w:themeColor="text1"/>
        </w:rPr>
      </w:pPr>
      <w:r>
        <w:rPr>
          <w:rFonts w:ascii="Goudy Old Style" w:hAnsi="Goudy Old Style"/>
          <w:color w:val="000000" w:themeColor="text1"/>
        </w:rPr>
        <w:t>ESCOLAS NEOPLATÔNICAS (filosofia pagã do período tardo-antigo):</w:t>
      </w:r>
    </w:p>
    <w:p w14:paraId="4D979DFA" w14:textId="77777777" w:rsidR="0061082E" w:rsidRPr="0061082E" w:rsidRDefault="0061082E" w:rsidP="0061082E">
      <w:pPr>
        <w:rPr>
          <w:rFonts w:ascii="Goudy Old Style" w:hAnsi="Goudy Old Style"/>
          <w:color w:val="000000" w:themeColor="text1"/>
        </w:rPr>
      </w:pPr>
    </w:p>
    <w:p w14:paraId="4F2B24F8" w14:textId="178DBEF9" w:rsidR="008A13D9" w:rsidRPr="003330E7" w:rsidRDefault="0061082E" w:rsidP="00CC3C72">
      <w:pPr>
        <w:pStyle w:val="PargrafodaLista"/>
        <w:numPr>
          <w:ilvl w:val="0"/>
          <w:numId w:val="44"/>
        </w:numPr>
        <w:tabs>
          <w:tab w:val="left" w:pos="1134"/>
        </w:tabs>
        <w:spacing w:before="120" w:after="120"/>
        <w:jc w:val="both"/>
        <w:rPr>
          <w:rFonts w:ascii="Goudy Old Style" w:hAnsi="Goudy Old Style"/>
          <w:color w:val="000000" w:themeColor="text1"/>
        </w:rPr>
      </w:pPr>
      <w:r>
        <w:rPr>
          <w:rFonts w:ascii="Goudy Old Style" w:hAnsi="Goudy Old Style"/>
          <w:color w:val="000000" w:themeColor="text1"/>
        </w:rPr>
        <w:t>Primeira Escola de Alexandria</w:t>
      </w:r>
      <w:r w:rsidR="00337AAB">
        <w:rPr>
          <w:rFonts w:ascii="Goudy Old Style" w:hAnsi="Goudy Old Style"/>
          <w:color w:val="000000" w:themeColor="text1"/>
        </w:rPr>
        <w:t xml:space="preserve">, </w:t>
      </w:r>
      <w:r>
        <w:rPr>
          <w:rFonts w:ascii="Goudy Old Style" w:hAnsi="Goudy Old Style"/>
          <w:color w:val="000000" w:themeColor="text1"/>
        </w:rPr>
        <w:t>fundada por Amônio Sacas por volta de 200 d.C).</w:t>
      </w:r>
    </w:p>
    <w:p w14:paraId="013697BA" w14:textId="228CF764" w:rsidR="0061082E" w:rsidRDefault="0061082E" w:rsidP="00CC3C72">
      <w:pPr>
        <w:pStyle w:val="PargrafodaLista"/>
        <w:numPr>
          <w:ilvl w:val="0"/>
          <w:numId w:val="44"/>
        </w:numPr>
        <w:tabs>
          <w:tab w:val="left" w:pos="1134"/>
        </w:tabs>
        <w:spacing w:before="120" w:after="120"/>
        <w:jc w:val="both"/>
        <w:rPr>
          <w:rFonts w:ascii="Goudy Old Style" w:hAnsi="Goudy Old Style"/>
          <w:color w:val="000000" w:themeColor="text1"/>
        </w:rPr>
      </w:pPr>
      <w:r>
        <w:rPr>
          <w:rFonts w:ascii="Goudy Old Style" w:hAnsi="Goudy Old Style"/>
          <w:color w:val="000000" w:themeColor="text1"/>
        </w:rPr>
        <w:t>Escola fundada por Plotino em Roma (244 d.C.).</w:t>
      </w:r>
    </w:p>
    <w:p w14:paraId="11227A20" w14:textId="11028CDF" w:rsidR="0061082E" w:rsidRDefault="0061082E" w:rsidP="00CC3C72">
      <w:pPr>
        <w:pStyle w:val="PargrafodaLista"/>
        <w:numPr>
          <w:ilvl w:val="0"/>
          <w:numId w:val="44"/>
        </w:numPr>
        <w:tabs>
          <w:tab w:val="left" w:pos="1134"/>
        </w:tabs>
        <w:spacing w:before="120" w:after="120"/>
        <w:jc w:val="both"/>
        <w:rPr>
          <w:rFonts w:ascii="Goudy Old Style" w:hAnsi="Goudy Old Style"/>
          <w:color w:val="000000" w:themeColor="text1"/>
        </w:rPr>
      </w:pPr>
      <w:r>
        <w:rPr>
          <w:rFonts w:ascii="Goudy Old Style" w:hAnsi="Goudy Old Style"/>
          <w:color w:val="000000" w:themeColor="text1"/>
        </w:rPr>
        <w:t>Escola da Síria, fundada por Jâmbico (</w:t>
      </w:r>
      <w:r w:rsidR="00337AAB">
        <w:rPr>
          <w:rFonts w:ascii="Goudy Old Style" w:hAnsi="Goudy Old Style"/>
          <w:color w:val="000000" w:themeColor="text1"/>
        </w:rPr>
        <w:t>300 d.C.).</w:t>
      </w:r>
    </w:p>
    <w:p w14:paraId="049C147B" w14:textId="606A9D7F" w:rsidR="00337AAB" w:rsidRDefault="00337AAB" w:rsidP="00CC3C72">
      <w:pPr>
        <w:pStyle w:val="PargrafodaLista"/>
        <w:numPr>
          <w:ilvl w:val="0"/>
          <w:numId w:val="44"/>
        </w:numPr>
        <w:tabs>
          <w:tab w:val="left" w:pos="1134"/>
        </w:tabs>
        <w:spacing w:before="120" w:after="120"/>
        <w:jc w:val="both"/>
        <w:rPr>
          <w:rFonts w:ascii="Goudy Old Style" w:hAnsi="Goudy Old Style"/>
          <w:color w:val="000000" w:themeColor="text1"/>
        </w:rPr>
      </w:pPr>
      <w:r>
        <w:rPr>
          <w:rFonts w:ascii="Goudy Old Style" w:hAnsi="Goudy Old Style"/>
          <w:color w:val="000000" w:themeColor="text1"/>
        </w:rPr>
        <w:t xml:space="preserve">Escola de Pérgamo, fundada por Edésio, discípulo de Jâmbico </w:t>
      </w:r>
      <w:r w:rsidR="00234D79">
        <w:rPr>
          <w:rFonts w:ascii="Goudy Old Style" w:hAnsi="Goudy Old Style"/>
          <w:color w:val="000000" w:themeColor="text1"/>
        </w:rPr>
        <w:t>pouco depois de sua morte em 325 d.C.).</w:t>
      </w:r>
    </w:p>
    <w:p w14:paraId="41A53E22" w14:textId="077BF53B" w:rsidR="00234D79" w:rsidRDefault="00234D79" w:rsidP="00CC3C72">
      <w:pPr>
        <w:pStyle w:val="PargrafodaLista"/>
        <w:numPr>
          <w:ilvl w:val="0"/>
          <w:numId w:val="44"/>
        </w:numPr>
        <w:tabs>
          <w:tab w:val="left" w:pos="1134"/>
        </w:tabs>
        <w:spacing w:before="120" w:after="120"/>
        <w:jc w:val="both"/>
        <w:rPr>
          <w:rFonts w:ascii="Goudy Old Style" w:hAnsi="Goudy Old Style"/>
          <w:color w:val="000000" w:themeColor="text1"/>
        </w:rPr>
      </w:pPr>
      <w:r>
        <w:rPr>
          <w:rFonts w:ascii="Goudy Old Style" w:hAnsi="Goudy Old Style"/>
          <w:color w:val="000000" w:themeColor="text1"/>
        </w:rPr>
        <w:t>Escola de Atenas, fundada por Plutarco no fim do século IV e começo do século V d.C.</w:t>
      </w:r>
    </w:p>
    <w:p w14:paraId="136DB8EF" w14:textId="1972B39D" w:rsidR="006228AE" w:rsidRDefault="00234D79" w:rsidP="00CC3C72">
      <w:pPr>
        <w:pStyle w:val="PargrafodaLista"/>
        <w:numPr>
          <w:ilvl w:val="0"/>
          <w:numId w:val="44"/>
        </w:numPr>
        <w:tabs>
          <w:tab w:val="left" w:pos="1134"/>
        </w:tabs>
        <w:spacing w:before="120" w:after="120"/>
        <w:jc w:val="both"/>
        <w:rPr>
          <w:rFonts w:ascii="Goudy Old Style" w:hAnsi="Goudy Old Style"/>
          <w:color w:val="000000" w:themeColor="text1"/>
        </w:rPr>
      </w:pPr>
      <w:r>
        <w:rPr>
          <w:rFonts w:ascii="Goudy Old Style" w:hAnsi="Goudy Old Style"/>
          <w:color w:val="000000" w:themeColor="text1"/>
        </w:rPr>
        <w:t>Segunda Escola de Alexandria</w:t>
      </w:r>
      <w:r w:rsidR="006228AE">
        <w:rPr>
          <w:rFonts w:ascii="Goudy Old Style" w:hAnsi="Goudy Old Style"/>
          <w:color w:val="000000" w:themeColor="text1"/>
        </w:rPr>
        <w:t>.</w:t>
      </w:r>
    </w:p>
    <w:p w14:paraId="6C15FE6F" w14:textId="77777777" w:rsidR="006228AE" w:rsidRDefault="006228AE" w:rsidP="006228AE">
      <w:pPr>
        <w:tabs>
          <w:tab w:val="left" w:pos="1134"/>
        </w:tabs>
        <w:spacing w:before="120" w:after="120"/>
        <w:jc w:val="both"/>
        <w:rPr>
          <w:rFonts w:ascii="Goudy Old Style" w:hAnsi="Goudy Old Style"/>
          <w:color w:val="000000" w:themeColor="text1"/>
        </w:rPr>
      </w:pPr>
    </w:p>
    <w:p w14:paraId="62E02F4E" w14:textId="0390D851" w:rsidR="006228AE" w:rsidRDefault="00D87C5E" w:rsidP="006228AE">
      <w:pPr>
        <w:tabs>
          <w:tab w:val="left" w:pos="1134"/>
        </w:tabs>
        <w:spacing w:before="120" w:after="120"/>
        <w:jc w:val="both"/>
        <w:rPr>
          <w:rFonts w:ascii="Goudy Old Style" w:hAnsi="Goudy Old Style"/>
          <w:color w:val="000000" w:themeColor="text1"/>
        </w:rPr>
      </w:pPr>
      <w:r>
        <w:rPr>
          <w:rFonts w:ascii="Goudy Old Style" w:hAnsi="Goudy Old Style"/>
          <w:color w:val="000000" w:themeColor="text1"/>
        </w:rPr>
        <w:t>PROCLO (410 A 485 d.C.)</w:t>
      </w:r>
    </w:p>
    <w:p w14:paraId="0719865F" w14:textId="61F4A76D" w:rsidR="00D87C5E" w:rsidRDefault="0013455E">
      <w:pPr>
        <w:rPr>
          <w:rFonts w:ascii="Goudy Old Style" w:hAnsi="Goudy Old Style"/>
          <w:color w:val="000000" w:themeColor="text1"/>
        </w:rPr>
      </w:pPr>
      <w:r>
        <w:rPr>
          <w:rFonts w:ascii="Goudy Old Style" w:hAnsi="Goudy Old Style"/>
          <w:color w:val="000000" w:themeColor="text1"/>
        </w:rPr>
        <w:br w:type="page"/>
      </w:r>
    </w:p>
    <w:p w14:paraId="01C7DE43" w14:textId="58E2D3B0" w:rsidR="00D87C5E" w:rsidRDefault="007971A1" w:rsidP="007971A1">
      <w:pPr>
        <w:tabs>
          <w:tab w:val="left" w:pos="1134"/>
        </w:tabs>
        <w:spacing w:before="120" w:after="120"/>
        <w:jc w:val="center"/>
        <w:rPr>
          <w:rFonts w:ascii="Goudy Old Style" w:hAnsi="Goudy Old Style"/>
          <w:color w:val="000000" w:themeColor="text1"/>
        </w:rPr>
      </w:pPr>
      <w:r>
        <w:rPr>
          <w:rFonts w:ascii="Goudy Old Style" w:hAnsi="Goudy Old Style"/>
          <w:color w:val="000000" w:themeColor="text1"/>
        </w:rPr>
        <w:t>A BÍBLIA E O MUNDO GREGO</w:t>
      </w:r>
    </w:p>
    <w:p w14:paraId="71D8A376" w14:textId="16FAE8B5" w:rsidR="00D62989" w:rsidRDefault="00D62989" w:rsidP="007971A1">
      <w:pPr>
        <w:tabs>
          <w:tab w:val="left" w:pos="1134"/>
        </w:tabs>
        <w:spacing w:before="120" w:after="120"/>
        <w:jc w:val="center"/>
        <w:rPr>
          <w:rFonts w:ascii="Goudy Old Style" w:hAnsi="Goudy Old Style"/>
          <w:color w:val="000000" w:themeColor="text1"/>
        </w:rPr>
      </w:pPr>
      <w:r>
        <w:rPr>
          <w:rFonts w:ascii="Goudy Old Style" w:hAnsi="Goudy Old Style"/>
          <w:color w:val="000000" w:themeColor="text1"/>
        </w:rPr>
        <w:t>(Sua mensagem e suas influências sobre o pensamento ocidental)</w:t>
      </w:r>
    </w:p>
    <w:p w14:paraId="50A9D10F" w14:textId="14547CDE" w:rsidR="006228AE" w:rsidRDefault="008F7D3A" w:rsidP="008F7D3A">
      <w:pPr>
        <w:tabs>
          <w:tab w:val="left" w:pos="1134"/>
        </w:tabs>
        <w:spacing w:before="120" w:after="120"/>
        <w:ind w:left="360"/>
        <w:jc w:val="both"/>
        <w:rPr>
          <w:rFonts w:ascii="Goudy Old Style" w:hAnsi="Goudy Old Style"/>
          <w:color w:val="000000" w:themeColor="text1"/>
        </w:rPr>
      </w:pPr>
      <w:r>
        <w:rPr>
          <w:rFonts w:ascii="Goudy Old Style" w:hAnsi="Goudy Old Style"/>
          <w:color w:val="000000" w:themeColor="text1"/>
        </w:rPr>
        <w:t xml:space="preserve">   </w:t>
      </w:r>
    </w:p>
    <w:p w14:paraId="1499548A" w14:textId="13F86300" w:rsidR="00EA24D6" w:rsidRPr="008F7D3A" w:rsidRDefault="00D62989" w:rsidP="00D62989">
      <w:pPr>
        <w:tabs>
          <w:tab w:val="left" w:pos="1134"/>
        </w:tabs>
        <w:spacing w:before="120" w:after="120"/>
        <w:jc w:val="both"/>
        <w:rPr>
          <w:rFonts w:ascii="Goudy Old Style" w:hAnsi="Goudy Old Style"/>
          <w:color w:val="000000" w:themeColor="text1"/>
        </w:rPr>
      </w:pPr>
      <w:r>
        <w:rPr>
          <w:rFonts w:ascii="Goudy Old Style" w:hAnsi="Goudy Old Style"/>
          <w:color w:val="000000" w:themeColor="text1"/>
        </w:rPr>
        <w:t>ESTRUTURA E SIGNIFICADO DA BÍBLIA</w:t>
      </w:r>
    </w:p>
    <w:p w14:paraId="6C0E5001" w14:textId="77777777" w:rsidR="00D62989" w:rsidRDefault="00D62989" w:rsidP="00D62989">
      <w:pPr>
        <w:tabs>
          <w:tab w:val="left" w:pos="1134"/>
        </w:tabs>
        <w:spacing w:before="120" w:after="120"/>
        <w:jc w:val="both"/>
        <w:rPr>
          <w:rFonts w:ascii="Goudy Old Style" w:hAnsi="Goudy Old Style"/>
          <w:color w:val="000000" w:themeColor="text1"/>
        </w:rPr>
      </w:pPr>
    </w:p>
    <w:p w14:paraId="0B5F3CF0" w14:textId="77777777" w:rsidR="00D62989" w:rsidRDefault="00D62989" w:rsidP="005868A8">
      <w:pPr>
        <w:pStyle w:val="PargrafodaLista"/>
        <w:numPr>
          <w:ilvl w:val="0"/>
          <w:numId w:val="45"/>
        </w:numPr>
        <w:tabs>
          <w:tab w:val="left" w:pos="1134"/>
        </w:tabs>
        <w:spacing w:before="120" w:after="120"/>
        <w:ind w:left="714" w:hanging="357"/>
        <w:contextualSpacing w:val="0"/>
        <w:jc w:val="both"/>
        <w:rPr>
          <w:rFonts w:ascii="Goudy Old Style" w:hAnsi="Goudy Old Style"/>
          <w:color w:val="000000" w:themeColor="text1"/>
        </w:rPr>
      </w:pPr>
      <w:r w:rsidRPr="00D62989">
        <w:rPr>
          <w:rFonts w:ascii="Goudy Old Style" w:hAnsi="Goudy Old Style"/>
          <w:color w:val="000000" w:themeColor="text1"/>
        </w:rPr>
        <w:t xml:space="preserve"> Com o nome de Bíblia (do grego biblía = "livros") indicam-se 73 livros considerados inspirados, distintos em Antigo Testamento (46 livros) e Novo Testamento (27 livros).</w:t>
      </w:r>
    </w:p>
    <w:p w14:paraId="0136C833" w14:textId="77777777" w:rsidR="00D62989" w:rsidRDefault="00D62989" w:rsidP="005868A8">
      <w:pPr>
        <w:pStyle w:val="PargrafodaLista"/>
        <w:numPr>
          <w:ilvl w:val="0"/>
          <w:numId w:val="45"/>
        </w:numPr>
        <w:tabs>
          <w:tab w:val="left" w:pos="1134"/>
        </w:tabs>
        <w:spacing w:before="120" w:after="120"/>
        <w:ind w:left="714" w:hanging="357"/>
        <w:contextualSpacing w:val="0"/>
        <w:jc w:val="both"/>
        <w:rPr>
          <w:rFonts w:ascii="Goudy Old Style" w:hAnsi="Goudy Old Style"/>
          <w:color w:val="000000" w:themeColor="text1"/>
        </w:rPr>
      </w:pPr>
      <w:r w:rsidRPr="00D62989">
        <w:rPr>
          <w:rFonts w:ascii="Goudy Old Style" w:hAnsi="Goudy Old Style"/>
          <w:color w:val="000000" w:themeColor="text1"/>
        </w:rPr>
        <w:t>O Antigo Testamento divide-se por sua vez em livros históricos, livros didáticos e livros proféticos. Os primeiros cinco livros históricos (Gênesis, Êxodo, Levítico, Números e Deuteronômio) são os livros da Lei ou Pentateuco.</w:t>
      </w:r>
    </w:p>
    <w:p w14:paraId="5F545B45" w14:textId="77777777" w:rsidR="00D62989" w:rsidRDefault="00D62989" w:rsidP="005868A8">
      <w:pPr>
        <w:pStyle w:val="PargrafodaLista"/>
        <w:numPr>
          <w:ilvl w:val="0"/>
          <w:numId w:val="45"/>
        </w:numPr>
        <w:tabs>
          <w:tab w:val="left" w:pos="1134"/>
        </w:tabs>
        <w:spacing w:before="120" w:after="120"/>
        <w:ind w:left="714" w:hanging="357"/>
        <w:contextualSpacing w:val="0"/>
        <w:jc w:val="both"/>
        <w:rPr>
          <w:rFonts w:ascii="Goudy Old Style" w:hAnsi="Goudy Old Style"/>
          <w:color w:val="000000" w:themeColor="text1"/>
        </w:rPr>
      </w:pPr>
      <w:r w:rsidRPr="00D62989">
        <w:rPr>
          <w:rFonts w:ascii="Goudy Old Style" w:hAnsi="Goudy Old Style"/>
          <w:color w:val="000000" w:themeColor="text1"/>
        </w:rPr>
        <w:t>O Novo Testamento é composto pelos quatro Evangelhos, pelas Cartas de</w:t>
      </w:r>
      <w:r>
        <w:rPr>
          <w:rFonts w:ascii="Goudy Old Style" w:hAnsi="Goudy Old Style"/>
          <w:color w:val="000000" w:themeColor="text1"/>
        </w:rPr>
        <w:t xml:space="preserve"> </w:t>
      </w:r>
      <w:r w:rsidRPr="00D62989">
        <w:rPr>
          <w:rFonts w:ascii="Goudy Old Style" w:hAnsi="Goudy Old Style"/>
          <w:color w:val="000000" w:themeColor="text1"/>
        </w:rPr>
        <w:t>Paulo, pelas Cartas dos Apóstolos e pelo Apocalipse.</w:t>
      </w:r>
    </w:p>
    <w:p w14:paraId="0316C9D0" w14:textId="2D6567DB" w:rsidR="00D62989" w:rsidRDefault="00D62989" w:rsidP="005868A8">
      <w:pPr>
        <w:pStyle w:val="PargrafodaLista"/>
        <w:numPr>
          <w:ilvl w:val="0"/>
          <w:numId w:val="45"/>
        </w:numPr>
        <w:tabs>
          <w:tab w:val="left" w:pos="1134"/>
        </w:tabs>
        <w:spacing w:before="120" w:after="120"/>
        <w:ind w:left="714" w:hanging="357"/>
        <w:contextualSpacing w:val="0"/>
        <w:jc w:val="both"/>
        <w:rPr>
          <w:rFonts w:ascii="Goudy Old Style" w:hAnsi="Goudy Old Style"/>
          <w:color w:val="000000" w:themeColor="text1"/>
        </w:rPr>
      </w:pPr>
      <w:r w:rsidRPr="00D62989">
        <w:rPr>
          <w:rFonts w:ascii="Goudy Old Style" w:hAnsi="Goudy Old Style"/>
          <w:color w:val="000000" w:themeColor="text1"/>
        </w:rPr>
        <w:t>"Testamento" traduz o termo grego diathéke e indica o pacto ou aliança que Deus ofereceu a Israel.</w:t>
      </w:r>
      <w:r w:rsidR="00DA6A63">
        <w:rPr>
          <w:rFonts w:ascii="Goudy Old Style" w:hAnsi="Goudy Old Style"/>
          <w:color w:val="000000" w:themeColor="text1"/>
        </w:rPr>
        <w:t xml:space="preserve"> É uma oferta de iniciativa inteiramente unilateral, inteiramente dependente de Deus, que a ofereceu por mera benevolência</w:t>
      </w:r>
      <w:r w:rsidR="00A15E03">
        <w:rPr>
          <w:rFonts w:ascii="Goudy Old Style" w:hAnsi="Goudy Old Style"/>
          <w:color w:val="000000" w:themeColor="text1"/>
        </w:rPr>
        <w:t>, vale dizer, como dom gratuito.</w:t>
      </w:r>
      <w:r w:rsidR="007F5D0E">
        <w:rPr>
          <w:rFonts w:ascii="Goudy Old Style" w:hAnsi="Goudy Old Style"/>
          <w:color w:val="000000" w:themeColor="text1"/>
        </w:rPr>
        <w:t xml:space="preserve"> </w:t>
      </w:r>
    </w:p>
    <w:p w14:paraId="39F189C5" w14:textId="2E440A44" w:rsidR="00890D7B" w:rsidRDefault="00D62989" w:rsidP="005868A8">
      <w:pPr>
        <w:pStyle w:val="PargrafodaLista"/>
        <w:numPr>
          <w:ilvl w:val="0"/>
          <w:numId w:val="45"/>
        </w:numPr>
        <w:tabs>
          <w:tab w:val="left" w:pos="1134"/>
        </w:tabs>
        <w:spacing w:before="120" w:after="120"/>
        <w:ind w:left="714" w:hanging="357"/>
        <w:contextualSpacing w:val="0"/>
        <w:jc w:val="both"/>
        <w:rPr>
          <w:rFonts w:ascii="Goudy Old Style" w:hAnsi="Goudy Old Style"/>
          <w:color w:val="000000" w:themeColor="text1"/>
        </w:rPr>
      </w:pPr>
      <w:r w:rsidRPr="00DA09A9">
        <w:rPr>
          <w:rFonts w:ascii="Goudy Old Style" w:hAnsi="Goudy Old Style"/>
          <w:color w:val="000000" w:themeColor="text1"/>
        </w:rPr>
        <w:t>A mensagem bíblica, mesmo que não tenha sido inspirada pela razão e sim pela fé, teve tal impacto histórico e incidiu de modo tão profundo na concepção do mundo e da natureza do homem, que deve ser considerada também do ponto de vista filosófico.</w:t>
      </w:r>
      <w:r w:rsidR="00DA09A9">
        <w:rPr>
          <w:rFonts w:ascii="Goudy Old Style" w:hAnsi="Goudy Old Style"/>
          <w:color w:val="000000" w:themeColor="text1"/>
        </w:rPr>
        <w:t xml:space="preserve"> </w:t>
      </w:r>
      <w:r w:rsidRPr="00DA09A9">
        <w:rPr>
          <w:rFonts w:ascii="Goudy Old Style" w:hAnsi="Goudy Old Style"/>
          <w:color w:val="000000" w:themeColor="text1"/>
        </w:rPr>
        <w:t>Neste sentido, ela trouxe algumas contribuições revolucionárias para a história do pensamento.</w:t>
      </w:r>
    </w:p>
    <w:p w14:paraId="0B76D960" w14:textId="71EB4B49" w:rsidR="00DD2406" w:rsidRDefault="00DD2406" w:rsidP="00DD2406">
      <w:pPr>
        <w:rPr>
          <w:rFonts w:ascii="Goudy Old Style" w:hAnsi="Goudy Old Style"/>
          <w:color w:val="000000" w:themeColor="text1"/>
        </w:rPr>
      </w:pPr>
    </w:p>
    <w:p w14:paraId="1DA31D70" w14:textId="6CE32FF3" w:rsidR="00DD2406" w:rsidRDefault="00DD2406" w:rsidP="00DD2406">
      <w:pPr>
        <w:rPr>
          <w:rFonts w:ascii="Goudy Old Style" w:hAnsi="Goudy Old Style"/>
          <w:color w:val="000000" w:themeColor="text1"/>
        </w:rPr>
      </w:pPr>
      <w:r>
        <w:rPr>
          <w:rFonts w:ascii="Goudy Old Style" w:hAnsi="Goudy Old Style"/>
          <w:color w:val="000000" w:themeColor="text1"/>
        </w:rPr>
        <w:t>AS IDEIAS BÍBLICAS QUE INFLUÍRAM SOBRE O PENSAMENTO OCIDENTAL</w:t>
      </w:r>
    </w:p>
    <w:p w14:paraId="17AE6E37" w14:textId="77777777" w:rsidR="00DD2406" w:rsidRDefault="00DD2406" w:rsidP="00DD2406">
      <w:pPr>
        <w:rPr>
          <w:rFonts w:ascii="Goudy Old Style" w:hAnsi="Goudy Old Style"/>
          <w:color w:val="000000" w:themeColor="text1"/>
        </w:rPr>
      </w:pPr>
    </w:p>
    <w:p w14:paraId="4952882E" w14:textId="4AB6B1EE" w:rsidR="00DD2406" w:rsidRPr="00DD2406" w:rsidRDefault="00DD2406" w:rsidP="005868A8">
      <w:pPr>
        <w:rPr>
          <w:rFonts w:ascii="Goudy Old Style" w:hAnsi="Goudy Old Style"/>
          <w:color w:val="000000" w:themeColor="text1"/>
        </w:rPr>
      </w:pPr>
      <w:r w:rsidRPr="00DD2406">
        <w:rPr>
          <w:rFonts w:ascii="Goudy Old Style" w:hAnsi="Goudy Old Style"/>
          <w:color w:val="000000" w:themeColor="text1"/>
        </w:rPr>
        <w:t>As mais significativas contribuições filosóficas da mensagem bíblica são:</w:t>
      </w:r>
    </w:p>
    <w:p w14:paraId="0962B893" w14:textId="77777777" w:rsidR="005868A8" w:rsidRDefault="00DD2406" w:rsidP="005868A8">
      <w:pPr>
        <w:pStyle w:val="PargrafodaLista"/>
        <w:numPr>
          <w:ilvl w:val="0"/>
          <w:numId w:val="47"/>
        </w:numPr>
        <w:tabs>
          <w:tab w:val="left" w:pos="1134"/>
        </w:tabs>
        <w:spacing w:before="120" w:after="120"/>
        <w:contextualSpacing w:val="0"/>
        <w:jc w:val="both"/>
        <w:rPr>
          <w:rFonts w:ascii="Goudy Old Style" w:hAnsi="Goudy Old Style"/>
          <w:color w:val="000000" w:themeColor="text1"/>
        </w:rPr>
      </w:pPr>
      <w:r>
        <w:rPr>
          <w:rFonts w:ascii="Goudy Old Style" w:hAnsi="Goudy Old Style"/>
          <w:color w:val="000000" w:themeColor="text1"/>
        </w:rPr>
        <w:t>O</w:t>
      </w:r>
      <w:r w:rsidRPr="00DD2406">
        <w:rPr>
          <w:rFonts w:ascii="Goudy Old Style" w:hAnsi="Goudy Old Style"/>
          <w:color w:val="000000" w:themeColor="text1"/>
        </w:rPr>
        <w:t xml:space="preserve"> conceito de monoteísmo que substitui o politeísmo</w:t>
      </w:r>
      <w:r>
        <w:rPr>
          <w:rFonts w:ascii="Goudy Old Style" w:hAnsi="Goudy Old Style"/>
          <w:color w:val="000000" w:themeColor="text1"/>
        </w:rPr>
        <w:t xml:space="preserve"> </w:t>
      </w:r>
      <w:r w:rsidRPr="00DD2406">
        <w:rPr>
          <w:rFonts w:ascii="Goudy Old Style" w:hAnsi="Goudy Old Style"/>
          <w:color w:val="000000" w:themeColor="text1"/>
        </w:rPr>
        <w:t>grego;</w:t>
      </w:r>
    </w:p>
    <w:p w14:paraId="5931DCDD" w14:textId="37B72748" w:rsidR="00FA2678" w:rsidRPr="0012736B" w:rsidRDefault="00F21851" w:rsidP="00FA2678">
      <w:pPr>
        <w:pStyle w:val="PargrafodaLista"/>
        <w:numPr>
          <w:ilvl w:val="1"/>
          <w:numId w:val="47"/>
        </w:numPr>
        <w:tabs>
          <w:tab w:val="left" w:pos="1134"/>
        </w:tabs>
        <w:spacing w:before="120" w:after="120"/>
        <w:ind w:left="2268" w:firstLine="0"/>
        <w:contextualSpacing w:val="0"/>
        <w:jc w:val="both"/>
        <w:rPr>
          <w:rFonts w:ascii="Goudy Old Style" w:hAnsi="Goudy Old Style"/>
          <w:color w:val="000000" w:themeColor="text1"/>
          <w:sz w:val="16"/>
          <w:szCs w:val="16"/>
        </w:rPr>
      </w:pPr>
      <w:r w:rsidRPr="0012736B">
        <w:rPr>
          <w:rFonts w:ascii="Goudy Old Style" w:hAnsi="Goudy Old Style"/>
          <w:color w:val="000000" w:themeColor="text1"/>
          <w:sz w:val="16"/>
          <w:szCs w:val="16"/>
        </w:rPr>
        <w:t xml:space="preserve">O grego via a unidade do divino como unidade de uma esfera que admitia uma pluralidade de entidades, forças e manifestações, em diferentes graus e níveis hieráriquicos; portanto, não chegara a conceber a </w:t>
      </w:r>
      <w:r w:rsidRPr="0012736B">
        <w:rPr>
          <w:rFonts w:ascii="Goudy Old Style" w:hAnsi="Goudy Old Style"/>
          <w:i/>
          <w:iCs/>
          <w:color w:val="000000" w:themeColor="text1"/>
          <w:sz w:val="16"/>
          <w:szCs w:val="16"/>
        </w:rPr>
        <w:t xml:space="preserve">unicidade </w:t>
      </w:r>
      <w:r w:rsidRPr="0012736B">
        <w:rPr>
          <w:rFonts w:ascii="Goudy Old Style" w:hAnsi="Goudy Old Style"/>
          <w:color w:val="000000" w:themeColor="text1"/>
          <w:sz w:val="16"/>
          <w:szCs w:val="16"/>
        </w:rPr>
        <w:t>de Deus.</w:t>
      </w:r>
    </w:p>
    <w:p w14:paraId="12EDA76E" w14:textId="08AA93AA" w:rsidR="002A02F0" w:rsidRPr="0012736B" w:rsidRDefault="00BA0BE7" w:rsidP="00FA2678">
      <w:pPr>
        <w:pStyle w:val="PargrafodaLista"/>
        <w:numPr>
          <w:ilvl w:val="1"/>
          <w:numId w:val="47"/>
        </w:numPr>
        <w:tabs>
          <w:tab w:val="left" w:pos="1134"/>
        </w:tabs>
        <w:spacing w:before="120" w:after="120"/>
        <w:ind w:left="2268" w:firstLine="0"/>
        <w:contextualSpacing w:val="0"/>
        <w:jc w:val="both"/>
        <w:rPr>
          <w:rFonts w:ascii="Goudy Old Style" w:hAnsi="Goudy Old Style"/>
          <w:color w:val="000000" w:themeColor="text1"/>
          <w:sz w:val="16"/>
          <w:szCs w:val="16"/>
        </w:rPr>
      </w:pPr>
      <w:r w:rsidRPr="0012736B">
        <w:rPr>
          <w:rFonts w:ascii="Goudy Old Style" w:hAnsi="Goudy Old Style"/>
          <w:color w:val="000000" w:themeColor="text1"/>
          <w:sz w:val="16"/>
          <w:szCs w:val="16"/>
        </w:rPr>
        <w:t>Com a</w:t>
      </w:r>
      <w:r w:rsidR="002A02F0" w:rsidRPr="0012736B">
        <w:rPr>
          <w:rFonts w:ascii="Goudy Old Style" w:hAnsi="Goudy Old Style"/>
          <w:color w:val="000000" w:themeColor="text1"/>
          <w:sz w:val="16"/>
          <w:szCs w:val="16"/>
        </w:rPr>
        <w:t xml:space="preserve"> concepção cristã de Deus único, infinito em potência, radicalmente diverso de todo o resto, nasce </w:t>
      </w:r>
      <w:r w:rsidRPr="0012736B">
        <w:rPr>
          <w:rFonts w:ascii="Goudy Old Style" w:hAnsi="Goudy Old Style"/>
          <w:color w:val="000000" w:themeColor="text1"/>
          <w:sz w:val="16"/>
          <w:szCs w:val="16"/>
        </w:rPr>
        <w:t>uma nova e radical concepção da transcendência, derrubando qualquer possibilidade de considerar qualquer outra coisa como “divino” no sentido forte do termo.</w:t>
      </w:r>
    </w:p>
    <w:p w14:paraId="5D282DCA" w14:textId="6DDDA67B" w:rsidR="000C2CA0" w:rsidRDefault="000C2CA0" w:rsidP="00FA2678">
      <w:pPr>
        <w:pStyle w:val="PargrafodaLista"/>
        <w:numPr>
          <w:ilvl w:val="1"/>
          <w:numId w:val="47"/>
        </w:numPr>
        <w:tabs>
          <w:tab w:val="left" w:pos="1134"/>
        </w:tabs>
        <w:spacing w:before="120" w:after="120"/>
        <w:ind w:left="2268" w:firstLine="0"/>
        <w:contextualSpacing w:val="0"/>
        <w:jc w:val="both"/>
        <w:rPr>
          <w:rFonts w:ascii="Goudy Old Style" w:hAnsi="Goudy Old Style"/>
          <w:color w:val="000000" w:themeColor="text1"/>
          <w:sz w:val="16"/>
          <w:szCs w:val="16"/>
        </w:rPr>
      </w:pPr>
      <w:r w:rsidRPr="0012736B">
        <w:rPr>
          <w:rFonts w:ascii="Goudy Old Style" w:hAnsi="Goudy Old Style"/>
          <w:color w:val="000000" w:themeColor="text1"/>
          <w:sz w:val="16"/>
          <w:szCs w:val="16"/>
        </w:rPr>
        <w:t xml:space="preserve">A unicidade do Deus Bíblico comporta transcendência absoluta, que coloca Deus como </w:t>
      </w:r>
      <w:r w:rsidRPr="0012736B">
        <w:rPr>
          <w:rFonts w:ascii="Goudy Old Style" w:hAnsi="Goudy Old Style"/>
          <w:i/>
          <w:iCs/>
          <w:color w:val="000000" w:themeColor="text1"/>
          <w:sz w:val="16"/>
          <w:szCs w:val="16"/>
        </w:rPr>
        <w:t>totalmente outro</w:t>
      </w:r>
      <w:r w:rsidRPr="0012736B">
        <w:rPr>
          <w:rFonts w:ascii="Goudy Old Style" w:hAnsi="Goudy Old Style"/>
          <w:color w:val="000000" w:themeColor="text1"/>
          <w:sz w:val="16"/>
          <w:szCs w:val="16"/>
        </w:rPr>
        <w:t xml:space="preserve"> em relação a todas as coisas, de um modo inteiramente impensável no contexto dos filósofos gregos.</w:t>
      </w:r>
    </w:p>
    <w:p w14:paraId="49C5472A" w14:textId="7651A1DF" w:rsidR="007F1EA0" w:rsidRPr="007F1EA0" w:rsidRDefault="00571EEB" w:rsidP="006B1FBE">
      <w:pPr>
        <w:pStyle w:val="PargrafodaLista"/>
        <w:numPr>
          <w:ilvl w:val="1"/>
          <w:numId w:val="47"/>
        </w:numPr>
        <w:tabs>
          <w:tab w:val="left" w:pos="1134"/>
        </w:tabs>
        <w:spacing w:before="120" w:after="120"/>
        <w:ind w:left="2268" w:firstLine="0"/>
        <w:contextualSpacing w:val="0"/>
        <w:jc w:val="both"/>
        <w:rPr>
          <w:rFonts w:ascii="Goudy Old Style" w:hAnsi="Goudy Old Style"/>
          <w:color w:val="000000" w:themeColor="text1"/>
          <w:sz w:val="16"/>
          <w:szCs w:val="16"/>
        </w:rPr>
      </w:pPr>
      <w:r w:rsidRPr="007F1EA0">
        <w:rPr>
          <w:rFonts w:ascii="Goudy Old Style" w:hAnsi="Goudy Old Style"/>
          <w:color w:val="000000" w:themeColor="text1"/>
          <w:sz w:val="16"/>
          <w:szCs w:val="16"/>
        </w:rPr>
        <w:t>Monoteísmo. A doutrina da unicidade de Deus é especificamente judaico-critã.</w:t>
      </w:r>
      <w:r w:rsidR="001B6662" w:rsidRPr="007F1EA0">
        <w:rPr>
          <w:rFonts w:ascii="Goudy Old Style" w:hAnsi="Goudy Old Style"/>
          <w:color w:val="000000" w:themeColor="text1"/>
          <w:sz w:val="16"/>
          <w:szCs w:val="16"/>
        </w:rPr>
        <w:t xml:space="preserve"> O mundo grego, por sua vez, era completamente condicionado pelo pensamento politeísta. Todavia, Platão (demiurgo e Ideia do Bem), Aristóteles (</w:t>
      </w:r>
      <w:r w:rsidR="007F1EA0" w:rsidRPr="007F1EA0">
        <w:rPr>
          <w:rFonts w:ascii="Goudy Old Style" w:hAnsi="Goudy Old Style"/>
          <w:color w:val="000000" w:themeColor="text1"/>
          <w:sz w:val="16"/>
          <w:szCs w:val="16"/>
        </w:rPr>
        <w:t>Motor Imóvel) e Plotino (Um) haviam antecipado alguns aspectos da orientação monoteísta.</w:t>
      </w:r>
    </w:p>
    <w:p w14:paraId="3D8DCBFF" w14:textId="137AA7D1" w:rsidR="0012736B" w:rsidRDefault="00DD2406" w:rsidP="0012736B">
      <w:pPr>
        <w:pStyle w:val="PargrafodaLista"/>
        <w:numPr>
          <w:ilvl w:val="0"/>
          <w:numId w:val="47"/>
        </w:numPr>
        <w:tabs>
          <w:tab w:val="left" w:pos="1134"/>
        </w:tabs>
        <w:spacing w:before="120" w:after="120"/>
        <w:contextualSpacing w:val="0"/>
        <w:jc w:val="both"/>
        <w:rPr>
          <w:rFonts w:ascii="Goudy Old Style" w:hAnsi="Goudy Old Style"/>
          <w:color w:val="000000" w:themeColor="text1"/>
        </w:rPr>
      </w:pPr>
      <w:r w:rsidRPr="005868A8">
        <w:rPr>
          <w:rFonts w:ascii="Goudy Old Style" w:hAnsi="Goudy Old Style"/>
          <w:color w:val="000000" w:themeColor="text1"/>
        </w:rPr>
        <w:t>O criacionismo a partir do nada, que faz o ser depender</w:t>
      </w:r>
      <w:r w:rsidR="005868A8" w:rsidRPr="005868A8">
        <w:rPr>
          <w:rFonts w:ascii="Goudy Old Style" w:hAnsi="Goudy Old Style"/>
          <w:color w:val="000000" w:themeColor="text1"/>
        </w:rPr>
        <w:t xml:space="preserve"> de um ato de vontade de Deus, e que se contrapõe à proibição </w:t>
      </w:r>
      <w:r w:rsidRPr="005868A8">
        <w:rPr>
          <w:rFonts w:ascii="Goudy Old Style" w:hAnsi="Goudy Old Style"/>
          <w:color w:val="000000" w:themeColor="text1"/>
        </w:rPr>
        <w:t>de Parmênides da geração do ser a partir do não ser;</w:t>
      </w:r>
    </w:p>
    <w:p w14:paraId="3C16FE29" w14:textId="244667CE" w:rsidR="00571EEB" w:rsidRDefault="00760E9F" w:rsidP="0012736B">
      <w:pPr>
        <w:pStyle w:val="PargrafodaLista"/>
        <w:numPr>
          <w:ilvl w:val="1"/>
          <w:numId w:val="47"/>
        </w:numPr>
        <w:tabs>
          <w:tab w:val="left" w:pos="1134"/>
        </w:tabs>
        <w:spacing w:before="120" w:after="120"/>
        <w:ind w:left="2268" w:firstLine="0"/>
        <w:contextualSpacing w:val="0"/>
        <w:jc w:val="both"/>
        <w:rPr>
          <w:rFonts w:ascii="Goudy Old Style" w:hAnsi="Goudy Old Style"/>
          <w:color w:val="000000" w:themeColor="text1"/>
          <w:sz w:val="16"/>
          <w:szCs w:val="16"/>
        </w:rPr>
      </w:pPr>
      <w:r>
        <w:rPr>
          <w:rFonts w:ascii="Goudy Old Style" w:hAnsi="Goudy Old Style"/>
          <w:color w:val="000000" w:themeColor="text1"/>
          <w:sz w:val="16"/>
          <w:szCs w:val="16"/>
        </w:rPr>
        <w:t xml:space="preserve">Todas as coisas têm origem no nada. </w:t>
      </w:r>
    </w:p>
    <w:p w14:paraId="268941A8" w14:textId="60E7F74F" w:rsidR="0012736B" w:rsidRDefault="00760E9F" w:rsidP="0012736B">
      <w:pPr>
        <w:pStyle w:val="PargrafodaLista"/>
        <w:numPr>
          <w:ilvl w:val="1"/>
          <w:numId w:val="47"/>
        </w:numPr>
        <w:tabs>
          <w:tab w:val="left" w:pos="1134"/>
        </w:tabs>
        <w:spacing w:before="120" w:after="120"/>
        <w:ind w:left="2268" w:firstLine="0"/>
        <w:contextualSpacing w:val="0"/>
        <w:jc w:val="both"/>
        <w:rPr>
          <w:rFonts w:ascii="Goudy Old Style" w:hAnsi="Goudy Old Style"/>
          <w:color w:val="000000" w:themeColor="text1"/>
          <w:sz w:val="16"/>
          <w:szCs w:val="16"/>
        </w:rPr>
      </w:pPr>
      <w:r>
        <w:rPr>
          <w:rFonts w:ascii="Goudy Old Style" w:hAnsi="Goudy Old Style"/>
          <w:color w:val="000000" w:themeColor="text1"/>
          <w:sz w:val="16"/>
          <w:szCs w:val="16"/>
        </w:rPr>
        <w:t xml:space="preserve">Deus cria livremente, </w:t>
      </w:r>
      <w:r w:rsidR="00D75977">
        <w:rPr>
          <w:rFonts w:ascii="Goudy Old Style" w:hAnsi="Goudy Old Style"/>
          <w:color w:val="000000" w:themeColor="text1"/>
          <w:sz w:val="16"/>
          <w:szCs w:val="16"/>
        </w:rPr>
        <w:t>por um ato de vontade, por causa do bem. Produz as coisas como “dom” gratuito. O criado, então, positivo. Falando da criação, a bíblia ressalta insistentemente: “E Deus viu que era bom”.</w:t>
      </w:r>
    </w:p>
    <w:p w14:paraId="3C44EBA8" w14:textId="7E3286E4" w:rsidR="0012736B" w:rsidRPr="00E21BC0" w:rsidRDefault="00FF2797" w:rsidP="00E21BC0">
      <w:pPr>
        <w:pStyle w:val="PargrafodaLista"/>
        <w:numPr>
          <w:ilvl w:val="1"/>
          <w:numId w:val="47"/>
        </w:numPr>
        <w:tabs>
          <w:tab w:val="left" w:pos="1134"/>
        </w:tabs>
        <w:spacing w:before="120" w:after="120"/>
        <w:ind w:left="2268" w:firstLine="0"/>
        <w:contextualSpacing w:val="0"/>
        <w:jc w:val="both"/>
        <w:rPr>
          <w:rFonts w:ascii="Goudy Old Style" w:hAnsi="Goudy Old Style"/>
          <w:color w:val="000000" w:themeColor="text1"/>
          <w:sz w:val="16"/>
          <w:szCs w:val="16"/>
        </w:rPr>
      </w:pPr>
      <w:r>
        <w:rPr>
          <w:rFonts w:ascii="Goudy Old Style" w:hAnsi="Goudy Old Style"/>
          <w:color w:val="000000" w:themeColor="text1"/>
          <w:sz w:val="16"/>
          <w:szCs w:val="16"/>
        </w:rPr>
        <w:t>O criacionismo será a solução do antigo problema de como os múltiplos derivam do Uno e o finito deriva do infinito. A própria conotação que Deus dá de si mesmo a Moisés: “Eu sou Aquele-que-é”, será interpretada, em certo sentido, como a chave para se entender ontologicamente a doutrina da criação: Deus é o Ser por sua própria essência e a</w:t>
      </w:r>
      <w:r w:rsidR="00E21BC0">
        <w:rPr>
          <w:rFonts w:ascii="Goudy Old Style" w:hAnsi="Goudy Old Style"/>
          <w:color w:val="000000" w:themeColor="text1"/>
          <w:sz w:val="16"/>
          <w:szCs w:val="16"/>
        </w:rPr>
        <w:t xml:space="preserve"> </w:t>
      </w:r>
      <w:r>
        <w:rPr>
          <w:rFonts w:ascii="Goudy Old Style" w:hAnsi="Goudy Old Style"/>
          <w:color w:val="000000" w:themeColor="text1"/>
          <w:sz w:val="16"/>
          <w:szCs w:val="16"/>
        </w:rPr>
        <w:t xml:space="preserve">criação é uma participação no ser, ou seja, Deus é o ser e as coisas criadas não são ser, mas têm </w:t>
      </w:r>
      <w:r w:rsidR="00E21BC0">
        <w:rPr>
          <w:rFonts w:ascii="Goudy Old Style" w:hAnsi="Goudy Old Style"/>
          <w:color w:val="000000" w:themeColor="text1"/>
          <w:sz w:val="16"/>
          <w:szCs w:val="16"/>
        </w:rPr>
        <w:t>o ser (que receberam por participação).</w:t>
      </w:r>
    </w:p>
    <w:p w14:paraId="2CB15161" w14:textId="77777777" w:rsidR="005868A8" w:rsidRDefault="005868A8" w:rsidP="005868A8">
      <w:pPr>
        <w:pStyle w:val="PargrafodaLista"/>
        <w:numPr>
          <w:ilvl w:val="0"/>
          <w:numId w:val="47"/>
        </w:numPr>
        <w:tabs>
          <w:tab w:val="left" w:pos="1134"/>
        </w:tabs>
        <w:spacing w:before="120" w:after="120"/>
        <w:contextualSpacing w:val="0"/>
        <w:jc w:val="both"/>
        <w:rPr>
          <w:rFonts w:ascii="Goudy Old Style" w:hAnsi="Goudy Old Style"/>
          <w:color w:val="000000" w:themeColor="text1"/>
        </w:rPr>
      </w:pPr>
      <w:r>
        <w:rPr>
          <w:rFonts w:ascii="Goudy Old Style" w:hAnsi="Goudy Old Style"/>
          <w:color w:val="000000" w:themeColor="text1"/>
        </w:rPr>
        <w:t>U</w:t>
      </w:r>
      <w:r w:rsidR="00DD2406" w:rsidRPr="005868A8">
        <w:rPr>
          <w:rFonts w:ascii="Goudy Old Style" w:hAnsi="Goudy Old Style"/>
          <w:color w:val="000000" w:themeColor="text1"/>
        </w:rPr>
        <w:t>ma concepção do mundo fortemente antropocêntrica que não tem precedentes na filosofia helênica, que foi mais cosmocêntrica;</w:t>
      </w:r>
    </w:p>
    <w:p w14:paraId="42CA01EA" w14:textId="3D398F0F" w:rsidR="00E21BC0" w:rsidRDefault="00E21BC0" w:rsidP="00E21BC0">
      <w:pPr>
        <w:pStyle w:val="PargrafodaLista"/>
        <w:numPr>
          <w:ilvl w:val="1"/>
          <w:numId w:val="47"/>
        </w:numPr>
        <w:tabs>
          <w:tab w:val="left" w:pos="1134"/>
        </w:tabs>
        <w:spacing w:before="120" w:after="120"/>
        <w:ind w:left="2268" w:firstLine="0"/>
        <w:contextualSpacing w:val="0"/>
        <w:jc w:val="both"/>
        <w:rPr>
          <w:rFonts w:ascii="Goudy Old Style" w:hAnsi="Goudy Old Style"/>
          <w:color w:val="000000" w:themeColor="text1"/>
          <w:sz w:val="16"/>
          <w:szCs w:val="16"/>
        </w:rPr>
      </w:pPr>
      <w:r>
        <w:rPr>
          <w:rFonts w:ascii="Goudy Old Style" w:hAnsi="Goudy Old Style"/>
          <w:color w:val="000000" w:themeColor="text1"/>
          <w:sz w:val="16"/>
          <w:szCs w:val="16"/>
        </w:rPr>
        <w:t>O cosmo para o grego é comumente concebido como dotado de alma e de vida como o homem.</w:t>
      </w:r>
    </w:p>
    <w:p w14:paraId="32748D7C" w14:textId="088664EB" w:rsidR="00A77247" w:rsidRDefault="00A77247" w:rsidP="00E21BC0">
      <w:pPr>
        <w:pStyle w:val="PargrafodaLista"/>
        <w:numPr>
          <w:ilvl w:val="1"/>
          <w:numId w:val="47"/>
        </w:numPr>
        <w:tabs>
          <w:tab w:val="left" w:pos="1134"/>
        </w:tabs>
        <w:spacing w:before="120" w:after="120"/>
        <w:ind w:left="2268" w:firstLine="0"/>
        <w:contextualSpacing w:val="0"/>
        <w:jc w:val="both"/>
        <w:rPr>
          <w:rFonts w:ascii="Goudy Old Style" w:hAnsi="Goudy Old Style"/>
          <w:color w:val="000000" w:themeColor="text1"/>
          <w:sz w:val="16"/>
          <w:szCs w:val="16"/>
        </w:rPr>
      </w:pPr>
      <w:r>
        <w:rPr>
          <w:rFonts w:ascii="Goudy Old Style" w:hAnsi="Goudy Old Style"/>
          <w:color w:val="000000" w:themeColor="text1"/>
          <w:sz w:val="16"/>
          <w:szCs w:val="16"/>
        </w:rPr>
        <w:t xml:space="preserve">Na Bíblia, o homem é visto como criatura privilegiada de Deus, feita “à imagem” do </w:t>
      </w:r>
      <w:r w:rsidR="00361EF4">
        <w:rPr>
          <w:rFonts w:ascii="Goudy Old Style" w:hAnsi="Goudy Old Style"/>
          <w:color w:val="000000" w:themeColor="text1"/>
          <w:sz w:val="16"/>
          <w:szCs w:val="16"/>
        </w:rPr>
        <w:t>próprio</w:t>
      </w:r>
      <w:r>
        <w:rPr>
          <w:rFonts w:ascii="Goudy Old Style" w:hAnsi="Goudy Old Style"/>
          <w:color w:val="000000" w:themeColor="text1"/>
          <w:sz w:val="16"/>
          <w:szCs w:val="16"/>
        </w:rPr>
        <w:t xml:space="preserve"> Deus e, portanto, dono e senhor de todas as outras coisas criadas por ele</w:t>
      </w:r>
      <w:r w:rsidR="00CC0659">
        <w:rPr>
          <w:rFonts w:ascii="Goudy Old Style" w:hAnsi="Goudy Old Style"/>
          <w:color w:val="000000" w:themeColor="text1"/>
          <w:sz w:val="16"/>
          <w:szCs w:val="16"/>
        </w:rPr>
        <w:t>.</w:t>
      </w:r>
    </w:p>
    <w:p w14:paraId="0342D47B" w14:textId="5D38C2DF" w:rsidR="003A198C" w:rsidRDefault="003A198C" w:rsidP="00E21BC0">
      <w:pPr>
        <w:pStyle w:val="PargrafodaLista"/>
        <w:numPr>
          <w:ilvl w:val="1"/>
          <w:numId w:val="47"/>
        </w:numPr>
        <w:tabs>
          <w:tab w:val="left" w:pos="1134"/>
        </w:tabs>
        <w:spacing w:before="120" w:after="120"/>
        <w:ind w:left="2268" w:firstLine="0"/>
        <w:contextualSpacing w:val="0"/>
        <w:jc w:val="both"/>
        <w:rPr>
          <w:rFonts w:ascii="Goudy Old Style" w:hAnsi="Goudy Old Style"/>
          <w:color w:val="000000" w:themeColor="text1"/>
          <w:sz w:val="16"/>
          <w:szCs w:val="16"/>
        </w:rPr>
      </w:pPr>
      <w:r>
        <w:rPr>
          <w:rFonts w:ascii="Goudy Old Style" w:hAnsi="Goudy Old Style"/>
          <w:color w:val="000000" w:themeColor="text1"/>
          <w:sz w:val="16"/>
          <w:szCs w:val="16"/>
        </w:rPr>
        <w:t>Sendo feito à imagem e semelhança de Deus, o homem deve esforçar-se por todos os modos para “assemelhar-se a ele”.</w:t>
      </w:r>
    </w:p>
    <w:p w14:paraId="58655711" w14:textId="0DF7D79A" w:rsidR="00E21BC0" w:rsidRPr="000B31EF" w:rsidRDefault="003A198C" w:rsidP="000B31EF">
      <w:pPr>
        <w:pStyle w:val="PargrafodaLista"/>
        <w:numPr>
          <w:ilvl w:val="1"/>
          <w:numId w:val="47"/>
        </w:numPr>
        <w:tabs>
          <w:tab w:val="left" w:pos="1134"/>
        </w:tabs>
        <w:spacing w:before="120" w:after="120"/>
        <w:ind w:left="2268" w:firstLine="0"/>
        <w:contextualSpacing w:val="0"/>
        <w:jc w:val="both"/>
        <w:rPr>
          <w:rFonts w:ascii="Goudy Old Style" w:hAnsi="Goudy Old Style"/>
          <w:color w:val="000000" w:themeColor="text1"/>
          <w:sz w:val="16"/>
          <w:szCs w:val="16"/>
        </w:rPr>
      </w:pPr>
      <w:r>
        <w:rPr>
          <w:rFonts w:ascii="Goudy Old Style" w:hAnsi="Goudy Old Style"/>
          <w:color w:val="000000" w:themeColor="text1"/>
          <w:sz w:val="16"/>
          <w:szCs w:val="16"/>
        </w:rPr>
        <w:t xml:space="preserve">Os gregos já falavam de “assimilação a Deus”, </w:t>
      </w:r>
      <w:r w:rsidR="000B31EF">
        <w:rPr>
          <w:rFonts w:ascii="Goudy Old Style" w:hAnsi="Goudy Old Style"/>
          <w:color w:val="000000" w:themeColor="text1"/>
          <w:sz w:val="16"/>
          <w:szCs w:val="16"/>
        </w:rPr>
        <w:t xml:space="preserve">mas acreditavam poder alcançá-la com o </w:t>
      </w:r>
      <w:r w:rsidR="000B31EF">
        <w:rPr>
          <w:rFonts w:ascii="Goudy Old Style" w:hAnsi="Goudy Old Style"/>
          <w:i/>
          <w:iCs/>
          <w:color w:val="000000" w:themeColor="text1"/>
          <w:sz w:val="16"/>
          <w:szCs w:val="16"/>
        </w:rPr>
        <w:t>intelecto</w:t>
      </w:r>
      <w:r w:rsidR="000B31EF">
        <w:rPr>
          <w:rFonts w:ascii="Goudy Old Style" w:hAnsi="Goudy Old Style"/>
          <w:color w:val="000000" w:themeColor="text1"/>
          <w:sz w:val="16"/>
          <w:szCs w:val="16"/>
        </w:rPr>
        <w:t xml:space="preserve">, com o conhecimento. A Bíblia, porém, atribui à </w:t>
      </w:r>
      <w:r w:rsidR="000B31EF">
        <w:rPr>
          <w:rFonts w:ascii="Goudy Old Style" w:hAnsi="Goudy Old Style"/>
          <w:i/>
          <w:iCs/>
          <w:color w:val="000000" w:themeColor="text1"/>
          <w:sz w:val="16"/>
          <w:szCs w:val="16"/>
        </w:rPr>
        <w:t>vontade</w:t>
      </w:r>
      <w:r w:rsidR="000B31EF">
        <w:rPr>
          <w:rFonts w:ascii="Goudy Old Style" w:hAnsi="Goudy Old Style"/>
          <w:color w:val="000000" w:themeColor="text1"/>
          <w:sz w:val="16"/>
          <w:szCs w:val="16"/>
        </w:rPr>
        <w:t xml:space="preserve"> o instrumento da assimilação: assemelhar-se a Deus e santificar-se significa </w:t>
      </w:r>
      <w:r w:rsidR="000B31EF">
        <w:rPr>
          <w:rFonts w:ascii="Goudy Old Style" w:hAnsi="Goudy Old Style"/>
          <w:i/>
          <w:iCs/>
          <w:color w:val="000000" w:themeColor="text1"/>
          <w:sz w:val="16"/>
          <w:szCs w:val="16"/>
        </w:rPr>
        <w:t>fazer a vontade de Deus</w:t>
      </w:r>
      <w:r w:rsidR="000B31EF">
        <w:rPr>
          <w:rFonts w:ascii="Goudy Old Style" w:hAnsi="Goudy Old Style"/>
          <w:color w:val="000000" w:themeColor="text1"/>
          <w:sz w:val="16"/>
          <w:szCs w:val="16"/>
        </w:rPr>
        <w:t xml:space="preserve">, ou seja, querer o querer de Deus. E é exatamente essa </w:t>
      </w:r>
      <w:r w:rsidR="000B31EF">
        <w:rPr>
          <w:rFonts w:ascii="Goudy Old Style" w:hAnsi="Goudy Old Style"/>
          <w:i/>
          <w:iCs/>
          <w:color w:val="000000" w:themeColor="text1"/>
          <w:sz w:val="16"/>
          <w:szCs w:val="16"/>
        </w:rPr>
        <w:t>capacidade de fazer livremente a vontade de Deus</w:t>
      </w:r>
      <w:r w:rsidR="000B31EF">
        <w:rPr>
          <w:rFonts w:ascii="Goudy Old Style" w:hAnsi="Goudy Old Style"/>
          <w:color w:val="000000" w:themeColor="text1"/>
          <w:sz w:val="16"/>
          <w:szCs w:val="16"/>
        </w:rPr>
        <w:t xml:space="preserve"> que põe o homem acima de todas as coisas.</w:t>
      </w:r>
    </w:p>
    <w:p w14:paraId="4DBD4734" w14:textId="5087BD8E" w:rsidR="005868A8" w:rsidRDefault="005868A8" w:rsidP="005868A8">
      <w:pPr>
        <w:pStyle w:val="PargrafodaLista"/>
        <w:numPr>
          <w:ilvl w:val="0"/>
          <w:numId w:val="47"/>
        </w:numPr>
        <w:tabs>
          <w:tab w:val="left" w:pos="1134"/>
        </w:tabs>
        <w:spacing w:before="120" w:after="120"/>
        <w:contextualSpacing w:val="0"/>
        <w:jc w:val="both"/>
        <w:rPr>
          <w:rFonts w:ascii="Goudy Old Style" w:hAnsi="Goudy Old Style"/>
          <w:color w:val="000000" w:themeColor="text1"/>
        </w:rPr>
      </w:pPr>
      <w:r>
        <w:rPr>
          <w:rFonts w:ascii="Goudy Old Style" w:hAnsi="Goudy Old Style"/>
          <w:color w:val="000000" w:themeColor="text1"/>
        </w:rPr>
        <w:t>U</w:t>
      </w:r>
      <w:r w:rsidR="00DD2406" w:rsidRPr="005868A8">
        <w:rPr>
          <w:rFonts w:ascii="Goudy Old Style" w:hAnsi="Goudy Old Style"/>
          <w:color w:val="000000" w:themeColor="text1"/>
        </w:rPr>
        <w:t>ma interpretação da lei moral diretamente ligada à vontade de Deus: Deus seria a fonte definitiva da lei moral</w:t>
      </w:r>
      <w:r>
        <w:rPr>
          <w:rFonts w:ascii="Goudy Old Style" w:hAnsi="Goudy Old Style"/>
          <w:color w:val="000000" w:themeColor="text1"/>
        </w:rPr>
        <w:t xml:space="preserve"> </w:t>
      </w:r>
      <w:r w:rsidR="00DD2406" w:rsidRPr="005868A8">
        <w:rPr>
          <w:rFonts w:ascii="Goudy Old Style" w:hAnsi="Goudy Old Style"/>
          <w:color w:val="000000" w:themeColor="text1"/>
        </w:rPr>
        <w:t xml:space="preserve">e o dever do homem estaria em </w:t>
      </w:r>
      <w:r w:rsidRPr="005868A8">
        <w:rPr>
          <w:rFonts w:ascii="Goudy Old Style" w:hAnsi="Goudy Old Style"/>
          <w:color w:val="000000" w:themeColor="text1"/>
        </w:rPr>
        <w:t>obedecer a seus</w:t>
      </w:r>
      <w:r w:rsidR="00DD2406" w:rsidRPr="005868A8">
        <w:rPr>
          <w:rFonts w:ascii="Goudy Old Style" w:hAnsi="Goudy Old Style"/>
          <w:color w:val="000000" w:themeColor="text1"/>
        </w:rPr>
        <w:t xml:space="preserve"> mandamentos. Para o grego, ao contrário, a lei teria o seu fundamento na natureza e a ela também Deus estaria vin</w:t>
      </w:r>
      <w:r w:rsidR="00810523">
        <w:rPr>
          <w:rFonts w:ascii="Goudy Old Style" w:hAnsi="Goudy Old Style"/>
          <w:color w:val="000000" w:themeColor="text1"/>
        </w:rPr>
        <w:t>c</w:t>
      </w:r>
      <w:r w:rsidR="00DD2406" w:rsidRPr="005868A8">
        <w:rPr>
          <w:rFonts w:ascii="Goudy Old Style" w:hAnsi="Goudy Old Style"/>
          <w:color w:val="000000" w:themeColor="text1"/>
        </w:rPr>
        <w:t>ulado;</w:t>
      </w:r>
    </w:p>
    <w:p w14:paraId="7A255F20" w14:textId="4F084D30" w:rsidR="007816A0" w:rsidRDefault="000A7911" w:rsidP="007816A0">
      <w:pPr>
        <w:pStyle w:val="PargrafodaLista"/>
        <w:numPr>
          <w:ilvl w:val="1"/>
          <w:numId w:val="47"/>
        </w:numPr>
        <w:tabs>
          <w:tab w:val="left" w:pos="1134"/>
        </w:tabs>
        <w:spacing w:before="120" w:after="120"/>
        <w:ind w:left="2268" w:firstLine="0"/>
        <w:contextualSpacing w:val="0"/>
        <w:jc w:val="both"/>
        <w:rPr>
          <w:rFonts w:ascii="Goudy Old Style" w:hAnsi="Goudy Old Style"/>
          <w:color w:val="000000" w:themeColor="text1"/>
          <w:sz w:val="16"/>
          <w:szCs w:val="16"/>
        </w:rPr>
      </w:pPr>
      <w:r>
        <w:rPr>
          <w:rFonts w:ascii="Goudy Old Style" w:hAnsi="Goudy Old Style"/>
          <w:color w:val="000000" w:themeColor="text1"/>
          <w:sz w:val="16"/>
          <w:szCs w:val="16"/>
        </w:rPr>
        <w:t xml:space="preserve">A virtude (o bem moral supremo) torna-se </w:t>
      </w:r>
      <w:r>
        <w:rPr>
          <w:rFonts w:ascii="Goudy Old Style" w:hAnsi="Goudy Old Style"/>
          <w:i/>
          <w:iCs/>
          <w:color w:val="000000" w:themeColor="text1"/>
          <w:sz w:val="16"/>
          <w:szCs w:val="16"/>
        </w:rPr>
        <w:t>obediência aos mandamentos de Deus</w:t>
      </w:r>
      <w:r>
        <w:rPr>
          <w:rFonts w:ascii="Goudy Old Style" w:hAnsi="Goudy Old Style"/>
          <w:color w:val="000000" w:themeColor="text1"/>
          <w:sz w:val="16"/>
          <w:szCs w:val="16"/>
        </w:rPr>
        <w:t>, coincidindo com a “santidade”, virtude que, na visão “naturalista” dos gregos, ficava em segundo plano</w:t>
      </w:r>
      <w:r w:rsidR="00810523">
        <w:rPr>
          <w:rFonts w:ascii="Goudy Old Style" w:hAnsi="Goudy Old Style"/>
          <w:color w:val="000000" w:themeColor="text1"/>
          <w:sz w:val="16"/>
          <w:szCs w:val="16"/>
        </w:rPr>
        <w:t>.</w:t>
      </w:r>
      <w:r w:rsidR="00D96D94">
        <w:rPr>
          <w:rFonts w:ascii="Goudy Old Style" w:hAnsi="Goudy Old Style"/>
          <w:color w:val="000000" w:themeColor="text1"/>
          <w:sz w:val="16"/>
          <w:szCs w:val="16"/>
        </w:rPr>
        <w:t xml:space="preserve"> O pecado (o mal moral supremo), ao contrário, torna-se desobediência </w:t>
      </w:r>
      <w:r w:rsidR="007816A0">
        <w:rPr>
          <w:rFonts w:ascii="Goudy Old Style" w:hAnsi="Goudy Old Style"/>
          <w:color w:val="000000" w:themeColor="text1"/>
          <w:sz w:val="16"/>
          <w:szCs w:val="16"/>
        </w:rPr>
        <w:t xml:space="preserve">a Deus, dirigindo-se portanto contra Deus, à medida que vai contra os seus mandamentos. </w:t>
      </w:r>
      <w:r w:rsidR="007816A0" w:rsidRPr="007816A0">
        <w:rPr>
          <w:rFonts w:ascii="Goudy Old Style" w:hAnsi="Goudy Old Style"/>
          <w:color w:val="000000" w:themeColor="text1"/>
          <w:sz w:val="16"/>
          <w:szCs w:val="16"/>
        </w:rPr>
        <w:t xml:space="preserve">A vida, a paixão e a morte de Cristo desenvolvem-se inteiramente sob o signo do </w:t>
      </w:r>
      <w:r w:rsidR="007816A0" w:rsidRPr="007816A0">
        <w:rPr>
          <w:rFonts w:ascii="Goudy Old Style" w:hAnsi="Goudy Old Style"/>
          <w:i/>
          <w:iCs/>
          <w:color w:val="000000" w:themeColor="text1"/>
          <w:sz w:val="16"/>
          <w:szCs w:val="16"/>
        </w:rPr>
        <w:t>fazer a vontade do Pai</w:t>
      </w:r>
      <w:r w:rsidR="007816A0" w:rsidRPr="007816A0">
        <w:rPr>
          <w:rFonts w:ascii="Goudy Old Style" w:hAnsi="Goudy Old Style"/>
          <w:color w:val="000000" w:themeColor="text1"/>
          <w:sz w:val="16"/>
          <w:szCs w:val="16"/>
        </w:rPr>
        <w:t xml:space="preserve"> que o enviou.</w:t>
      </w:r>
    </w:p>
    <w:p w14:paraId="5F924FF7" w14:textId="014EFCF1" w:rsidR="00A4078A" w:rsidRPr="007816A0" w:rsidRDefault="00A4078A" w:rsidP="007816A0">
      <w:pPr>
        <w:pStyle w:val="PargrafodaLista"/>
        <w:numPr>
          <w:ilvl w:val="1"/>
          <w:numId w:val="47"/>
        </w:numPr>
        <w:tabs>
          <w:tab w:val="left" w:pos="1134"/>
        </w:tabs>
        <w:spacing w:before="120" w:after="120"/>
        <w:ind w:left="2268" w:firstLine="0"/>
        <w:contextualSpacing w:val="0"/>
        <w:jc w:val="both"/>
        <w:rPr>
          <w:rFonts w:ascii="Goudy Old Style" w:hAnsi="Goudy Old Style"/>
          <w:color w:val="000000" w:themeColor="text1"/>
          <w:sz w:val="16"/>
          <w:szCs w:val="16"/>
        </w:rPr>
      </w:pPr>
      <w:r>
        <w:rPr>
          <w:rFonts w:ascii="Goudy Old Style" w:hAnsi="Goudy Old Style"/>
          <w:color w:val="000000" w:themeColor="text1"/>
          <w:sz w:val="16"/>
          <w:szCs w:val="16"/>
        </w:rPr>
        <w:t>O antigo “intelectualismo” grego é inteiramente subvertido pelo “voluntarismo”: o “</w:t>
      </w:r>
      <w:r>
        <w:rPr>
          <w:rFonts w:ascii="Goudy Old Style" w:hAnsi="Goudy Old Style"/>
          <w:i/>
          <w:iCs/>
          <w:color w:val="000000" w:themeColor="text1"/>
          <w:sz w:val="16"/>
          <w:szCs w:val="16"/>
        </w:rPr>
        <w:t>querer</w:t>
      </w:r>
      <w:r>
        <w:rPr>
          <w:rFonts w:ascii="Goudy Old Style" w:hAnsi="Goudy Old Style"/>
          <w:color w:val="000000" w:themeColor="text1"/>
          <w:sz w:val="16"/>
          <w:szCs w:val="16"/>
        </w:rPr>
        <w:t xml:space="preserve"> de Deus” é a lei moral e o “</w:t>
      </w:r>
      <w:r>
        <w:rPr>
          <w:rFonts w:ascii="Goudy Old Style" w:hAnsi="Goudy Old Style"/>
          <w:i/>
          <w:iCs/>
          <w:color w:val="000000" w:themeColor="text1"/>
          <w:sz w:val="16"/>
          <w:szCs w:val="16"/>
        </w:rPr>
        <w:t>querer o querer</w:t>
      </w:r>
      <w:r>
        <w:rPr>
          <w:rFonts w:ascii="Goudy Old Style" w:hAnsi="Goudy Old Style"/>
          <w:color w:val="000000" w:themeColor="text1"/>
          <w:sz w:val="16"/>
          <w:szCs w:val="16"/>
        </w:rPr>
        <w:t xml:space="preserve"> de Deus” é a virtude do homem. A </w:t>
      </w:r>
      <w:r>
        <w:rPr>
          <w:rFonts w:ascii="Goudy Old Style" w:hAnsi="Goudy Old Style"/>
          <w:i/>
          <w:iCs/>
          <w:color w:val="000000" w:themeColor="text1"/>
          <w:sz w:val="16"/>
          <w:szCs w:val="16"/>
        </w:rPr>
        <w:t>boa vontade</w:t>
      </w:r>
      <w:r>
        <w:rPr>
          <w:rFonts w:ascii="Goudy Old Style" w:hAnsi="Goudy Old Style"/>
          <w:color w:val="000000" w:themeColor="text1"/>
          <w:sz w:val="16"/>
          <w:szCs w:val="16"/>
        </w:rPr>
        <w:t xml:space="preserve"> (o coração puro) torna-se a nova marca do homem moral.</w:t>
      </w:r>
    </w:p>
    <w:p w14:paraId="7D265684" w14:textId="77777777" w:rsidR="00810523" w:rsidRDefault="00810523" w:rsidP="00810523">
      <w:pPr>
        <w:pStyle w:val="PargrafodaLista"/>
        <w:tabs>
          <w:tab w:val="left" w:pos="1134"/>
        </w:tabs>
        <w:spacing w:before="120" w:after="120"/>
        <w:ind w:left="792"/>
        <w:contextualSpacing w:val="0"/>
        <w:jc w:val="both"/>
        <w:rPr>
          <w:rFonts w:ascii="Goudy Old Style" w:hAnsi="Goudy Old Style"/>
          <w:color w:val="000000" w:themeColor="text1"/>
        </w:rPr>
      </w:pPr>
    </w:p>
    <w:p w14:paraId="1FCCD1CA" w14:textId="0F84EAE9" w:rsidR="00A01524" w:rsidRPr="00A01524" w:rsidRDefault="005868A8" w:rsidP="00A01524">
      <w:pPr>
        <w:pStyle w:val="PargrafodaLista"/>
        <w:numPr>
          <w:ilvl w:val="0"/>
          <w:numId w:val="47"/>
        </w:numPr>
        <w:tabs>
          <w:tab w:val="left" w:pos="1134"/>
        </w:tabs>
        <w:spacing w:before="120" w:after="120"/>
        <w:ind w:left="357" w:hanging="357"/>
        <w:contextualSpacing w:val="0"/>
        <w:jc w:val="both"/>
        <w:rPr>
          <w:rFonts w:ascii="Goudy Old Style" w:hAnsi="Goudy Old Style"/>
          <w:color w:val="000000" w:themeColor="text1"/>
        </w:rPr>
      </w:pPr>
      <w:r>
        <w:rPr>
          <w:rFonts w:ascii="Goudy Old Style" w:hAnsi="Goudy Old Style"/>
          <w:color w:val="000000" w:themeColor="text1"/>
        </w:rPr>
        <w:t>U</w:t>
      </w:r>
      <w:r w:rsidR="00DD2406" w:rsidRPr="005868A8">
        <w:rPr>
          <w:rFonts w:ascii="Goudy Old Style" w:hAnsi="Goudy Old Style"/>
          <w:color w:val="000000" w:themeColor="text1"/>
        </w:rPr>
        <w:t>ma desobediência à lei teria causado a queda do</w:t>
      </w:r>
      <w:r>
        <w:rPr>
          <w:rFonts w:ascii="Goudy Old Style" w:hAnsi="Goudy Old Style"/>
          <w:color w:val="000000" w:themeColor="text1"/>
        </w:rPr>
        <w:t xml:space="preserve"> </w:t>
      </w:r>
      <w:r w:rsidR="00DD2406" w:rsidRPr="005868A8">
        <w:rPr>
          <w:rFonts w:ascii="Goudy Old Style" w:hAnsi="Goudy Old Style"/>
          <w:color w:val="000000" w:themeColor="text1"/>
        </w:rPr>
        <w:t>homem;</w:t>
      </w:r>
    </w:p>
    <w:p w14:paraId="019F3563" w14:textId="57409E21" w:rsidR="00D34EFD" w:rsidRDefault="00953421" w:rsidP="0042103F">
      <w:pPr>
        <w:pStyle w:val="PargrafodaLista"/>
        <w:numPr>
          <w:ilvl w:val="1"/>
          <w:numId w:val="47"/>
        </w:numPr>
        <w:tabs>
          <w:tab w:val="left" w:pos="1134"/>
        </w:tabs>
        <w:spacing w:before="120" w:after="120"/>
        <w:ind w:left="2268" w:firstLine="0"/>
        <w:contextualSpacing w:val="0"/>
        <w:jc w:val="both"/>
        <w:rPr>
          <w:rFonts w:ascii="Goudy Old Style" w:hAnsi="Goudy Old Style" w:cs="Times New Roman (Corpo CS)"/>
          <w:color w:val="000000" w:themeColor="text1"/>
          <w:sz w:val="16"/>
        </w:rPr>
      </w:pPr>
      <w:r>
        <w:rPr>
          <w:rFonts w:ascii="Goudy Old Style" w:hAnsi="Goudy Old Style" w:cs="Times New Roman (Corpo CS)"/>
          <w:color w:val="000000" w:themeColor="text1"/>
          <w:sz w:val="16"/>
        </w:rPr>
        <w:t>O pecado original foi a desobediência ao mandamento original de não comer do fruto “da árvore do conhecimento do bem e do mal”.</w:t>
      </w:r>
    </w:p>
    <w:p w14:paraId="6B232710" w14:textId="0BBC0D32" w:rsidR="00023A29" w:rsidRDefault="00023A29" w:rsidP="0042103F">
      <w:pPr>
        <w:pStyle w:val="PargrafodaLista"/>
        <w:numPr>
          <w:ilvl w:val="1"/>
          <w:numId w:val="47"/>
        </w:numPr>
        <w:tabs>
          <w:tab w:val="left" w:pos="1134"/>
        </w:tabs>
        <w:spacing w:before="120" w:after="120"/>
        <w:ind w:left="2268" w:firstLine="0"/>
        <w:contextualSpacing w:val="0"/>
        <w:jc w:val="both"/>
        <w:rPr>
          <w:rFonts w:ascii="Goudy Old Style" w:hAnsi="Goudy Old Style" w:cs="Times New Roman (Corpo CS)"/>
          <w:color w:val="000000" w:themeColor="text1"/>
          <w:sz w:val="16"/>
        </w:rPr>
      </w:pPr>
      <w:r>
        <w:rPr>
          <w:rFonts w:ascii="Goudy Old Style" w:hAnsi="Goudy Old Style" w:cs="Times New Roman (Corpo CS)"/>
          <w:color w:val="000000" w:themeColor="text1"/>
          <w:sz w:val="16"/>
        </w:rPr>
        <w:t xml:space="preserve">A raiz da desobediência é a </w:t>
      </w:r>
      <w:r>
        <w:rPr>
          <w:rFonts w:ascii="Goudy Old Style" w:hAnsi="Goudy Old Style" w:cs="Times New Roman (Corpo CS)"/>
          <w:i/>
          <w:iCs/>
          <w:color w:val="000000" w:themeColor="text1"/>
          <w:sz w:val="16"/>
        </w:rPr>
        <w:t>soberba</w:t>
      </w:r>
      <w:r>
        <w:rPr>
          <w:rFonts w:ascii="Goudy Old Style" w:hAnsi="Goudy Old Style" w:cs="Times New Roman (Corpo CS)"/>
          <w:color w:val="000000" w:themeColor="text1"/>
          <w:sz w:val="16"/>
        </w:rPr>
        <w:t xml:space="preserve"> do homem, que não queria tolerar limitação nenhuma, que não queria ter os vínculos do bem e do mal (dos mandamentos) e, portanto, que queria ser como Deus.</w:t>
      </w:r>
    </w:p>
    <w:p w14:paraId="5E1E9CEC" w14:textId="5536518F" w:rsidR="00817912" w:rsidRDefault="00817912" w:rsidP="0042103F">
      <w:pPr>
        <w:pStyle w:val="PargrafodaLista"/>
        <w:numPr>
          <w:ilvl w:val="1"/>
          <w:numId w:val="47"/>
        </w:numPr>
        <w:tabs>
          <w:tab w:val="left" w:pos="1134"/>
        </w:tabs>
        <w:spacing w:before="120" w:after="120"/>
        <w:ind w:left="2268" w:firstLine="0"/>
        <w:contextualSpacing w:val="0"/>
        <w:jc w:val="both"/>
        <w:rPr>
          <w:rFonts w:ascii="Goudy Old Style" w:hAnsi="Goudy Old Style" w:cs="Times New Roman (Corpo CS)"/>
          <w:color w:val="000000" w:themeColor="text1"/>
          <w:sz w:val="16"/>
        </w:rPr>
      </w:pPr>
      <w:r>
        <w:rPr>
          <w:rFonts w:ascii="Goudy Old Style" w:hAnsi="Goudy Old Style" w:cs="Times New Roman (Corpo CS)"/>
          <w:color w:val="000000" w:themeColor="text1"/>
          <w:sz w:val="16"/>
        </w:rPr>
        <w:t xml:space="preserve">À culpa de Adão e Eva segue-se </w:t>
      </w:r>
      <w:r>
        <w:rPr>
          <w:rFonts w:ascii="Goudy Old Style" w:hAnsi="Goudy Old Style" w:cs="Times New Roman (Corpo CS)"/>
          <w:i/>
          <w:iCs/>
          <w:color w:val="000000" w:themeColor="text1"/>
          <w:sz w:val="16"/>
        </w:rPr>
        <w:t>como punição</w:t>
      </w:r>
      <w:r>
        <w:rPr>
          <w:rFonts w:ascii="Goudy Old Style" w:hAnsi="Goudy Old Style" w:cs="Times New Roman (Corpo CS)"/>
          <w:color w:val="000000" w:themeColor="text1"/>
          <w:sz w:val="16"/>
        </w:rPr>
        <w:t xml:space="preserve"> divina a expulsão do paraíso terrestre, com todas as suas consequências. E assim fazem seu ingresso no mundo o mal, a dor e a morte, o afastamento de Deus. </w:t>
      </w:r>
      <w:r w:rsidR="001E78F2">
        <w:rPr>
          <w:rFonts w:ascii="Goudy Old Style" w:hAnsi="Goudy Old Style" w:cs="Times New Roman (Corpo CS)"/>
          <w:color w:val="000000" w:themeColor="text1"/>
          <w:sz w:val="16"/>
        </w:rPr>
        <w:t xml:space="preserve">Em Adão, o pecado ingressou </w:t>
      </w:r>
      <w:r w:rsidR="001E78F2" w:rsidRPr="001E78F2">
        <w:rPr>
          <w:rFonts w:ascii="Goudy Old Style" w:hAnsi="Goudy Old Style" w:cs="Times New Roman (Corpo CS)"/>
          <w:i/>
          <w:iCs/>
          <w:color w:val="000000" w:themeColor="text1"/>
          <w:sz w:val="16"/>
        </w:rPr>
        <w:t>na</w:t>
      </w:r>
      <w:r w:rsidR="001E78F2">
        <w:rPr>
          <w:rFonts w:ascii="Goudy Old Style" w:hAnsi="Goudy Old Style" w:cs="Times New Roman (Corpo CS)"/>
          <w:color w:val="000000" w:themeColor="text1"/>
          <w:sz w:val="16"/>
        </w:rPr>
        <w:t xml:space="preserve"> </w:t>
      </w:r>
      <w:r w:rsidR="001E78F2">
        <w:rPr>
          <w:rFonts w:ascii="Goudy Old Style" w:hAnsi="Goudy Old Style" w:cs="Times New Roman (Corpo CS)"/>
          <w:i/>
          <w:iCs/>
          <w:color w:val="000000" w:themeColor="text1"/>
          <w:sz w:val="16"/>
        </w:rPr>
        <w:t xml:space="preserve">história dos homens </w:t>
      </w:r>
      <w:r w:rsidR="001E78F2">
        <w:rPr>
          <w:rFonts w:ascii="Goudy Old Style" w:hAnsi="Goudy Old Style" w:cs="Times New Roman (Corpo CS)"/>
          <w:color w:val="000000" w:themeColor="text1"/>
          <w:sz w:val="16"/>
        </w:rPr>
        <w:t>– e, com o pecado, todas as suas consequências.</w:t>
      </w:r>
    </w:p>
    <w:p w14:paraId="3BF903F7" w14:textId="77777777" w:rsidR="006F19AA" w:rsidRPr="00992A75" w:rsidRDefault="006F19AA" w:rsidP="0042103F">
      <w:pPr>
        <w:pStyle w:val="PargrafodaLista"/>
        <w:tabs>
          <w:tab w:val="left" w:pos="1134"/>
        </w:tabs>
        <w:spacing w:before="120" w:after="120"/>
        <w:ind w:left="2268"/>
        <w:contextualSpacing w:val="0"/>
        <w:jc w:val="both"/>
        <w:rPr>
          <w:rFonts w:ascii="Goudy Old Style" w:hAnsi="Goudy Old Style" w:cs="Times New Roman (Corpo CS)"/>
          <w:color w:val="000000" w:themeColor="text1"/>
          <w:sz w:val="16"/>
        </w:rPr>
      </w:pPr>
    </w:p>
    <w:p w14:paraId="5C131848" w14:textId="1BBE66D4" w:rsidR="005868A8" w:rsidRDefault="005868A8" w:rsidP="005868A8">
      <w:pPr>
        <w:pStyle w:val="PargrafodaLista"/>
        <w:numPr>
          <w:ilvl w:val="0"/>
          <w:numId w:val="47"/>
        </w:numPr>
        <w:tabs>
          <w:tab w:val="left" w:pos="1134"/>
        </w:tabs>
        <w:spacing w:before="120" w:after="120"/>
        <w:contextualSpacing w:val="0"/>
        <w:jc w:val="both"/>
        <w:rPr>
          <w:rFonts w:ascii="Goudy Old Style" w:hAnsi="Goudy Old Style"/>
          <w:color w:val="000000" w:themeColor="text1"/>
        </w:rPr>
      </w:pPr>
      <w:r>
        <w:rPr>
          <w:rFonts w:ascii="Goudy Old Style" w:hAnsi="Goudy Old Style"/>
          <w:color w:val="000000" w:themeColor="text1"/>
        </w:rPr>
        <w:t>O</w:t>
      </w:r>
      <w:r w:rsidR="00DD2406" w:rsidRPr="005868A8">
        <w:rPr>
          <w:rFonts w:ascii="Goudy Old Style" w:hAnsi="Goudy Old Style"/>
          <w:color w:val="000000" w:themeColor="text1"/>
        </w:rPr>
        <w:t xml:space="preserve"> resgate desta situação depende não do homem, mas da iniciativa gratuita de Deus; para os gregos — em particular para</w:t>
      </w:r>
      <w:r>
        <w:rPr>
          <w:rFonts w:ascii="Goudy Old Style" w:hAnsi="Goudy Old Style"/>
          <w:color w:val="000000" w:themeColor="text1"/>
        </w:rPr>
        <w:t xml:space="preserve"> </w:t>
      </w:r>
      <w:r w:rsidR="00DD2406" w:rsidRPr="005868A8">
        <w:rPr>
          <w:rFonts w:ascii="Goudy Old Style" w:hAnsi="Goudy Old Style"/>
          <w:color w:val="000000" w:themeColor="text1"/>
        </w:rPr>
        <w:t xml:space="preserve">os órficos e para os filósofos que neles se inspiraram </w:t>
      </w:r>
      <w:r>
        <w:rPr>
          <w:rFonts w:ascii="Goudy Old Style" w:hAnsi="Goudy Old Style"/>
          <w:color w:val="000000" w:themeColor="text1"/>
        </w:rPr>
        <w:t>–</w:t>
      </w:r>
      <w:r w:rsidR="00DD2406" w:rsidRPr="005868A8">
        <w:rPr>
          <w:rFonts w:ascii="Goudy Old Style" w:hAnsi="Goudy Old Style"/>
          <w:color w:val="000000" w:themeColor="text1"/>
        </w:rPr>
        <w:t xml:space="preserve"> dependeria, ao contrário, apenas do homem;</w:t>
      </w:r>
    </w:p>
    <w:p w14:paraId="06ACA911" w14:textId="19614CD1" w:rsidR="00252E84" w:rsidRDefault="008200CC" w:rsidP="00252E84">
      <w:pPr>
        <w:pStyle w:val="PargrafodaLista"/>
        <w:numPr>
          <w:ilvl w:val="1"/>
          <w:numId w:val="47"/>
        </w:numPr>
        <w:tabs>
          <w:tab w:val="left" w:pos="1134"/>
        </w:tabs>
        <w:spacing w:before="120" w:after="120"/>
        <w:ind w:left="2268" w:firstLine="0"/>
        <w:contextualSpacing w:val="0"/>
        <w:jc w:val="both"/>
        <w:rPr>
          <w:rFonts w:ascii="Goudy Old Style" w:hAnsi="Goudy Old Style" w:cs="Times New Roman (Corpo CS)"/>
          <w:color w:val="000000" w:themeColor="text1"/>
          <w:sz w:val="16"/>
        </w:rPr>
      </w:pPr>
      <w:r>
        <w:rPr>
          <w:rFonts w:ascii="Goudy Old Style" w:hAnsi="Goudy Old Style" w:cs="Times New Roman (Corpo CS)"/>
          <w:i/>
          <w:iCs/>
          <w:color w:val="000000" w:themeColor="text1"/>
          <w:sz w:val="16"/>
        </w:rPr>
        <w:t>Por si só</w:t>
      </w:r>
      <w:r>
        <w:rPr>
          <w:rFonts w:ascii="Goudy Old Style" w:hAnsi="Goudy Old Style" w:cs="Times New Roman (Corpo CS)"/>
          <w:color w:val="000000" w:themeColor="text1"/>
          <w:sz w:val="16"/>
        </w:rPr>
        <w:t>, o homem não teria podido salvar-se do pecado original e de suas consequências. Assim como a criação foi um dom e a antiga aliança, muitas vezes traída pelo homem, foi um dom, da mesma forma o res</w:t>
      </w:r>
      <w:r w:rsidR="00FB48EE">
        <w:rPr>
          <w:rFonts w:ascii="Goudy Old Style" w:hAnsi="Goudy Old Style" w:cs="Times New Roman (Corpo CS)"/>
          <w:color w:val="000000" w:themeColor="text1"/>
          <w:sz w:val="16"/>
        </w:rPr>
        <w:t>ga</w:t>
      </w:r>
      <w:r>
        <w:rPr>
          <w:rFonts w:ascii="Goudy Old Style" w:hAnsi="Goudy Old Style" w:cs="Times New Roman (Corpo CS)"/>
          <w:color w:val="000000" w:themeColor="text1"/>
          <w:sz w:val="16"/>
        </w:rPr>
        <w:t>te também foi um dom</w:t>
      </w:r>
      <w:r w:rsidR="00FB48EE">
        <w:rPr>
          <w:rFonts w:ascii="Goudy Old Style" w:hAnsi="Goudy Old Style" w:cs="Times New Roman (Corpo CS)"/>
          <w:color w:val="000000" w:themeColor="text1"/>
          <w:sz w:val="16"/>
        </w:rPr>
        <w:t>, o maior dos dons: Deus se fez homem e, com sua paixão e morte, resgatou a humanidade do pecado. E com sua ressurreição, derrotou a própria morte, consequência do pecado.</w:t>
      </w:r>
    </w:p>
    <w:p w14:paraId="12E65451" w14:textId="24942E6C" w:rsidR="00396FA1" w:rsidRDefault="00396FA1" w:rsidP="00252E84">
      <w:pPr>
        <w:pStyle w:val="PargrafodaLista"/>
        <w:numPr>
          <w:ilvl w:val="1"/>
          <w:numId w:val="47"/>
        </w:numPr>
        <w:tabs>
          <w:tab w:val="left" w:pos="1134"/>
        </w:tabs>
        <w:spacing w:before="120" w:after="120"/>
        <w:ind w:left="2268" w:firstLine="0"/>
        <w:contextualSpacing w:val="0"/>
        <w:jc w:val="both"/>
        <w:rPr>
          <w:rFonts w:ascii="Goudy Old Style" w:hAnsi="Goudy Old Style" w:cs="Times New Roman (Corpo CS)"/>
          <w:color w:val="000000" w:themeColor="text1"/>
          <w:sz w:val="16"/>
        </w:rPr>
      </w:pPr>
      <w:r w:rsidRPr="00396FA1">
        <w:rPr>
          <w:rFonts w:ascii="Goudy Old Style" w:hAnsi="Goudy Old Style" w:cs="Times New Roman (Corpo CS)"/>
          <w:color w:val="000000" w:themeColor="text1"/>
          <w:sz w:val="16"/>
        </w:rPr>
        <w:t>A encarnaç</w:t>
      </w:r>
      <w:r>
        <w:rPr>
          <w:rFonts w:ascii="Goudy Old Style" w:hAnsi="Goudy Old Style" w:cs="Times New Roman (Corpo CS)"/>
          <w:color w:val="000000" w:themeColor="text1"/>
          <w:sz w:val="16"/>
        </w:rPr>
        <w:t>ão de cristo, sua paixão expiadora do antigo pecado, que ingressou no mundo com Adão, e sua ressurreição resumem o sentido da mensagem cristã, e esta mensagem subverte inteiramente os quadros do pensamento grego.</w:t>
      </w:r>
    </w:p>
    <w:p w14:paraId="3209DE0E" w14:textId="26AB5D76" w:rsidR="00396FA1" w:rsidRDefault="00396FA1" w:rsidP="00252E84">
      <w:pPr>
        <w:pStyle w:val="PargrafodaLista"/>
        <w:numPr>
          <w:ilvl w:val="1"/>
          <w:numId w:val="47"/>
        </w:numPr>
        <w:tabs>
          <w:tab w:val="left" w:pos="1134"/>
        </w:tabs>
        <w:spacing w:before="120" w:after="120"/>
        <w:ind w:left="2268" w:firstLine="0"/>
        <w:contextualSpacing w:val="0"/>
        <w:jc w:val="both"/>
        <w:rPr>
          <w:rFonts w:ascii="Goudy Old Style" w:hAnsi="Goudy Old Style" w:cs="Times New Roman (Corpo CS)"/>
          <w:color w:val="000000" w:themeColor="text1"/>
          <w:sz w:val="16"/>
        </w:rPr>
      </w:pPr>
      <w:r>
        <w:rPr>
          <w:rFonts w:ascii="Goudy Old Style" w:hAnsi="Goudy Old Style" w:cs="Times New Roman (Corpo CS)"/>
          <w:color w:val="000000" w:themeColor="text1"/>
          <w:sz w:val="16"/>
        </w:rPr>
        <w:t xml:space="preserve">Os gregos </w:t>
      </w:r>
      <w:r w:rsidR="00AB144A">
        <w:rPr>
          <w:rFonts w:ascii="Goudy Old Style" w:hAnsi="Goudy Old Style" w:cs="Times New Roman (Corpo CS)"/>
          <w:color w:val="000000" w:themeColor="text1"/>
          <w:sz w:val="16"/>
        </w:rPr>
        <w:t xml:space="preserve">entendiam a culpa original em sentido órfico, não explicavam sua natureza e acreditavam que ela seria cancelada pelo ciclo de nascimentos (a metempsicose), assim como que os filósofos podiam libertar-se das consequências daquela culpa </w:t>
      </w:r>
      <w:r w:rsidR="00AB144A">
        <w:rPr>
          <w:rFonts w:ascii="Goudy Old Style" w:hAnsi="Goudy Old Style" w:cs="Times New Roman (Corpo CS)"/>
          <w:i/>
          <w:iCs/>
          <w:color w:val="000000" w:themeColor="text1"/>
          <w:sz w:val="16"/>
        </w:rPr>
        <w:t>em virtude do conhecimento</w:t>
      </w:r>
      <w:r w:rsidR="00AB144A">
        <w:rPr>
          <w:rFonts w:ascii="Goudy Old Style" w:hAnsi="Goudy Old Style" w:cs="Times New Roman (Corpo CS)"/>
          <w:color w:val="000000" w:themeColor="text1"/>
          <w:sz w:val="16"/>
        </w:rPr>
        <w:t xml:space="preserve"> e, portanto, pela força humana, ou seja, de modo autônomo.</w:t>
      </w:r>
    </w:p>
    <w:p w14:paraId="5650ABD6" w14:textId="0DF7EB44" w:rsidR="00252E84" w:rsidRPr="004873DB" w:rsidRDefault="003431DC" w:rsidP="004873DB">
      <w:pPr>
        <w:pStyle w:val="PargrafodaLista"/>
        <w:numPr>
          <w:ilvl w:val="1"/>
          <w:numId w:val="47"/>
        </w:numPr>
        <w:tabs>
          <w:tab w:val="left" w:pos="1134"/>
        </w:tabs>
        <w:spacing w:before="120" w:after="120"/>
        <w:ind w:left="2268" w:firstLine="0"/>
        <w:contextualSpacing w:val="0"/>
        <w:jc w:val="both"/>
        <w:rPr>
          <w:rFonts w:ascii="Goudy Old Style" w:hAnsi="Goudy Old Style" w:cs="Times New Roman (Corpo CS)"/>
          <w:color w:val="000000" w:themeColor="text1"/>
          <w:sz w:val="16"/>
        </w:rPr>
      </w:pPr>
      <w:r>
        <w:rPr>
          <w:rFonts w:ascii="Goudy Old Style" w:hAnsi="Goudy Old Style" w:cs="Times New Roman (Corpo CS)"/>
          <w:color w:val="000000" w:themeColor="text1"/>
          <w:sz w:val="16"/>
        </w:rPr>
        <w:t>A visão cristã, além de revelar a culpa original como uma rebelião contra Deus, traz a nova mensagem que revela que nenhuma força da natureza ou do intelecto humano p</w:t>
      </w:r>
      <w:r w:rsidR="004D35E7">
        <w:rPr>
          <w:rFonts w:ascii="Goudy Old Style" w:hAnsi="Goudy Old Style" w:cs="Times New Roman (Corpo CS)"/>
          <w:color w:val="000000" w:themeColor="text1"/>
          <w:sz w:val="16"/>
        </w:rPr>
        <w:t>odia resgatar o homem. Para isso, eram necessárias obras do próprio Deus feito homem e a participação do homem na paixão de Cristo, em uma dimensão que permaneceria inteiramente desconhecida para os gregos: a dimensão da “fé”.</w:t>
      </w:r>
    </w:p>
    <w:p w14:paraId="558D1A74" w14:textId="77777777" w:rsidR="005868A8" w:rsidRDefault="005868A8" w:rsidP="005868A8">
      <w:pPr>
        <w:pStyle w:val="PargrafodaLista"/>
        <w:numPr>
          <w:ilvl w:val="0"/>
          <w:numId w:val="47"/>
        </w:numPr>
        <w:tabs>
          <w:tab w:val="left" w:pos="1134"/>
        </w:tabs>
        <w:spacing w:before="120" w:after="120"/>
        <w:contextualSpacing w:val="0"/>
        <w:jc w:val="both"/>
        <w:rPr>
          <w:rFonts w:ascii="Goudy Old Style" w:hAnsi="Goudy Old Style"/>
          <w:color w:val="000000" w:themeColor="text1"/>
        </w:rPr>
      </w:pPr>
      <w:r>
        <w:rPr>
          <w:rFonts w:ascii="Goudy Old Style" w:hAnsi="Goudy Old Style"/>
          <w:color w:val="000000" w:themeColor="text1"/>
        </w:rPr>
        <w:t>A</w:t>
      </w:r>
      <w:r w:rsidR="00DD2406" w:rsidRPr="005868A8">
        <w:rPr>
          <w:rFonts w:ascii="Goudy Old Style" w:hAnsi="Goudy Old Style"/>
          <w:color w:val="000000" w:themeColor="text1"/>
        </w:rPr>
        <w:t xml:space="preserve"> Providência de que fala a Bíblia, diversamente da</w:t>
      </w:r>
      <w:r>
        <w:rPr>
          <w:rFonts w:ascii="Goudy Old Style" w:hAnsi="Goudy Old Style"/>
          <w:color w:val="000000" w:themeColor="text1"/>
        </w:rPr>
        <w:t xml:space="preserve"> g</w:t>
      </w:r>
      <w:r w:rsidR="00DD2406" w:rsidRPr="00DD2406">
        <w:rPr>
          <w:rFonts w:ascii="Goudy Old Style" w:hAnsi="Goudy Old Style"/>
          <w:color w:val="000000" w:themeColor="text1"/>
        </w:rPr>
        <w:t>rega (em particular socrática e estoica), dirige-se ao homem individual; a ela está ligada à Redenção operada por Deus por amor da humanidade;</w:t>
      </w:r>
    </w:p>
    <w:p w14:paraId="32EB297F" w14:textId="77777777" w:rsidR="0042103F" w:rsidRDefault="0042103F" w:rsidP="0042103F">
      <w:pPr>
        <w:pStyle w:val="PargrafodaLista"/>
        <w:numPr>
          <w:ilvl w:val="1"/>
          <w:numId w:val="47"/>
        </w:numPr>
        <w:tabs>
          <w:tab w:val="left" w:pos="1134"/>
        </w:tabs>
        <w:spacing w:before="120" w:after="120"/>
        <w:ind w:left="2268" w:firstLine="0"/>
        <w:contextualSpacing w:val="0"/>
        <w:jc w:val="both"/>
        <w:rPr>
          <w:rFonts w:ascii="Goudy Old Style" w:hAnsi="Goudy Old Style" w:cs="Times New Roman (Corpo CS)"/>
          <w:color w:val="000000" w:themeColor="text1"/>
          <w:sz w:val="16"/>
        </w:rPr>
      </w:pPr>
      <w:r w:rsidRPr="00992A75">
        <w:rPr>
          <w:rFonts w:ascii="Goudy Old Style" w:hAnsi="Goudy Old Style" w:cs="Times New Roman (Corpo CS)"/>
          <w:color w:val="000000" w:themeColor="text1"/>
          <w:sz w:val="16"/>
        </w:rPr>
        <w:t>Sócrates</w:t>
      </w:r>
      <w:r>
        <w:rPr>
          <w:rFonts w:ascii="Goudy Old Style" w:hAnsi="Goudy Old Style" w:cs="Times New Roman (Corpo CS)"/>
          <w:color w:val="000000" w:themeColor="text1"/>
          <w:sz w:val="16"/>
        </w:rPr>
        <w:t xml:space="preserve"> (implicitamente) e Platão (no Dimiurgo) já haviam falado do Deus-Providência. Aristóteles e os demais gregos, por sua vez, ignoraram este conceito, à exceção dos estoicos. Mas a providência Socrático-Platônica nunca fiz respeito ao </w:t>
      </w:r>
      <w:r>
        <w:rPr>
          <w:rFonts w:ascii="Goudy Old Style" w:hAnsi="Goudy Old Style" w:cs="Times New Roman (Corpo CS)"/>
          <w:i/>
          <w:iCs/>
          <w:color w:val="000000" w:themeColor="text1"/>
          <w:sz w:val="16"/>
        </w:rPr>
        <w:t>homem individual</w:t>
      </w:r>
      <w:r>
        <w:rPr>
          <w:rFonts w:ascii="Goudy Old Style" w:hAnsi="Goudy Old Style" w:cs="Times New Roman (Corpo CS)"/>
          <w:color w:val="000000" w:themeColor="text1"/>
          <w:sz w:val="16"/>
        </w:rPr>
        <w:t xml:space="preserve">; a estoica chega a coincidir com o Destino, nada mais sento que o aspecto racional da Necessidade com que o </w:t>
      </w:r>
      <w:r>
        <w:rPr>
          <w:rFonts w:ascii="Goudy Old Style" w:hAnsi="Goudy Old Style" w:cs="Times New Roman (Corpo CS)"/>
          <w:i/>
          <w:iCs/>
          <w:color w:val="000000" w:themeColor="text1"/>
          <w:sz w:val="16"/>
        </w:rPr>
        <w:t>logos</w:t>
      </w:r>
      <w:r>
        <w:rPr>
          <w:rFonts w:ascii="Goudy Old Style" w:hAnsi="Goudy Old Style" w:cs="Times New Roman (Corpo CS)"/>
          <w:color w:val="000000" w:themeColor="text1"/>
          <w:sz w:val="16"/>
        </w:rPr>
        <w:t xml:space="preserve"> produz e governa todas as coisas.</w:t>
      </w:r>
    </w:p>
    <w:p w14:paraId="02A3C315" w14:textId="77777777" w:rsidR="0042103F" w:rsidRDefault="0042103F" w:rsidP="0042103F">
      <w:pPr>
        <w:pStyle w:val="PargrafodaLista"/>
        <w:numPr>
          <w:ilvl w:val="1"/>
          <w:numId w:val="47"/>
        </w:numPr>
        <w:tabs>
          <w:tab w:val="left" w:pos="1134"/>
        </w:tabs>
        <w:spacing w:before="120" w:after="120"/>
        <w:ind w:left="2268" w:firstLine="0"/>
        <w:contextualSpacing w:val="0"/>
        <w:jc w:val="both"/>
        <w:rPr>
          <w:rFonts w:ascii="Goudy Old Style" w:hAnsi="Goudy Old Style" w:cs="Times New Roman (Corpo CS)"/>
          <w:color w:val="000000" w:themeColor="text1"/>
          <w:sz w:val="16"/>
        </w:rPr>
      </w:pPr>
      <w:r>
        <w:rPr>
          <w:rFonts w:ascii="Goudy Old Style" w:hAnsi="Goudy Old Style" w:cs="Times New Roman (Corpo CS)"/>
          <w:color w:val="000000" w:themeColor="text1"/>
          <w:sz w:val="16"/>
        </w:rPr>
        <w:t xml:space="preserve">A Providência cristã, por outro lado, é própria de um Deus que é pessoal em alto grau, dirige-se para o criado em geral e, particularmente, para os homens individuais, especialmente para os mais humildes e necessitados e para os próprios pecadores. </w:t>
      </w:r>
    </w:p>
    <w:p w14:paraId="5F7FBD37" w14:textId="6A617AC8" w:rsidR="0042103F" w:rsidRDefault="0042103F" w:rsidP="0042103F">
      <w:pPr>
        <w:pStyle w:val="PargrafodaLista"/>
        <w:numPr>
          <w:ilvl w:val="1"/>
          <w:numId w:val="47"/>
        </w:numPr>
        <w:tabs>
          <w:tab w:val="left" w:pos="1134"/>
        </w:tabs>
        <w:spacing w:before="120" w:after="120"/>
        <w:ind w:left="2268" w:firstLine="0"/>
        <w:contextualSpacing w:val="0"/>
        <w:jc w:val="both"/>
        <w:rPr>
          <w:rFonts w:ascii="Goudy Old Style" w:hAnsi="Goudy Old Style" w:cs="Times New Roman (Corpo CS)"/>
          <w:color w:val="000000" w:themeColor="text1"/>
          <w:sz w:val="16"/>
        </w:rPr>
      </w:pPr>
      <w:r>
        <w:rPr>
          <w:rFonts w:ascii="Goudy Old Style" w:hAnsi="Goudy Old Style" w:cs="Times New Roman (Corpo CS)"/>
          <w:color w:val="000000" w:themeColor="text1"/>
          <w:sz w:val="16"/>
        </w:rPr>
        <w:t>A bíblia preconiza uma confiança total do homem em relação à Providência.</w:t>
      </w:r>
      <w:r w:rsidR="00CB58DB">
        <w:rPr>
          <w:rFonts w:ascii="Goudy Old Style" w:hAnsi="Goudy Old Style" w:cs="Times New Roman (Corpo CS)"/>
          <w:color w:val="000000" w:themeColor="text1"/>
          <w:sz w:val="16"/>
        </w:rPr>
        <w:t xml:space="preserve"> Essa é uma mensagem de segurança total, que estava destinada a subverter as frágeis seguranças humanas que os sistemas da época helenística haviam construído, pois </w:t>
      </w:r>
      <w:r w:rsidR="00CB58DB" w:rsidRPr="00CB58DB">
        <w:rPr>
          <w:rFonts w:ascii="Goudy Old Style" w:hAnsi="Goudy Old Style" w:cs="Times New Roman (Corpo CS)"/>
          <w:i/>
          <w:iCs/>
          <w:color w:val="000000" w:themeColor="text1"/>
          <w:sz w:val="16"/>
        </w:rPr>
        <w:t>nenhuma segurança pode ser absoluta</w:t>
      </w:r>
      <w:r w:rsidR="00CB58DB">
        <w:rPr>
          <w:rFonts w:ascii="Goudy Old Style" w:hAnsi="Goudy Old Style" w:cs="Times New Roman (Corpo CS)"/>
          <w:color w:val="000000" w:themeColor="text1"/>
          <w:sz w:val="16"/>
        </w:rPr>
        <w:t xml:space="preserve"> se não </w:t>
      </w:r>
      <w:r w:rsidR="008C19FC">
        <w:rPr>
          <w:rFonts w:ascii="Goudy Old Style" w:hAnsi="Goudy Old Style" w:cs="Times New Roman (Corpo CS)"/>
          <w:color w:val="000000" w:themeColor="text1"/>
          <w:sz w:val="16"/>
        </w:rPr>
        <w:t xml:space="preserve">tiver uma </w:t>
      </w:r>
      <w:r w:rsidR="008C19FC">
        <w:rPr>
          <w:rFonts w:ascii="Goudy Old Style" w:hAnsi="Goudy Old Style" w:cs="Times New Roman (Corpo CS)"/>
          <w:i/>
          <w:iCs/>
          <w:color w:val="000000" w:themeColor="text1"/>
          <w:sz w:val="16"/>
        </w:rPr>
        <w:t>vinculação precisa com um Absoluto</w:t>
      </w:r>
      <w:r w:rsidR="008C19FC">
        <w:rPr>
          <w:rFonts w:ascii="Goudy Old Style" w:hAnsi="Goudy Old Style" w:cs="Times New Roman (Corpo CS)"/>
          <w:color w:val="000000" w:themeColor="text1"/>
          <w:sz w:val="16"/>
        </w:rPr>
        <w:t>. E, precisamente, o homem sente necessidade desse tipo de segurança total.</w:t>
      </w:r>
    </w:p>
    <w:p w14:paraId="6E5AF80E" w14:textId="77777777" w:rsidR="0042103F" w:rsidRPr="00E60FFE" w:rsidRDefault="0042103F" w:rsidP="00E60FFE">
      <w:pPr>
        <w:tabs>
          <w:tab w:val="left" w:pos="1134"/>
        </w:tabs>
        <w:spacing w:before="120" w:after="120"/>
        <w:jc w:val="both"/>
        <w:rPr>
          <w:rFonts w:ascii="Goudy Old Style" w:hAnsi="Goudy Old Style"/>
          <w:color w:val="000000" w:themeColor="text1"/>
        </w:rPr>
      </w:pPr>
    </w:p>
    <w:p w14:paraId="206A1AF0" w14:textId="329CFCF4" w:rsidR="005868A8" w:rsidRDefault="005868A8" w:rsidP="005868A8">
      <w:pPr>
        <w:pStyle w:val="PargrafodaLista"/>
        <w:numPr>
          <w:ilvl w:val="0"/>
          <w:numId w:val="47"/>
        </w:numPr>
        <w:tabs>
          <w:tab w:val="left" w:pos="1134"/>
        </w:tabs>
        <w:spacing w:before="120" w:after="120"/>
        <w:contextualSpacing w:val="0"/>
        <w:jc w:val="both"/>
        <w:rPr>
          <w:rFonts w:ascii="Goudy Old Style" w:hAnsi="Goudy Old Style"/>
          <w:color w:val="000000" w:themeColor="text1"/>
        </w:rPr>
      </w:pPr>
      <w:r w:rsidRPr="005868A8">
        <w:rPr>
          <w:rFonts w:ascii="Goudy Old Style" w:hAnsi="Goudy Old Style"/>
          <w:color w:val="000000" w:themeColor="text1"/>
        </w:rPr>
        <w:t>E</w:t>
      </w:r>
      <w:r w:rsidR="00DD2406" w:rsidRPr="005868A8">
        <w:rPr>
          <w:rFonts w:ascii="Goudy Old Style" w:hAnsi="Goudy Old Style"/>
          <w:color w:val="000000" w:themeColor="text1"/>
        </w:rPr>
        <w:t xml:space="preserve">sta atenção de Deus pelo homem revoluciona completamente o conceito do amor em vários sentidos: primeiramente, porque o amor cristão (agápe) é característica eminentemente divina, enquanto para os gregos Deus era amado e não amante; em segundo lugar porque a dimensão do </w:t>
      </w:r>
      <w:r w:rsidR="007252DD">
        <w:rPr>
          <w:rFonts w:ascii="Goudy Old Style" w:hAnsi="Goudy Old Style"/>
          <w:color w:val="000000" w:themeColor="text1"/>
        </w:rPr>
        <w:t>e</w:t>
      </w:r>
      <w:r w:rsidR="00E60FFE" w:rsidRPr="005868A8">
        <w:rPr>
          <w:rFonts w:ascii="Goudy Old Style" w:hAnsi="Goudy Old Style"/>
          <w:color w:val="000000" w:themeColor="text1"/>
        </w:rPr>
        <w:t>ros</w:t>
      </w:r>
      <w:r w:rsidR="00DD2406" w:rsidRPr="005868A8">
        <w:rPr>
          <w:rFonts w:ascii="Goudy Old Style" w:hAnsi="Goudy Old Style"/>
          <w:color w:val="000000" w:themeColor="text1"/>
        </w:rPr>
        <w:t xml:space="preserve"> helênico era aquisitiva, enquanto a do agápe cristão</w:t>
      </w:r>
      <w:r w:rsidRPr="005868A8">
        <w:rPr>
          <w:rFonts w:ascii="Goudy Old Style" w:hAnsi="Goudy Old Style"/>
          <w:color w:val="000000" w:themeColor="text1"/>
        </w:rPr>
        <w:t xml:space="preserve"> é donativa;</w:t>
      </w:r>
    </w:p>
    <w:p w14:paraId="777C1B1D" w14:textId="0C0AA84C" w:rsidR="001C7D1A" w:rsidRDefault="001C7D1A" w:rsidP="001C7D1A">
      <w:pPr>
        <w:pStyle w:val="PargrafodaLista"/>
        <w:numPr>
          <w:ilvl w:val="1"/>
          <w:numId w:val="47"/>
        </w:numPr>
        <w:tabs>
          <w:tab w:val="left" w:pos="1134"/>
        </w:tabs>
        <w:spacing w:before="120" w:after="120"/>
        <w:ind w:left="2268" w:firstLine="0"/>
        <w:contextualSpacing w:val="0"/>
        <w:jc w:val="both"/>
        <w:rPr>
          <w:rFonts w:ascii="Goudy Old Style" w:hAnsi="Goudy Old Style" w:cs="Times New Roman (Corpo CS)"/>
          <w:color w:val="000000" w:themeColor="text1"/>
          <w:sz w:val="16"/>
        </w:rPr>
      </w:pPr>
      <w:r>
        <w:rPr>
          <w:rFonts w:ascii="Goudy Old Style" w:hAnsi="Goudy Old Style" w:cs="Times New Roman (Corpo CS)"/>
          <w:color w:val="000000" w:themeColor="text1"/>
          <w:sz w:val="16"/>
        </w:rPr>
        <w:t xml:space="preserve">O </w:t>
      </w:r>
      <w:r>
        <w:rPr>
          <w:rFonts w:ascii="Goudy Old Style" w:hAnsi="Goudy Old Style" w:cs="Times New Roman (Corpo CS)"/>
          <w:i/>
          <w:iCs/>
          <w:color w:val="000000" w:themeColor="text1"/>
          <w:sz w:val="16"/>
        </w:rPr>
        <w:t>eros</w:t>
      </w:r>
      <w:r>
        <w:rPr>
          <w:rFonts w:ascii="Goudy Old Style" w:hAnsi="Goudy Old Style" w:cs="Times New Roman (Corpo CS)"/>
          <w:color w:val="000000" w:themeColor="text1"/>
          <w:sz w:val="16"/>
        </w:rPr>
        <w:t xml:space="preserve"> não é Deus,, porque é desejo de perfeição, tensão mediadora que torna possível a elevação do sensível ao suprassensível, força que tende a conquistar a dimensão do divino. O </w:t>
      </w:r>
      <w:r>
        <w:rPr>
          <w:rFonts w:ascii="Goudy Old Style" w:hAnsi="Goudy Old Style" w:cs="Times New Roman (Corpo CS)"/>
          <w:i/>
          <w:iCs/>
          <w:color w:val="000000" w:themeColor="text1"/>
          <w:sz w:val="16"/>
        </w:rPr>
        <w:t>eros</w:t>
      </w:r>
      <w:r>
        <w:rPr>
          <w:rFonts w:ascii="Goudy Old Style" w:hAnsi="Goudy Old Style" w:cs="Times New Roman (Corpo CS)"/>
          <w:color w:val="000000" w:themeColor="text1"/>
          <w:sz w:val="16"/>
        </w:rPr>
        <w:t xml:space="preserve"> grego é falta-e-posse em uma conexão </w:t>
      </w:r>
      <w:r w:rsidR="00EF7915">
        <w:rPr>
          <w:rFonts w:ascii="Goudy Old Style" w:hAnsi="Goudy Old Style" w:cs="Times New Roman (Corpo CS)"/>
          <w:color w:val="000000" w:themeColor="text1"/>
          <w:sz w:val="16"/>
        </w:rPr>
        <w:t xml:space="preserve">estrutural entendida em sentido dinâmico e, por isso, é força de conquista e ascensão, que se acende sobretudo à luz da </w:t>
      </w:r>
      <w:r w:rsidR="00EF7915">
        <w:rPr>
          <w:rFonts w:ascii="Goudy Old Style" w:hAnsi="Goudy Old Style" w:cs="Times New Roman (Corpo CS)"/>
          <w:i/>
          <w:iCs/>
          <w:color w:val="000000" w:themeColor="text1"/>
          <w:sz w:val="16"/>
        </w:rPr>
        <w:t>beleza</w:t>
      </w:r>
      <w:r w:rsidR="00EF7915">
        <w:rPr>
          <w:rFonts w:ascii="Goudy Old Style" w:hAnsi="Goudy Old Style" w:cs="Times New Roman (Corpo CS)"/>
          <w:color w:val="000000" w:themeColor="text1"/>
          <w:sz w:val="16"/>
        </w:rPr>
        <w:t xml:space="preserve">. </w:t>
      </w:r>
      <w:r w:rsidR="00C327CF">
        <w:rPr>
          <w:rFonts w:ascii="Goudy Old Style" w:hAnsi="Goudy Old Style" w:cs="Times New Roman (Corpo CS)"/>
          <w:color w:val="000000" w:themeColor="text1"/>
          <w:sz w:val="16"/>
        </w:rPr>
        <w:t>(Para os gregos, Deus não pode amar porque amor pressupõe falta e, portanto, imperfeição)</w:t>
      </w:r>
      <w:r w:rsidR="00EF7915">
        <w:rPr>
          <w:rFonts w:ascii="Times New Roman" w:hAnsi="Times New Roman" w:cs="Times New Roman"/>
          <w:color w:val="000000" w:themeColor="text1"/>
          <w:sz w:val="16"/>
          <w:lang w:eastAsia="ja-JP"/>
        </w:rPr>
        <w:t xml:space="preserve">. </w:t>
      </w:r>
    </w:p>
    <w:p w14:paraId="6F29100F" w14:textId="617CBA9C" w:rsidR="001C7D1A" w:rsidRPr="00992A75" w:rsidRDefault="0046733D" w:rsidP="001C7D1A">
      <w:pPr>
        <w:pStyle w:val="PargrafodaLista"/>
        <w:numPr>
          <w:ilvl w:val="1"/>
          <w:numId w:val="47"/>
        </w:numPr>
        <w:tabs>
          <w:tab w:val="left" w:pos="1134"/>
        </w:tabs>
        <w:spacing w:before="120" w:after="120"/>
        <w:ind w:left="2268" w:firstLine="0"/>
        <w:contextualSpacing w:val="0"/>
        <w:jc w:val="both"/>
        <w:rPr>
          <w:rFonts w:ascii="Goudy Old Style" w:hAnsi="Goudy Old Style" w:cs="Times New Roman (Corpo CS)"/>
          <w:color w:val="000000" w:themeColor="text1"/>
          <w:sz w:val="16"/>
        </w:rPr>
      </w:pPr>
      <w:r>
        <w:rPr>
          <w:rFonts w:ascii="Goudy Old Style" w:hAnsi="Goudy Old Style" w:cs="Times New Roman (Corpo CS)"/>
          <w:color w:val="000000" w:themeColor="text1"/>
          <w:sz w:val="16"/>
        </w:rPr>
        <w:t xml:space="preserve">O amor </w:t>
      </w:r>
      <w:r w:rsidR="00585977">
        <w:rPr>
          <w:rFonts w:ascii="Goudy Old Style" w:hAnsi="Goudy Old Style" w:cs="Times New Roman (Corpo CS)"/>
          <w:color w:val="000000" w:themeColor="text1"/>
          <w:sz w:val="16"/>
        </w:rPr>
        <w:t xml:space="preserve">Ágape é de natureza bem diferente. O amor não é subida do homem, mas descida de Deus em direção aos homens. Não é conquista, mas </w:t>
      </w:r>
      <w:r w:rsidR="00585977" w:rsidRPr="00585977">
        <w:rPr>
          <w:rFonts w:ascii="Goudy Old Style" w:hAnsi="Goudy Old Style" w:cs="Times New Roman (Corpo CS)"/>
          <w:i/>
          <w:iCs/>
          <w:color w:val="000000" w:themeColor="text1"/>
          <w:sz w:val="16"/>
        </w:rPr>
        <w:t>dom</w:t>
      </w:r>
      <w:r w:rsidR="00585977">
        <w:rPr>
          <w:rFonts w:ascii="Goudy Old Style" w:hAnsi="Goudy Old Style" w:cs="Times New Roman (Corpo CS)"/>
          <w:color w:val="000000" w:themeColor="text1"/>
          <w:sz w:val="16"/>
        </w:rPr>
        <w:t>. Não é algo motivado pelo valor do objeto ao qual se dirige, mas, ao contrário, algo espontâneo e gratuito.</w:t>
      </w:r>
    </w:p>
    <w:p w14:paraId="40EB8F52" w14:textId="14E7B35D" w:rsidR="00585977" w:rsidRDefault="00585977" w:rsidP="001C7D1A">
      <w:pPr>
        <w:pStyle w:val="PargrafodaLista"/>
        <w:numPr>
          <w:ilvl w:val="1"/>
          <w:numId w:val="47"/>
        </w:numPr>
        <w:tabs>
          <w:tab w:val="left" w:pos="1134"/>
        </w:tabs>
        <w:spacing w:before="120" w:after="120"/>
        <w:ind w:left="2268" w:firstLine="0"/>
        <w:contextualSpacing w:val="0"/>
        <w:jc w:val="both"/>
        <w:rPr>
          <w:rFonts w:ascii="Goudy Old Style" w:hAnsi="Goudy Old Style" w:cs="Times New Roman (Corpo CS)"/>
          <w:color w:val="000000" w:themeColor="text1"/>
          <w:sz w:val="16"/>
        </w:rPr>
      </w:pPr>
      <w:r>
        <w:rPr>
          <w:rFonts w:ascii="Goudy Old Style" w:hAnsi="Goudy Old Style" w:cs="Times New Roman (Corpo CS)"/>
          <w:color w:val="000000" w:themeColor="text1"/>
          <w:sz w:val="16"/>
        </w:rPr>
        <w:t xml:space="preserve">Para os gregos, é o homem que ama, não Deus. Para os cristãos, é sobretudo Deus que ama: </w:t>
      </w:r>
      <w:r w:rsidRPr="00585977">
        <w:rPr>
          <w:rFonts w:ascii="Goudy Old Style" w:hAnsi="Goudy Old Style" w:cs="Times New Roman (Corpo CS)"/>
          <w:i/>
          <w:iCs/>
          <w:color w:val="000000" w:themeColor="text1"/>
          <w:sz w:val="16"/>
        </w:rPr>
        <w:t>o homem só pode amar na dimensão do novo amor realizando uma revolução interior radical e assemelhando o seu comportamento ao de Deus</w:t>
      </w:r>
      <w:r>
        <w:rPr>
          <w:rFonts w:ascii="Goudy Old Style" w:hAnsi="Goudy Old Style" w:cs="Times New Roman (Corpo CS)"/>
          <w:color w:val="000000" w:themeColor="text1"/>
          <w:sz w:val="16"/>
        </w:rPr>
        <w:t>.</w:t>
      </w:r>
    </w:p>
    <w:p w14:paraId="6E563A84" w14:textId="44BDFC6F" w:rsidR="00585977" w:rsidRDefault="003557F7" w:rsidP="001C7D1A">
      <w:pPr>
        <w:pStyle w:val="PargrafodaLista"/>
        <w:numPr>
          <w:ilvl w:val="1"/>
          <w:numId w:val="47"/>
        </w:numPr>
        <w:tabs>
          <w:tab w:val="left" w:pos="1134"/>
        </w:tabs>
        <w:spacing w:before="120" w:after="120"/>
        <w:ind w:left="2268" w:firstLine="0"/>
        <w:contextualSpacing w:val="0"/>
        <w:jc w:val="both"/>
        <w:rPr>
          <w:rFonts w:ascii="Goudy Old Style" w:hAnsi="Goudy Old Style" w:cs="Times New Roman (Corpo CS)"/>
          <w:color w:val="000000" w:themeColor="text1"/>
          <w:sz w:val="16"/>
        </w:rPr>
      </w:pPr>
      <w:r>
        <w:rPr>
          <w:rFonts w:ascii="Goudy Old Style" w:hAnsi="Goudy Old Style" w:cs="Times New Roman (Corpo CS)"/>
          <w:color w:val="000000" w:themeColor="text1"/>
          <w:sz w:val="16"/>
        </w:rPr>
        <w:t>O amor cristão é infinito</w:t>
      </w:r>
      <w:r w:rsidR="003F2C37">
        <w:rPr>
          <w:rFonts w:ascii="Goudy Old Style" w:hAnsi="Goudy Old Style" w:cs="Times New Roman (Corpo CS)"/>
          <w:color w:val="000000" w:themeColor="text1"/>
          <w:sz w:val="16"/>
        </w:rPr>
        <w:t xml:space="preserve">: Deus ama os homens até o sacrifício da cruz e inclusive em suas fraquezas. A grandeza do amor cristão se revela precisamente em sua desconcertante </w:t>
      </w:r>
      <w:r w:rsidR="00B65D53" w:rsidRPr="00B65D53">
        <w:rPr>
          <w:rFonts w:ascii="Goudy Old Style" w:hAnsi="Goudy Old Style" w:cs="Times New Roman (Corpo CS)"/>
          <w:i/>
          <w:iCs/>
          <w:color w:val="000000" w:themeColor="text1"/>
          <w:sz w:val="16"/>
        </w:rPr>
        <w:t>desproporção</w:t>
      </w:r>
      <w:r w:rsidR="00B65D53">
        <w:rPr>
          <w:rFonts w:ascii="Goudy Old Style" w:hAnsi="Goudy Old Style" w:cs="Times New Roman (Corpo CS)"/>
          <w:color w:val="000000" w:themeColor="text1"/>
          <w:sz w:val="16"/>
        </w:rPr>
        <w:t xml:space="preserve"> entre o dom e o beneficiário deste dom, ou seja, </w:t>
      </w:r>
      <w:r w:rsidR="00B65D53">
        <w:rPr>
          <w:rFonts w:ascii="Goudy Old Style" w:hAnsi="Goudy Old Style" w:cs="Times New Roman (Corpo CS)"/>
          <w:i/>
          <w:iCs/>
          <w:color w:val="000000" w:themeColor="text1"/>
          <w:sz w:val="16"/>
        </w:rPr>
        <w:t>na absoluta gratuidade de tal dom</w:t>
      </w:r>
      <w:r w:rsidR="00B65D53">
        <w:rPr>
          <w:rFonts w:ascii="Goudy Old Style" w:hAnsi="Goudy Old Style" w:cs="Times New Roman (Corpo CS)"/>
          <w:color w:val="000000" w:themeColor="text1"/>
          <w:sz w:val="16"/>
        </w:rPr>
        <w:t>.</w:t>
      </w:r>
    </w:p>
    <w:p w14:paraId="150EE8F1" w14:textId="1B5D52F9" w:rsidR="00B65D53" w:rsidRDefault="000E546B" w:rsidP="001C7D1A">
      <w:pPr>
        <w:pStyle w:val="PargrafodaLista"/>
        <w:numPr>
          <w:ilvl w:val="1"/>
          <w:numId w:val="47"/>
        </w:numPr>
        <w:tabs>
          <w:tab w:val="left" w:pos="1134"/>
        </w:tabs>
        <w:spacing w:before="120" w:after="120"/>
        <w:ind w:left="2268" w:firstLine="0"/>
        <w:contextualSpacing w:val="0"/>
        <w:jc w:val="both"/>
        <w:rPr>
          <w:rFonts w:ascii="Goudy Old Style" w:hAnsi="Goudy Old Style" w:cs="Times New Roman (Corpo CS)"/>
          <w:color w:val="000000" w:themeColor="text1"/>
          <w:sz w:val="16"/>
        </w:rPr>
      </w:pPr>
      <w:r>
        <w:rPr>
          <w:rFonts w:ascii="Goudy Old Style" w:hAnsi="Goudy Old Style" w:cs="Times New Roman (Corpo CS)"/>
          <w:color w:val="000000" w:themeColor="text1"/>
          <w:sz w:val="16"/>
        </w:rPr>
        <w:t>É no mandamento do amor que Cristo resume a essência dos mandamentos e da lei em seu conjunto. No Evangelho de Marcos, podemos ler esta precisa resposta que Cristo deu à pergunta de um escriba, qu</w:t>
      </w:r>
      <w:r w:rsidR="00940406">
        <w:rPr>
          <w:rFonts w:ascii="Goudy Old Style" w:hAnsi="Goudy Old Style" w:cs="Times New Roman (Corpo CS)"/>
          <w:color w:val="000000" w:themeColor="text1"/>
          <w:sz w:val="16"/>
        </w:rPr>
        <w:t>e quer</w:t>
      </w:r>
      <w:r w:rsidR="00E54612">
        <w:rPr>
          <w:rFonts w:ascii="Goudy Old Style" w:hAnsi="Goudy Old Style" w:cs="Times New Roman (Corpo CS)"/>
          <w:color w:val="000000" w:themeColor="text1"/>
          <w:sz w:val="16"/>
        </w:rPr>
        <w:t xml:space="preserve">ia </w:t>
      </w:r>
      <w:r w:rsidR="007153FF">
        <w:rPr>
          <w:rFonts w:ascii="Goudy Old Style" w:hAnsi="Goudy Old Style" w:cs="Times New Roman (Corpo CS)"/>
          <w:color w:val="000000" w:themeColor="text1"/>
          <w:sz w:val="16"/>
        </w:rPr>
        <w:t xml:space="preserve">saber qual </w:t>
      </w:r>
      <w:r w:rsidR="009C25A3">
        <w:rPr>
          <w:rFonts w:ascii="Goudy Old Style" w:hAnsi="Goudy Old Style" w:cs="Times New Roman (Corpo CS)"/>
          <w:color w:val="000000" w:themeColor="text1"/>
          <w:sz w:val="16"/>
        </w:rPr>
        <w:t>era o primeiro dos mandamentos: “O primeiro é: [...] o Senhor nosso Deus é o único Senhor; amarás, portanto, o Senhor teu Deus de todo teu coração, de toda tua alma, de todo teu entendimento e com toda a tua força. O segundo é: amarás o teu próximo como a ti mesmo. Não existe outro mandamento maior do que esses (Mc 12, 29-31)</w:t>
      </w:r>
    </w:p>
    <w:p w14:paraId="48BD9B80" w14:textId="07E9C3D4" w:rsidR="001C7D1A" w:rsidRPr="002A2B05" w:rsidRDefault="002854E7" w:rsidP="002A2B05">
      <w:pPr>
        <w:pStyle w:val="PargrafodaLista"/>
        <w:numPr>
          <w:ilvl w:val="1"/>
          <w:numId w:val="47"/>
        </w:numPr>
        <w:tabs>
          <w:tab w:val="left" w:pos="1134"/>
        </w:tabs>
        <w:spacing w:before="120" w:after="120"/>
        <w:ind w:left="2268" w:firstLine="0"/>
        <w:contextualSpacing w:val="0"/>
        <w:jc w:val="both"/>
        <w:rPr>
          <w:rFonts w:ascii="Goudy Old Style" w:hAnsi="Goudy Old Style" w:cs="Times New Roman (Corpo CS)"/>
          <w:color w:val="000000" w:themeColor="text1"/>
          <w:sz w:val="16"/>
        </w:rPr>
      </w:pPr>
      <w:r>
        <w:rPr>
          <w:rFonts w:ascii="Goudy Old Style" w:hAnsi="Goudy Old Style" w:cs="Times New Roman (Corpo CS)"/>
          <w:color w:val="000000" w:themeColor="text1"/>
          <w:sz w:val="16"/>
        </w:rPr>
        <w:t xml:space="preserve">A ilimitação do amor cristão se expressa em passagens como a seguinte: (a) a que Matheus nos manda amar incluindo nossos inimigos, </w:t>
      </w:r>
      <w:r w:rsidR="00E01AE6">
        <w:rPr>
          <w:rFonts w:ascii="Goudy Old Style" w:hAnsi="Goudy Old Style" w:cs="Times New Roman (Corpo CS)"/>
          <w:color w:val="000000" w:themeColor="text1"/>
          <w:sz w:val="16"/>
        </w:rPr>
        <w:t xml:space="preserve">para que nos tornemos filhos do nosso pai, para que busquemos ser perfeitos como ele é perfeito; (b) Quando João exorta-nos a amarmo-nos uns aos outros, pois o amor é de Deus e aquele que ama nasceu de Deus e conhece a Deus e aquele nque não ama não conheceu a Deus, porque Deus é amor; (c) </w:t>
      </w:r>
      <w:r w:rsidR="00915AAD">
        <w:rPr>
          <w:rFonts w:ascii="Goudy Old Style" w:hAnsi="Goudy Old Style" w:cs="Times New Roman (Corpo CS)"/>
          <w:color w:val="000000" w:themeColor="text1"/>
          <w:sz w:val="16"/>
        </w:rPr>
        <w:t xml:space="preserve">a passagem em que Paulo </w:t>
      </w:r>
      <w:r w:rsidR="007A6F02">
        <w:rPr>
          <w:rFonts w:ascii="Goudy Old Style" w:hAnsi="Goudy Old Style" w:cs="Times New Roman (Corpo CS)"/>
          <w:color w:val="000000" w:themeColor="text1"/>
          <w:sz w:val="16"/>
        </w:rPr>
        <w:t>coloca a caridade ao lado da fé e da esperança, mas coloca a caridade como a maior das três.</w:t>
      </w:r>
    </w:p>
    <w:p w14:paraId="3A021ECC" w14:textId="77777777" w:rsidR="002A7B7B" w:rsidRDefault="002A7B7B" w:rsidP="002A7B7B">
      <w:pPr>
        <w:pStyle w:val="PargrafodaLista"/>
        <w:numPr>
          <w:ilvl w:val="0"/>
          <w:numId w:val="47"/>
        </w:numPr>
        <w:tabs>
          <w:tab w:val="left" w:pos="1134"/>
        </w:tabs>
        <w:spacing w:before="120" w:after="120"/>
        <w:contextualSpacing w:val="0"/>
        <w:jc w:val="both"/>
        <w:rPr>
          <w:rFonts w:ascii="Goudy Old Style" w:hAnsi="Goudy Old Style"/>
          <w:color w:val="000000" w:themeColor="text1"/>
        </w:rPr>
      </w:pPr>
      <w:r>
        <w:rPr>
          <w:rFonts w:ascii="Goudy Old Style" w:hAnsi="Goudy Old Style"/>
          <w:color w:val="000000" w:themeColor="text1"/>
        </w:rPr>
        <w:t>T</w:t>
      </w:r>
      <w:r w:rsidR="00DD2406" w:rsidRPr="005868A8">
        <w:rPr>
          <w:rFonts w:ascii="Goudy Old Style" w:hAnsi="Goudy Old Style"/>
          <w:color w:val="000000" w:themeColor="text1"/>
        </w:rPr>
        <w:t>al inversão não diz respeito apenas ao tema do amor, mas a toda a série dos valores dos gregos, que o cristianismo ilumina sobre a base do discurso das</w:t>
      </w:r>
      <w:r>
        <w:rPr>
          <w:rFonts w:ascii="Goudy Old Style" w:hAnsi="Goudy Old Style"/>
          <w:color w:val="000000" w:themeColor="text1"/>
        </w:rPr>
        <w:t xml:space="preserve"> </w:t>
      </w:r>
      <w:r w:rsidR="00DD2406" w:rsidRPr="002A7B7B">
        <w:rPr>
          <w:rFonts w:ascii="Goudy Old Style" w:hAnsi="Goudy Old Style"/>
          <w:color w:val="000000" w:themeColor="text1"/>
        </w:rPr>
        <w:t>bem-aventuranças, em que se privilegia a dimensão da humildade e da mansidão;</w:t>
      </w:r>
    </w:p>
    <w:p w14:paraId="0F8F21CE" w14:textId="299B3871" w:rsidR="00EA7DFA" w:rsidRDefault="00F728EE" w:rsidP="00EA7DFA">
      <w:pPr>
        <w:pStyle w:val="PargrafodaLista"/>
        <w:numPr>
          <w:ilvl w:val="1"/>
          <w:numId w:val="47"/>
        </w:numPr>
        <w:tabs>
          <w:tab w:val="left" w:pos="1134"/>
        </w:tabs>
        <w:spacing w:before="120" w:after="120"/>
        <w:ind w:left="2268" w:firstLine="0"/>
        <w:contextualSpacing w:val="0"/>
        <w:jc w:val="both"/>
        <w:rPr>
          <w:rFonts w:ascii="Goudy Old Style" w:hAnsi="Goudy Old Style" w:cs="Times New Roman (Corpo CS)"/>
          <w:color w:val="000000" w:themeColor="text1"/>
          <w:sz w:val="16"/>
        </w:rPr>
      </w:pPr>
      <w:r>
        <w:rPr>
          <w:rFonts w:ascii="Goudy Old Style" w:hAnsi="Goudy Old Style" w:cs="Times New Roman (Corpo CS)"/>
          <w:color w:val="000000" w:themeColor="text1"/>
          <w:sz w:val="16"/>
        </w:rPr>
        <w:t xml:space="preserve">A </w:t>
      </w:r>
      <w:r w:rsidR="009E6FB7">
        <w:rPr>
          <w:rFonts w:ascii="Goudy Old Style" w:hAnsi="Goudy Old Style" w:cs="Times New Roman (Corpo CS)"/>
          <w:color w:val="000000" w:themeColor="text1"/>
          <w:sz w:val="16"/>
        </w:rPr>
        <w:t xml:space="preserve">mensagem cristã assinalou sem dúvida a mais radical revolução de valores da história humana. Nietzsche chegou a falar até mesmo de </w:t>
      </w:r>
      <w:r w:rsidR="009E6FB7">
        <w:rPr>
          <w:rFonts w:ascii="Goudy Old Style" w:hAnsi="Goudy Old Style" w:cs="Times New Roman (Corpo CS)"/>
          <w:i/>
          <w:iCs/>
          <w:color w:val="000000" w:themeColor="text1"/>
          <w:sz w:val="16"/>
        </w:rPr>
        <w:t>total subversão dos valores antigos</w:t>
      </w:r>
      <w:r w:rsidR="009E6FB7">
        <w:rPr>
          <w:rFonts w:ascii="Goudy Old Style" w:hAnsi="Goudy Old Style" w:cs="Times New Roman (Corpo CS)"/>
          <w:color w:val="000000" w:themeColor="text1"/>
          <w:sz w:val="16"/>
        </w:rPr>
        <w:t>. Essa subversão tem sua formulação programática no “Sermão da Montanha”, que podemos ler no Evangelho de Mateus</w:t>
      </w:r>
      <w:r w:rsidR="00D132CD">
        <w:rPr>
          <w:rFonts w:ascii="Goudy Old Style" w:hAnsi="Goudy Old Style" w:cs="Times New Roman (Corpo CS)"/>
          <w:color w:val="000000" w:themeColor="text1"/>
          <w:sz w:val="16"/>
        </w:rPr>
        <w:t>.</w:t>
      </w:r>
    </w:p>
    <w:p w14:paraId="011087AC" w14:textId="431612C2" w:rsidR="00EA7DFA" w:rsidRDefault="009C4075" w:rsidP="00EA7DFA">
      <w:pPr>
        <w:pStyle w:val="PargrafodaLista"/>
        <w:numPr>
          <w:ilvl w:val="1"/>
          <w:numId w:val="47"/>
        </w:numPr>
        <w:tabs>
          <w:tab w:val="left" w:pos="1134"/>
        </w:tabs>
        <w:spacing w:before="120" w:after="120"/>
        <w:ind w:left="2268" w:firstLine="0"/>
        <w:contextualSpacing w:val="0"/>
        <w:jc w:val="both"/>
        <w:rPr>
          <w:rFonts w:ascii="Goudy Old Style" w:hAnsi="Goudy Old Style" w:cs="Times New Roman (Corpo CS)"/>
          <w:color w:val="000000" w:themeColor="text1"/>
          <w:sz w:val="16"/>
        </w:rPr>
      </w:pPr>
      <w:r>
        <w:rPr>
          <w:rFonts w:ascii="Goudy Old Style" w:hAnsi="Goudy Old Style" w:cs="Times New Roman (Corpo CS)"/>
          <w:color w:val="000000" w:themeColor="text1"/>
          <w:sz w:val="16"/>
        </w:rPr>
        <w:t xml:space="preserve">Segundo o novo quadro de valores, é preciso retornar à simplicidade e à pureza da criança, porque aquele que é o </w:t>
      </w:r>
      <w:r>
        <w:rPr>
          <w:rFonts w:ascii="Goudy Old Style" w:hAnsi="Goudy Old Style" w:cs="Times New Roman (Corpo CS)"/>
          <w:i/>
          <w:iCs/>
          <w:color w:val="000000" w:themeColor="text1"/>
          <w:sz w:val="16"/>
        </w:rPr>
        <w:t>primeiro</w:t>
      </w:r>
      <w:r>
        <w:rPr>
          <w:rFonts w:ascii="Goudy Old Style" w:hAnsi="Goudy Old Style" w:cs="Times New Roman (Corpo CS)"/>
          <w:color w:val="000000" w:themeColor="text1"/>
          <w:sz w:val="16"/>
        </w:rPr>
        <w:t xml:space="preserve"> segundo o juízo do mundo, será o </w:t>
      </w:r>
      <w:r>
        <w:rPr>
          <w:rFonts w:ascii="Goudy Old Style" w:hAnsi="Goudy Old Style" w:cs="Times New Roman (Corpo CS)"/>
          <w:i/>
          <w:iCs/>
          <w:color w:val="000000" w:themeColor="text1"/>
          <w:sz w:val="16"/>
        </w:rPr>
        <w:t xml:space="preserve">último </w:t>
      </w:r>
      <w:r w:rsidR="008660C0">
        <w:rPr>
          <w:rFonts w:ascii="Goudy Old Style" w:hAnsi="Goudy Old Style" w:cs="Times New Roman (Corpo CS)"/>
          <w:color w:val="000000" w:themeColor="text1"/>
          <w:sz w:val="16"/>
        </w:rPr>
        <w:t>segundo o juízo de Deus, e vice-versa.</w:t>
      </w:r>
    </w:p>
    <w:p w14:paraId="11EB0232" w14:textId="71712CDD" w:rsidR="003E4727" w:rsidRDefault="003E4727" w:rsidP="00EA7DFA">
      <w:pPr>
        <w:pStyle w:val="PargrafodaLista"/>
        <w:numPr>
          <w:ilvl w:val="1"/>
          <w:numId w:val="47"/>
        </w:numPr>
        <w:tabs>
          <w:tab w:val="left" w:pos="1134"/>
        </w:tabs>
        <w:spacing w:before="120" w:after="120"/>
        <w:ind w:left="2268" w:firstLine="0"/>
        <w:contextualSpacing w:val="0"/>
        <w:jc w:val="both"/>
        <w:rPr>
          <w:rFonts w:ascii="Goudy Old Style" w:hAnsi="Goudy Old Style" w:cs="Times New Roman (Corpo CS)"/>
          <w:color w:val="000000" w:themeColor="text1"/>
          <w:sz w:val="16"/>
        </w:rPr>
      </w:pPr>
      <w:r>
        <w:rPr>
          <w:rFonts w:ascii="Goudy Old Style" w:hAnsi="Goudy Old Style" w:cs="Times New Roman (Corpo CS)"/>
          <w:color w:val="000000" w:themeColor="text1"/>
          <w:sz w:val="16"/>
        </w:rPr>
        <w:t>A humildade se torna uma virtude fundamental do cristão, sendo essa uma virtude desconhecida dos filósofos gregos</w:t>
      </w:r>
      <w:r w:rsidR="005402E7">
        <w:rPr>
          <w:rFonts w:ascii="Goudy Old Style" w:hAnsi="Goudy Old Style" w:cs="Times New Roman (Corpo CS)"/>
          <w:color w:val="000000" w:themeColor="text1"/>
          <w:sz w:val="16"/>
        </w:rPr>
        <w:t xml:space="preserve">: </w:t>
      </w:r>
      <w:r w:rsidR="001359D4">
        <w:rPr>
          <w:rFonts w:ascii="Goudy Old Style" w:hAnsi="Goudy Old Style" w:cs="Times New Roman (Corpo CS)"/>
          <w:color w:val="000000" w:themeColor="text1"/>
          <w:sz w:val="16"/>
        </w:rPr>
        <w:t xml:space="preserve">Cristo nos diz “Se alguém quiser vir após mim, </w:t>
      </w:r>
      <w:r w:rsidR="001359D4">
        <w:rPr>
          <w:rFonts w:ascii="Goudy Old Style" w:hAnsi="Goudy Old Style" w:cs="Times New Roman (Corpo CS)"/>
          <w:i/>
          <w:iCs/>
          <w:color w:val="000000" w:themeColor="text1"/>
          <w:sz w:val="16"/>
        </w:rPr>
        <w:t>negue-se a si mesmo</w:t>
      </w:r>
      <w:r w:rsidR="001359D4">
        <w:rPr>
          <w:rFonts w:ascii="Goudy Old Style" w:hAnsi="Goudy Old Style" w:cs="Times New Roman (Corpo CS)"/>
          <w:color w:val="000000" w:themeColor="text1"/>
          <w:sz w:val="16"/>
        </w:rPr>
        <w:t>, tome a sua cruz e siga-me.</w:t>
      </w:r>
      <w:r w:rsidR="00E32943">
        <w:rPr>
          <w:rFonts w:ascii="Goudy Old Style" w:hAnsi="Goudy Old Style" w:cs="Times New Roman (Corpo CS)"/>
          <w:color w:val="000000" w:themeColor="text1"/>
          <w:sz w:val="16"/>
        </w:rPr>
        <w:t xml:space="preserve"> Pois aquele </w:t>
      </w:r>
      <w:r w:rsidR="00600D8A">
        <w:rPr>
          <w:rFonts w:ascii="Goudy Old Style" w:hAnsi="Goudy Old Style" w:cs="Times New Roman (Corpo CS)"/>
          <w:color w:val="000000" w:themeColor="text1"/>
          <w:sz w:val="16"/>
        </w:rPr>
        <w:t>que quiser salvar a sua vida, vai perdê-la; mas o que perder a sua vida por causa de mim e do Evangelho, vai salá-la.”</w:t>
      </w:r>
    </w:p>
    <w:p w14:paraId="25EE9947" w14:textId="1F87E9DF" w:rsidR="00F33FA6" w:rsidRDefault="00F33FA6" w:rsidP="00EA7DFA">
      <w:pPr>
        <w:pStyle w:val="PargrafodaLista"/>
        <w:numPr>
          <w:ilvl w:val="1"/>
          <w:numId w:val="47"/>
        </w:numPr>
        <w:tabs>
          <w:tab w:val="left" w:pos="1134"/>
        </w:tabs>
        <w:spacing w:before="120" w:after="120"/>
        <w:ind w:left="2268" w:firstLine="0"/>
        <w:contextualSpacing w:val="0"/>
        <w:jc w:val="both"/>
        <w:rPr>
          <w:rFonts w:ascii="Goudy Old Style" w:hAnsi="Goudy Old Style" w:cs="Times New Roman (Corpo CS)"/>
          <w:color w:val="000000" w:themeColor="text1"/>
          <w:sz w:val="16"/>
        </w:rPr>
      </w:pPr>
      <w:r>
        <w:rPr>
          <w:rFonts w:ascii="Goudy Old Style" w:hAnsi="Goudy Old Style" w:cs="Times New Roman (Corpo CS)"/>
          <w:color w:val="000000" w:themeColor="text1"/>
          <w:sz w:val="16"/>
        </w:rPr>
        <w:t xml:space="preserve">Isso para o filósofo grego </w:t>
      </w:r>
      <w:r w:rsidR="00297E13">
        <w:rPr>
          <w:rFonts w:ascii="Goudy Old Style" w:hAnsi="Goudy Old Style" w:cs="Times New Roman (Corpo CS)"/>
          <w:color w:val="000000" w:themeColor="text1"/>
          <w:sz w:val="16"/>
        </w:rPr>
        <w:t>seria simplesmente incompreensível.</w:t>
      </w:r>
    </w:p>
    <w:p w14:paraId="4470F42D" w14:textId="7FD51FA9" w:rsidR="00297E13" w:rsidRDefault="00297E13" w:rsidP="00EA7DFA">
      <w:pPr>
        <w:pStyle w:val="PargrafodaLista"/>
        <w:numPr>
          <w:ilvl w:val="1"/>
          <w:numId w:val="47"/>
        </w:numPr>
        <w:tabs>
          <w:tab w:val="left" w:pos="1134"/>
        </w:tabs>
        <w:spacing w:before="120" w:after="120"/>
        <w:ind w:left="2268" w:firstLine="0"/>
        <w:contextualSpacing w:val="0"/>
        <w:jc w:val="both"/>
        <w:rPr>
          <w:rFonts w:ascii="Goudy Old Style" w:hAnsi="Goudy Old Style" w:cs="Times New Roman (Corpo CS)"/>
          <w:color w:val="000000" w:themeColor="text1"/>
          <w:sz w:val="16"/>
        </w:rPr>
      </w:pPr>
      <w:r>
        <w:rPr>
          <w:rFonts w:ascii="Goudy Old Style" w:hAnsi="Goudy Old Style" w:cs="Times New Roman (Corpo CS)"/>
          <w:color w:val="000000" w:themeColor="text1"/>
          <w:sz w:val="16"/>
        </w:rPr>
        <w:t xml:space="preserve">Portanto, cai por terra o </w:t>
      </w:r>
      <w:r w:rsidR="00520BEE">
        <w:rPr>
          <w:rFonts w:ascii="Goudy Old Style" w:hAnsi="Goudy Old Style" w:cs="Times New Roman (Corpo CS)"/>
          <w:color w:val="000000" w:themeColor="text1"/>
          <w:sz w:val="16"/>
        </w:rPr>
        <w:t>ideal supremo do sábio helenístico, que, embora compreendendo a vaidade do mundo e de todos os bens “exteriores” e do “corpo”, punha em si mesmo a certeza suprema, proclamando-se “autárquico” e absolutamente “autossuficiente”</w:t>
      </w:r>
      <w:r w:rsidR="00262571">
        <w:rPr>
          <w:rFonts w:ascii="Goudy Old Style" w:hAnsi="Goudy Old Style" w:cs="Times New Roman (Corpo CS)"/>
          <w:color w:val="000000" w:themeColor="text1"/>
          <w:sz w:val="16"/>
        </w:rPr>
        <w:t>, capaz de alcançar sozinho o fim último.</w:t>
      </w:r>
    </w:p>
    <w:p w14:paraId="540C70CF" w14:textId="773293FE" w:rsidR="00EA7DFA" w:rsidRPr="00392E5E" w:rsidRDefault="00C12905" w:rsidP="00392E5E">
      <w:pPr>
        <w:pStyle w:val="PargrafodaLista"/>
        <w:numPr>
          <w:ilvl w:val="1"/>
          <w:numId w:val="47"/>
        </w:numPr>
        <w:tabs>
          <w:tab w:val="left" w:pos="1134"/>
        </w:tabs>
        <w:spacing w:before="120" w:after="120"/>
        <w:ind w:left="2268" w:firstLine="0"/>
        <w:contextualSpacing w:val="0"/>
        <w:jc w:val="both"/>
        <w:rPr>
          <w:rFonts w:ascii="Goudy Old Style" w:hAnsi="Goudy Old Style" w:cs="Times New Roman (Corpo CS)"/>
          <w:color w:val="000000" w:themeColor="text1"/>
          <w:sz w:val="16"/>
        </w:rPr>
      </w:pPr>
      <w:r>
        <w:rPr>
          <w:rFonts w:ascii="Goudy Old Style" w:hAnsi="Goudy Old Style" w:cs="Times New Roman (Corpo CS)"/>
          <w:color w:val="000000" w:themeColor="text1"/>
          <w:sz w:val="16"/>
        </w:rPr>
        <w:t>Esse ideal do homem grego, que acreditava em si mais do que em todas as coisas exteriores com extrema firmeza, havia sido, indubitavelmente, um nobre ideal. Mas a</w:t>
      </w:r>
      <w:r w:rsidR="00262571">
        <w:rPr>
          <w:rFonts w:ascii="Goudy Old Style" w:hAnsi="Goudy Old Style" w:cs="Times New Roman (Corpo CS)"/>
          <w:color w:val="000000" w:themeColor="text1"/>
          <w:sz w:val="16"/>
        </w:rPr>
        <w:t xml:space="preserve"> mensagem evangélica agora declara ilusório esse ideal do homem grego</w:t>
      </w:r>
      <w:r w:rsidR="00E72FAB">
        <w:rPr>
          <w:rFonts w:ascii="Goudy Old Style" w:hAnsi="Goudy Old Style" w:cs="Times New Roman (Corpo CS)"/>
          <w:color w:val="000000" w:themeColor="text1"/>
          <w:sz w:val="16"/>
        </w:rPr>
        <w:t xml:space="preserve">. A salvação não pode vir das coisas, </w:t>
      </w:r>
      <w:r w:rsidR="0088633A">
        <w:rPr>
          <w:rFonts w:ascii="Goudy Old Style" w:hAnsi="Goudy Old Style" w:cs="Times New Roman (Corpo CS)"/>
          <w:color w:val="000000" w:themeColor="text1"/>
          <w:sz w:val="16"/>
        </w:rPr>
        <w:t xml:space="preserve">mas sequer </w:t>
      </w:r>
      <w:r w:rsidR="00394B75">
        <w:rPr>
          <w:rFonts w:ascii="Goudy Old Style" w:hAnsi="Goudy Old Style" w:cs="Times New Roman (Corpo CS)"/>
          <w:color w:val="000000" w:themeColor="text1"/>
          <w:sz w:val="16"/>
        </w:rPr>
        <w:t xml:space="preserve">de si mesmo, como diz Cristo: “Sem mim, nada podeis fazer”. </w:t>
      </w:r>
    </w:p>
    <w:p w14:paraId="30B54DD5" w14:textId="77777777" w:rsidR="00164046" w:rsidRDefault="002A7B7B" w:rsidP="00164046">
      <w:pPr>
        <w:pStyle w:val="PargrafodaLista"/>
        <w:numPr>
          <w:ilvl w:val="0"/>
          <w:numId w:val="47"/>
        </w:numPr>
        <w:tabs>
          <w:tab w:val="left" w:pos="1134"/>
        </w:tabs>
        <w:spacing w:before="120" w:after="120"/>
        <w:contextualSpacing w:val="0"/>
        <w:jc w:val="both"/>
        <w:rPr>
          <w:rFonts w:ascii="Goudy Old Style" w:hAnsi="Goudy Old Style"/>
          <w:color w:val="000000" w:themeColor="text1"/>
        </w:rPr>
      </w:pPr>
      <w:r>
        <w:rPr>
          <w:rFonts w:ascii="Goudy Old Style" w:hAnsi="Goudy Old Style"/>
          <w:color w:val="000000" w:themeColor="text1"/>
        </w:rPr>
        <w:t>I</w:t>
      </w:r>
      <w:r w:rsidR="00DD2406" w:rsidRPr="002A7B7B">
        <w:rPr>
          <w:rFonts w:ascii="Goudy Old Style" w:hAnsi="Goudy Old Style"/>
          <w:color w:val="000000" w:themeColor="text1"/>
        </w:rPr>
        <w:t xml:space="preserve">gualmente importante é a mudança de perspectiva na </w:t>
      </w:r>
      <w:r w:rsidR="00164046">
        <w:rPr>
          <w:rFonts w:ascii="Goudy Old Style" w:hAnsi="Goudy Old Style"/>
          <w:color w:val="000000" w:themeColor="text1"/>
        </w:rPr>
        <w:t>escatologia – que não está mais ancorada apenas no dogma da imortalidade da alma, mas também no da ressurreição dos corpos –;</w:t>
      </w:r>
    </w:p>
    <w:p w14:paraId="0044F475" w14:textId="2BF0C724" w:rsidR="00D72B80" w:rsidRDefault="0086296C" w:rsidP="00D72B80">
      <w:pPr>
        <w:pStyle w:val="PargrafodaLista"/>
        <w:numPr>
          <w:ilvl w:val="1"/>
          <w:numId w:val="47"/>
        </w:numPr>
        <w:tabs>
          <w:tab w:val="left" w:pos="1134"/>
        </w:tabs>
        <w:spacing w:before="120" w:after="120"/>
        <w:ind w:left="2268" w:firstLine="0"/>
        <w:contextualSpacing w:val="0"/>
        <w:jc w:val="both"/>
        <w:rPr>
          <w:rFonts w:ascii="Goudy Old Style" w:hAnsi="Goudy Old Style" w:cs="Times New Roman (Corpo CS)"/>
          <w:color w:val="000000" w:themeColor="text1"/>
          <w:sz w:val="16"/>
        </w:rPr>
      </w:pPr>
      <w:r>
        <w:rPr>
          <w:rFonts w:ascii="Goudy Old Style" w:hAnsi="Goudy Old Style" w:cs="Times New Roman (Corpo CS)"/>
          <w:color w:val="000000" w:themeColor="text1"/>
          <w:sz w:val="16"/>
        </w:rPr>
        <w:t>Com Sócrates, os gregos passar</w:t>
      </w:r>
      <w:r w:rsidR="001E5396">
        <w:rPr>
          <w:rFonts w:ascii="Goudy Old Style" w:hAnsi="Goudy Old Style" w:cs="Times New Roman (Corpo CS)"/>
          <w:color w:val="000000" w:themeColor="text1"/>
          <w:sz w:val="16"/>
        </w:rPr>
        <w:t xml:space="preserve">am a ver na alma a verdadeira essência do homem, não sabendo pensar o homem senão em termos de corpo e alma – e toda a tradição platônico-pitagórica e o próprio Aristóteles (e, portanto, a maior parte da filosofia grega) consideraram a alma </w:t>
      </w:r>
      <w:r w:rsidR="001E5396">
        <w:rPr>
          <w:rFonts w:ascii="Goudy Old Style" w:hAnsi="Goudy Old Style" w:cs="Times New Roman (Corpo CS)"/>
          <w:i/>
          <w:iCs/>
          <w:color w:val="000000" w:themeColor="text1"/>
          <w:sz w:val="16"/>
        </w:rPr>
        <w:t>imortal por natureza</w:t>
      </w:r>
      <w:r w:rsidR="001E5396">
        <w:rPr>
          <w:rFonts w:ascii="Goudy Old Style" w:hAnsi="Goudy Old Style" w:cs="Times New Roman (Corpo CS)"/>
          <w:color w:val="000000" w:themeColor="text1"/>
          <w:sz w:val="16"/>
        </w:rPr>
        <w:t>.</w:t>
      </w:r>
    </w:p>
    <w:p w14:paraId="7062E0F3" w14:textId="40DF0EFF" w:rsidR="00D72B80" w:rsidRDefault="001E5396" w:rsidP="00D72B80">
      <w:pPr>
        <w:pStyle w:val="PargrafodaLista"/>
        <w:numPr>
          <w:ilvl w:val="1"/>
          <w:numId w:val="47"/>
        </w:numPr>
        <w:tabs>
          <w:tab w:val="left" w:pos="1134"/>
        </w:tabs>
        <w:spacing w:before="120" w:after="120"/>
        <w:ind w:left="2268" w:firstLine="0"/>
        <w:contextualSpacing w:val="0"/>
        <w:jc w:val="both"/>
        <w:rPr>
          <w:rFonts w:ascii="Goudy Old Style" w:hAnsi="Goudy Old Style" w:cs="Times New Roman (Corpo CS)"/>
          <w:color w:val="000000" w:themeColor="text1"/>
          <w:sz w:val="16"/>
        </w:rPr>
      </w:pPr>
      <w:r>
        <w:rPr>
          <w:rFonts w:ascii="Goudy Old Style" w:hAnsi="Goudy Old Style" w:cs="Times New Roman (Corpo CS)"/>
          <w:color w:val="000000" w:themeColor="text1"/>
          <w:sz w:val="16"/>
        </w:rPr>
        <w:t xml:space="preserve">A mensagem cristã propôs o problema do homem </w:t>
      </w:r>
      <w:r>
        <w:rPr>
          <w:rFonts w:ascii="Goudy Old Style" w:hAnsi="Goudy Old Style" w:cs="Times New Roman (Corpo CS)"/>
          <w:i/>
          <w:iCs/>
          <w:color w:val="000000" w:themeColor="text1"/>
          <w:sz w:val="16"/>
        </w:rPr>
        <w:t>em termos completamente diferentes</w:t>
      </w:r>
      <w:r>
        <w:rPr>
          <w:rFonts w:ascii="Goudy Old Style" w:hAnsi="Goudy Old Style" w:cs="Times New Roman (Corpo CS)"/>
          <w:color w:val="000000" w:themeColor="text1"/>
          <w:sz w:val="16"/>
        </w:rPr>
        <w:t xml:space="preserve">. Nos textos sagrados, o termo “alma” não aparece nas acepções gregas. O cristianismo não nega que, com a morte do homem, sobreviva algo dele; pelo contrário, fala expressamente dos mortos como sendo recebidos no “seio de Abraão”. Entretando, o cristianismo não aponta de modo absoluto para a imortalidade da alma, mas, sim, para a “ressurreição dos mortos”. Essa é uma das marcas da nova fé. E a ressurreição implica </w:t>
      </w:r>
      <w:r>
        <w:rPr>
          <w:rFonts w:ascii="Goudy Old Style" w:hAnsi="Goudy Old Style" w:cs="Times New Roman (Corpo CS)"/>
          <w:i/>
          <w:iCs/>
          <w:color w:val="000000" w:themeColor="text1"/>
          <w:sz w:val="16"/>
        </w:rPr>
        <w:t>o retorno também do corpo à vida</w:t>
      </w:r>
      <w:r>
        <w:rPr>
          <w:rFonts w:ascii="Goudy Old Style" w:hAnsi="Goudy Old Style" w:cs="Times New Roman (Corpo CS)"/>
          <w:color w:val="000000" w:themeColor="text1"/>
          <w:sz w:val="16"/>
        </w:rPr>
        <w:t>.</w:t>
      </w:r>
    </w:p>
    <w:p w14:paraId="20C8B961" w14:textId="1126D4C9" w:rsidR="001E5396" w:rsidRDefault="001E5396" w:rsidP="00D72B80">
      <w:pPr>
        <w:pStyle w:val="PargrafodaLista"/>
        <w:numPr>
          <w:ilvl w:val="1"/>
          <w:numId w:val="47"/>
        </w:numPr>
        <w:tabs>
          <w:tab w:val="left" w:pos="1134"/>
        </w:tabs>
        <w:spacing w:before="120" w:after="120"/>
        <w:ind w:left="2268" w:firstLine="0"/>
        <w:contextualSpacing w:val="0"/>
        <w:jc w:val="both"/>
        <w:rPr>
          <w:rFonts w:ascii="Goudy Old Style" w:hAnsi="Goudy Old Style" w:cs="Times New Roman (Corpo CS)"/>
          <w:color w:val="000000" w:themeColor="text1"/>
          <w:sz w:val="16"/>
        </w:rPr>
      </w:pPr>
      <w:r>
        <w:rPr>
          <w:rFonts w:ascii="Goudy Old Style" w:hAnsi="Goudy Old Style" w:cs="Times New Roman (Corpo CS)"/>
          <w:color w:val="000000" w:themeColor="text1"/>
          <w:sz w:val="16"/>
        </w:rPr>
        <w:t>Precisamente isso constituía um gravíssimo obstáculo para os filósofos gregos: era um absurdo que devesse renascer aquele corpo que era visto por eles como “obstáculo” e como fonte de toda negatividade e de mal.</w:t>
      </w:r>
    </w:p>
    <w:p w14:paraId="05D7C055" w14:textId="2B8EE46B" w:rsidR="00D72B80" w:rsidRPr="00DA728F" w:rsidRDefault="001E5396" w:rsidP="00DA728F">
      <w:pPr>
        <w:pStyle w:val="PargrafodaLista"/>
        <w:numPr>
          <w:ilvl w:val="1"/>
          <w:numId w:val="47"/>
        </w:numPr>
        <w:tabs>
          <w:tab w:val="left" w:pos="1134"/>
        </w:tabs>
        <w:spacing w:before="120" w:after="120"/>
        <w:ind w:left="2268" w:firstLine="0"/>
        <w:contextualSpacing w:val="0"/>
        <w:jc w:val="both"/>
        <w:rPr>
          <w:rFonts w:ascii="Goudy Old Style" w:hAnsi="Goudy Old Style" w:cs="Times New Roman (Corpo CS)"/>
          <w:color w:val="000000" w:themeColor="text1"/>
          <w:sz w:val="16"/>
        </w:rPr>
      </w:pPr>
      <w:r>
        <w:rPr>
          <w:rFonts w:ascii="Goudy Old Style" w:hAnsi="Goudy Old Style" w:cs="Times New Roman (Corpo CS)"/>
          <w:color w:val="000000" w:themeColor="text1"/>
          <w:sz w:val="16"/>
        </w:rPr>
        <w:t xml:space="preserve">Muitos pensadores cristãos, todavia, não consideraram a doutrina do </w:t>
      </w:r>
      <w:r w:rsidRPr="001E5396">
        <w:rPr>
          <w:rFonts w:ascii="Goudy Old Style" w:hAnsi="Goudy Old Style" w:cs="Times New Roman (Corpo CS)"/>
          <w:i/>
          <w:iCs/>
          <w:color w:val="000000" w:themeColor="text1"/>
          <w:sz w:val="16"/>
        </w:rPr>
        <w:t>Fédon</w:t>
      </w:r>
      <w:r>
        <w:rPr>
          <w:rFonts w:ascii="Goudy Old Style" w:hAnsi="Goudy Old Style" w:cs="Times New Roman (Corpo CS)"/>
          <w:color w:val="000000" w:themeColor="text1"/>
          <w:sz w:val="16"/>
        </w:rPr>
        <w:t xml:space="preserve"> e dos platônicos como negação de sua fé, procurando até acolhê-la como clarificadora. O tema da mediação entre a temática da </w:t>
      </w:r>
      <w:r>
        <w:rPr>
          <w:rFonts w:ascii="Goudy Old Style" w:hAnsi="Goudy Old Style" w:cs="Times New Roman (Corpo CS)"/>
          <w:i/>
          <w:iCs/>
          <w:color w:val="000000" w:themeColor="text1"/>
          <w:sz w:val="16"/>
        </w:rPr>
        <w:t>alma</w:t>
      </w:r>
      <w:r>
        <w:rPr>
          <w:rFonts w:ascii="Goudy Old Style" w:hAnsi="Goudy Old Style" w:cs="Times New Roman (Corpo CS)"/>
          <w:color w:val="000000" w:themeColor="text1"/>
          <w:sz w:val="16"/>
        </w:rPr>
        <w:t xml:space="preserve"> e a temática da </w:t>
      </w:r>
      <w:r>
        <w:rPr>
          <w:rFonts w:ascii="Goudy Old Style" w:hAnsi="Goudy Old Style" w:cs="Times New Roman (Corpo CS)"/>
          <w:i/>
          <w:iCs/>
          <w:color w:val="000000" w:themeColor="text1"/>
          <w:sz w:val="16"/>
        </w:rPr>
        <w:t>ressurreição dos mortos</w:t>
      </w:r>
      <w:r>
        <w:rPr>
          <w:rFonts w:ascii="Goudy Old Style" w:hAnsi="Goudy Old Style" w:cs="Times New Roman (Corpo CS)"/>
          <w:color w:val="000000" w:themeColor="text1"/>
          <w:sz w:val="16"/>
        </w:rPr>
        <w:t>, com a inserção da nova temática do Espírito, constituirá um dos temas mais debatidos pela reflexão filosófica dos cristãos, com diferentes resultados.</w:t>
      </w:r>
    </w:p>
    <w:p w14:paraId="7697269B" w14:textId="7A9C1068" w:rsidR="00890D7B" w:rsidRPr="00164046" w:rsidRDefault="00164046" w:rsidP="00164046">
      <w:pPr>
        <w:pStyle w:val="PargrafodaLista"/>
        <w:numPr>
          <w:ilvl w:val="0"/>
          <w:numId w:val="47"/>
        </w:numPr>
        <w:tabs>
          <w:tab w:val="left" w:pos="1134"/>
        </w:tabs>
        <w:spacing w:before="120" w:after="120"/>
        <w:contextualSpacing w:val="0"/>
        <w:jc w:val="both"/>
        <w:rPr>
          <w:rFonts w:ascii="Goudy Old Style" w:hAnsi="Goudy Old Style"/>
          <w:color w:val="000000" w:themeColor="text1"/>
        </w:rPr>
      </w:pPr>
      <w:r>
        <w:rPr>
          <w:rFonts w:ascii="Goudy Old Style" w:hAnsi="Goudy Old Style"/>
          <w:color w:val="000000" w:themeColor="text1"/>
        </w:rPr>
        <w:t>É</w:t>
      </w:r>
      <w:r w:rsidR="00DD2406" w:rsidRPr="00164046">
        <w:rPr>
          <w:rFonts w:ascii="Goudy Old Style" w:hAnsi="Goudy Old Style"/>
          <w:color w:val="000000" w:themeColor="text1"/>
        </w:rPr>
        <w:t xml:space="preserve"> significativo, por fim, o novo sentido da história, como progresso para a salvação e para a realização do reino de Deus: o desenvolvimento da história</w:t>
      </w:r>
      <w:r>
        <w:rPr>
          <w:rFonts w:ascii="Goudy Old Style" w:hAnsi="Goudy Old Style"/>
          <w:color w:val="000000" w:themeColor="text1"/>
        </w:rPr>
        <w:t xml:space="preserve"> </w:t>
      </w:r>
      <w:r w:rsidR="000B18D8">
        <w:rPr>
          <w:rFonts w:ascii="Goudy Old Style" w:hAnsi="Goudy Old Style"/>
          <w:color w:val="000000" w:themeColor="text1"/>
        </w:rPr>
        <w:t xml:space="preserve">segundo os gregos tem um andamento circular (a história não </w:t>
      </w:r>
      <w:r w:rsidR="00DD2406" w:rsidRPr="00164046">
        <w:rPr>
          <w:rFonts w:ascii="Goudy Old Style" w:hAnsi="Goudy Old Style"/>
          <w:color w:val="000000" w:themeColor="text1"/>
        </w:rPr>
        <w:t>tem início nem fim, mas retorna sempre idêntica), enquanto o bíblico-cristão acontece segundo um trajeto retil</w:t>
      </w:r>
      <w:r w:rsidR="000B18D8">
        <w:rPr>
          <w:rFonts w:ascii="Goudy Old Style" w:hAnsi="Goudy Old Style"/>
          <w:color w:val="000000" w:themeColor="text1"/>
        </w:rPr>
        <w:t>í</w:t>
      </w:r>
      <w:r w:rsidR="00DD2406" w:rsidRPr="00164046">
        <w:rPr>
          <w:rFonts w:ascii="Goudy Old Style" w:hAnsi="Goudy Old Style"/>
          <w:color w:val="000000" w:themeColor="text1"/>
        </w:rPr>
        <w:t>neo, que tem um fim e uma consumação (o Juízo universal).</w:t>
      </w:r>
    </w:p>
    <w:p w14:paraId="3E517A0D" w14:textId="77777777" w:rsidR="0045204A" w:rsidRPr="00361637" w:rsidRDefault="0045204A" w:rsidP="0045204A">
      <w:pPr>
        <w:pStyle w:val="PargrafodaLista"/>
        <w:numPr>
          <w:ilvl w:val="1"/>
          <w:numId w:val="47"/>
        </w:numPr>
        <w:tabs>
          <w:tab w:val="left" w:pos="1134"/>
        </w:tabs>
        <w:spacing w:before="120" w:after="120"/>
        <w:ind w:left="2268" w:firstLine="0"/>
        <w:contextualSpacing w:val="0"/>
        <w:jc w:val="both"/>
        <w:rPr>
          <w:rFonts w:ascii="Goudy Old Style" w:hAnsi="Goudy Old Style"/>
          <w:color w:val="000000" w:themeColor="text1"/>
        </w:rPr>
      </w:pPr>
      <w:r>
        <w:rPr>
          <w:rFonts w:ascii="Goudy Old Style" w:hAnsi="Goudy Old Style" w:cs="Times New Roman (Corpo CS)"/>
          <w:color w:val="000000" w:themeColor="text1"/>
          <w:sz w:val="16"/>
        </w:rPr>
        <w:t xml:space="preserve">O grego não atribuíram um sentido preciso para a história: seu pensamento era substancialmente </w:t>
      </w:r>
      <w:r>
        <w:rPr>
          <w:rFonts w:ascii="Goudy Old Style" w:hAnsi="Goudy Old Style" w:cs="Times New Roman (Corpo CS)"/>
          <w:i/>
          <w:iCs/>
          <w:color w:val="000000" w:themeColor="text1"/>
          <w:sz w:val="16"/>
        </w:rPr>
        <w:t>a-histórico</w:t>
      </w:r>
      <w:r>
        <w:rPr>
          <w:rFonts w:ascii="Goudy Old Style" w:hAnsi="Goudy Old Style" w:cs="Times New Roman (Corpo CS)"/>
          <w:color w:val="000000" w:themeColor="text1"/>
          <w:sz w:val="16"/>
        </w:rPr>
        <w:t>. A ideia de progresso não lhes foi familiar ou só o foi em escala reduzida. Aristóteles falou em catástrofes recorrentes que conduziriam a humanidade novamente ao estágio primitivo e que eram seguidas de evolução e novo retorno. Os estoicos introduziram a teoria da destruição cíclica em que tudo se repetiria exatamente como foi. Em suma: repete-se tal como no passado, ao infinito. E isso, examinando-se bem, é a negação do progresso.</w:t>
      </w:r>
    </w:p>
    <w:p w14:paraId="56C41259" w14:textId="77777777" w:rsidR="0045204A" w:rsidRPr="005740B9" w:rsidRDefault="0045204A" w:rsidP="0045204A">
      <w:pPr>
        <w:pStyle w:val="PargrafodaLista"/>
        <w:numPr>
          <w:ilvl w:val="1"/>
          <w:numId w:val="47"/>
        </w:numPr>
        <w:tabs>
          <w:tab w:val="left" w:pos="1134"/>
        </w:tabs>
        <w:spacing w:before="120" w:after="120"/>
        <w:ind w:left="2268" w:firstLine="0"/>
        <w:contextualSpacing w:val="0"/>
        <w:jc w:val="both"/>
        <w:rPr>
          <w:rFonts w:ascii="Goudy Old Style" w:hAnsi="Goudy Old Style"/>
          <w:color w:val="000000" w:themeColor="text1"/>
        </w:rPr>
      </w:pPr>
      <w:r>
        <w:rPr>
          <w:rFonts w:ascii="Goudy Old Style" w:hAnsi="Goudy Old Style" w:cs="Times New Roman (Corpo CS)"/>
          <w:color w:val="000000" w:themeColor="text1"/>
          <w:sz w:val="16"/>
        </w:rPr>
        <w:t xml:space="preserve">A concepção bíblica é retilínea, não cíclica. No transcorrer do tempo verificam-se eventos irrepetíveis e decisivo. O fim dos tempos também é o fim para o qual foram criados tais eventos: ´o Juízo universal e o advento do Reino de Deus em sua plenitude. Assim, a história, que vai da criação à queda, da aliança ao tempo de espera do Messias, da vinda de Cristo ao juízo final, adquire um sentido, tanto no seu conjunto como em suas diversas fases. </w:t>
      </w:r>
    </w:p>
    <w:p w14:paraId="3B00C111" w14:textId="77777777" w:rsidR="0045204A" w:rsidRPr="005A4D5F" w:rsidRDefault="0045204A" w:rsidP="0045204A">
      <w:pPr>
        <w:pStyle w:val="PargrafodaLista"/>
        <w:numPr>
          <w:ilvl w:val="1"/>
          <w:numId w:val="47"/>
        </w:numPr>
        <w:tabs>
          <w:tab w:val="left" w:pos="1134"/>
        </w:tabs>
        <w:spacing w:before="120" w:after="120"/>
        <w:ind w:left="2268" w:firstLine="0"/>
        <w:contextualSpacing w:val="0"/>
        <w:jc w:val="both"/>
        <w:rPr>
          <w:rFonts w:ascii="Goudy Old Style" w:hAnsi="Goudy Old Style"/>
          <w:color w:val="000000" w:themeColor="text1"/>
        </w:rPr>
      </w:pPr>
      <w:r>
        <w:rPr>
          <w:rFonts w:ascii="Goudy Old Style" w:hAnsi="Goudy Old Style" w:cs="Times New Roman (Corpo CS)"/>
          <w:color w:val="000000" w:themeColor="text1"/>
          <w:sz w:val="16"/>
        </w:rPr>
        <w:t xml:space="preserve">E assim o homem compreende melhor a si mesmo: compreende melhor de onde vem, onde se encontra e aonde é chamado a chegar. </w:t>
      </w:r>
    </w:p>
    <w:p w14:paraId="26FB6FC3" w14:textId="77777777" w:rsidR="0045204A" w:rsidRPr="00A418C9" w:rsidRDefault="0045204A" w:rsidP="0045204A">
      <w:pPr>
        <w:pStyle w:val="PargrafodaLista"/>
        <w:numPr>
          <w:ilvl w:val="1"/>
          <w:numId w:val="47"/>
        </w:numPr>
        <w:tabs>
          <w:tab w:val="left" w:pos="1134"/>
        </w:tabs>
        <w:spacing w:before="120" w:after="120"/>
        <w:ind w:left="2268" w:firstLine="0"/>
        <w:contextualSpacing w:val="0"/>
        <w:jc w:val="both"/>
        <w:rPr>
          <w:rFonts w:ascii="Goudy Old Style" w:hAnsi="Goudy Old Style"/>
          <w:color w:val="000000" w:themeColor="text1"/>
        </w:rPr>
      </w:pPr>
      <w:r>
        <w:rPr>
          <w:rFonts w:ascii="Goudy Old Style" w:hAnsi="Goudy Old Style" w:cs="Times New Roman (Corpo CS)"/>
          <w:color w:val="000000" w:themeColor="text1"/>
          <w:sz w:val="16"/>
        </w:rPr>
        <w:t xml:space="preserve">O antigo grego vivia na dimensão da </w:t>
      </w:r>
      <w:r>
        <w:rPr>
          <w:rFonts w:ascii="Goudy Old Style" w:hAnsi="Goudy Old Style" w:cs="Times New Roman (Corpo CS)"/>
          <w:i/>
          <w:iCs/>
          <w:color w:val="000000" w:themeColor="text1"/>
          <w:sz w:val="16"/>
        </w:rPr>
        <w:t>pólis</w:t>
      </w:r>
      <w:r>
        <w:rPr>
          <w:rFonts w:ascii="Goudy Old Style" w:hAnsi="Goudy Old Style" w:cs="Times New Roman (Corpo CS)"/>
          <w:color w:val="000000" w:themeColor="text1"/>
          <w:sz w:val="16"/>
        </w:rPr>
        <w:t xml:space="preserve"> e pela </w:t>
      </w:r>
      <w:r>
        <w:rPr>
          <w:rFonts w:ascii="Goudy Old Style" w:hAnsi="Goudy Old Style" w:cs="Times New Roman (Corpo CS)"/>
          <w:i/>
          <w:iCs/>
          <w:color w:val="000000" w:themeColor="text1"/>
          <w:sz w:val="16"/>
        </w:rPr>
        <w:t>pólis</w:t>
      </w:r>
      <w:r>
        <w:rPr>
          <w:rFonts w:ascii="Goudy Old Style" w:hAnsi="Goudy Old Style" w:cs="Times New Roman (Corpo CS)"/>
          <w:color w:val="000000" w:themeColor="text1"/>
          <w:sz w:val="16"/>
        </w:rPr>
        <w:t xml:space="preserve"> – e só sabia pensar dentro de seus quadros. Destruída a </w:t>
      </w:r>
      <w:r>
        <w:rPr>
          <w:rFonts w:ascii="Goudy Old Style" w:hAnsi="Goudy Old Style" w:cs="Times New Roman (Corpo CS)"/>
          <w:i/>
          <w:iCs/>
          <w:color w:val="000000" w:themeColor="text1"/>
          <w:sz w:val="16"/>
        </w:rPr>
        <w:t>pólis</w:t>
      </w:r>
      <w:r>
        <w:rPr>
          <w:rFonts w:ascii="Goudy Old Style" w:hAnsi="Goudy Old Style" w:cs="Times New Roman (Corpo CS)"/>
          <w:color w:val="000000" w:themeColor="text1"/>
          <w:sz w:val="16"/>
        </w:rPr>
        <w:t>, como vimos, o filósofo grego refugiou-se no individualismo.</w:t>
      </w:r>
    </w:p>
    <w:p w14:paraId="65991F45" w14:textId="4EFD67F6" w:rsidR="0045204A" w:rsidRPr="0045204A" w:rsidRDefault="0045204A" w:rsidP="0045204A">
      <w:pPr>
        <w:pStyle w:val="PargrafodaLista"/>
        <w:numPr>
          <w:ilvl w:val="1"/>
          <w:numId w:val="47"/>
        </w:numPr>
        <w:tabs>
          <w:tab w:val="left" w:pos="1134"/>
        </w:tabs>
        <w:spacing w:before="120" w:after="120"/>
        <w:ind w:left="2268" w:firstLine="0"/>
        <w:contextualSpacing w:val="0"/>
        <w:jc w:val="both"/>
        <w:rPr>
          <w:rFonts w:ascii="Goudy Old Style" w:hAnsi="Goudy Old Style"/>
          <w:color w:val="000000" w:themeColor="text1"/>
        </w:rPr>
      </w:pPr>
      <w:r>
        <w:rPr>
          <w:rFonts w:ascii="Goudy Old Style" w:hAnsi="Goudy Old Style" w:cs="Times New Roman (Corpo CS)"/>
          <w:color w:val="000000" w:themeColor="text1"/>
          <w:sz w:val="16"/>
        </w:rPr>
        <w:t xml:space="preserve">O cristão, por sua vez, vive na Igreja, que não é uma sociedade política nem uma sociedade puramente natural. É uma sociedade que, por assim dizer, é ao mesmo tempo horizontal e vertical: vive neste mundo, mas não </w:t>
      </w:r>
      <w:r>
        <w:rPr>
          <w:rFonts w:ascii="Goudy Old Style" w:hAnsi="Goudy Old Style" w:cs="Times New Roman (Corpo CS)"/>
          <w:i/>
          <w:iCs/>
          <w:color w:val="000000" w:themeColor="text1"/>
          <w:sz w:val="16"/>
        </w:rPr>
        <w:t>para</w:t>
      </w:r>
      <w:r>
        <w:rPr>
          <w:rFonts w:ascii="Goudy Old Style" w:hAnsi="Goudy Old Style" w:cs="Times New Roman (Corpo CS)"/>
          <w:color w:val="000000" w:themeColor="text1"/>
          <w:sz w:val="16"/>
        </w:rPr>
        <w:t xml:space="preserve"> este mundo; manifesta-se em aparências naturais, mas tem raízes sobrenaturais. Na Igreja de Cristo, o cristão vive a vida de Cristo na graça de Cristo.</w:t>
      </w:r>
    </w:p>
    <w:p w14:paraId="7DFCB0F3" w14:textId="77777777" w:rsidR="004873DB" w:rsidRDefault="00641810" w:rsidP="004873DB">
      <w:pPr>
        <w:pStyle w:val="PargrafodaLista"/>
        <w:numPr>
          <w:ilvl w:val="0"/>
          <w:numId w:val="47"/>
        </w:numPr>
        <w:tabs>
          <w:tab w:val="left" w:pos="1134"/>
        </w:tabs>
        <w:spacing w:before="120" w:after="120"/>
        <w:jc w:val="both"/>
        <w:rPr>
          <w:rFonts w:ascii="Goudy Old Style" w:hAnsi="Goudy Old Style"/>
          <w:color w:val="000000" w:themeColor="text1"/>
        </w:rPr>
      </w:pPr>
      <w:r w:rsidRPr="00641810">
        <w:rPr>
          <w:rFonts w:ascii="Goudy Old Style" w:hAnsi="Goudy Old Style"/>
          <w:color w:val="000000" w:themeColor="text1"/>
        </w:rPr>
        <w:t>Todos estes ganhos de ordem moral e filosófica foram propostos não à luz de um aprofundamento racional e lógico - como objetos de ciência -, mas por via de fé, também</w:t>
      </w:r>
      <w:r w:rsidR="004873DB">
        <w:rPr>
          <w:rFonts w:ascii="Goudy Old Style" w:hAnsi="Goudy Old Style"/>
          <w:color w:val="000000" w:themeColor="text1"/>
        </w:rPr>
        <w:t xml:space="preserve"> </w:t>
      </w:r>
      <w:r w:rsidRPr="00641810">
        <w:rPr>
          <w:rFonts w:ascii="Goudy Old Style" w:hAnsi="Goudy Old Style"/>
          <w:color w:val="000000" w:themeColor="text1"/>
        </w:rPr>
        <w:t>nisso subvertendo o modo comum de pensar dos gregos, que</w:t>
      </w:r>
      <w:r w:rsidR="004873DB">
        <w:rPr>
          <w:rFonts w:ascii="Goudy Old Style" w:hAnsi="Goudy Old Style"/>
          <w:color w:val="000000" w:themeColor="text1"/>
        </w:rPr>
        <w:t xml:space="preserve"> </w:t>
      </w:r>
      <w:r w:rsidRPr="004873DB">
        <w:rPr>
          <w:rFonts w:ascii="Goudy Old Style" w:hAnsi="Goudy Old Style"/>
          <w:color w:val="000000" w:themeColor="text1"/>
        </w:rPr>
        <w:t>consideravam a fé uma forma deteriorada de conhecimento</w:t>
      </w:r>
      <w:r w:rsidR="004873DB">
        <w:rPr>
          <w:rFonts w:ascii="Goudy Old Style" w:hAnsi="Goudy Old Style"/>
          <w:color w:val="000000" w:themeColor="text1"/>
        </w:rPr>
        <w:t xml:space="preserve"> </w:t>
      </w:r>
      <w:r w:rsidRPr="004873DB">
        <w:rPr>
          <w:rFonts w:ascii="Goudy Old Style" w:hAnsi="Goudy Old Style"/>
          <w:color w:val="000000" w:themeColor="text1"/>
        </w:rPr>
        <w:t xml:space="preserve">— próprio da sensação — e a ciência como saber supremo. </w:t>
      </w:r>
    </w:p>
    <w:p w14:paraId="47AC0362" w14:textId="77777777" w:rsidR="004873DB" w:rsidRDefault="004873DB" w:rsidP="004873DB">
      <w:pPr>
        <w:pStyle w:val="PargrafodaLista"/>
        <w:numPr>
          <w:ilvl w:val="1"/>
          <w:numId w:val="47"/>
        </w:numPr>
        <w:tabs>
          <w:tab w:val="left" w:pos="1134"/>
        </w:tabs>
        <w:spacing w:before="120" w:after="120"/>
        <w:ind w:left="2268" w:firstLine="0"/>
        <w:contextualSpacing w:val="0"/>
        <w:jc w:val="both"/>
        <w:rPr>
          <w:rFonts w:ascii="Goudy Old Style" w:hAnsi="Goudy Old Style" w:cs="Times New Roman (Corpo CS)"/>
          <w:color w:val="000000" w:themeColor="text1"/>
          <w:sz w:val="16"/>
        </w:rPr>
      </w:pPr>
      <w:r>
        <w:rPr>
          <w:rFonts w:ascii="Goudy Old Style" w:hAnsi="Goudy Old Style" w:cs="Times New Roman (Corpo CS)"/>
          <w:color w:val="000000" w:themeColor="text1"/>
          <w:sz w:val="16"/>
        </w:rPr>
        <w:t xml:space="preserve">A filosofia grega considerava a </w:t>
      </w:r>
      <w:r>
        <w:rPr>
          <w:rFonts w:ascii="Goudy Old Style" w:hAnsi="Goudy Old Style" w:cs="Times New Roman (Corpo CS)"/>
          <w:i/>
          <w:iCs/>
          <w:color w:val="000000" w:themeColor="text1"/>
          <w:sz w:val="16"/>
        </w:rPr>
        <w:t>espistéme</w:t>
      </w:r>
      <w:r>
        <w:rPr>
          <w:rFonts w:ascii="Goudy Old Style" w:hAnsi="Goudy Old Style" w:cs="Times New Roman (Corpo CS)"/>
          <w:color w:val="000000" w:themeColor="text1"/>
          <w:sz w:val="16"/>
        </w:rPr>
        <w:t>, o conhecimento, a ciência, como o ideal da filosofia, a virtude por excelência do homem e a realização da essência do homem. A crença (</w:t>
      </w:r>
      <w:r w:rsidRPr="004F4260">
        <w:rPr>
          <w:rFonts w:ascii="Goudy Old Style" w:hAnsi="Goudy Old Style" w:cs="Times New Roman (Corpo CS)"/>
          <w:i/>
          <w:iCs/>
          <w:color w:val="000000" w:themeColor="text1"/>
          <w:sz w:val="16"/>
        </w:rPr>
        <w:t>pistis</w:t>
      </w:r>
      <w:r>
        <w:rPr>
          <w:rFonts w:ascii="Goudy Old Style" w:hAnsi="Goudy Old Style" w:cs="Times New Roman (Corpo CS)"/>
          <w:color w:val="000000" w:themeColor="text1"/>
          <w:sz w:val="16"/>
        </w:rPr>
        <w:t>) do ponto de vista cognoscitivo, dizia respeito às coisas sensíveis, mutáveis, sendo, portanto, uma forma de opinião (</w:t>
      </w:r>
      <w:r>
        <w:rPr>
          <w:rFonts w:ascii="Goudy Old Style" w:hAnsi="Goudy Old Style" w:cs="Times New Roman (Corpo CS)"/>
          <w:i/>
          <w:iCs/>
          <w:color w:val="000000" w:themeColor="text1"/>
          <w:sz w:val="16"/>
        </w:rPr>
        <w:t>doxa</w:t>
      </w:r>
      <w:r>
        <w:rPr>
          <w:rFonts w:ascii="Goudy Old Style" w:hAnsi="Goudy Old Style" w:cs="Times New Roman (Corpo CS)"/>
          <w:color w:val="000000" w:themeColor="text1"/>
          <w:sz w:val="16"/>
        </w:rPr>
        <w:t>).</w:t>
      </w:r>
    </w:p>
    <w:p w14:paraId="2D0A9DE5" w14:textId="77777777" w:rsidR="004873DB" w:rsidRDefault="004873DB" w:rsidP="004873DB">
      <w:pPr>
        <w:pStyle w:val="PargrafodaLista"/>
        <w:numPr>
          <w:ilvl w:val="1"/>
          <w:numId w:val="47"/>
        </w:numPr>
        <w:tabs>
          <w:tab w:val="left" w:pos="1134"/>
        </w:tabs>
        <w:spacing w:before="120" w:after="120"/>
        <w:ind w:left="2268" w:firstLine="0"/>
        <w:contextualSpacing w:val="0"/>
        <w:jc w:val="both"/>
        <w:rPr>
          <w:rFonts w:ascii="Goudy Old Style" w:hAnsi="Goudy Old Style" w:cs="Times New Roman (Corpo CS)"/>
          <w:color w:val="000000" w:themeColor="text1"/>
          <w:sz w:val="16"/>
        </w:rPr>
      </w:pPr>
      <w:r>
        <w:rPr>
          <w:rFonts w:ascii="Goudy Old Style" w:hAnsi="Goudy Old Style" w:cs="Times New Roman (Corpo CS)"/>
          <w:color w:val="000000" w:themeColor="text1"/>
          <w:sz w:val="16"/>
        </w:rPr>
        <w:t xml:space="preserve">A nova mensagem exige do homem a superação dessa visão, invertendo os termos do problema e pondo </w:t>
      </w:r>
      <w:r>
        <w:rPr>
          <w:rFonts w:ascii="Goudy Old Style" w:hAnsi="Goudy Old Style" w:cs="Times New Roman (Corpo CS)"/>
          <w:i/>
          <w:iCs/>
          <w:color w:val="000000" w:themeColor="text1"/>
          <w:sz w:val="16"/>
        </w:rPr>
        <w:t>a fé acima da ciência</w:t>
      </w:r>
      <w:r>
        <w:rPr>
          <w:rFonts w:ascii="Goudy Old Style" w:hAnsi="Goudy Old Style" w:cs="Times New Roman (Corpo CS)"/>
          <w:color w:val="000000" w:themeColor="text1"/>
          <w:sz w:val="16"/>
        </w:rPr>
        <w:t xml:space="preserve">. </w:t>
      </w:r>
    </w:p>
    <w:p w14:paraId="0B582520" w14:textId="77777777" w:rsidR="004873DB" w:rsidRDefault="004873DB" w:rsidP="004873DB">
      <w:pPr>
        <w:pStyle w:val="PargrafodaLista"/>
        <w:numPr>
          <w:ilvl w:val="1"/>
          <w:numId w:val="47"/>
        </w:numPr>
        <w:tabs>
          <w:tab w:val="left" w:pos="1134"/>
        </w:tabs>
        <w:spacing w:before="120" w:after="120"/>
        <w:ind w:left="2268" w:firstLine="0"/>
        <w:contextualSpacing w:val="0"/>
        <w:jc w:val="both"/>
        <w:rPr>
          <w:rFonts w:ascii="Goudy Old Style" w:hAnsi="Goudy Old Style" w:cs="Times New Roman (Corpo CS)"/>
          <w:color w:val="000000" w:themeColor="text1"/>
          <w:sz w:val="16"/>
        </w:rPr>
      </w:pPr>
      <w:r>
        <w:rPr>
          <w:rFonts w:ascii="Goudy Old Style" w:hAnsi="Goudy Old Style" w:cs="Times New Roman (Corpo CS)"/>
          <w:color w:val="000000" w:themeColor="text1"/>
          <w:sz w:val="16"/>
        </w:rPr>
        <w:t xml:space="preserve">Isso não quer dizer que a fé cristã não tenha um valor cognoscitivo. Ela tem, mas voltada àquele que já crê. Ela é uma </w:t>
      </w:r>
      <w:r w:rsidRPr="005550E5">
        <w:rPr>
          <w:rFonts w:ascii="Goudy Old Style" w:hAnsi="Goudy Old Style" w:cs="Times New Roman (Corpo CS)"/>
          <w:i/>
          <w:iCs/>
          <w:color w:val="000000" w:themeColor="text1"/>
          <w:sz w:val="16"/>
        </w:rPr>
        <w:t>provocação</w:t>
      </w:r>
      <w:r>
        <w:rPr>
          <w:rFonts w:ascii="Goudy Old Style" w:hAnsi="Goudy Old Style" w:cs="Times New Roman (Corpo CS)"/>
          <w:color w:val="000000" w:themeColor="text1"/>
          <w:sz w:val="16"/>
        </w:rPr>
        <w:t xml:space="preserve"> em relação ao intelecto e à razão: </w:t>
      </w:r>
    </w:p>
    <w:p w14:paraId="4F94E250" w14:textId="77777777" w:rsidR="004873DB" w:rsidRPr="00B20B1E" w:rsidRDefault="004873DB" w:rsidP="004873DB">
      <w:pPr>
        <w:tabs>
          <w:tab w:val="left" w:pos="1134"/>
        </w:tabs>
        <w:spacing w:before="120" w:after="120"/>
        <w:ind w:left="3402"/>
        <w:jc w:val="both"/>
        <w:rPr>
          <w:rFonts w:ascii="Goudy Old Style" w:hAnsi="Goudy Old Style" w:cs="Times New Roman (Corpo CS)"/>
          <w:color w:val="000000" w:themeColor="text1"/>
          <w:sz w:val="16"/>
        </w:rPr>
      </w:pPr>
      <w:r w:rsidRPr="00B20B1E">
        <w:rPr>
          <w:rFonts w:ascii="Goudy Old Style" w:hAnsi="Goudy Old Style" w:cs="Times New Roman (Corpo CS)"/>
          <w:color w:val="000000" w:themeColor="text1"/>
          <w:sz w:val="16"/>
        </w:rPr>
        <w:t xml:space="preserve">“A linguagem da cruz é </w:t>
      </w:r>
      <w:r w:rsidRPr="00B20B1E">
        <w:rPr>
          <w:rFonts w:ascii="Goudy Old Style" w:hAnsi="Goudy Old Style" w:cs="Times New Roman (Corpo CS)"/>
          <w:i/>
          <w:iCs/>
          <w:color w:val="000000" w:themeColor="text1"/>
          <w:sz w:val="16"/>
        </w:rPr>
        <w:t>loucura</w:t>
      </w:r>
      <w:r w:rsidRPr="00B20B1E">
        <w:rPr>
          <w:rFonts w:ascii="Goudy Old Style" w:hAnsi="Goudy Old Style" w:cs="Times New Roman (Corpo CS)"/>
          <w:color w:val="000000" w:themeColor="text1"/>
          <w:sz w:val="16"/>
        </w:rPr>
        <w:t xml:space="preserve"> para aqueles que se perdem, mas para aqueles que se salvam, para nós, é poder de Deus. [...] Os judeus pedem sinais e os gregos andam em busca da sabedoria; nós, porém, anunciamos Cristo crucificado, que, para os judeus, é escândalo, para os gentios é loucura, mas, para aqueles que são chamados, tanto judeus como gregos, é Cristo, poder de Deus e sabedoria de Deus. [...] Estive entre vós cheio de fraqueza, receio e tremor; minha palavra e minha pregação nada tinha de persuasiva linguagem da sabedoria, mas eram uma demonstração do Espírito e o poder divino, a fim de que a vossa fé não se baseie sobre a sabedoria dos homens, mas sobre o poder de Deus. [...] Desses dons não falamos segundo a linguagem ensinada pela sabedoria humana, mas segundo aquela que o Espírito ensina, exprimindo realidades espirituais em termos espirituais. O homem psíquico não aceita o que vem do Espírito de Deus. É loucura para ele; não pode compreender, pois isso deve ser julgado espiritualmente. O homem espiritual, ao contrário, julga a respeito de tudo e por ninguém é julgado. Pois ‘quem conheceu o pensamento do Senhor para poder instruí-lo?’ Nós, porém </w:t>
      </w:r>
      <w:r w:rsidRPr="00B20B1E">
        <w:rPr>
          <w:rFonts w:ascii="Goudy Old Style" w:hAnsi="Goudy Old Style" w:cs="Times New Roman (Corpo CS)"/>
          <w:i/>
          <w:iCs/>
          <w:color w:val="000000" w:themeColor="text1"/>
          <w:sz w:val="16"/>
        </w:rPr>
        <w:t>temos o pensamento de Cristo</w:t>
      </w:r>
      <w:r w:rsidRPr="00B20B1E">
        <w:rPr>
          <w:rFonts w:ascii="Goudy Old Style" w:hAnsi="Goudy Old Style" w:cs="Times New Roman (Corpo CS)"/>
          <w:color w:val="000000" w:themeColor="text1"/>
          <w:sz w:val="16"/>
        </w:rPr>
        <w:t>.”</w:t>
      </w:r>
    </w:p>
    <w:p w14:paraId="1DBAFEEA" w14:textId="77777777" w:rsidR="004873DB" w:rsidRDefault="004873DB" w:rsidP="004873DB">
      <w:pPr>
        <w:pStyle w:val="PargrafodaLista"/>
        <w:numPr>
          <w:ilvl w:val="1"/>
          <w:numId w:val="47"/>
        </w:numPr>
        <w:tabs>
          <w:tab w:val="left" w:pos="1134"/>
        </w:tabs>
        <w:spacing w:before="120" w:after="120"/>
        <w:ind w:left="2268" w:firstLine="0"/>
        <w:contextualSpacing w:val="0"/>
        <w:jc w:val="both"/>
        <w:rPr>
          <w:rFonts w:ascii="Goudy Old Style" w:hAnsi="Goudy Old Style" w:cs="Times New Roman (Corpo CS)"/>
          <w:color w:val="000000" w:themeColor="text1"/>
          <w:sz w:val="16"/>
        </w:rPr>
      </w:pPr>
      <w:r>
        <w:rPr>
          <w:rFonts w:ascii="Goudy Old Style" w:hAnsi="Goudy Old Style" w:cs="Times New Roman (Corpo CS)"/>
          <w:color w:val="000000" w:themeColor="text1"/>
          <w:sz w:val="16"/>
        </w:rPr>
        <w:t xml:space="preserve">Essa mensagem subversiva de todos os esquemas tradicionais gera uma nova antropologia: o homem não é mais visto apenas como corpo e alma, isto é, em duas dimensões, mas, sim, em três dimensões: corpo, alma e espírito, </w:t>
      </w:r>
      <w:r>
        <w:rPr>
          <w:rFonts w:ascii="Goudy Old Style" w:hAnsi="Goudy Old Style" w:cs="Times New Roman (Corpo CS)"/>
          <w:i/>
          <w:iCs/>
          <w:color w:val="000000" w:themeColor="text1"/>
          <w:sz w:val="16"/>
        </w:rPr>
        <w:t>onde espírito é exatamente essa participação no divino através da fé</w:t>
      </w:r>
      <w:r>
        <w:rPr>
          <w:rFonts w:ascii="Goudy Old Style" w:hAnsi="Goudy Old Style" w:cs="Times New Roman (Corpo CS)"/>
          <w:color w:val="000000" w:themeColor="text1"/>
          <w:sz w:val="16"/>
        </w:rPr>
        <w:t>, a abertura do homem para a Palavra divina e para a Sabedoria divina, que o preenche com nova força e, em certo sentido, lhe dá nova estatura ontológica.</w:t>
      </w:r>
    </w:p>
    <w:p w14:paraId="2BE79E75" w14:textId="79A59297" w:rsidR="004873DB" w:rsidRPr="004873DB" w:rsidRDefault="004873DB" w:rsidP="004873DB">
      <w:pPr>
        <w:pStyle w:val="PargrafodaLista"/>
        <w:numPr>
          <w:ilvl w:val="1"/>
          <w:numId w:val="47"/>
        </w:numPr>
        <w:tabs>
          <w:tab w:val="left" w:pos="1134"/>
        </w:tabs>
        <w:spacing w:before="120" w:after="120"/>
        <w:ind w:left="2268" w:firstLine="0"/>
        <w:contextualSpacing w:val="0"/>
        <w:jc w:val="both"/>
        <w:rPr>
          <w:rFonts w:ascii="Goudy Old Style" w:hAnsi="Goudy Old Style" w:cs="Times New Roman (Corpo CS)"/>
          <w:color w:val="000000" w:themeColor="text1"/>
          <w:sz w:val="16"/>
        </w:rPr>
      </w:pPr>
      <w:r>
        <w:rPr>
          <w:rFonts w:ascii="Goudy Old Style" w:hAnsi="Goudy Old Style" w:cs="Times New Roman (Corpo CS)"/>
          <w:color w:val="000000" w:themeColor="text1"/>
          <w:sz w:val="16"/>
        </w:rPr>
        <w:t xml:space="preserve">A nova dimensão da fé, portanto, é a dimensão do Espírito em sentido bíblico. Os gregos haviam conhecido a dimensão do </w:t>
      </w:r>
      <w:r>
        <w:rPr>
          <w:rFonts w:ascii="Goudy Old Style" w:hAnsi="Goudy Old Style" w:cs="Times New Roman (Corpo CS)"/>
          <w:i/>
          <w:iCs/>
          <w:color w:val="000000" w:themeColor="text1"/>
          <w:sz w:val="16"/>
        </w:rPr>
        <w:t>nous</w:t>
      </w:r>
      <w:r>
        <w:rPr>
          <w:rFonts w:ascii="Goudy Old Style" w:hAnsi="Goudy Old Style" w:cs="Times New Roman (Corpo CS)"/>
          <w:color w:val="000000" w:themeColor="text1"/>
          <w:sz w:val="16"/>
        </w:rPr>
        <w:t xml:space="preserve">, mas não a do </w:t>
      </w:r>
      <w:r>
        <w:rPr>
          <w:rFonts w:ascii="Goudy Old Style" w:hAnsi="Goudy Old Style" w:cs="Times New Roman (Corpo CS)"/>
          <w:i/>
          <w:iCs/>
          <w:color w:val="000000" w:themeColor="text1"/>
          <w:sz w:val="16"/>
        </w:rPr>
        <w:t>pneuma</w:t>
      </w:r>
      <w:r>
        <w:rPr>
          <w:rFonts w:ascii="Goudy Old Style" w:hAnsi="Goudy Old Style" w:cs="Times New Roman (Corpo CS)"/>
          <w:color w:val="000000" w:themeColor="text1"/>
          <w:sz w:val="16"/>
        </w:rPr>
        <w:t>, que passaria a ser a dimensão dos cristãos.</w:t>
      </w:r>
    </w:p>
    <w:p w14:paraId="70E4592D" w14:textId="75FCCACA" w:rsidR="00641810" w:rsidRDefault="00641810" w:rsidP="004873DB">
      <w:pPr>
        <w:pStyle w:val="PargrafodaLista"/>
        <w:numPr>
          <w:ilvl w:val="0"/>
          <w:numId w:val="47"/>
        </w:numPr>
        <w:tabs>
          <w:tab w:val="left" w:pos="1134"/>
        </w:tabs>
        <w:spacing w:before="120" w:after="120"/>
        <w:jc w:val="both"/>
        <w:rPr>
          <w:rFonts w:ascii="Goudy Old Style" w:hAnsi="Goudy Old Style"/>
          <w:color w:val="000000" w:themeColor="text1"/>
        </w:rPr>
      </w:pPr>
      <w:r w:rsidRPr="004873DB">
        <w:rPr>
          <w:rFonts w:ascii="Goudy Old Style" w:hAnsi="Goudy Old Style"/>
          <w:color w:val="000000" w:themeColor="text1"/>
        </w:rPr>
        <w:t>O anúncio do Evangelho torna-se, assim, fermento de civilização capaz de ultrapassar o horizonte clássico, sem enfraquecer a contribuição para o desenvolvimento da humanidade.</w:t>
      </w:r>
    </w:p>
    <w:p w14:paraId="7D6A1D22" w14:textId="28C99339" w:rsidR="001C136E" w:rsidRDefault="001C136E" w:rsidP="001C136E">
      <w:pPr>
        <w:pStyle w:val="PargrafodaLista"/>
        <w:numPr>
          <w:ilvl w:val="1"/>
          <w:numId w:val="47"/>
        </w:numPr>
        <w:tabs>
          <w:tab w:val="left" w:pos="1134"/>
        </w:tabs>
        <w:spacing w:before="120" w:after="120"/>
        <w:ind w:left="2268" w:firstLine="0"/>
        <w:contextualSpacing w:val="0"/>
        <w:jc w:val="both"/>
        <w:rPr>
          <w:rFonts w:ascii="Goudy Old Style" w:hAnsi="Goudy Old Style" w:cs="Times New Roman (Corpo CS)"/>
          <w:color w:val="000000" w:themeColor="text1"/>
          <w:sz w:val="16"/>
        </w:rPr>
      </w:pPr>
      <w:r>
        <w:rPr>
          <w:rFonts w:ascii="Goudy Old Style" w:hAnsi="Goudy Old Style" w:cs="Times New Roman (Corpo CS)"/>
          <w:color w:val="000000" w:themeColor="text1"/>
          <w:sz w:val="16"/>
        </w:rPr>
        <w:t>Há grande riqueza no pensamento grego, mas a mensagem cristã o ultrapassa e vai muito além em pontos essenciais.</w:t>
      </w:r>
    </w:p>
    <w:p w14:paraId="20D00AF6" w14:textId="71D5EA95" w:rsidR="001C136E" w:rsidRDefault="001C136E" w:rsidP="001C136E">
      <w:pPr>
        <w:pStyle w:val="PargrafodaLista"/>
        <w:numPr>
          <w:ilvl w:val="1"/>
          <w:numId w:val="47"/>
        </w:numPr>
        <w:tabs>
          <w:tab w:val="left" w:pos="1134"/>
        </w:tabs>
        <w:spacing w:before="120" w:after="120"/>
        <w:ind w:left="2268" w:firstLine="0"/>
        <w:contextualSpacing w:val="0"/>
        <w:jc w:val="both"/>
        <w:rPr>
          <w:rFonts w:ascii="Goudy Old Style" w:hAnsi="Goudy Old Style" w:cs="Times New Roman (Corpo CS)"/>
          <w:color w:val="000000" w:themeColor="text1"/>
          <w:sz w:val="16"/>
        </w:rPr>
      </w:pPr>
      <w:r>
        <w:rPr>
          <w:rFonts w:ascii="Goudy Old Style" w:hAnsi="Goudy Old Style" w:cs="Times New Roman (Corpo CS)"/>
          <w:color w:val="000000" w:themeColor="text1"/>
          <w:sz w:val="16"/>
        </w:rPr>
        <w:t xml:space="preserve">Não significa, contudo, que as visões sejam inconciliáveis. Os primeiros cristãos </w:t>
      </w:r>
      <w:r w:rsidR="00EF1AE2">
        <w:rPr>
          <w:rFonts w:ascii="Goudy Old Style" w:hAnsi="Goudy Old Style" w:cs="Times New Roman (Corpo CS)"/>
          <w:color w:val="000000" w:themeColor="text1"/>
          <w:sz w:val="16"/>
        </w:rPr>
        <w:t xml:space="preserve">tinham esta opinião e </w:t>
      </w:r>
      <w:r w:rsidR="0078003F">
        <w:rPr>
          <w:rFonts w:ascii="Goudy Old Style" w:hAnsi="Goudy Old Style" w:cs="Times New Roman (Corpo CS)"/>
          <w:color w:val="000000" w:themeColor="text1"/>
          <w:sz w:val="16"/>
        </w:rPr>
        <w:t>trabalharam duramente para construir uma síntese, como veremos.</w:t>
      </w:r>
    </w:p>
    <w:p w14:paraId="163579A2" w14:textId="18DEBEF0" w:rsidR="0078003F" w:rsidRDefault="0078003F" w:rsidP="001C136E">
      <w:pPr>
        <w:pStyle w:val="PargrafodaLista"/>
        <w:numPr>
          <w:ilvl w:val="1"/>
          <w:numId w:val="47"/>
        </w:numPr>
        <w:tabs>
          <w:tab w:val="left" w:pos="1134"/>
        </w:tabs>
        <w:spacing w:before="120" w:after="120"/>
        <w:ind w:left="2268" w:firstLine="0"/>
        <w:contextualSpacing w:val="0"/>
        <w:jc w:val="both"/>
        <w:rPr>
          <w:rFonts w:ascii="Goudy Old Style" w:hAnsi="Goudy Old Style" w:cs="Times New Roman (Corpo CS)"/>
          <w:color w:val="000000" w:themeColor="text1"/>
          <w:sz w:val="16"/>
        </w:rPr>
      </w:pPr>
      <w:r>
        <w:rPr>
          <w:rFonts w:ascii="Goudy Old Style" w:hAnsi="Goudy Old Style" w:cs="Times New Roman (Corpo CS)"/>
          <w:color w:val="000000" w:themeColor="text1"/>
          <w:sz w:val="16"/>
        </w:rPr>
        <w:t>Um grande erro de fundo dos filósofos gregos: procurar no homem aquilo que somente pode ser encontrado em Deus</w:t>
      </w:r>
      <w:r w:rsidR="00BD3963">
        <w:rPr>
          <w:rFonts w:ascii="Goudy Old Style" w:hAnsi="Goudy Old Style" w:cs="Times New Roman (Corpo CS)"/>
          <w:color w:val="000000" w:themeColor="text1"/>
          <w:sz w:val="16"/>
        </w:rPr>
        <w:t xml:space="preserve"> (mas se trata de um erro de almas nobres).</w:t>
      </w:r>
    </w:p>
    <w:p w14:paraId="727B016F" w14:textId="4919527E" w:rsidR="00BD3963" w:rsidRDefault="00BD3963" w:rsidP="001C136E">
      <w:pPr>
        <w:pStyle w:val="PargrafodaLista"/>
        <w:numPr>
          <w:ilvl w:val="1"/>
          <w:numId w:val="47"/>
        </w:numPr>
        <w:tabs>
          <w:tab w:val="left" w:pos="1134"/>
        </w:tabs>
        <w:spacing w:before="120" w:after="120"/>
        <w:ind w:left="2268" w:firstLine="0"/>
        <w:contextualSpacing w:val="0"/>
        <w:jc w:val="both"/>
        <w:rPr>
          <w:rFonts w:ascii="Goudy Old Style" w:hAnsi="Goudy Old Style" w:cs="Times New Roman (Corpo CS)"/>
          <w:color w:val="000000" w:themeColor="text1"/>
          <w:sz w:val="16"/>
        </w:rPr>
      </w:pPr>
      <w:r>
        <w:rPr>
          <w:rFonts w:ascii="Goudy Old Style" w:hAnsi="Goudy Old Style" w:cs="Times New Roman (Corpo CS)"/>
          <w:color w:val="000000" w:themeColor="text1"/>
          <w:sz w:val="16"/>
        </w:rPr>
        <w:t>Outro erro: ter negado com armas dialéticas aquelas realidades que não se enquadravam em seus quadros perfeitos, como o mal, a dor e a morte (o pecado é um erro de cálculo, dizia Sócrates; até o cadáver vive, dizia Permênides; a morte não é nada, dizia Epicuro; até na tortura do ferro incandescente o sábio é feliz, dizia toda a filosofia helenística).</w:t>
      </w:r>
    </w:p>
    <w:p w14:paraId="25C1B2FF" w14:textId="66DEADC4" w:rsidR="00C226B6" w:rsidRPr="00396FA1" w:rsidRDefault="00C226B6" w:rsidP="001C136E">
      <w:pPr>
        <w:pStyle w:val="PargrafodaLista"/>
        <w:numPr>
          <w:ilvl w:val="1"/>
          <w:numId w:val="47"/>
        </w:numPr>
        <w:tabs>
          <w:tab w:val="left" w:pos="1134"/>
        </w:tabs>
        <w:spacing w:before="120" w:after="120"/>
        <w:ind w:left="2268" w:firstLine="0"/>
        <w:contextualSpacing w:val="0"/>
        <w:jc w:val="both"/>
        <w:rPr>
          <w:rFonts w:ascii="Goudy Old Style" w:hAnsi="Goudy Old Style" w:cs="Times New Roman (Corpo CS)"/>
          <w:color w:val="000000" w:themeColor="text1"/>
          <w:sz w:val="16"/>
        </w:rPr>
      </w:pPr>
      <w:r>
        <w:rPr>
          <w:rFonts w:ascii="Goudy Old Style" w:hAnsi="Goudy Old Style" w:cs="Times New Roman (Corpo CS)"/>
          <w:color w:val="000000" w:themeColor="text1"/>
          <w:sz w:val="16"/>
        </w:rPr>
        <w:t xml:space="preserve">Mas, depois da mensagem cristã, a medida grega do homem deve ser reavaliada. O homem que os gregos tanto exaltaram é para o cristão algo muito maior do que pensavam os gregos, mas numa dimensão diversa: se Deus considerou que devia confiar nos homens sua própria mensagem e se, até mesmo, chegou a </w:t>
      </w:r>
      <w:r>
        <w:rPr>
          <w:rFonts w:ascii="Goudy Old Style" w:hAnsi="Goudy Old Style" w:cs="Times New Roman (Corpo CS)"/>
          <w:i/>
          <w:iCs/>
          <w:color w:val="000000" w:themeColor="text1"/>
          <w:sz w:val="16"/>
        </w:rPr>
        <w:t>fazer-se-homem para salvar o homem</w:t>
      </w:r>
      <w:r>
        <w:rPr>
          <w:rFonts w:ascii="Goudy Old Style" w:hAnsi="Goudy Old Style" w:cs="Times New Roman (Corpo CS)"/>
          <w:color w:val="000000" w:themeColor="text1"/>
          <w:sz w:val="16"/>
        </w:rPr>
        <w:t xml:space="preserve">, então a “medida grega” do homem, mesmo tendo sido tão elevada, torna-se insuficiente e deve ser repensada a fundo. E, na grandiosa tentativa de construir essa nova “medida” do homem, nasceria o </w:t>
      </w:r>
      <w:r>
        <w:rPr>
          <w:rFonts w:ascii="Goudy Old Style" w:hAnsi="Goudy Old Style" w:cs="Times New Roman (Corpo CS)"/>
          <w:i/>
          <w:iCs/>
          <w:color w:val="000000" w:themeColor="text1"/>
          <w:sz w:val="16"/>
        </w:rPr>
        <w:t>humanismo cristão</w:t>
      </w:r>
      <w:r>
        <w:rPr>
          <w:rFonts w:ascii="Goudy Old Style" w:hAnsi="Goudy Old Style" w:cs="Times New Roman (Corpo CS)"/>
          <w:color w:val="000000" w:themeColor="text1"/>
          <w:sz w:val="16"/>
        </w:rPr>
        <w:t>.</w:t>
      </w:r>
    </w:p>
    <w:p w14:paraId="4F5D2EE7" w14:textId="77777777" w:rsidR="005A4314" w:rsidRPr="00553DE0" w:rsidRDefault="005A4314" w:rsidP="004873DB">
      <w:pPr>
        <w:pStyle w:val="PargrafodaLista"/>
        <w:numPr>
          <w:ilvl w:val="0"/>
          <w:numId w:val="47"/>
        </w:numPr>
        <w:tabs>
          <w:tab w:val="left" w:pos="1134"/>
        </w:tabs>
        <w:spacing w:before="120" w:after="120"/>
        <w:jc w:val="both"/>
        <w:rPr>
          <w:rFonts w:ascii="Goudy Old Style" w:hAnsi="Goudy Old Style"/>
          <w:color w:val="000000" w:themeColor="text1"/>
        </w:rPr>
      </w:pPr>
    </w:p>
    <w:p w14:paraId="699BC9A9" w14:textId="77777777" w:rsidR="003D1D8C" w:rsidRDefault="003D1D8C" w:rsidP="003D1D8C">
      <w:pPr>
        <w:spacing w:before="120" w:after="120"/>
        <w:jc w:val="both"/>
        <w:rPr>
          <w:rFonts w:ascii="Goudy Old Style" w:hAnsi="Goudy Old Style"/>
          <w:color w:val="000000" w:themeColor="text1"/>
        </w:rPr>
      </w:pPr>
    </w:p>
    <w:p w14:paraId="1894523B" w14:textId="77777777" w:rsidR="003D1D8C" w:rsidRPr="002074DC" w:rsidRDefault="003D1D8C" w:rsidP="003D1D8C">
      <w:pPr>
        <w:spacing w:before="120" w:after="120"/>
        <w:jc w:val="both"/>
        <w:rPr>
          <w:rFonts w:ascii="Goudy Old Style" w:hAnsi="Goudy Old Style"/>
          <w:color w:val="000000" w:themeColor="text1"/>
        </w:rPr>
      </w:pPr>
    </w:p>
    <w:p w14:paraId="52AF71B0" w14:textId="4169DCC5" w:rsidR="00655DC2" w:rsidRPr="00CE3D79" w:rsidRDefault="00CE3D79" w:rsidP="004E139A">
      <w:pPr>
        <w:jc w:val="both"/>
        <w:rPr>
          <w:rFonts w:ascii="Goudy Old Style" w:hAnsi="Goudy Old Style"/>
          <w:b/>
          <w:bCs/>
          <w:color w:val="000000" w:themeColor="text1"/>
        </w:rPr>
      </w:pPr>
      <w:r w:rsidRPr="00CE3D79">
        <w:rPr>
          <w:rFonts w:ascii="Goudy Old Style" w:hAnsi="Goudy Old Style"/>
          <w:b/>
          <w:bCs/>
          <w:color w:val="000000" w:themeColor="text1"/>
        </w:rPr>
        <w:t xml:space="preserve"> </w:t>
      </w:r>
    </w:p>
    <w:p w14:paraId="617C1017" w14:textId="77777777" w:rsidR="00C71CFD" w:rsidRPr="00263882" w:rsidRDefault="00C71CFD" w:rsidP="004E139A">
      <w:pPr>
        <w:jc w:val="both"/>
        <w:rPr>
          <w:rFonts w:ascii="Goudy Old Style" w:hAnsi="Goudy Old Style"/>
          <w:color w:val="000000" w:themeColor="text1"/>
        </w:rPr>
      </w:pPr>
    </w:p>
    <w:p w14:paraId="6E8DA1DB" w14:textId="77777777" w:rsidR="007E7730" w:rsidRPr="00EC7CBC" w:rsidRDefault="007E7730" w:rsidP="004E139A">
      <w:pPr>
        <w:jc w:val="both"/>
        <w:rPr>
          <w:rFonts w:ascii="Goudy Old Style" w:hAnsi="Goudy Old Style"/>
          <w:color w:val="000000" w:themeColor="text1"/>
        </w:rPr>
      </w:pPr>
    </w:p>
    <w:p w14:paraId="72D1380D" w14:textId="096EC896" w:rsidR="00977C8C" w:rsidRPr="000B305C" w:rsidRDefault="00EC7CBC" w:rsidP="00EC7CBC">
      <w:pPr>
        <w:rPr>
          <w:rFonts w:ascii="Goudy Old Style" w:hAnsi="Goudy Old Style"/>
          <w:color w:val="000000" w:themeColor="text1"/>
        </w:rPr>
      </w:pPr>
      <w:r>
        <w:rPr>
          <w:rFonts w:ascii="Goudy Old Style" w:hAnsi="Goudy Old Style"/>
          <w:color w:val="000000" w:themeColor="text1"/>
        </w:rPr>
        <w:br w:type="page"/>
      </w:r>
    </w:p>
    <w:p w14:paraId="4AF9D1E8" w14:textId="77777777" w:rsidR="00270F5A" w:rsidRPr="001F492A" w:rsidRDefault="00270F5A" w:rsidP="005571F6">
      <w:pPr>
        <w:jc w:val="both"/>
        <w:rPr>
          <w:rFonts w:ascii="Goudy Old Style" w:hAnsi="Goudy Old Style"/>
          <w:color w:val="000000" w:themeColor="text1"/>
        </w:rPr>
      </w:pPr>
    </w:p>
    <w:p w14:paraId="3AB7270F" w14:textId="77777777" w:rsidR="00C90A46" w:rsidRDefault="00C90A46" w:rsidP="005571F6">
      <w:pPr>
        <w:jc w:val="both"/>
        <w:rPr>
          <w:rFonts w:ascii="Goudy Old Style" w:hAnsi="Goudy Old Style"/>
          <w:color w:val="000000" w:themeColor="text1"/>
        </w:rPr>
      </w:pPr>
    </w:p>
    <w:p w14:paraId="65E19980" w14:textId="77777777" w:rsidR="0017138C" w:rsidRDefault="0017138C" w:rsidP="005571F6">
      <w:pPr>
        <w:jc w:val="both"/>
        <w:rPr>
          <w:rFonts w:ascii="Goudy Old Style" w:hAnsi="Goudy Old Style"/>
          <w:color w:val="000000" w:themeColor="text1"/>
        </w:rPr>
      </w:pPr>
    </w:p>
    <w:p w14:paraId="14F91697" w14:textId="77777777" w:rsidR="007775A9" w:rsidRDefault="007775A9" w:rsidP="005571F6">
      <w:pPr>
        <w:jc w:val="both"/>
        <w:rPr>
          <w:rFonts w:ascii="Goudy Old Style" w:hAnsi="Goudy Old Style"/>
          <w:color w:val="000000" w:themeColor="text1"/>
        </w:rPr>
      </w:pPr>
    </w:p>
    <w:p w14:paraId="08E331F1" w14:textId="77777777" w:rsidR="00E475A8" w:rsidRDefault="00E475A8" w:rsidP="005571F6">
      <w:pPr>
        <w:jc w:val="both"/>
        <w:rPr>
          <w:rFonts w:ascii="Goudy Old Style" w:hAnsi="Goudy Old Style"/>
          <w:color w:val="000000" w:themeColor="text1"/>
        </w:rPr>
      </w:pPr>
    </w:p>
    <w:p w14:paraId="2F1C7491" w14:textId="60D98CBD" w:rsidR="00D03C32" w:rsidRDefault="00D03C32" w:rsidP="005571F6">
      <w:pPr>
        <w:jc w:val="both"/>
        <w:rPr>
          <w:rFonts w:ascii="Goudy Old Style" w:hAnsi="Goudy Old Style"/>
          <w:color w:val="000000" w:themeColor="text1"/>
        </w:rPr>
      </w:pPr>
      <w:r>
        <w:rPr>
          <w:rFonts w:ascii="Goudy Old Style" w:hAnsi="Goudy Old Style"/>
          <w:color w:val="000000" w:themeColor="text1"/>
        </w:rPr>
        <w:br w:type="page"/>
      </w:r>
    </w:p>
    <w:p w14:paraId="19BBD01F" w14:textId="552C02D0" w:rsidR="00D03C32" w:rsidRDefault="00D03C32" w:rsidP="005571F6">
      <w:pPr>
        <w:jc w:val="both"/>
        <w:rPr>
          <w:rFonts w:ascii="Goudy Old Style" w:hAnsi="Goudy Old Style"/>
          <w:color w:val="000000" w:themeColor="text1"/>
        </w:rPr>
      </w:pPr>
      <w:r>
        <w:rPr>
          <w:rFonts w:ascii="Goudy Old Style" w:hAnsi="Goudy Old Style"/>
          <w:color w:val="000000" w:themeColor="text1"/>
        </w:rPr>
        <w:br w:type="page"/>
      </w:r>
    </w:p>
    <w:p w14:paraId="1474BF54" w14:textId="77777777" w:rsidR="00527185" w:rsidRDefault="00527185" w:rsidP="005571F6">
      <w:pPr>
        <w:jc w:val="both"/>
        <w:rPr>
          <w:rFonts w:ascii="Goudy Old Style" w:hAnsi="Goudy Old Style"/>
          <w:color w:val="000000" w:themeColor="text1"/>
        </w:rPr>
      </w:pPr>
    </w:p>
    <w:p w14:paraId="03B65D7D" w14:textId="77777777" w:rsidR="001F3F62" w:rsidRPr="008F2EAA" w:rsidRDefault="001F3F62" w:rsidP="005571F6">
      <w:pPr>
        <w:jc w:val="both"/>
        <w:rPr>
          <w:rFonts w:ascii="Goudy Old Style" w:hAnsi="Goudy Old Style"/>
          <w:color w:val="000000" w:themeColor="text1"/>
        </w:rPr>
      </w:pPr>
    </w:p>
    <w:p w14:paraId="79CAA948" w14:textId="77777777" w:rsidR="005F7416" w:rsidRDefault="005F7416" w:rsidP="005571F6">
      <w:pPr>
        <w:jc w:val="both"/>
        <w:rPr>
          <w:rFonts w:ascii="Goudy Old Style" w:hAnsi="Goudy Old Style"/>
          <w:color w:val="000000" w:themeColor="text1"/>
        </w:rPr>
      </w:pPr>
    </w:p>
    <w:p w14:paraId="4DC76ED0" w14:textId="77777777" w:rsidR="005F7416" w:rsidRPr="005F7416" w:rsidRDefault="005F7416" w:rsidP="005571F6">
      <w:pPr>
        <w:jc w:val="both"/>
        <w:rPr>
          <w:rFonts w:ascii="Goudy Old Style" w:hAnsi="Goudy Old Style"/>
          <w:i/>
          <w:iCs/>
          <w:color w:val="000000" w:themeColor="text1"/>
        </w:rPr>
      </w:pPr>
    </w:p>
    <w:p w14:paraId="0D2D378D" w14:textId="77777777" w:rsidR="00BA4049" w:rsidRDefault="00BA4049" w:rsidP="005571F6">
      <w:pPr>
        <w:jc w:val="both"/>
        <w:rPr>
          <w:rFonts w:ascii="Goudy Old Style" w:hAnsi="Goudy Old Style"/>
          <w:color w:val="000000" w:themeColor="text1"/>
        </w:rPr>
      </w:pPr>
    </w:p>
    <w:p w14:paraId="1BFF886E" w14:textId="77777777" w:rsidR="005B3B51" w:rsidRDefault="005B3B51" w:rsidP="005571F6">
      <w:pPr>
        <w:jc w:val="both"/>
        <w:rPr>
          <w:rFonts w:ascii="Goudy Old Style" w:hAnsi="Goudy Old Style"/>
          <w:color w:val="000000" w:themeColor="text1"/>
        </w:rPr>
      </w:pPr>
    </w:p>
    <w:p w14:paraId="1D5831BF" w14:textId="77777777" w:rsidR="00F30CB2" w:rsidRPr="00982977" w:rsidRDefault="00F30CB2" w:rsidP="005571F6">
      <w:pPr>
        <w:jc w:val="both"/>
        <w:rPr>
          <w:rFonts w:ascii="Goudy Old Style" w:hAnsi="Goudy Old Style"/>
          <w:color w:val="000000" w:themeColor="text1"/>
        </w:rPr>
      </w:pPr>
    </w:p>
    <w:p w14:paraId="14FD4578" w14:textId="77777777" w:rsidR="003556FC" w:rsidRPr="008942F2" w:rsidRDefault="003556FC" w:rsidP="005571F6">
      <w:pPr>
        <w:jc w:val="both"/>
        <w:rPr>
          <w:rFonts w:ascii="Goudy Old Style" w:hAnsi="Goudy Old Style"/>
          <w:color w:val="000000" w:themeColor="text1"/>
        </w:rPr>
      </w:pPr>
    </w:p>
    <w:p w14:paraId="13CB87F3" w14:textId="4E8D715A" w:rsidR="00826D3E" w:rsidRDefault="00826D3E" w:rsidP="005571F6">
      <w:pPr>
        <w:jc w:val="both"/>
        <w:rPr>
          <w:rFonts w:ascii="Goudy Old Style" w:hAnsi="Goudy Old Style"/>
          <w:color w:val="000000" w:themeColor="text1"/>
        </w:rPr>
      </w:pPr>
    </w:p>
    <w:p w14:paraId="643988DF" w14:textId="77777777" w:rsidR="004E5450" w:rsidRDefault="004E5450" w:rsidP="005571F6">
      <w:pPr>
        <w:jc w:val="both"/>
        <w:rPr>
          <w:rFonts w:ascii="Goudy Old Style" w:hAnsi="Goudy Old Style"/>
          <w:color w:val="000000" w:themeColor="text1"/>
        </w:rPr>
      </w:pPr>
    </w:p>
    <w:p w14:paraId="7DFCFF54" w14:textId="77777777" w:rsidR="0087097B" w:rsidRPr="0087097B" w:rsidRDefault="0087097B" w:rsidP="005571F6">
      <w:pPr>
        <w:spacing w:before="120" w:after="120"/>
        <w:ind w:left="720"/>
        <w:jc w:val="both"/>
        <w:rPr>
          <w:rFonts w:ascii="Goudy Old Style" w:hAnsi="Goudy Old Style"/>
          <w:color w:val="000000" w:themeColor="text1"/>
        </w:rPr>
      </w:pPr>
    </w:p>
    <w:p w14:paraId="61CA4026" w14:textId="109EF971" w:rsidR="00DD1F08" w:rsidRPr="002E7E68" w:rsidRDefault="00DD1F08" w:rsidP="005571F6">
      <w:pPr>
        <w:pStyle w:val="PargrafodaLista"/>
        <w:spacing w:before="120" w:after="120"/>
        <w:ind w:left="1224"/>
        <w:contextualSpacing w:val="0"/>
        <w:jc w:val="both"/>
        <w:rPr>
          <w:rFonts w:ascii="Goudy Old Style" w:hAnsi="Goudy Old Style"/>
          <w:color w:val="000000" w:themeColor="text1"/>
        </w:rPr>
      </w:pPr>
    </w:p>
    <w:p w14:paraId="5CA9A6F9" w14:textId="28E6BA74" w:rsidR="002844E0" w:rsidRDefault="002844E0" w:rsidP="00CC3C72">
      <w:pPr>
        <w:pStyle w:val="PargrafodaLista"/>
        <w:numPr>
          <w:ilvl w:val="3"/>
          <w:numId w:val="19"/>
        </w:numPr>
        <w:spacing w:before="120" w:after="120"/>
        <w:contextualSpacing w:val="0"/>
        <w:jc w:val="both"/>
        <w:rPr>
          <w:rFonts w:ascii="Goudy Old Style" w:hAnsi="Goudy Old Style"/>
          <w:color w:val="000000" w:themeColor="text1"/>
        </w:rPr>
      </w:pPr>
      <w:r w:rsidRPr="007B0E13">
        <w:rPr>
          <w:rFonts w:ascii="Goudy Old Style" w:hAnsi="Goudy Old Style"/>
          <w:color w:val="000000" w:themeColor="text1"/>
        </w:rPr>
        <w:br w:type="page"/>
      </w:r>
    </w:p>
    <w:p w14:paraId="1C2EEC22" w14:textId="77777777" w:rsidR="00D915A1" w:rsidRDefault="00D915A1" w:rsidP="005571F6">
      <w:pPr>
        <w:spacing w:before="120" w:after="120"/>
        <w:jc w:val="both"/>
        <w:rPr>
          <w:rFonts w:ascii="Goudy Old Style" w:hAnsi="Goudy Old Style"/>
          <w:color w:val="000000" w:themeColor="text1"/>
        </w:rPr>
      </w:pPr>
    </w:p>
    <w:p w14:paraId="0D5DAA0C" w14:textId="77777777" w:rsidR="00D915A1" w:rsidRDefault="00D915A1" w:rsidP="005571F6">
      <w:pPr>
        <w:spacing w:before="120" w:after="120"/>
        <w:jc w:val="both"/>
        <w:rPr>
          <w:rFonts w:ascii="Goudy Old Style" w:hAnsi="Goudy Old Style"/>
          <w:color w:val="000000" w:themeColor="text1"/>
        </w:rPr>
      </w:pPr>
    </w:p>
    <w:p w14:paraId="1399466C" w14:textId="77777777" w:rsidR="00D915A1" w:rsidRDefault="00D915A1" w:rsidP="005571F6">
      <w:pPr>
        <w:spacing w:before="120" w:after="120"/>
        <w:jc w:val="both"/>
        <w:rPr>
          <w:rFonts w:ascii="Goudy Old Style" w:hAnsi="Goudy Old Style"/>
          <w:color w:val="000000" w:themeColor="text1"/>
        </w:rPr>
      </w:pPr>
    </w:p>
    <w:p w14:paraId="6F962DA4" w14:textId="77777777" w:rsidR="00D915A1" w:rsidRDefault="00D915A1" w:rsidP="005571F6">
      <w:pPr>
        <w:spacing w:before="120" w:after="120"/>
        <w:jc w:val="both"/>
        <w:rPr>
          <w:rFonts w:ascii="Goudy Old Style" w:hAnsi="Goudy Old Style"/>
          <w:color w:val="000000" w:themeColor="text1"/>
        </w:rPr>
      </w:pPr>
    </w:p>
    <w:p w14:paraId="16F7122C" w14:textId="77777777" w:rsidR="00D915A1" w:rsidRPr="00D915A1" w:rsidRDefault="00D915A1" w:rsidP="005571F6">
      <w:pPr>
        <w:spacing w:before="120" w:after="120"/>
        <w:jc w:val="both"/>
        <w:rPr>
          <w:rFonts w:ascii="Goudy Old Style" w:hAnsi="Goudy Old Style"/>
          <w:color w:val="000000" w:themeColor="text1"/>
        </w:rPr>
      </w:pPr>
    </w:p>
    <w:p w14:paraId="32D2168A" w14:textId="13D0A861" w:rsidR="007E755F" w:rsidRPr="002844E0" w:rsidRDefault="002844E0" w:rsidP="005571F6">
      <w:pPr>
        <w:spacing w:before="120" w:after="120"/>
        <w:jc w:val="both"/>
        <w:rPr>
          <w:rFonts w:ascii="Goudy Old Style" w:hAnsi="Goudy Old Style"/>
          <w:color w:val="FF0000"/>
        </w:rPr>
      </w:pPr>
      <w:r w:rsidRPr="002844E0">
        <w:rPr>
          <w:rFonts w:ascii="Goudy Old Style" w:hAnsi="Goudy Old Style"/>
          <w:color w:val="FF0000"/>
        </w:rPr>
        <w:t>KANT</w:t>
      </w:r>
    </w:p>
    <w:p w14:paraId="4BE5D8E5" w14:textId="77777777" w:rsidR="00E06FA8" w:rsidRDefault="00E06FA8" w:rsidP="005571F6">
      <w:pPr>
        <w:spacing w:before="120" w:after="120"/>
        <w:jc w:val="both"/>
        <w:rPr>
          <w:rFonts w:ascii="Goudy Old Style" w:hAnsi="Goudy Old Style"/>
          <w:color w:val="000000" w:themeColor="text1"/>
        </w:rPr>
      </w:pPr>
    </w:p>
    <w:p w14:paraId="7A35FC46" w14:textId="77777777" w:rsidR="0055787A" w:rsidRDefault="00104DAC" w:rsidP="005571F6">
      <w:pPr>
        <w:spacing w:before="120" w:after="120"/>
        <w:jc w:val="both"/>
        <w:rPr>
          <w:rFonts w:ascii="Goudy Old Style" w:hAnsi="Goudy Old Style"/>
          <w:color w:val="000000" w:themeColor="text1"/>
        </w:rPr>
      </w:pPr>
      <w:r>
        <w:rPr>
          <w:rFonts w:ascii="Goudy Old Style" w:hAnsi="Goudy Old Style"/>
          <w:color w:val="000000" w:themeColor="text1"/>
        </w:rPr>
        <w:t>Num olhar amplo sobre a filosofia</w:t>
      </w:r>
      <w:r w:rsidR="00F6376A">
        <w:rPr>
          <w:rFonts w:ascii="Goudy Old Style" w:hAnsi="Goudy Old Style"/>
          <w:color w:val="000000" w:themeColor="text1"/>
        </w:rPr>
        <w:t xml:space="preserve"> da Grécia até o século </w:t>
      </w:r>
      <w:r w:rsidR="008E3278">
        <w:rPr>
          <w:rFonts w:ascii="Goudy Old Style" w:hAnsi="Goudy Old Style"/>
          <w:color w:val="000000" w:themeColor="text1"/>
        </w:rPr>
        <w:t>XVIII</w:t>
      </w:r>
      <w:r w:rsidR="00F6376A">
        <w:rPr>
          <w:rFonts w:ascii="Goudy Old Style" w:hAnsi="Goudy Old Style"/>
          <w:color w:val="000000" w:themeColor="text1"/>
        </w:rPr>
        <w:t>, veremos que havia dois tipos de filósofos</w:t>
      </w:r>
      <w:r w:rsidR="00F30072">
        <w:rPr>
          <w:rFonts w:ascii="Goudy Old Style" w:hAnsi="Goudy Old Style"/>
          <w:color w:val="000000" w:themeColor="text1"/>
        </w:rPr>
        <w:t xml:space="preserve">: os que entendiam que </w:t>
      </w:r>
      <w:r w:rsidR="00FB0DB6">
        <w:rPr>
          <w:rFonts w:ascii="Goudy Old Style" w:hAnsi="Goudy Old Style"/>
          <w:color w:val="000000" w:themeColor="text1"/>
        </w:rPr>
        <w:t xml:space="preserve">a razão </w:t>
      </w:r>
      <w:r w:rsidR="00F30072">
        <w:rPr>
          <w:rFonts w:ascii="Goudy Old Style" w:hAnsi="Goudy Old Style"/>
          <w:color w:val="000000" w:themeColor="text1"/>
        </w:rPr>
        <w:t>pod</w:t>
      </w:r>
      <w:r w:rsidR="00FB0DB6">
        <w:rPr>
          <w:rFonts w:ascii="Goudy Old Style" w:hAnsi="Goudy Old Style"/>
          <w:color w:val="000000" w:themeColor="text1"/>
        </w:rPr>
        <w:t>ia</w:t>
      </w:r>
      <w:r w:rsidR="00F30072">
        <w:rPr>
          <w:rFonts w:ascii="Goudy Old Style" w:hAnsi="Goudy Old Style"/>
          <w:color w:val="000000" w:themeColor="text1"/>
        </w:rPr>
        <w:t xml:space="preserve"> conhecer a realidade</w:t>
      </w:r>
      <w:r w:rsidR="00FB0DB6">
        <w:rPr>
          <w:rFonts w:ascii="Goudy Old Style" w:hAnsi="Goudy Old Style"/>
          <w:color w:val="000000" w:themeColor="text1"/>
        </w:rPr>
        <w:t xml:space="preserve"> e os que entendiam que não, que </w:t>
      </w:r>
      <w:r w:rsidR="008E3278">
        <w:rPr>
          <w:rFonts w:ascii="Goudy Old Style" w:hAnsi="Goudy Old Style"/>
          <w:color w:val="000000" w:themeColor="text1"/>
        </w:rPr>
        <w:t xml:space="preserve">a razão era impotente para conhecer a realidade. </w:t>
      </w:r>
    </w:p>
    <w:p w14:paraId="1772866D" w14:textId="5BB45AD4" w:rsidR="00F6376A" w:rsidRDefault="008E3278" w:rsidP="005571F6">
      <w:pPr>
        <w:spacing w:before="120" w:after="120"/>
        <w:jc w:val="both"/>
        <w:rPr>
          <w:rFonts w:ascii="Goudy Old Style" w:hAnsi="Goudy Old Style"/>
          <w:color w:val="000000" w:themeColor="text1"/>
        </w:rPr>
      </w:pPr>
      <w:r>
        <w:rPr>
          <w:rFonts w:ascii="Goudy Old Style" w:hAnsi="Goudy Old Style"/>
          <w:color w:val="000000" w:themeColor="text1"/>
        </w:rPr>
        <w:t xml:space="preserve">Na primeira classe podemos colocar </w:t>
      </w:r>
      <w:r w:rsidR="00A35320">
        <w:rPr>
          <w:rFonts w:ascii="Goudy Old Style" w:hAnsi="Goudy Old Style"/>
          <w:color w:val="000000" w:themeColor="text1"/>
        </w:rPr>
        <w:t>praticamente</w:t>
      </w:r>
      <w:r>
        <w:rPr>
          <w:rFonts w:ascii="Goudy Old Style" w:hAnsi="Goudy Old Style"/>
          <w:color w:val="000000" w:themeColor="text1"/>
        </w:rPr>
        <w:t xml:space="preserve"> </w:t>
      </w:r>
      <w:r w:rsidR="00A35320">
        <w:rPr>
          <w:rFonts w:ascii="Goudy Old Style" w:hAnsi="Goudy Old Style"/>
          <w:color w:val="000000" w:themeColor="text1"/>
        </w:rPr>
        <w:t xml:space="preserve">todos </w:t>
      </w:r>
      <w:r>
        <w:rPr>
          <w:rFonts w:ascii="Goudy Old Style" w:hAnsi="Goudy Old Style"/>
          <w:color w:val="000000" w:themeColor="text1"/>
        </w:rPr>
        <w:t>os maiores filósofos até o século XVIII. Platão</w:t>
      </w:r>
      <w:r w:rsidR="001C1C81">
        <w:rPr>
          <w:rFonts w:ascii="Goudy Old Style" w:hAnsi="Goudy Old Style"/>
          <w:color w:val="000000" w:themeColor="text1"/>
        </w:rPr>
        <w:t xml:space="preserve">, Aristóteles e a maioria de seus seguidores </w:t>
      </w:r>
      <w:r w:rsidR="00A35320">
        <w:rPr>
          <w:rFonts w:ascii="Goudy Old Style" w:hAnsi="Goudy Old Style"/>
          <w:color w:val="000000" w:themeColor="text1"/>
        </w:rPr>
        <w:t>nos séculos VII e VIII. N</w:t>
      </w:r>
      <w:r w:rsidR="00303A8D">
        <w:rPr>
          <w:rFonts w:ascii="Goudy Old Style" w:hAnsi="Goudy Old Style"/>
          <w:color w:val="000000" w:themeColor="text1"/>
        </w:rPr>
        <w:t>ão importa o quanto estes filósofos pudessem discordar uns dos outros sobre o que a realidade é, o que a razão é, como a razão adquire conhecimento da realidade, não importa o quanto eles discordem do papel dos sentidos</w:t>
      </w:r>
      <w:r w:rsidR="00041380">
        <w:rPr>
          <w:rFonts w:ascii="Goudy Old Style" w:hAnsi="Goudy Old Style"/>
          <w:color w:val="000000" w:themeColor="text1"/>
        </w:rPr>
        <w:t xml:space="preserve"> ou se há ou não ideias inatas, todos acreditavam que existia uma realidade e que a razão humana, </w:t>
      </w:r>
      <w:r w:rsidR="0055787A">
        <w:rPr>
          <w:rFonts w:ascii="Goudy Old Style" w:hAnsi="Goudy Old Style"/>
          <w:color w:val="000000" w:themeColor="text1"/>
        </w:rPr>
        <w:t>seja de que forma a interpretassem, poderia conhecê-la.</w:t>
      </w:r>
      <w:r w:rsidR="00041380">
        <w:rPr>
          <w:rFonts w:ascii="Goudy Old Style" w:hAnsi="Goudy Old Style"/>
          <w:color w:val="000000" w:themeColor="text1"/>
        </w:rPr>
        <w:t xml:space="preserve"> </w:t>
      </w:r>
    </w:p>
    <w:p w14:paraId="40BF0D90" w14:textId="3EA56C91" w:rsidR="004D43A7" w:rsidRDefault="0055787A" w:rsidP="005571F6">
      <w:pPr>
        <w:spacing w:before="120" w:after="120"/>
        <w:jc w:val="both"/>
        <w:rPr>
          <w:rFonts w:ascii="Goudy Old Style" w:hAnsi="Goudy Old Style"/>
          <w:color w:val="000000" w:themeColor="text1"/>
        </w:rPr>
      </w:pPr>
      <w:r>
        <w:rPr>
          <w:rFonts w:ascii="Goudy Old Style" w:hAnsi="Goudy Old Style"/>
          <w:color w:val="000000" w:themeColor="text1"/>
        </w:rPr>
        <w:t xml:space="preserve">Na segunda classe, aquela dos que explicitamente negavam o poder da razão para conhecer a realidade, </w:t>
      </w:r>
      <w:r w:rsidR="004D43A7">
        <w:rPr>
          <w:rFonts w:ascii="Goudy Old Style" w:hAnsi="Goudy Old Style"/>
          <w:color w:val="000000" w:themeColor="text1"/>
        </w:rPr>
        <w:t>nós podemos subdividi-la em dois grupos:</w:t>
      </w:r>
    </w:p>
    <w:p w14:paraId="7A6EEA57" w14:textId="36465B05" w:rsidR="004D43A7" w:rsidRDefault="004D43A7" w:rsidP="005571F6">
      <w:pPr>
        <w:spacing w:before="120" w:after="120"/>
        <w:jc w:val="both"/>
        <w:rPr>
          <w:rFonts w:ascii="Goudy Old Style" w:hAnsi="Goudy Old Style"/>
          <w:color w:val="000000" w:themeColor="text1"/>
        </w:rPr>
      </w:pPr>
      <w:r>
        <w:rPr>
          <w:rFonts w:ascii="Goudy Old Style" w:hAnsi="Goudy Old Style"/>
          <w:color w:val="000000" w:themeColor="text1"/>
        </w:rPr>
        <w:t xml:space="preserve">(a) De um lado, </w:t>
      </w:r>
      <w:r w:rsidR="006137D4">
        <w:rPr>
          <w:rFonts w:ascii="Goudy Old Style" w:hAnsi="Goudy Old Style"/>
          <w:color w:val="000000" w:themeColor="text1"/>
        </w:rPr>
        <w:t xml:space="preserve">os místicos, a maioria dos quais surgiram na era cristã e medieval. São os que explicitamente declaram que a razão é inútil e que não se pode adquirir conhecimento </w:t>
      </w:r>
      <w:r w:rsidR="00027D0C">
        <w:rPr>
          <w:rFonts w:ascii="Goudy Old Style" w:hAnsi="Goudy Old Style"/>
          <w:color w:val="000000" w:themeColor="text1"/>
        </w:rPr>
        <w:t xml:space="preserve">da realidade através dela. Para adquirir esse conhecimento, é necessário, na visão deles, apelar </w:t>
      </w:r>
      <w:r w:rsidR="00D445CA">
        <w:rPr>
          <w:rFonts w:ascii="Goudy Old Style" w:hAnsi="Goudy Old Style"/>
          <w:color w:val="000000" w:themeColor="text1"/>
        </w:rPr>
        <w:t>para alguma forma de transe místico</w:t>
      </w:r>
      <w:r w:rsidR="00A34C78">
        <w:rPr>
          <w:rFonts w:ascii="Goudy Old Style" w:hAnsi="Goudy Old Style"/>
          <w:color w:val="000000" w:themeColor="text1"/>
        </w:rPr>
        <w:t>, revelações</w:t>
      </w:r>
      <w:r w:rsidR="00A60E5F">
        <w:rPr>
          <w:rFonts w:ascii="Goudy Old Style" w:hAnsi="Goudy Old Style"/>
          <w:color w:val="000000" w:themeColor="text1"/>
        </w:rPr>
        <w:t xml:space="preserve">, sentimentos sobrenaturais etc. </w:t>
      </w:r>
    </w:p>
    <w:p w14:paraId="64DA81FD" w14:textId="451B8C33" w:rsidR="00A60E5F" w:rsidRDefault="00A60E5F" w:rsidP="005571F6">
      <w:pPr>
        <w:spacing w:before="120" w:after="120"/>
        <w:jc w:val="both"/>
        <w:rPr>
          <w:rFonts w:ascii="Goudy Old Style" w:hAnsi="Goudy Old Style"/>
          <w:color w:val="000000" w:themeColor="text1"/>
        </w:rPr>
      </w:pPr>
      <w:r>
        <w:rPr>
          <w:rFonts w:ascii="Goudy Old Style" w:hAnsi="Goudy Old Style"/>
          <w:color w:val="000000" w:themeColor="text1"/>
        </w:rPr>
        <w:t>(b) Do outro, há os céticos como David Hume. A razão não pode conhecer a realidade</w:t>
      </w:r>
      <w:r w:rsidR="00B81B16">
        <w:rPr>
          <w:rFonts w:ascii="Goudy Old Style" w:hAnsi="Goudy Old Style"/>
          <w:color w:val="000000" w:themeColor="text1"/>
        </w:rPr>
        <w:t xml:space="preserve"> e como não há meio não racional </w:t>
      </w:r>
      <w:r w:rsidR="00A3371A">
        <w:rPr>
          <w:rFonts w:ascii="Goudy Old Style" w:hAnsi="Goudy Old Style"/>
          <w:color w:val="000000" w:themeColor="text1"/>
        </w:rPr>
        <w:t xml:space="preserve">disponível </w:t>
      </w:r>
      <w:r w:rsidR="00B81B16">
        <w:rPr>
          <w:rFonts w:ascii="Goudy Old Style" w:hAnsi="Goudy Old Style"/>
          <w:color w:val="000000" w:themeColor="text1"/>
        </w:rPr>
        <w:t>para conhecê-la (</w:t>
      </w:r>
      <w:r w:rsidR="00A3371A">
        <w:rPr>
          <w:rFonts w:ascii="Goudy Old Style" w:hAnsi="Goudy Old Style"/>
          <w:color w:val="000000" w:themeColor="text1"/>
        </w:rPr>
        <w:t>ao contrário do que defendido pelo grupo anterior</w:t>
      </w:r>
      <w:r w:rsidR="00B81B16">
        <w:rPr>
          <w:rFonts w:ascii="Goudy Old Style" w:hAnsi="Goudy Old Style"/>
          <w:color w:val="000000" w:themeColor="text1"/>
        </w:rPr>
        <w:t xml:space="preserve">), </w:t>
      </w:r>
      <w:r w:rsidR="00A3371A">
        <w:rPr>
          <w:rFonts w:ascii="Goudy Old Style" w:hAnsi="Goudy Old Style"/>
          <w:color w:val="000000" w:themeColor="text1"/>
        </w:rPr>
        <w:t>o conhecimento da realidade é impossível.</w:t>
      </w:r>
    </w:p>
    <w:p w14:paraId="3BAFBA15" w14:textId="47C737BA" w:rsidR="00D1398A" w:rsidRPr="004D43A7" w:rsidRDefault="00D1398A" w:rsidP="005571F6">
      <w:pPr>
        <w:spacing w:before="120" w:after="120"/>
        <w:jc w:val="both"/>
        <w:rPr>
          <w:rFonts w:ascii="Goudy Old Style" w:hAnsi="Goudy Old Style"/>
          <w:color w:val="000000" w:themeColor="text1"/>
        </w:rPr>
      </w:pPr>
      <w:r>
        <w:rPr>
          <w:rFonts w:ascii="Goudy Old Style" w:hAnsi="Goudy Old Style"/>
          <w:color w:val="000000" w:themeColor="text1"/>
        </w:rPr>
        <w:t xml:space="preserve">Todos estes filósofos, contudo, </w:t>
      </w:r>
    </w:p>
    <w:p w14:paraId="6D389ACA" w14:textId="77777777" w:rsidR="002844E0" w:rsidRPr="002844E0" w:rsidRDefault="002844E0" w:rsidP="005571F6">
      <w:pPr>
        <w:spacing w:before="120" w:after="120"/>
        <w:jc w:val="both"/>
        <w:rPr>
          <w:rFonts w:ascii="Goudy Old Style" w:hAnsi="Goudy Old Style"/>
          <w:color w:val="000000" w:themeColor="text1"/>
        </w:rPr>
      </w:pPr>
    </w:p>
    <w:sectPr w:rsidR="002844E0" w:rsidRPr="002844E0" w:rsidSect="00F10B4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3E9C6" w14:textId="77777777" w:rsidR="001F528F" w:rsidRDefault="001F528F" w:rsidP="004269A8">
      <w:r>
        <w:separator/>
      </w:r>
    </w:p>
  </w:endnote>
  <w:endnote w:type="continuationSeparator" w:id="0">
    <w:p w14:paraId="158F8CC5" w14:textId="77777777" w:rsidR="001F528F" w:rsidRDefault="001F528F" w:rsidP="004269A8">
      <w:r>
        <w:continuationSeparator/>
      </w:r>
    </w:p>
  </w:endnote>
  <w:endnote w:type="continuationNotice" w:id="1">
    <w:p w14:paraId="1B1FAAD5" w14:textId="77777777" w:rsidR="001F528F" w:rsidRDefault="001F528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oudy Old Style">
    <w:panose1 w:val="02020502050305020303"/>
    <w:charset w:val="4D"/>
    <w:family w:val="roman"/>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imes New Roman (Corpo CS)">
    <w:panose1 w:val="020B0604020202020204"/>
    <w:charset w:val="00"/>
    <w:family w:val="roman"/>
    <w:pitch w:val="default"/>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C8E61" w14:textId="77777777" w:rsidR="001F528F" w:rsidRDefault="001F528F" w:rsidP="004269A8">
      <w:r>
        <w:separator/>
      </w:r>
    </w:p>
  </w:footnote>
  <w:footnote w:type="continuationSeparator" w:id="0">
    <w:p w14:paraId="7C1DF917" w14:textId="77777777" w:rsidR="001F528F" w:rsidRDefault="001F528F" w:rsidP="004269A8">
      <w:r>
        <w:continuationSeparator/>
      </w:r>
    </w:p>
  </w:footnote>
  <w:footnote w:type="continuationNotice" w:id="1">
    <w:p w14:paraId="3CC1268F" w14:textId="77777777" w:rsidR="001F528F" w:rsidRDefault="001F528F"/>
  </w:footnote>
</w:footnotes>
</file>

<file path=word/intelligence2.xml><?xml version="1.0" encoding="utf-8"?>
<int2:intelligence xmlns:int2="http://schemas.microsoft.com/office/intelligence/2020/intelligence" xmlns:oel="http://schemas.microsoft.com/office/2019/extlst">
  <int2:observations>
    <int2:textHash int2:hashCode="n4MrPgrh38y822" int2:id="wJEeHQtU">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80FD7"/>
    <w:multiLevelType w:val="multilevel"/>
    <w:tmpl w:val="871CA9AE"/>
    <w:lvl w:ilvl="0">
      <w:start w:val="1"/>
      <w:numFmt w:val="decimal"/>
      <w:lvlText w:val="%1."/>
      <w:lvlJc w:val="left"/>
      <w:pPr>
        <w:ind w:left="360" w:hanging="360"/>
      </w:pPr>
      <w:rPr>
        <w:rFonts w:hint="default"/>
        <w:b/>
        <w:bCs/>
        <w:sz w:val="24"/>
        <w:szCs w:val="24"/>
      </w:rPr>
    </w:lvl>
    <w:lvl w:ilvl="1">
      <w:start w:val="1"/>
      <w:numFmt w:val="decimal"/>
      <w:lvlText w:val="%1.%2."/>
      <w:lvlJc w:val="left"/>
      <w:pPr>
        <w:ind w:left="792" w:hanging="432"/>
      </w:pPr>
      <w:rPr>
        <w:b/>
        <w:bCs/>
        <w:sz w:val="24"/>
        <w:szCs w:val="24"/>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2994C02"/>
    <w:multiLevelType w:val="multilevel"/>
    <w:tmpl w:val="45F2B7E0"/>
    <w:lvl w:ilvl="0">
      <w:start w:val="1"/>
      <w:numFmt w:val="decimal"/>
      <w:lvlText w:val="%1."/>
      <w:lvlJc w:val="left"/>
      <w:pPr>
        <w:ind w:left="360" w:hanging="360"/>
      </w:pPr>
      <w:rPr>
        <w:rFonts w:hint="default"/>
        <w:b/>
        <w:bCs/>
      </w:r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5803A02"/>
    <w:multiLevelType w:val="multilevel"/>
    <w:tmpl w:val="871CA9AE"/>
    <w:lvl w:ilvl="0">
      <w:start w:val="1"/>
      <w:numFmt w:val="decimal"/>
      <w:lvlText w:val="%1."/>
      <w:lvlJc w:val="left"/>
      <w:pPr>
        <w:ind w:left="360" w:hanging="360"/>
      </w:pPr>
      <w:rPr>
        <w:rFonts w:hint="default"/>
        <w:b/>
        <w:bCs/>
        <w:sz w:val="24"/>
        <w:szCs w:val="24"/>
      </w:rPr>
    </w:lvl>
    <w:lvl w:ilvl="1">
      <w:start w:val="1"/>
      <w:numFmt w:val="decimal"/>
      <w:lvlText w:val="%1.%2."/>
      <w:lvlJc w:val="left"/>
      <w:pPr>
        <w:ind w:left="792" w:hanging="432"/>
      </w:pPr>
      <w:rPr>
        <w:b/>
        <w:bCs/>
        <w:sz w:val="24"/>
        <w:szCs w:val="24"/>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60F2F85"/>
    <w:multiLevelType w:val="multilevel"/>
    <w:tmpl w:val="AF76BD0A"/>
    <w:styleLink w:val="Listaatual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6CE43CF"/>
    <w:multiLevelType w:val="multilevel"/>
    <w:tmpl w:val="45F2B7E0"/>
    <w:lvl w:ilvl="0">
      <w:start w:val="1"/>
      <w:numFmt w:val="decimal"/>
      <w:lvlText w:val="%1."/>
      <w:lvlJc w:val="left"/>
      <w:pPr>
        <w:ind w:left="360" w:hanging="360"/>
      </w:pPr>
      <w:rPr>
        <w:rFonts w:hint="default"/>
        <w:b/>
        <w:bCs/>
      </w:r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80F4E8B"/>
    <w:multiLevelType w:val="multilevel"/>
    <w:tmpl w:val="871CA9AE"/>
    <w:lvl w:ilvl="0">
      <w:start w:val="1"/>
      <w:numFmt w:val="decimal"/>
      <w:lvlText w:val="%1."/>
      <w:lvlJc w:val="left"/>
      <w:pPr>
        <w:ind w:left="360" w:hanging="360"/>
      </w:pPr>
      <w:rPr>
        <w:rFonts w:hint="default"/>
        <w:b/>
        <w:bCs/>
        <w:sz w:val="24"/>
        <w:szCs w:val="24"/>
      </w:rPr>
    </w:lvl>
    <w:lvl w:ilvl="1">
      <w:start w:val="1"/>
      <w:numFmt w:val="decimal"/>
      <w:lvlText w:val="%1.%2."/>
      <w:lvlJc w:val="left"/>
      <w:pPr>
        <w:ind w:left="792" w:hanging="432"/>
      </w:pPr>
      <w:rPr>
        <w:b/>
        <w:bCs/>
        <w:sz w:val="24"/>
        <w:szCs w:val="24"/>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85423E5"/>
    <w:multiLevelType w:val="multilevel"/>
    <w:tmpl w:val="4512345E"/>
    <w:styleLink w:val="Listaatual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A076AF9"/>
    <w:multiLevelType w:val="multilevel"/>
    <w:tmpl w:val="871CA9AE"/>
    <w:lvl w:ilvl="0">
      <w:start w:val="1"/>
      <w:numFmt w:val="decimal"/>
      <w:lvlText w:val="%1."/>
      <w:lvlJc w:val="left"/>
      <w:pPr>
        <w:ind w:left="360" w:hanging="360"/>
      </w:pPr>
      <w:rPr>
        <w:rFonts w:hint="default"/>
        <w:b/>
        <w:bCs/>
        <w:sz w:val="24"/>
        <w:szCs w:val="24"/>
      </w:rPr>
    </w:lvl>
    <w:lvl w:ilvl="1">
      <w:start w:val="1"/>
      <w:numFmt w:val="decimal"/>
      <w:lvlText w:val="%1.%2."/>
      <w:lvlJc w:val="left"/>
      <w:pPr>
        <w:ind w:left="792" w:hanging="432"/>
      </w:pPr>
      <w:rPr>
        <w:b/>
        <w:bCs/>
        <w:sz w:val="24"/>
        <w:szCs w:val="24"/>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0B106E8"/>
    <w:multiLevelType w:val="hybridMultilevel"/>
    <w:tmpl w:val="68B44DC0"/>
    <w:lvl w:ilvl="0" w:tplc="385C74AA">
      <w:start w:val="1"/>
      <w:numFmt w:val="decimal"/>
      <w:lvlText w:val="(%1)"/>
      <w:lvlJc w:val="left"/>
      <w:pPr>
        <w:ind w:left="2592" w:hanging="360"/>
      </w:pPr>
      <w:rPr>
        <w:rFonts w:ascii="Goudy Old Style" w:eastAsiaTheme="minorHAnsi" w:hAnsi="Goudy Old Style" w:cstheme="minorBidi"/>
      </w:rPr>
    </w:lvl>
    <w:lvl w:ilvl="1" w:tplc="04160019" w:tentative="1">
      <w:start w:val="1"/>
      <w:numFmt w:val="lowerLetter"/>
      <w:lvlText w:val="%2."/>
      <w:lvlJc w:val="left"/>
      <w:pPr>
        <w:ind w:left="3312" w:hanging="360"/>
      </w:pPr>
    </w:lvl>
    <w:lvl w:ilvl="2" w:tplc="0416001B" w:tentative="1">
      <w:start w:val="1"/>
      <w:numFmt w:val="lowerRoman"/>
      <w:lvlText w:val="%3."/>
      <w:lvlJc w:val="right"/>
      <w:pPr>
        <w:ind w:left="4032" w:hanging="180"/>
      </w:pPr>
    </w:lvl>
    <w:lvl w:ilvl="3" w:tplc="0416000F" w:tentative="1">
      <w:start w:val="1"/>
      <w:numFmt w:val="decimal"/>
      <w:lvlText w:val="%4."/>
      <w:lvlJc w:val="left"/>
      <w:pPr>
        <w:ind w:left="4752" w:hanging="360"/>
      </w:pPr>
    </w:lvl>
    <w:lvl w:ilvl="4" w:tplc="04160019" w:tentative="1">
      <w:start w:val="1"/>
      <w:numFmt w:val="lowerLetter"/>
      <w:lvlText w:val="%5."/>
      <w:lvlJc w:val="left"/>
      <w:pPr>
        <w:ind w:left="5472" w:hanging="360"/>
      </w:pPr>
    </w:lvl>
    <w:lvl w:ilvl="5" w:tplc="0416001B" w:tentative="1">
      <w:start w:val="1"/>
      <w:numFmt w:val="lowerRoman"/>
      <w:lvlText w:val="%6."/>
      <w:lvlJc w:val="right"/>
      <w:pPr>
        <w:ind w:left="6192" w:hanging="180"/>
      </w:pPr>
    </w:lvl>
    <w:lvl w:ilvl="6" w:tplc="0416000F" w:tentative="1">
      <w:start w:val="1"/>
      <w:numFmt w:val="decimal"/>
      <w:lvlText w:val="%7."/>
      <w:lvlJc w:val="left"/>
      <w:pPr>
        <w:ind w:left="6912" w:hanging="360"/>
      </w:pPr>
    </w:lvl>
    <w:lvl w:ilvl="7" w:tplc="04160019" w:tentative="1">
      <w:start w:val="1"/>
      <w:numFmt w:val="lowerLetter"/>
      <w:lvlText w:val="%8."/>
      <w:lvlJc w:val="left"/>
      <w:pPr>
        <w:ind w:left="7632" w:hanging="360"/>
      </w:pPr>
    </w:lvl>
    <w:lvl w:ilvl="8" w:tplc="0416001B" w:tentative="1">
      <w:start w:val="1"/>
      <w:numFmt w:val="lowerRoman"/>
      <w:lvlText w:val="%9."/>
      <w:lvlJc w:val="right"/>
      <w:pPr>
        <w:ind w:left="8352" w:hanging="180"/>
      </w:pPr>
    </w:lvl>
  </w:abstractNum>
  <w:abstractNum w:abstractNumId="9" w15:restartNumberingAfterBreak="0">
    <w:nsid w:val="10F81DDC"/>
    <w:multiLevelType w:val="multilevel"/>
    <w:tmpl w:val="A2981F5C"/>
    <w:lvl w:ilvl="0">
      <w:start w:val="1"/>
      <w:numFmt w:val="decimal"/>
      <w:lvlText w:val="%1."/>
      <w:lvlJc w:val="left"/>
      <w:pPr>
        <w:ind w:left="360" w:hanging="360"/>
      </w:pPr>
      <w:rPr>
        <w:rFonts w:hint="default"/>
        <w:b/>
        <w:bCs/>
      </w:rPr>
    </w:lvl>
    <w:lvl w:ilvl="1">
      <w:start w:val="1"/>
      <w:numFmt w:val="decimal"/>
      <w:lvlText w:val="%1.%2."/>
      <w:lvlJc w:val="left"/>
      <w:pPr>
        <w:ind w:left="792" w:hanging="432"/>
      </w:pPr>
      <w:rPr>
        <w:b/>
        <w:bCs/>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3D8004A"/>
    <w:multiLevelType w:val="multilevel"/>
    <w:tmpl w:val="454E52D4"/>
    <w:lvl w:ilvl="0">
      <w:start w:val="1"/>
      <w:numFmt w:val="decimal"/>
      <w:lvlText w:val="%1."/>
      <w:lvlJc w:val="left"/>
      <w:pPr>
        <w:ind w:left="360" w:hanging="360"/>
      </w:pPr>
      <w:rPr>
        <w:color w:val="2E74B5" w:themeColor="accent5" w:themeShade="BF"/>
      </w:rPr>
    </w:lvl>
    <w:lvl w:ilvl="1">
      <w:start w:val="1"/>
      <w:numFmt w:val="decimal"/>
      <w:lvlText w:val="%1.%2."/>
      <w:lvlJc w:val="left"/>
      <w:pPr>
        <w:ind w:left="792" w:hanging="432"/>
      </w:pPr>
      <w:rPr>
        <w:i w:val="0"/>
        <w:color w:val="2E74B5" w:themeColor="accent5" w:themeShade="BF"/>
      </w:rPr>
    </w:lvl>
    <w:lvl w:ilvl="2">
      <w:start w:val="1"/>
      <w:numFmt w:val="decimal"/>
      <w:lvlText w:val="%1.%2.%3."/>
      <w:lvlJc w:val="left"/>
      <w:pPr>
        <w:ind w:left="1224" w:hanging="504"/>
      </w:pPr>
      <w:rPr>
        <w:i w:val="0"/>
        <w:iCs w:val="0"/>
        <w:color w:val="2E74B5" w:themeColor="accent5" w:themeShade="BF"/>
      </w:rPr>
    </w:lvl>
    <w:lvl w:ilvl="3">
      <w:start w:val="1"/>
      <w:numFmt w:val="decimal"/>
      <w:lvlText w:val="%1.%2.%3.%4."/>
      <w:lvlJc w:val="left"/>
      <w:pPr>
        <w:ind w:left="1728" w:hanging="648"/>
      </w:pPr>
      <w:rPr>
        <w:i w:val="0"/>
        <w:iCs w:val="0"/>
        <w:color w:val="2E74B5" w:themeColor="accent5" w:themeShade="BF"/>
      </w:rPr>
    </w:lvl>
    <w:lvl w:ilvl="4">
      <w:start w:val="1"/>
      <w:numFmt w:val="decimal"/>
      <w:lvlText w:val="%1.%2.%3.%4.%5."/>
      <w:lvlJc w:val="left"/>
      <w:pPr>
        <w:ind w:left="2232" w:hanging="792"/>
      </w:pPr>
      <w:rPr>
        <w:i w:val="0"/>
        <w:iCs w:val="0"/>
        <w:color w:val="2E74B5" w:themeColor="accent5" w:themeShade="BF"/>
      </w:rPr>
    </w:lvl>
    <w:lvl w:ilvl="5">
      <w:start w:val="1"/>
      <w:numFmt w:val="decimal"/>
      <w:lvlText w:val="%1.%2.%3.%4.%5.%6."/>
      <w:lvlJc w:val="left"/>
      <w:pPr>
        <w:ind w:left="2736" w:hanging="936"/>
      </w:pPr>
      <w:rPr>
        <w:rFonts w:cs="Times New Roman (Corpo CS)"/>
        <w:color w:val="2E74B5" w:themeColor="accent5" w:themeShade="BF"/>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41343A9"/>
    <w:multiLevelType w:val="hybridMultilevel"/>
    <w:tmpl w:val="036242F2"/>
    <w:lvl w:ilvl="0" w:tplc="98406526">
      <w:start w:val="1"/>
      <w:numFmt w:val="decimal"/>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148A3132"/>
    <w:multiLevelType w:val="multilevel"/>
    <w:tmpl w:val="0E7ACF9A"/>
    <w:styleLink w:val="Listaatual4"/>
    <w:lvl w:ilvl="0">
      <w:start w:val="1"/>
      <w:numFmt w:val="decimal"/>
      <w:lvlText w:val="%1."/>
      <w:lvlJc w:val="left"/>
      <w:pPr>
        <w:ind w:left="360" w:hanging="360"/>
      </w:pPr>
      <w:rPr>
        <w:rFonts w:hint="default"/>
        <w:i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16130ED3"/>
    <w:multiLevelType w:val="hybridMultilevel"/>
    <w:tmpl w:val="B5DAFB04"/>
    <w:lvl w:ilvl="0" w:tplc="821C0E9C">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16A564A2"/>
    <w:multiLevelType w:val="hybridMultilevel"/>
    <w:tmpl w:val="2F06861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17F2606F"/>
    <w:multiLevelType w:val="hybridMultilevel"/>
    <w:tmpl w:val="F690A614"/>
    <w:lvl w:ilvl="0" w:tplc="6CCAEB92">
      <w:start w:val="1"/>
      <w:numFmt w:val="lowerLetter"/>
      <w:lvlText w:val="(%1)"/>
      <w:lvlJc w:val="left"/>
      <w:pPr>
        <w:ind w:left="2484" w:hanging="360"/>
      </w:pPr>
      <w:rPr>
        <w:rFonts w:hint="default"/>
      </w:rPr>
    </w:lvl>
    <w:lvl w:ilvl="1" w:tplc="04160019" w:tentative="1">
      <w:start w:val="1"/>
      <w:numFmt w:val="lowerLetter"/>
      <w:lvlText w:val="%2."/>
      <w:lvlJc w:val="left"/>
      <w:pPr>
        <w:ind w:left="3204" w:hanging="360"/>
      </w:pPr>
    </w:lvl>
    <w:lvl w:ilvl="2" w:tplc="0416001B" w:tentative="1">
      <w:start w:val="1"/>
      <w:numFmt w:val="lowerRoman"/>
      <w:lvlText w:val="%3."/>
      <w:lvlJc w:val="right"/>
      <w:pPr>
        <w:ind w:left="3924" w:hanging="180"/>
      </w:pPr>
    </w:lvl>
    <w:lvl w:ilvl="3" w:tplc="0416000F" w:tentative="1">
      <w:start w:val="1"/>
      <w:numFmt w:val="decimal"/>
      <w:lvlText w:val="%4."/>
      <w:lvlJc w:val="left"/>
      <w:pPr>
        <w:ind w:left="4644" w:hanging="360"/>
      </w:pPr>
    </w:lvl>
    <w:lvl w:ilvl="4" w:tplc="04160019" w:tentative="1">
      <w:start w:val="1"/>
      <w:numFmt w:val="lowerLetter"/>
      <w:lvlText w:val="%5."/>
      <w:lvlJc w:val="left"/>
      <w:pPr>
        <w:ind w:left="5364" w:hanging="360"/>
      </w:pPr>
    </w:lvl>
    <w:lvl w:ilvl="5" w:tplc="0416001B" w:tentative="1">
      <w:start w:val="1"/>
      <w:numFmt w:val="lowerRoman"/>
      <w:lvlText w:val="%6."/>
      <w:lvlJc w:val="right"/>
      <w:pPr>
        <w:ind w:left="6084" w:hanging="180"/>
      </w:pPr>
    </w:lvl>
    <w:lvl w:ilvl="6" w:tplc="0416000F" w:tentative="1">
      <w:start w:val="1"/>
      <w:numFmt w:val="decimal"/>
      <w:lvlText w:val="%7."/>
      <w:lvlJc w:val="left"/>
      <w:pPr>
        <w:ind w:left="6804" w:hanging="360"/>
      </w:pPr>
    </w:lvl>
    <w:lvl w:ilvl="7" w:tplc="04160019" w:tentative="1">
      <w:start w:val="1"/>
      <w:numFmt w:val="lowerLetter"/>
      <w:lvlText w:val="%8."/>
      <w:lvlJc w:val="left"/>
      <w:pPr>
        <w:ind w:left="7524" w:hanging="360"/>
      </w:pPr>
    </w:lvl>
    <w:lvl w:ilvl="8" w:tplc="0416001B" w:tentative="1">
      <w:start w:val="1"/>
      <w:numFmt w:val="lowerRoman"/>
      <w:lvlText w:val="%9."/>
      <w:lvlJc w:val="right"/>
      <w:pPr>
        <w:ind w:left="8244" w:hanging="180"/>
      </w:pPr>
    </w:lvl>
  </w:abstractNum>
  <w:abstractNum w:abstractNumId="16" w15:restartNumberingAfterBreak="0">
    <w:nsid w:val="1D5E58EF"/>
    <w:multiLevelType w:val="hybridMultilevel"/>
    <w:tmpl w:val="27A8C146"/>
    <w:lvl w:ilvl="0" w:tplc="E95CFAB8">
      <w:start w:val="1"/>
      <w:numFmt w:val="lowerLetter"/>
      <w:lvlText w:val="(%1)"/>
      <w:lvlJc w:val="left"/>
      <w:pPr>
        <w:ind w:left="2592" w:hanging="360"/>
      </w:pPr>
      <w:rPr>
        <w:rFonts w:hint="default"/>
      </w:rPr>
    </w:lvl>
    <w:lvl w:ilvl="1" w:tplc="04160019" w:tentative="1">
      <w:start w:val="1"/>
      <w:numFmt w:val="lowerLetter"/>
      <w:lvlText w:val="%2."/>
      <w:lvlJc w:val="left"/>
      <w:pPr>
        <w:ind w:left="3312" w:hanging="360"/>
      </w:pPr>
    </w:lvl>
    <w:lvl w:ilvl="2" w:tplc="0416001B" w:tentative="1">
      <w:start w:val="1"/>
      <w:numFmt w:val="lowerRoman"/>
      <w:lvlText w:val="%3."/>
      <w:lvlJc w:val="right"/>
      <w:pPr>
        <w:ind w:left="4032" w:hanging="180"/>
      </w:pPr>
    </w:lvl>
    <w:lvl w:ilvl="3" w:tplc="0416000F" w:tentative="1">
      <w:start w:val="1"/>
      <w:numFmt w:val="decimal"/>
      <w:lvlText w:val="%4."/>
      <w:lvlJc w:val="left"/>
      <w:pPr>
        <w:ind w:left="4752" w:hanging="360"/>
      </w:pPr>
    </w:lvl>
    <w:lvl w:ilvl="4" w:tplc="04160019" w:tentative="1">
      <w:start w:val="1"/>
      <w:numFmt w:val="lowerLetter"/>
      <w:lvlText w:val="%5."/>
      <w:lvlJc w:val="left"/>
      <w:pPr>
        <w:ind w:left="5472" w:hanging="360"/>
      </w:pPr>
    </w:lvl>
    <w:lvl w:ilvl="5" w:tplc="0416001B" w:tentative="1">
      <w:start w:val="1"/>
      <w:numFmt w:val="lowerRoman"/>
      <w:lvlText w:val="%6."/>
      <w:lvlJc w:val="right"/>
      <w:pPr>
        <w:ind w:left="6192" w:hanging="180"/>
      </w:pPr>
    </w:lvl>
    <w:lvl w:ilvl="6" w:tplc="0416000F" w:tentative="1">
      <w:start w:val="1"/>
      <w:numFmt w:val="decimal"/>
      <w:lvlText w:val="%7."/>
      <w:lvlJc w:val="left"/>
      <w:pPr>
        <w:ind w:left="6912" w:hanging="360"/>
      </w:pPr>
    </w:lvl>
    <w:lvl w:ilvl="7" w:tplc="04160019" w:tentative="1">
      <w:start w:val="1"/>
      <w:numFmt w:val="lowerLetter"/>
      <w:lvlText w:val="%8."/>
      <w:lvlJc w:val="left"/>
      <w:pPr>
        <w:ind w:left="7632" w:hanging="360"/>
      </w:pPr>
    </w:lvl>
    <w:lvl w:ilvl="8" w:tplc="0416001B" w:tentative="1">
      <w:start w:val="1"/>
      <w:numFmt w:val="lowerRoman"/>
      <w:lvlText w:val="%9."/>
      <w:lvlJc w:val="right"/>
      <w:pPr>
        <w:ind w:left="8352" w:hanging="180"/>
      </w:pPr>
    </w:lvl>
  </w:abstractNum>
  <w:abstractNum w:abstractNumId="17" w15:restartNumberingAfterBreak="0">
    <w:nsid w:val="1D766934"/>
    <w:multiLevelType w:val="multilevel"/>
    <w:tmpl w:val="27CADCD2"/>
    <w:lvl w:ilvl="0">
      <w:start w:val="1"/>
      <w:numFmt w:val="decimal"/>
      <w:lvlText w:val="%1."/>
      <w:lvlJc w:val="left"/>
      <w:pPr>
        <w:ind w:left="360" w:hanging="360"/>
      </w:pPr>
      <w:rPr>
        <w:rFonts w:hint="default"/>
      </w:rPr>
    </w:lvl>
    <w:lvl w:ilvl="1">
      <w:start w:val="1"/>
      <w:numFmt w:val="decimal"/>
      <w:lvlText w:val="%1.%2."/>
      <w:lvlJc w:val="left"/>
      <w:pPr>
        <w:ind w:left="792" w:hanging="432"/>
      </w:pPr>
      <w:rPr>
        <w:rFonts w:cs="Times New Roman (Corpo CS)"/>
        <w:color w:val="B69940"/>
      </w:rPr>
    </w:lvl>
    <w:lvl w:ilvl="2">
      <w:start w:val="1"/>
      <w:numFmt w:val="decimal"/>
      <w:lvlText w:val="%1.%2.%3."/>
      <w:lvlJc w:val="left"/>
      <w:pPr>
        <w:ind w:left="1224" w:hanging="504"/>
      </w:pPr>
      <w:rPr>
        <w:rFonts w:cs="Times New Roman (Corpo CS)"/>
        <w:color w:val="B69940"/>
      </w:rPr>
    </w:lvl>
    <w:lvl w:ilvl="3">
      <w:start w:val="1"/>
      <w:numFmt w:val="decimal"/>
      <w:lvlText w:val="%1.%2.%3.%4."/>
      <w:lvlJc w:val="left"/>
      <w:pPr>
        <w:ind w:left="1728" w:hanging="648"/>
      </w:pPr>
      <w:rPr>
        <w:rFonts w:cs="Times New Roman (Corpo CS)"/>
        <w:color w:val="B69940"/>
      </w:rPr>
    </w:lvl>
    <w:lvl w:ilvl="4">
      <w:start w:val="1"/>
      <w:numFmt w:val="decimal"/>
      <w:lvlText w:val="%1.%2.%3.%4.%5."/>
      <w:lvlJc w:val="left"/>
      <w:pPr>
        <w:ind w:left="2232" w:hanging="792"/>
      </w:pPr>
      <w:rPr>
        <w:rFonts w:cs="Times New Roman (Corpo CS)"/>
        <w:color w:val="B69940"/>
      </w:rPr>
    </w:lvl>
    <w:lvl w:ilvl="5">
      <w:start w:val="1"/>
      <w:numFmt w:val="decimal"/>
      <w:lvlText w:val="%1.%2.%3.%4.%5.%6."/>
      <w:lvlJc w:val="left"/>
      <w:pPr>
        <w:ind w:left="2736" w:hanging="936"/>
      </w:pPr>
      <w:rPr>
        <w:rFonts w:cs="Times New Roman (Corpo CS)"/>
        <w:color w:val="B69940"/>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1ED173E0"/>
    <w:multiLevelType w:val="multilevel"/>
    <w:tmpl w:val="C1A2E02A"/>
    <w:lvl w:ilvl="0">
      <w:start w:val="1"/>
      <w:numFmt w:val="decimal"/>
      <w:lvlText w:val="%1."/>
      <w:lvlJc w:val="left"/>
      <w:pPr>
        <w:ind w:left="360" w:hanging="360"/>
      </w:pPr>
      <w:rPr>
        <w:rFonts w:hint="default"/>
        <w:b/>
        <w:bCs/>
      </w:rPr>
    </w:lvl>
    <w:lvl w:ilvl="1">
      <w:start w:val="1"/>
      <w:numFmt w:val="decimal"/>
      <w:lvlText w:val="%1.%2."/>
      <w:lvlJc w:val="left"/>
      <w:pPr>
        <w:ind w:left="792" w:hanging="432"/>
      </w:pPr>
      <w:rPr>
        <w:rFonts w:cs="Times New Roman (Corpo CS)"/>
        <w:sz w:val="16"/>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1F775501"/>
    <w:multiLevelType w:val="multilevel"/>
    <w:tmpl w:val="45F2B7E0"/>
    <w:lvl w:ilvl="0">
      <w:start w:val="1"/>
      <w:numFmt w:val="decimal"/>
      <w:lvlText w:val="%1."/>
      <w:lvlJc w:val="left"/>
      <w:pPr>
        <w:ind w:left="360" w:hanging="360"/>
      </w:pPr>
      <w:rPr>
        <w:rFonts w:hint="default"/>
        <w:b/>
        <w:bCs/>
      </w:r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734303F"/>
    <w:multiLevelType w:val="multilevel"/>
    <w:tmpl w:val="3650E8D0"/>
    <w:lvl w:ilvl="0">
      <w:start w:val="1"/>
      <w:numFmt w:val="decimal"/>
      <w:lvlText w:val="%1."/>
      <w:lvlJc w:val="left"/>
      <w:pPr>
        <w:ind w:left="360" w:hanging="360"/>
      </w:pPr>
      <w:rPr>
        <w:rFonts w:cs="Times New Roman (Corpo CS)" w:hint="default"/>
        <w:b/>
        <w:bCs/>
        <w:color w:val="B69940"/>
        <w:sz w:val="24"/>
        <w:szCs w:val="24"/>
      </w:rPr>
    </w:lvl>
    <w:lvl w:ilvl="1">
      <w:start w:val="1"/>
      <w:numFmt w:val="decimal"/>
      <w:lvlText w:val="%1.%2."/>
      <w:lvlJc w:val="left"/>
      <w:pPr>
        <w:ind w:left="792" w:hanging="432"/>
      </w:pPr>
      <w:rPr>
        <w:b/>
        <w:bCs/>
        <w:sz w:val="24"/>
        <w:szCs w:val="24"/>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29084949"/>
    <w:multiLevelType w:val="hybridMultilevel"/>
    <w:tmpl w:val="1ADA8F22"/>
    <w:lvl w:ilvl="0" w:tplc="517C6A1C">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29A14EE2"/>
    <w:multiLevelType w:val="multilevel"/>
    <w:tmpl w:val="E85CA914"/>
    <w:styleLink w:val="Listaatual6"/>
    <w:lvl w:ilvl="0">
      <w:start w:val="1"/>
      <w:numFmt w:val="decimal"/>
      <w:lvlText w:val="%1."/>
      <w:lvlJc w:val="left"/>
      <w:pPr>
        <w:ind w:left="72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29FF4A62"/>
    <w:multiLevelType w:val="hybridMultilevel"/>
    <w:tmpl w:val="785CC7F2"/>
    <w:lvl w:ilvl="0" w:tplc="947284C2">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31204524"/>
    <w:multiLevelType w:val="multilevel"/>
    <w:tmpl w:val="871CA9AE"/>
    <w:lvl w:ilvl="0">
      <w:start w:val="1"/>
      <w:numFmt w:val="decimal"/>
      <w:lvlText w:val="%1."/>
      <w:lvlJc w:val="left"/>
      <w:pPr>
        <w:ind w:left="360" w:hanging="360"/>
      </w:pPr>
      <w:rPr>
        <w:rFonts w:hint="default"/>
        <w:b/>
        <w:bCs/>
        <w:sz w:val="24"/>
        <w:szCs w:val="24"/>
      </w:rPr>
    </w:lvl>
    <w:lvl w:ilvl="1">
      <w:start w:val="1"/>
      <w:numFmt w:val="decimal"/>
      <w:lvlText w:val="%1.%2."/>
      <w:lvlJc w:val="left"/>
      <w:pPr>
        <w:ind w:left="792" w:hanging="432"/>
      </w:pPr>
      <w:rPr>
        <w:b/>
        <w:bCs/>
        <w:sz w:val="24"/>
        <w:szCs w:val="24"/>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37491CC5"/>
    <w:multiLevelType w:val="hybridMultilevel"/>
    <w:tmpl w:val="F768EF44"/>
    <w:lvl w:ilvl="0" w:tplc="250809EC">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41ED58F2"/>
    <w:multiLevelType w:val="hybridMultilevel"/>
    <w:tmpl w:val="3880E422"/>
    <w:lvl w:ilvl="0" w:tplc="90688956">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43886CB0"/>
    <w:multiLevelType w:val="multilevel"/>
    <w:tmpl w:val="45F2B7E0"/>
    <w:lvl w:ilvl="0">
      <w:start w:val="1"/>
      <w:numFmt w:val="decimal"/>
      <w:lvlText w:val="%1."/>
      <w:lvlJc w:val="left"/>
      <w:pPr>
        <w:ind w:left="360" w:hanging="360"/>
      </w:pPr>
      <w:rPr>
        <w:rFonts w:hint="default"/>
        <w:b/>
        <w:bCs/>
      </w:r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E500BD7"/>
    <w:multiLevelType w:val="multilevel"/>
    <w:tmpl w:val="871CA9AE"/>
    <w:lvl w:ilvl="0">
      <w:start w:val="1"/>
      <w:numFmt w:val="decimal"/>
      <w:lvlText w:val="%1."/>
      <w:lvlJc w:val="left"/>
      <w:pPr>
        <w:ind w:left="360" w:hanging="360"/>
      </w:pPr>
      <w:rPr>
        <w:rFonts w:hint="default"/>
        <w:b/>
        <w:bCs/>
        <w:sz w:val="24"/>
        <w:szCs w:val="24"/>
      </w:rPr>
    </w:lvl>
    <w:lvl w:ilvl="1">
      <w:start w:val="1"/>
      <w:numFmt w:val="decimal"/>
      <w:lvlText w:val="%1.%2."/>
      <w:lvlJc w:val="left"/>
      <w:pPr>
        <w:ind w:left="792" w:hanging="432"/>
      </w:pPr>
      <w:rPr>
        <w:b/>
        <w:bCs/>
        <w:sz w:val="24"/>
        <w:szCs w:val="24"/>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121256D"/>
    <w:multiLevelType w:val="multilevel"/>
    <w:tmpl w:val="0EDECAE2"/>
    <w:lvl w:ilvl="0">
      <w:start w:val="1"/>
      <w:numFmt w:val="decimal"/>
      <w:lvlText w:val="%1."/>
      <w:lvlJc w:val="left"/>
      <w:pPr>
        <w:ind w:left="360" w:hanging="360"/>
      </w:pPr>
      <w:rPr>
        <w:rFonts w:hint="default"/>
        <w:i w:val="0"/>
      </w:rPr>
    </w:lvl>
    <w:lvl w:ilvl="1">
      <w:start w:val="1"/>
      <w:numFmt w:val="decimal"/>
      <w:lvlText w:val="%1.%2."/>
      <w:lvlJc w:val="left"/>
      <w:pPr>
        <w:ind w:left="792" w:hanging="432"/>
      </w:pPr>
      <w:rPr>
        <w:rFonts w:cs="Times New Roman (Corpo CS)"/>
        <w:color w:val="D03E45"/>
      </w:rPr>
    </w:lvl>
    <w:lvl w:ilvl="2">
      <w:start w:val="1"/>
      <w:numFmt w:val="decimal"/>
      <w:lvlText w:val="%1.%2.%3."/>
      <w:lvlJc w:val="left"/>
      <w:pPr>
        <w:ind w:left="1224" w:hanging="504"/>
      </w:pPr>
      <w:rPr>
        <w:rFonts w:cs="Times New Roman (Corpo CS)"/>
        <w:color w:val="B69940"/>
      </w:rPr>
    </w:lvl>
    <w:lvl w:ilvl="3">
      <w:start w:val="1"/>
      <w:numFmt w:val="decimal"/>
      <w:lvlText w:val="%1.%2.%3.%4."/>
      <w:lvlJc w:val="left"/>
      <w:pPr>
        <w:ind w:left="1728" w:hanging="648"/>
      </w:pPr>
      <w:rPr>
        <w:rFonts w:cs="Times New Roman (Corpo CS)"/>
        <w:color w:val="B69940"/>
      </w:rPr>
    </w:lvl>
    <w:lvl w:ilvl="4">
      <w:start w:val="1"/>
      <w:numFmt w:val="decimal"/>
      <w:lvlText w:val="%1.%2.%3.%4.%5."/>
      <w:lvlJc w:val="left"/>
      <w:pPr>
        <w:ind w:left="2232" w:hanging="792"/>
      </w:pPr>
      <w:rPr>
        <w:rFonts w:cs="Times New Roman (Corpo CS)"/>
        <w:color w:val="B69940"/>
      </w:rPr>
    </w:lvl>
    <w:lvl w:ilvl="5">
      <w:start w:val="1"/>
      <w:numFmt w:val="decimal"/>
      <w:lvlText w:val="%1.%2.%3.%4.%5.%6."/>
      <w:lvlJc w:val="left"/>
      <w:pPr>
        <w:ind w:left="2736" w:hanging="936"/>
      </w:pPr>
      <w:rPr>
        <w:rFonts w:cs="Times New Roman (Corpo CS)"/>
        <w:color w:val="B69940"/>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4DE1635"/>
    <w:multiLevelType w:val="multilevel"/>
    <w:tmpl w:val="871CA9AE"/>
    <w:lvl w:ilvl="0">
      <w:start w:val="1"/>
      <w:numFmt w:val="decimal"/>
      <w:lvlText w:val="%1."/>
      <w:lvlJc w:val="left"/>
      <w:pPr>
        <w:ind w:left="360" w:hanging="360"/>
      </w:pPr>
      <w:rPr>
        <w:rFonts w:hint="default"/>
        <w:b/>
        <w:bCs/>
        <w:sz w:val="24"/>
        <w:szCs w:val="24"/>
      </w:rPr>
    </w:lvl>
    <w:lvl w:ilvl="1">
      <w:start w:val="1"/>
      <w:numFmt w:val="decimal"/>
      <w:lvlText w:val="%1.%2."/>
      <w:lvlJc w:val="left"/>
      <w:pPr>
        <w:ind w:left="792" w:hanging="432"/>
      </w:pPr>
      <w:rPr>
        <w:b/>
        <w:bCs/>
        <w:sz w:val="24"/>
        <w:szCs w:val="24"/>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7EF421A"/>
    <w:multiLevelType w:val="multilevel"/>
    <w:tmpl w:val="0344C19E"/>
    <w:lvl w:ilvl="0">
      <w:start w:val="1"/>
      <w:numFmt w:val="decimal"/>
      <w:lvlText w:val="%1."/>
      <w:lvlJc w:val="left"/>
      <w:pPr>
        <w:ind w:left="360" w:hanging="360"/>
      </w:pPr>
      <w:rPr>
        <w:rFonts w:hint="default"/>
        <w:color w:val="833C0B" w:themeColor="accent2" w:themeShade="8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DE90605"/>
    <w:multiLevelType w:val="multilevel"/>
    <w:tmpl w:val="871CA9AE"/>
    <w:lvl w:ilvl="0">
      <w:start w:val="1"/>
      <w:numFmt w:val="decimal"/>
      <w:lvlText w:val="%1."/>
      <w:lvlJc w:val="left"/>
      <w:pPr>
        <w:ind w:left="360" w:hanging="360"/>
      </w:pPr>
      <w:rPr>
        <w:rFonts w:hint="default"/>
        <w:b/>
        <w:bCs/>
        <w:sz w:val="24"/>
        <w:szCs w:val="24"/>
      </w:rPr>
    </w:lvl>
    <w:lvl w:ilvl="1">
      <w:start w:val="1"/>
      <w:numFmt w:val="decimal"/>
      <w:lvlText w:val="%1.%2."/>
      <w:lvlJc w:val="left"/>
      <w:pPr>
        <w:ind w:left="792" w:hanging="432"/>
      </w:pPr>
      <w:rPr>
        <w:b/>
        <w:bCs/>
        <w:sz w:val="24"/>
        <w:szCs w:val="24"/>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F992A40"/>
    <w:multiLevelType w:val="multilevel"/>
    <w:tmpl w:val="67D23D1E"/>
    <w:lvl w:ilvl="0">
      <w:start w:val="1"/>
      <w:numFmt w:val="decimal"/>
      <w:lvlText w:val="%1."/>
      <w:lvlJc w:val="left"/>
      <w:pPr>
        <w:ind w:left="360" w:hanging="360"/>
      </w:pPr>
      <w:rPr>
        <w:rFonts w:hint="default"/>
        <w:color w:val="8BB551"/>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44564D8"/>
    <w:multiLevelType w:val="hybridMultilevel"/>
    <w:tmpl w:val="FD1A51D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5" w15:restartNumberingAfterBreak="0">
    <w:nsid w:val="64C65328"/>
    <w:multiLevelType w:val="multilevel"/>
    <w:tmpl w:val="871CA9AE"/>
    <w:lvl w:ilvl="0">
      <w:start w:val="1"/>
      <w:numFmt w:val="decimal"/>
      <w:lvlText w:val="%1."/>
      <w:lvlJc w:val="left"/>
      <w:pPr>
        <w:ind w:left="360" w:hanging="360"/>
      </w:pPr>
      <w:rPr>
        <w:rFonts w:hint="default"/>
        <w:b/>
        <w:bCs/>
        <w:sz w:val="24"/>
        <w:szCs w:val="24"/>
      </w:rPr>
    </w:lvl>
    <w:lvl w:ilvl="1">
      <w:start w:val="1"/>
      <w:numFmt w:val="decimal"/>
      <w:lvlText w:val="%1.%2."/>
      <w:lvlJc w:val="left"/>
      <w:pPr>
        <w:ind w:left="792" w:hanging="432"/>
      </w:pPr>
      <w:rPr>
        <w:b/>
        <w:bCs/>
        <w:sz w:val="24"/>
        <w:szCs w:val="24"/>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4D92AC4"/>
    <w:multiLevelType w:val="multilevel"/>
    <w:tmpl w:val="871CA9AE"/>
    <w:lvl w:ilvl="0">
      <w:start w:val="1"/>
      <w:numFmt w:val="decimal"/>
      <w:lvlText w:val="%1."/>
      <w:lvlJc w:val="left"/>
      <w:pPr>
        <w:ind w:left="360" w:hanging="360"/>
      </w:pPr>
      <w:rPr>
        <w:rFonts w:hint="default"/>
        <w:b/>
        <w:bCs/>
        <w:sz w:val="24"/>
        <w:szCs w:val="24"/>
      </w:rPr>
    </w:lvl>
    <w:lvl w:ilvl="1">
      <w:start w:val="1"/>
      <w:numFmt w:val="decimal"/>
      <w:lvlText w:val="%1.%2."/>
      <w:lvlJc w:val="left"/>
      <w:pPr>
        <w:ind w:left="792" w:hanging="432"/>
      </w:pPr>
      <w:rPr>
        <w:b/>
        <w:bCs/>
        <w:sz w:val="24"/>
        <w:szCs w:val="24"/>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6C730D0"/>
    <w:multiLevelType w:val="multilevel"/>
    <w:tmpl w:val="871CA9AE"/>
    <w:lvl w:ilvl="0">
      <w:start w:val="1"/>
      <w:numFmt w:val="decimal"/>
      <w:lvlText w:val="%1."/>
      <w:lvlJc w:val="left"/>
      <w:pPr>
        <w:ind w:left="360" w:hanging="360"/>
      </w:pPr>
      <w:rPr>
        <w:rFonts w:hint="default"/>
        <w:b/>
        <w:bCs/>
        <w:sz w:val="24"/>
        <w:szCs w:val="24"/>
      </w:rPr>
    </w:lvl>
    <w:lvl w:ilvl="1">
      <w:start w:val="1"/>
      <w:numFmt w:val="decimal"/>
      <w:lvlText w:val="%1.%2."/>
      <w:lvlJc w:val="left"/>
      <w:pPr>
        <w:ind w:left="792" w:hanging="432"/>
      </w:pPr>
      <w:rPr>
        <w:b/>
        <w:bCs/>
        <w:sz w:val="24"/>
        <w:szCs w:val="24"/>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BAA17C6"/>
    <w:multiLevelType w:val="multilevel"/>
    <w:tmpl w:val="871CA9AE"/>
    <w:lvl w:ilvl="0">
      <w:start w:val="1"/>
      <w:numFmt w:val="decimal"/>
      <w:lvlText w:val="%1."/>
      <w:lvlJc w:val="left"/>
      <w:pPr>
        <w:ind w:left="360" w:hanging="360"/>
      </w:pPr>
      <w:rPr>
        <w:rFonts w:hint="default"/>
        <w:b/>
        <w:bCs/>
        <w:sz w:val="24"/>
        <w:szCs w:val="24"/>
      </w:rPr>
    </w:lvl>
    <w:lvl w:ilvl="1">
      <w:start w:val="1"/>
      <w:numFmt w:val="decimal"/>
      <w:lvlText w:val="%1.%2."/>
      <w:lvlJc w:val="left"/>
      <w:pPr>
        <w:ind w:left="792" w:hanging="432"/>
      </w:pPr>
      <w:rPr>
        <w:b/>
        <w:bCs/>
        <w:sz w:val="24"/>
        <w:szCs w:val="24"/>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02A3ED9"/>
    <w:multiLevelType w:val="hybridMultilevel"/>
    <w:tmpl w:val="C27A7A88"/>
    <w:lvl w:ilvl="0" w:tplc="45568988">
      <w:start w:val="1"/>
      <w:numFmt w:val="decimal"/>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0" w15:restartNumberingAfterBreak="0">
    <w:nsid w:val="70874C6C"/>
    <w:multiLevelType w:val="multilevel"/>
    <w:tmpl w:val="4D32FCE6"/>
    <w:lvl w:ilvl="0">
      <w:start w:val="1"/>
      <w:numFmt w:val="decimal"/>
      <w:lvlText w:val="%1."/>
      <w:lvlJc w:val="left"/>
      <w:pPr>
        <w:ind w:left="360" w:hanging="360"/>
      </w:pPr>
      <w:rPr>
        <w:rFonts w:hint="default"/>
        <w:color w:val="DA3FCC"/>
      </w:rPr>
    </w:lvl>
    <w:lvl w:ilvl="1">
      <w:start w:val="1"/>
      <w:numFmt w:val="decimal"/>
      <w:lvlText w:val="%1.%2."/>
      <w:lvlJc w:val="left"/>
      <w:pPr>
        <w:ind w:left="792" w:hanging="432"/>
      </w:pPr>
      <w:rPr>
        <w:color w:val="DA3FCC"/>
      </w:rPr>
    </w:lvl>
    <w:lvl w:ilvl="2">
      <w:start w:val="1"/>
      <w:numFmt w:val="decimal"/>
      <w:lvlText w:val="%1.%2.%3."/>
      <w:lvlJc w:val="left"/>
      <w:pPr>
        <w:ind w:left="1224" w:hanging="504"/>
      </w:pPr>
      <w:rPr>
        <w:color w:val="DA3FCC"/>
      </w:rPr>
    </w:lvl>
    <w:lvl w:ilvl="3">
      <w:start w:val="1"/>
      <w:numFmt w:val="decimal"/>
      <w:lvlText w:val="%1.%2.%3.%4."/>
      <w:lvlJc w:val="left"/>
      <w:pPr>
        <w:ind w:left="1728" w:hanging="648"/>
      </w:pPr>
      <w:rPr>
        <w:color w:val="DA3FCC"/>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738C0417"/>
    <w:multiLevelType w:val="multilevel"/>
    <w:tmpl w:val="27CADCD2"/>
    <w:styleLink w:val="Listaatual3"/>
    <w:lvl w:ilvl="0">
      <w:start w:val="1"/>
      <w:numFmt w:val="decimal"/>
      <w:lvlText w:val="%1."/>
      <w:lvlJc w:val="left"/>
      <w:pPr>
        <w:ind w:left="360" w:hanging="360"/>
      </w:pPr>
      <w:rPr>
        <w:rFonts w:hint="default"/>
      </w:rPr>
    </w:lvl>
    <w:lvl w:ilvl="1">
      <w:start w:val="1"/>
      <w:numFmt w:val="decimal"/>
      <w:lvlText w:val="%1.%2."/>
      <w:lvlJc w:val="left"/>
      <w:pPr>
        <w:ind w:left="792" w:hanging="432"/>
      </w:pPr>
      <w:rPr>
        <w:rFonts w:cs="Times New Roman (Corpo CS)"/>
        <w:color w:val="B69940"/>
      </w:rPr>
    </w:lvl>
    <w:lvl w:ilvl="2">
      <w:start w:val="1"/>
      <w:numFmt w:val="decimal"/>
      <w:lvlText w:val="%1.%2.%3."/>
      <w:lvlJc w:val="left"/>
      <w:pPr>
        <w:ind w:left="1224" w:hanging="504"/>
      </w:pPr>
      <w:rPr>
        <w:rFonts w:cs="Times New Roman (Corpo CS)"/>
        <w:color w:val="B69940"/>
      </w:rPr>
    </w:lvl>
    <w:lvl w:ilvl="3">
      <w:start w:val="1"/>
      <w:numFmt w:val="decimal"/>
      <w:lvlText w:val="%1.%2.%3.%4."/>
      <w:lvlJc w:val="left"/>
      <w:pPr>
        <w:ind w:left="1728" w:hanging="648"/>
      </w:pPr>
      <w:rPr>
        <w:rFonts w:cs="Times New Roman (Corpo CS)"/>
        <w:color w:val="B69940"/>
      </w:rPr>
    </w:lvl>
    <w:lvl w:ilvl="4">
      <w:start w:val="1"/>
      <w:numFmt w:val="decimal"/>
      <w:lvlText w:val="%1.%2.%3.%4.%5."/>
      <w:lvlJc w:val="left"/>
      <w:pPr>
        <w:ind w:left="2232" w:hanging="792"/>
      </w:pPr>
      <w:rPr>
        <w:rFonts w:cs="Times New Roman (Corpo CS)"/>
        <w:color w:val="B69940"/>
      </w:rPr>
    </w:lvl>
    <w:lvl w:ilvl="5">
      <w:start w:val="1"/>
      <w:numFmt w:val="decimal"/>
      <w:lvlText w:val="%1.%2.%3.%4.%5.%6."/>
      <w:lvlJc w:val="left"/>
      <w:pPr>
        <w:ind w:left="2736" w:hanging="936"/>
      </w:pPr>
      <w:rPr>
        <w:rFonts w:cs="Times New Roman (Corpo CS)"/>
        <w:color w:val="B69940"/>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74110CF6"/>
    <w:multiLevelType w:val="multilevel"/>
    <w:tmpl w:val="45F2B7E0"/>
    <w:lvl w:ilvl="0">
      <w:start w:val="1"/>
      <w:numFmt w:val="decimal"/>
      <w:lvlText w:val="%1."/>
      <w:lvlJc w:val="left"/>
      <w:pPr>
        <w:ind w:left="360" w:hanging="360"/>
      </w:pPr>
      <w:rPr>
        <w:rFonts w:hint="default"/>
        <w:b/>
        <w:bCs/>
      </w:r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4540124"/>
    <w:multiLevelType w:val="hybridMultilevel"/>
    <w:tmpl w:val="B5421C08"/>
    <w:lvl w:ilvl="0" w:tplc="4024013C">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4" w15:restartNumberingAfterBreak="0">
    <w:nsid w:val="75481FF7"/>
    <w:multiLevelType w:val="multilevel"/>
    <w:tmpl w:val="354E5BFE"/>
    <w:lvl w:ilvl="0">
      <w:start w:val="1"/>
      <w:numFmt w:val="decimal"/>
      <w:lvlText w:val="%1."/>
      <w:lvlJc w:val="left"/>
      <w:pPr>
        <w:ind w:left="360" w:hanging="360"/>
      </w:pPr>
      <w:rPr>
        <w:rFonts w:cs="Times New Roman (Corpo CS)" w:hint="default"/>
        <w:b/>
        <w:bCs/>
        <w:i w:val="0"/>
        <w:iCs w:val="0"/>
        <w:color w:val="BF8F00" w:themeColor="accent4" w:themeShade="BF"/>
        <w:sz w:val="24"/>
        <w:szCs w:val="24"/>
      </w:rPr>
    </w:lvl>
    <w:lvl w:ilvl="1">
      <w:start w:val="1"/>
      <w:numFmt w:val="decimal"/>
      <w:lvlText w:val="%1.%2."/>
      <w:lvlJc w:val="left"/>
      <w:pPr>
        <w:ind w:left="792" w:hanging="432"/>
      </w:pPr>
      <w:rPr>
        <w:rFonts w:cs="Times New Roman (Corpo CS)"/>
        <w:b/>
        <w:bCs/>
        <w:i w:val="0"/>
        <w:iCs w:val="0"/>
        <w:color w:val="B69940"/>
        <w:sz w:val="24"/>
        <w:szCs w:val="24"/>
      </w:rPr>
    </w:lvl>
    <w:lvl w:ilvl="2">
      <w:start w:val="1"/>
      <w:numFmt w:val="decimal"/>
      <w:lvlText w:val="%1.%2.%3."/>
      <w:lvlJc w:val="left"/>
      <w:pPr>
        <w:ind w:left="1224" w:hanging="504"/>
      </w:pPr>
      <w:rPr>
        <w:rFonts w:cs="Times New Roman (Corpo CS)"/>
        <w:b/>
        <w:bCs/>
        <w:color w:val="B69940"/>
      </w:rPr>
    </w:lvl>
    <w:lvl w:ilvl="3">
      <w:start w:val="1"/>
      <w:numFmt w:val="decimal"/>
      <w:lvlText w:val="%1.%2.%3.%4."/>
      <w:lvlJc w:val="left"/>
      <w:pPr>
        <w:ind w:left="1728" w:hanging="648"/>
      </w:pPr>
      <w:rPr>
        <w:rFonts w:cs="Times New Roman (Corpo CS)"/>
        <w:color w:val="B6994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76DB6E8C"/>
    <w:multiLevelType w:val="multilevel"/>
    <w:tmpl w:val="27CADCD2"/>
    <w:styleLink w:val="Listaatual2"/>
    <w:lvl w:ilvl="0">
      <w:start w:val="1"/>
      <w:numFmt w:val="decimal"/>
      <w:lvlText w:val="%1."/>
      <w:lvlJc w:val="left"/>
      <w:pPr>
        <w:ind w:left="360" w:hanging="360"/>
      </w:pPr>
      <w:rPr>
        <w:rFonts w:hint="default"/>
      </w:rPr>
    </w:lvl>
    <w:lvl w:ilvl="1">
      <w:start w:val="1"/>
      <w:numFmt w:val="decimal"/>
      <w:lvlText w:val="%1.%2."/>
      <w:lvlJc w:val="left"/>
      <w:pPr>
        <w:ind w:left="792" w:hanging="432"/>
      </w:pPr>
      <w:rPr>
        <w:rFonts w:cs="Times New Roman (Corpo CS)"/>
        <w:color w:val="B69940"/>
      </w:rPr>
    </w:lvl>
    <w:lvl w:ilvl="2">
      <w:start w:val="1"/>
      <w:numFmt w:val="decimal"/>
      <w:lvlText w:val="%1.%2.%3."/>
      <w:lvlJc w:val="left"/>
      <w:pPr>
        <w:ind w:left="1224" w:hanging="504"/>
      </w:pPr>
      <w:rPr>
        <w:rFonts w:cs="Times New Roman (Corpo CS)"/>
        <w:color w:val="B69940"/>
      </w:rPr>
    </w:lvl>
    <w:lvl w:ilvl="3">
      <w:start w:val="1"/>
      <w:numFmt w:val="decimal"/>
      <w:lvlText w:val="%1.%2.%3.%4."/>
      <w:lvlJc w:val="left"/>
      <w:pPr>
        <w:ind w:left="1728" w:hanging="648"/>
      </w:pPr>
      <w:rPr>
        <w:rFonts w:cs="Times New Roman (Corpo CS)"/>
        <w:color w:val="B69940"/>
      </w:rPr>
    </w:lvl>
    <w:lvl w:ilvl="4">
      <w:start w:val="1"/>
      <w:numFmt w:val="decimal"/>
      <w:lvlText w:val="%1.%2.%3.%4.%5."/>
      <w:lvlJc w:val="left"/>
      <w:pPr>
        <w:ind w:left="2232" w:hanging="792"/>
      </w:pPr>
      <w:rPr>
        <w:rFonts w:cs="Times New Roman (Corpo CS)"/>
        <w:color w:val="B69940"/>
      </w:rPr>
    </w:lvl>
    <w:lvl w:ilvl="5">
      <w:start w:val="1"/>
      <w:numFmt w:val="decimal"/>
      <w:lvlText w:val="%1.%2.%3.%4.%5.%6."/>
      <w:lvlJc w:val="left"/>
      <w:pPr>
        <w:ind w:left="2736" w:hanging="936"/>
      </w:pPr>
      <w:rPr>
        <w:rFonts w:cs="Times New Roman (Corpo CS)"/>
        <w:color w:val="B69940"/>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79CF45DE"/>
    <w:multiLevelType w:val="multilevel"/>
    <w:tmpl w:val="45F2B7E0"/>
    <w:lvl w:ilvl="0">
      <w:start w:val="1"/>
      <w:numFmt w:val="decimal"/>
      <w:lvlText w:val="%1."/>
      <w:lvlJc w:val="left"/>
      <w:pPr>
        <w:ind w:left="360" w:hanging="360"/>
      </w:pPr>
      <w:rPr>
        <w:rFonts w:hint="default"/>
        <w:b/>
        <w:bCs/>
      </w:r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7BD14E5D"/>
    <w:multiLevelType w:val="hybridMultilevel"/>
    <w:tmpl w:val="4300CE32"/>
    <w:lvl w:ilvl="0" w:tplc="F940D790">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024749605">
    <w:abstractNumId w:val="6"/>
  </w:num>
  <w:num w:numId="2" w16cid:durableId="1215971175">
    <w:abstractNumId w:val="45"/>
  </w:num>
  <w:num w:numId="3" w16cid:durableId="1335381793">
    <w:abstractNumId w:val="10"/>
  </w:num>
  <w:num w:numId="4" w16cid:durableId="609748016">
    <w:abstractNumId w:val="8"/>
  </w:num>
  <w:num w:numId="5" w16cid:durableId="828980329">
    <w:abstractNumId w:val="15"/>
  </w:num>
  <w:num w:numId="6" w16cid:durableId="2129929647">
    <w:abstractNumId w:val="16"/>
  </w:num>
  <w:num w:numId="7" w16cid:durableId="483593440">
    <w:abstractNumId w:val="41"/>
  </w:num>
  <w:num w:numId="8" w16cid:durableId="1067918311">
    <w:abstractNumId w:val="17"/>
  </w:num>
  <w:num w:numId="9" w16cid:durableId="720637511">
    <w:abstractNumId w:val="47"/>
  </w:num>
  <w:num w:numId="10" w16cid:durableId="944583534">
    <w:abstractNumId w:val="26"/>
  </w:num>
  <w:num w:numId="11" w16cid:durableId="750322281">
    <w:abstractNumId w:val="25"/>
  </w:num>
  <w:num w:numId="12" w16cid:durableId="998771289">
    <w:abstractNumId w:val="43"/>
  </w:num>
  <w:num w:numId="13" w16cid:durableId="923606759">
    <w:abstractNumId w:val="23"/>
  </w:num>
  <w:num w:numId="14" w16cid:durableId="1840457877">
    <w:abstractNumId w:val="29"/>
  </w:num>
  <w:num w:numId="15" w16cid:durableId="290018393">
    <w:abstractNumId w:val="12"/>
  </w:num>
  <w:num w:numId="16" w16cid:durableId="183523285">
    <w:abstractNumId w:val="31"/>
  </w:num>
  <w:num w:numId="17" w16cid:durableId="863712858">
    <w:abstractNumId w:val="3"/>
  </w:num>
  <w:num w:numId="18" w16cid:durableId="299380100">
    <w:abstractNumId w:val="33"/>
  </w:num>
  <w:num w:numId="19" w16cid:durableId="542643079">
    <w:abstractNumId w:val="40"/>
  </w:num>
  <w:num w:numId="20" w16cid:durableId="1747536455">
    <w:abstractNumId w:val="13"/>
  </w:num>
  <w:num w:numId="21" w16cid:durableId="1633638379">
    <w:abstractNumId w:val="14"/>
  </w:num>
  <w:num w:numId="22" w16cid:durableId="220334311">
    <w:abstractNumId w:val="21"/>
  </w:num>
  <w:num w:numId="23" w16cid:durableId="1677031311">
    <w:abstractNumId w:val="19"/>
  </w:num>
  <w:num w:numId="24" w16cid:durableId="1669021567">
    <w:abstractNumId w:val="42"/>
  </w:num>
  <w:num w:numId="25" w16cid:durableId="743722149">
    <w:abstractNumId w:val="4"/>
  </w:num>
  <w:num w:numId="26" w16cid:durableId="774058994">
    <w:abstractNumId w:val="1"/>
  </w:num>
  <w:num w:numId="27" w16cid:durableId="594676878">
    <w:abstractNumId w:val="46"/>
  </w:num>
  <w:num w:numId="28" w16cid:durableId="2066365028">
    <w:abstractNumId w:val="27"/>
  </w:num>
  <w:num w:numId="29" w16cid:durableId="1222445199">
    <w:abstractNumId w:val="9"/>
  </w:num>
  <w:num w:numId="30" w16cid:durableId="520246146">
    <w:abstractNumId w:val="30"/>
  </w:num>
  <w:num w:numId="31" w16cid:durableId="2102723445">
    <w:abstractNumId w:val="5"/>
  </w:num>
  <w:num w:numId="32" w16cid:durableId="2088649345">
    <w:abstractNumId w:val="35"/>
  </w:num>
  <w:num w:numId="33" w16cid:durableId="1895196621">
    <w:abstractNumId w:val="28"/>
  </w:num>
  <w:num w:numId="34" w16cid:durableId="1442601792">
    <w:abstractNumId w:val="36"/>
  </w:num>
  <w:num w:numId="35" w16cid:durableId="1467701372">
    <w:abstractNumId w:val="0"/>
  </w:num>
  <w:num w:numId="36" w16cid:durableId="494104782">
    <w:abstractNumId w:val="2"/>
  </w:num>
  <w:num w:numId="37" w16cid:durableId="1121414360">
    <w:abstractNumId w:val="24"/>
  </w:num>
  <w:num w:numId="38" w16cid:durableId="592012943">
    <w:abstractNumId w:val="7"/>
  </w:num>
  <w:num w:numId="39" w16cid:durableId="225575380">
    <w:abstractNumId w:val="32"/>
  </w:num>
  <w:num w:numId="40" w16cid:durableId="780565300">
    <w:abstractNumId w:val="38"/>
  </w:num>
  <w:num w:numId="41" w16cid:durableId="1461414945">
    <w:abstractNumId w:val="37"/>
  </w:num>
  <w:num w:numId="42" w16cid:durableId="253510904">
    <w:abstractNumId w:val="20"/>
  </w:num>
  <w:num w:numId="43" w16cid:durableId="1820465113">
    <w:abstractNumId w:val="44"/>
  </w:num>
  <w:num w:numId="44" w16cid:durableId="404380781">
    <w:abstractNumId w:val="34"/>
  </w:num>
  <w:num w:numId="45" w16cid:durableId="194077444">
    <w:abstractNumId w:val="39"/>
  </w:num>
  <w:num w:numId="46" w16cid:durableId="344331840">
    <w:abstractNumId w:val="11"/>
  </w:num>
  <w:num w:numId="47" w16cid:durableId="1376156351">
    <w:abstractNumId w:val="18"/>
  </w:num>
  <w:num w:numId="48" w16cid:durableId="140468070">
    <w:abstractNumId w:val="22"/>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0"/>
  <w:revisionView w:inkAnnotations="0"/>
  <w:defaultTabStop w:val="708"/>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549"/>
    <w:rsid w:val="000015FF"/>
    <w:rsid w:val="000018C0"/>
    <w:rsid w:val="000029EA"/>
    <w:rsid w:val="0000387C"/>
    <w:rsid w:val="00004E8F"/>
    <w:rsid w:val="0000618A"/>
    <w:rsid w:val="000065C2"/>
    <w:rsid w:val="000066E9"/>
    <w:rsid w:val="00006F6F"/>
    <w:rsid w:val="00007A5A"/>
    <w:rsid w:val="000142A3"/>
    <w:rsid w:val="000142A9"/>
    <w:rsid w:val="00014FE5"/>
    <w:rsid w:val="00015C55"/>
    <w:rsid w:val="00017222"/>
    <w:rsid w:val="00017A0A"/>
    <w:rsid w:val="000211EB"/>
    <w:rsid w:val="000217A6"/>
    <w:rsid w:val="00021839"/>
    <w:rsid w:val="00021C30"/>
    <w:rsid w:val="00021EE5"/>
    <w:rsid w:val="00023A29"/>
    <w:rsid w:val="00023E48"/>
    <w:rsid w:val="000264F6"/>
    <w:rsid w:val="00026EB4"/>
    <w:rsid w:val="000276C7"/>
    <w:rsid w:val="0002799D"/>
    <w:rsid w:val="00027D0C"/>
    <w:rsid w:val="00030416"/>
    <w:rsid w:val="0003193E"/>
    <w:rsid w:val="00031D59"/>
    <w:rsid w:val="0003297D"/>
    <w:rsid w:val="00032DCA"/>
    <w:rsid w:val="00032E83"/>
    <w:rsid w:val="000336BC"/>
    <w:rsid w:val="000338A2"/>
    <w:rsid w:val="00033DCA"/>
    <w:rsid w:val="000347A4"/>
    <w:rsid w:val="00035335"/>
    <w:rsid w:val="00035718"/>
    <w:rsid w:val="00035F28"/>
    <w:rsid w:val="000365CF"/>
    <w:rsid w:val="000365ED"/>
    <w:rsid w:val="0003696C"/>
    <w:rsid w:val="00037A30"/>
    <w:rsid w:val="00040D55"/>
    <w:rsid w:val="00041380"/>
    <w:rsid w:val="00041E9E"/>
    <w:rsid w:val="00042055"/>
    <w:rsid w:val="0004275B"/>
    <w:rsid w:val="00042B3F"/>
    <w:rsid w:val="00042B8D"/>
    <w:rsid w:val="000439B6"/>
    <w:rsid w:val="00044506"/>
    <w:rsid w:val="00045304"/>
    <w:rsid w:val="00045F77"/>
    <w:rsid w:val="00046AE2"/>
    <w:rsid w:val="00046F4A"/>
    <w:rsid w:val="00047013"/>
    <w:rsid w:val="00047967"/>
    <w:rsid w:val="0005058D"/>
    <w:rsid w:val="00051A68"/>
    <w:rsid w:val="000543A2"/>
    <w:rsid w:val="00055223"/>
    <w:rsid w:val="00055A8F"/>
    <w:rsid w:val="00056014"/>
    <w:rsid w:val="00056181"/>
    <w:rsid w:val="00056DCE"/>
    <w:rsid w:val="000603AA"/>
    <w:rsid w:val="00060937"/>
    <w:rsid w:val="00060A29"/>
    <w:rsid w:val="0006116F"/>
    <w:rsid w:val="000616CE"/>
    <w:rsid w:val="000620D1"/>
    <w:rsid w:val="00062809"/>
    <w:rsid w:val="00064A4E"/>
    <w:rsid w:val="00065858"/>
    <w:rsid w:val="000665C6"/>
    <w:rsid w:val="00067F9F"/>
    <w:rsid w:val="00070B0B"/>
    <w:rsid w:val="000712B6"/>
    <w:rsid w:val="00071426"/>
    <w:rsid w:val="0007170B"/>
    <w:rsid w:val="00072169"/>
    <w:rsid w:val="00073C60"/>
    <w:rsid w:val="00073ECF"/>
    <w:rsid w:val="00074125"/>
    <w:rsid w:val="00074B45"/>
    <w:rsid w:val="00074B73"/>
    <w:rsid w:val="00074BCF"/>
    <w:rsid w:val="000753C8"/>
    <w:rsid w:val="00075CE9"/>
    <w:rsid w:val="00075E5A"/>
    <w:rsid w:val="00077D4B"/>
    <w:rsid w:val="000809AD"/>
    <w:rsid w:val="0008302D"/>
    <w:rsid w:val="00084B4E"/>
    <w:rsid w:val="00085076"/>
    <w:rsid w:val="000861D1"/>
    <w:rsid w:val="00087C6D"/>
    <w:rsid w:val="000910DF"/>
    <w:rsid w:val="0009128C"/>
    <w:rsid w:val="0009187D"/>
    <w:rsid w:val="0009207F"/>
    <w:rsid w:val="000949C6"/>
    <w:rsid w:val="00094DEE"/>
    <w:rsid w:val="00095C25"/>
    <w:rsid w:val="00096048"/>
    <w:rsid w:val="000960F6"/>
    <w:rsid w:val="0009764F"/>
    <w:rsid w:val="00097DC1"/>
    <w:rsid w:val="000A0B5E"/>
    <w:rsid w:val="000A0E6F"/>
    <w:rsid w:val="000A18AC"/>
    <w:rsid w:val="000A25B1"/>
    <w:rsid w:val="000A2D18"/>
    <w:rsid w:val="000A2F25"/>
    <w:rsid w:val="000A482C"/>
    <w:rsid w:val="000A4BAC"/>
    <w:rsid w:val="000A4C84"/>
    <w:rsid w:val="000A4E20"/>
    <w:rsid w:val="000A54D7"/>
    <w:rsid w:val="000A5B98"/>
    <w:rsid w:val="000A608F"/>
    <w:rsid w:val="000A60C1"/>
    <w:rsid w:val="000A7224"/>
    <w:rsid w:val="000A778C"/>
    <w:rsid w:val="000A7911"/>
    <w:rsid w:val="000B0052"/>
    <w:rsid w:val="000B06CB"/>
    <w:rsid w:val="000B104B"/>
    <w:rsid w:val="000B1395"/>
    <w:rsid w:val="000B18D8"/>
    <w:rsid w:val="000B1FDE"/>
    <w:rsid w:val="000B25FA"/>
    <w:rsid w:val="000B305C"/>
    <w:rsid w:val="000B31EF"/>
    <w:rsid w:val="000B3A14"/>
    <w:rsid w:val="000B3D3B"/>
    <w:rsid w:val="000B45FB"/>
    <w:rsid w:val="000B4E02"/>
    <w:rsid w:val="000B5173"/>
    <w:rsid w:val="000B589F"/>
    <w:rsid w:val="000B62E6"/>
    <w:rsid w:val="000B6523"/>
    <w:rsid w:val="000B6639"/>
    <w:rsid w:val="000C2CA0"/>
    <w:rsid w:val="000C2CC0"/>
    <w:rsid w:val="000C302C"/>
    <w:rsid w:val="000C4531"/>
    <w:rsid w:val="000C48C8"/>
    <w:rsid w:val="000C59CC"/>
    <w:rsid w:val="000C6088"/>
    <w:rsid w:val="000C698F"/>
    <w:rsid w:val="000C7322"/>
    <w:rsid w:val="000C7880"/>
    <w:rsid w:val="000C7BC7"/>
    <w:rsid w:val="000D18FD"/>
    <w:rsid w:val="000D1B91"/>
    <w:rsid w:val="000D20B8"/>
    <w:rsid w:val="000D342A"/>
    <w:rsid w:val="000D38C2"/>
    <w:rsid w:val="000D40DA"/>
    <w:rsid w:val="000D4C63"/>
    <w:rsid w:val="000E06ED"/>
    <w:rsid w:val="000E0EBC"/>
    <w:rsid w:val="000E22FC"/>
    <w:rsid w:val="000E39A3"/>
    <w:rsid w:val="000E4CBF"/>
    <w:rsid w:val="000E546B"/>
    <w:rsid w:val="000E5DF6"/>
    <w:rsid w:val="000E6225"/>
    <w:rsid w:val="000E7671"/>
    <w:rsid w:val="000E7742"/>
    <w:rsid w:val="000F04EA"/>
    <w:rsid w:val="000F1F18"/>
    <w:rsid w:val="000F2406"/>
    <w:rsid w:val="000F24EF"/>
    <w:rsid w:val="000F30F8"/>
    <w:rsid w:val="000F358B"/>
    <w:rsid w:val="000F43EB"/>
    <w:rsid w:val="000F4F4A"/>
    <w:rsid w:val="000F63F3"/>
    <w:rsid w:val="000F7305"/>
    <w:rsid w:val="000F7423"/>
    <w:rsid w:val="000F7EE1"/>
    <w:rsid w:val="001012F6"/>
    <w:rsid w:val="00101ADC"/>
    <w:rsid w:val="00102178"/>
    <w:rsid w:val="00103839"/>
    <w:rsid w:val="00104950"/>
    <w:rsid w:val="00104DAC"/>
    <w:rsid w:val="00104DD6"/>
    <w:rsid w:val="00105105"/>
    <w:rsid w:val="00105887"/>
    <w:rsid w:val="00106FF3"/>
    <w:rsid w:val="0010706A"/>
    <w:rsid w:val="001074DE"/>
    <w:rsid w:val="001076C4"/>
    <w:rsid w:val="001076DD"/>
    <w:rsid w:val="0010788B"/>
    <w:rsid w:val="0011094F"/>
    <w:rsid w:val="00112191"/>
    <w:rsid w:val="00113C3C"/>
    <w:rsid w:val="00114656"/>
    <w:rsid w:val="00114D24"/>
    <w:rsid w:val="00115FB1"/>
    <w:rsid w:val="00116A8C"/>
    <w:rsid w:val="00116E05"/>
    <w:rsid w:val="00117074"/>
    <w:rsid w:val="00117C83"/>
    <w:rsid w:val="00117DA1"/>
    <w:rsid w:val="00120283"/>
    <w:rsid w:val="0012188C"/>
    <w:rsid w:val="001223B3"/>
    <w:rsid w:val="001236F8"/>
    <w:rsid w:val="00123A91"/>
    <w:rsid w:val="001257FF"/>
    <w:rsid w:val="00125F72"/>
    <w:rsid w:val="0012736B"/>
    <w:rsid w:val="00127F78"/>
    <w:rsid w:val="00131587"/>
    <w:rsid w:val="00132B6F"/>
    <w:rsid w:val="001333D2"/>
    <w:rsid w:val="00133C94"/>
    <w:rsid w:val="00134021"/>
    <w:rsid w:val="0013455E"/>
    <w:rsid w:val="00134560"/>
    <w:rsid w:val="00134B54"/>
    <w:rsid w:val="0013599F"/>
    <w:rsid w:val="001359D4"/>
    <w:rsid w:val="00136232"/>
    <w:rsid w:val="001362D3"/>
    <w:rsid w:val="0014088E"/>
    <w:rsid w:val="001412B0"/>
    <w:rsid w:val="00141822"/>
    <w:rsid w:val="0014249C"/>
    <w:rsid w:val="00142BFA"/>
    <w:rsid w:val="0014340B"/>
    <w:rsid w:val="00143B7C"/>
    <w:rsid w:val="001442EE"/>
    <w:rsid w:val="00144A0D"/>
    <w:rsid w:val="00145010"/>
    <w:rsid w:val="001452BA"/>
    <w:rsid w:val="0014534B"/>
    <w:rsid w:val="00145AE4"/>
    <w:rsid w:val="00145FB9"/>
    <w:rsid w:val="00146945"/>
    <w:rsid w:val="00147BA5"/>
    <w:rsid w:val="00147BFF"/>
    <w:rsid w:val="00147C7B"/>
    <w:rsid w:val="0015135A"/>
    <w:rsid w:val="00151413"/>
    <w:rsid w:val="00152021"/>
    <w:rsid w:val="001538FB"/>
    <w:rsid w:val="00153E09"/>
    <w:rsid w:val="0015495E"/>
    <w:rsid w:val="001549C4"/>
    <w:rsid w:val="001559F6"/>
    <w:rsid w:val="0015710E"/>
    <w:rsid w:val="00157AB8"/>
    <w:rsid w:val="0016250B"/>
    <w:rsid w:val="00163994"/>
    <w:rsid w:val="00164046"/>
    <w:rsid w:val="00164B0C"/>
    <w:rsid w:val="0016561B"/>
    <w:rsid w:val="001665D7"/>
    <w:rsid w:val="001668BC"/>
    <w:rsid w:val="00167197"/>
    <w:rsid w:val="0016721B"/>
    <w:rsid w:val="00167B9D"/>
    <w:rsid w:val="001706E9"/>
    <w:rsid w:val="0017138C"/>
    <w:rsid w:val="00172A09"/>
    <w:rsid w:val="00172C4B"/>
    <w:rsid w:val="00172D0A"/>
    <w:rsid w:val="0017355E"/>
    <w:rsid w:val="0017511D"/>
    <w:rsid w:val="001754CC"/>
    <w:rsid w:val="001756C0"/>
    <w:rsid w:val="0017574B"/>
    <w:rsid w:val="00175ADB"/>
    <w:rsid w:val="00176107"/>
    <w:rsid w:val="001763DB"/>
    <w:rsid w:val="00176694"/>
    <w:rsid w:val="00176E0B"/>
    <w:rsid w:val="00180225"/>
    <w:rsid w:val="00180BCA"/>
    <w:rsid w:val="00181356"/>
    <w:rsid w:val="00181E6E"/>
    <w:rsid w:val="00182694"/>
    <w:rsid w:val="0018349F"/>
    <w:rsid w:val="001838E8"/>
    <w:rsid w:val="00184A1B"/>
    <w:rsid w:val="00187F7C"/>
    <w:rsid w:val="00190E7C"/>
    <w:rsid w:val="0019157B"/>
    <w:rsid w:val="00191C5C"/>
    <w:rsid w:val="00193681"/>
    <w:rsid w:val="00193909"/>
    <w:rsid w:val="00196135"/>
    <w:rsid w:val="00196A55"/>
    <w:rsid w:val="00197793"/>
    <w:rsid w:val="001A003D"/>
    <w:rsid w:val="001A0E69"/>
    <w:rsid w:val="001A3287"/>
    <w:rsid w:val="001A54B7"/>
    <w:rsid w:val="001A5BC8"/>
    <w:rsid w:val="001A7249"/>
    <w:rsid w:val="001B124A"/>
    <w:rsid w:val="001B15A3"/>
    <w:rsid w:val="001B239F"/>
    <w:rsid w:val="001B2C07"/>
    <w:rsid w:val="001B3959"/>
    <w:rsid w:val="001B42C2"/>
    <w:rsid w:val="001B4C8B"/>
    <w:rsid w:val="001B611E"/>
    <w:rsid w:val="001B6662"/>
    <w:rsid w:val="001B6E97"/>
    <w:rsid w:val="001B7B3B"/>
    <w:rsid w:val="001C136E"/>
    <w:rsid w:val="001C1403"/>
    <w:rsid w:val="001C1C81"/>
    <w:rsid w:val="001C1ECA"/>
    <w:rsid w:val="001C1F67"/>
    <w:rsid w:val="001C27E6"/>
    <w:rsid w:val="001C29F5"/>
    <w:rsid w:val="001C2ABB"/>
    <w:rsid w:val="001C3572"/>
    <w:rsid w:val="001C3ED1"/>
    <w:rsid w:val="001C6DD3"/>
    <w:rsid w:val="001C79CD"/>
    <w:rsid w:val="001C7B04"/>
    <w:rsid w:val="001C7D1A"/>
    <w:rsid w:val="001D17ED"/>
    <w:rsid w:val="001D260D"/>
    <w:rsid w:val="001D3771"/>
    <w:rsid w:val="001D3991"/>
    <w:rsid w:val="001D40D1"/>
    <w:rsid w:val="001D53C6"/>
    <w:rsid w:val="001D672E"/>
    <w:rsid w:val="001D6BCB"/>
    <w:rsid w:val="001D6C8A"/>
    <w:rsid w:val="001D6F5E"/>
    <w:rsid w:val="001D76E6"/>
    <w:rsid w:val="001E1162"/>
    <w:rsid w:val="001E1B3C"/>
    <w:rsid w:val="001E2767"/>
    <w:rsid w:val="001E2D1E"/>
    <w:rsid w:val="001E4AE5"/>
    <w:rsid w:val="001E5396"/>
    <w:rsid w:val="001E67EF"/>
    <w:rsid w:val="001E78F2"/>
    <w:rsid w:val="001F0024"/>
    <w:rsid w:val="001F0546"/>
    <w:rsid w:val="001F0ABB"/>
    <w:rsid w:val="001F13C2"/>
    <w:rsid w:val="001F1896"/>
    <w:rsid w:val="001F1A67"/>
    <w:rsid w:val="001F2E6F"/>
    <w:rsid w:val="001F30AE"/>
    <w:rsid w:val="001F3F62"/>
    <w:rsid w:val="001F41C1"/>
    <w:rsid w:val="001F492A"/>
    <w:rsid w:val="001F528F"/>
    <w:rsid w:val="001F61D5"/>
    <w:rsid w:val="001F6C19"/>
    <w:rsid w:val="002005C7"/>
    <w:rsid w:val="00200647"/>
    <w:rsid w:val="00201AC5"/>
    <w:rsid w:val="002031AB"/>
    <w:rsid w:val="00204C91"/>
    <w:rsid w:val="00205713"/>
    <w:rsid w:val="0020589A"/>
    <w:rsid w:val="00205EEC"/>
    <w:rsid w:val="00206A83"/>
    <w:rsid w:val="002075B7"/>
    <w:rsid w:val="00207F90"/>
    <w:rsid w:val="00210F2A"/>
    <w:rsid w:val="00211836"/>
    <w:rsid w:val="00212BE7"/>
    <w:rsid w:val="00212EE8"/>
    <w:rsid w:val="002148C9"/>
    <w:rsid w:val="00214F7A"/>
    <w:rsid w:val="002152DC"/>
    <w:rsid w:val="00215FDF"/>
    <w:rsid w:val="00216FF5"/>
    <w:rsid w:val="00217C3E"/>
    <w:rsid w:val="0022092D"/>
    <w:rsid w:val="00220EDE"/>
    <w:rsid w:val="002214A5"/>
    <w:rsid w:val="00223BCB"/>
    <w:rsid w:val="00223E2A"/>
    <w:rsid w:val="002252F8"/>
    <w:rsid w:val="002257B3"/>
    <w:rsid w:val="00225903"/>
    <w:rsid w:val="00225BF9"/>
    <w:rsid w:val="00226732"/>
    <w:rsid w:val="00226D5B"/>
    <w:rsid w:val="00227227"/>
    <w:rsid w:val="00230B36"/>
    <w:rsid w:val="00230D14"/>
    <w:rsid w:val="0023219D"/>
    <w:rsid w:val="00232E25"/>
    <w:rsid w:val="00233580"/>
    <w:rsid w:val="00233B01"/>
    <w:rsid w:val="00234D79"/>
    <w:rsid w:val="00235507"/>
    <w:rsid w:val="0024024B"/>
    <w:rsid w:val="002403F0"/>
    <w:rsid w:val="00240C72"/>
    <w:rsid w:val="00242F94"/>
    <w:rsid w:val="00244084"/>
    <w:rsid w:val="00244A19"/>
    <w:rsid w:val="00245E42"/>
    <w:rsid w:val="00245F86"/>
    <w:rsid w:val="00246328"/>
    <w:rsid w:val="00246469"/>
    <w:rsid w:val="00246A4E"/>
    <w:rsid w:val="0024702C"/>
    <w:rsid w:val="00247442"/>
    <w:rsid w:val="00247778"/>
    <w:rsid w:val="00247AA0"/>
    <w:rsid w:val="00247F14"/>
    <w:rsid w:val="0025008F"/>
    <w:rsid w:val="002506C2"/>
    <w:rsid w:val="0025138C"/>
    <w:rsid w:val="0025143B"/>
    <w:rsid w:val="00251D79"/>
    <w:rsid w:val="00251DE2"/>
    <w:rsid w:val="002520B1"/>
    <w:rsid w:val="00252E84"/>
    <w:rsid w:val="0025342C"/>
    <w:rsid w:val="002543B1"/>
    <w:rsid w:val="00254CC2"/>
    <w:rsid w:val="002552FB"/>
    <w:rsid w:val="00255817"/>
    <w:rsid w:val="002558F8"/>
    <w:rsid w:val="00256260"/>
    <w:rsid w:val="00256860"/>
    <w:rsid w:val="002574D5"/>
    <w:rsid w:val="00257875"/>
    <w:rsid w:val="00260B11"/>
    <w:rsid w:val="00260CFE"/>
    <w:rsid w:val="0026149F"/>
    <w:rsid w:val="00262571"/>
    <w:rsid w:val="00262DA5"/>
    <w:rsid w:val="0026322E"/>
    <w:rsid w:val="00263882"/>
    <w:rsid w:val="00263C2C"/>
    <w:rsid w:val="00264118"/>
    <w:rsid w:val="002643BD"/>
    <w:rsid w:val="00265EDA"/>
    <w:rsid w:val="002667AE"/>
    <w:rsid w:val="002701B3"/>
    <w:rsid w:val="00270F5A"/>
    <w:rsid w:val="0027189B"/>
    <w:rsid w:val="00272118"/>
    <w:rsid w:val="0027213E"/>
    <w:rsid w:val="00273137"/>
    <w:rsid w:val="00273F3F"/>
    <w:rsid w:val="00273FC1"/>
    <w:rsid w:val="002743DE"/>
    <w:rsid w:val="00274C6E"/>
    <w:rsid w:val="00274C96"/>
    <w:rsid w:val="002756D2"/>
    <w:rsid w:val="0027589C"/>
    <w:rsid w:val="0027596A"/>
    <w:rsid w:val="00275E60"/>
    <w:rsid w:val="00277DB7"/>
    <w:rsid w:val="002844E0"/>
    <w:rsid w:val="002854E7"/>
    <w:rsid w:val="0028675F"/>
    <w:rsid w:val="00286BBC"/>
    <w:rsid w:val="00290023"/>
    <w:rsid w:val="00292AC8"/>
    <w:rsid w:val="0029309B"/>
    <w:rsid w:val="00294C6D"/>
    <w:rsid w:val="002956D8"/>
    <w:rsid w:val="002961D4"/>
    <w:rsid w:val="002978E6"/>
    <w:rsid w:val="00297B6D"/>
    <w:rsid w:val="00297E13"/>
    <w:rsid w:val="002A02CD"/>
    <w:rsid w:val="002A02F0"/>
    <w:rsid w:val="002A0987"/>
    <w:rsid w:val="002A0A94"/>
    <w:rsid w:val="002A1CAD"/>
    <w:rsid w:val="002A2B05"/>
    <w:rsid w:val="002A351A"/>
    <w:rsid w:val="002A5FC7"/>
    <w:rsid w:val="002A625F"/>
    <w:rsid w:val="002A6EAC"/>
    <w:rsid w:val="002A7347"/>
    <w:rsid w:val="002A7B7B"/>
    <w:rsid w:val="002A7BA0"/>
    <w:rsid w:val="002B0D0A"/>
    <w:rsid w:val="002B0EAA"/>
    <w:rsid w:val="002B146F"/>
    <w:rsid w:val="002B1D1F"/>
    <w:rsid w:val="002B24E7"/>
    <w:rsid w:val="002B2C75"/>
    <w:rsid w:val="002B3D99"/>
    <w:rsid w:val="002B4419"/>
    <w:rsid w:val="002B483B"/>
    <w:rsid w:val="002B5785"/>
    <w:rsid w:val="002B6672"/>
    <w:rsid w:val="002B71FE"/>
    <w:rsid w:val="002B737C"/>
    <w:rsid w:val="002B787A"/>
    <w:rsid w:val="002C1EBE"/>
    <w:rsid w:val="002C223D"/>
    <w:rsid w:val="002C23C7"/>
    <w:rsid w:val="002C2D26"/>
    <w:rsid w:val="002C45FA"/>
    <w:rsid w:val="002C4948"/>
    <w:rsid w:val="002C4C83"/>
    <w:rsid w:val="002C4EE9"/>
    <w:rsid w:val="002C5CB2"/>
    <w:rsid w:val="002C605B"/>
    <w:rsid w:val="002C634D"/>
    <w:rsid w:val="002C698C"/>
    <w:rsid w:val="002C6DA0"/>
    <w:rsid w:val="002C70E4"/>
    <w:rsid w:val="002C7609"/>
    <w:rsid w:val="002D0B14"/>
    <w:rsid w:val="002D0CE5"/>
    <w:rsid w:val="002D0CFD"/>
    <w:rsid w:val="002D233A"/>
    <w:rsid w:val="002D42AE"/>
    <w:rsid w:val="002D4810"/>
    <w:rsid w:val="002D4CB6"/>
    <w:rsid w:val="002D5496"/>
    <w:rsid w:val="002D6459"/>
    <w:rsid w:val="002D7317"/>
    <w:rsid w:val="002D7413"/>
    <w:rsid w:val="002D7EA0"/>
    <w:rsid w:val="002D7F14"/>
    <w:rsid w:val="002E0FDD"/>
    <w:rsid w:val="002E110B"/>
    <w:rsid w:val="002E1865"/>
    <w:rsid w:val="002E2DED"/>
    <w:rsid w:val="002E3933"/>
    <w:rsid w:val="002E3EF9"/>
    <w:rsid w:val="002E426D"/>
    <w:rsid w:val="002E44B8"/>
    <w:rsid w:val="002E5876"/>
    <w:rsid w:val="002E7E68"/>
    <w:rsid w:val="002F1B9B"/>
    <w:rsid w:val="002F2326"/>
    <w:rsid w:val="002F2DC8"/>
    <w:rsid w:val="002F3F53"/>
    <w:rsid w:val="002F4752"/>
    <w:rsid w:val="002F7FB4"/>
    <w:rsid w:val="00300744"/>
    <w:rsid w:val="003032F3"/>
    <w:rsid w:val="00303A8D"/>
    <w:rsid w:val="00304B8C"/>
    <w:rsid w:val="00305235"/>
    <w:rsid w:val="00305D36"/>
    <w:rsid w:val="003065D9"/>
    <w:rsid w:val="00306C2C"/>
    <w:rsid w:val="0030702C"/>
    <w:rsid w:val="00313227"/>
    <w:rsid w:val="003134EB"/>
    <w:rsid w:val="00313F7C"/>
    <w:rsid w:val="003167DD"/>
    <w:rsid w:val="003172FF"/>
    <w:rsid w:val="00317712"/>
    <w:rsid w:val="003178B2"/>
    <w:rsid w:val="00321154"/>
    <w:rsid w:val="003213F8"/>
    <w:rsid w:val="00322B5D"/>
    <w:rsid w:val="003232B7"/>
    <w:rsid w:val="00323314"/>
    <w:rsid w:val="00323420"/>
    <w:rsid w:val="003234FD"/>
    <w:rsid w:val="00323F37"/>
    <w:rsid w:val="003258AE"/>
    <w:rsid w:val="003261D3"/>
    <w:rsid w:val="00326646"/>
    <w:rsid w:val="00326AF9"/>
    <w:rsid w:val="00327C26"/>
    <w:rsid w:val="003301CA"/>
    <w:rsid w:val="00330C9B"/>
    <w:rsid w:val="003330E7"/>
    <w:rsid w:val="00333798"/>
    <w:rsid w:val="00333B4A"/>
    <w:rsid w:val="0033472B"/>
    <w:rsid w:val="00334D85"/>
    <w:rsid w:val="00335694"/>
    <w:rsid w:val="00335DE5"/>
    <w:rsid w:val="00336185"/>
    <w:rsid w:val="0033683B"/>
    <w:rsid w:val="00337027"/>
    <w:rsid w:val="0033707B"/>
    <w:rsid w:val="00337AAB"/>
    <w:rsid w:val="00341307"/>
    <w:rsid w:val="00341AE3"/>
    <w:rsid w:val="003431DC"/>
    <w:rsid w:val="00343479"/>
    <w:rsid w:val="00344CB0"/>
    <w:rsid w:val="0034663A"/>
    <w:rsid w:val="00346955"/>
    <w:rsid w:val="00347118"/>
    <w:rsid w:val="00347A72"/>
    <w:rsid w:val="0035149E"/>
    <w:rsid w:val="00351738"/>
    <w:rsid w:val="003520A9"/>
    <w:rsid w:val="003525FE"/>
    <w:rsid w:val="0035419B"/>
    <w:rsid w:val="00354EB3"/>
    <w:rsid w:val="003556FC"/>
    <w:rsid w:val="003557F7"/>
    <w:rsid w:val="00356392"/>
    <w:rsid w:val="003563C4"/>
    <w:rsid w:val="00356650"/>
    <w:rsid w:val="003568E1"/>
    <w:rsid w:val="003570A6"/>
    <w:rsid w:val="00357107"/>
    <w:rsid w:val="0035752C"/>
    <w:rsid w:val="003576A8"/>
    <w:rsid w:val="003610A7"/>
    <w:rsid w:val="00361637"/>
    <w:rsid w:val="00361E1D"/>
    <w:rsid w:val="00361EF4"/>
    <w:rsid w:val="0036260B"/>
    <w:rsid w:val="0036327B"/>
    <w:rsid w:val="00363848"/>
    <w:rsid w:val="00364028"/>
    <w:rsid w:val="003654F5"/>
    <w:rsid w:val="00367C3A"/>
    <w:rsid w:val="0037055A"/>
    <w:rsid w:val="00370DEE"/>
    <w:rsid w:val="00371436"/>
    <w:rsid w:val="00372916"/>
    <w:rsid w:val="003749E5"/>
    <w:rsid w:val="00376C64"/>
    <w:rsid w:val="00376EE9"/>
    <w:rsid w:val="00380E97"/>
    <w:rsid w:val="0038290D"/>
    <w:rsid w:val="003842CD"/>
    <w:rsid w:val="0038713C"/>
    <w:rsid w:val="00387982"/>
    <w:rsid w:val="00387A50"/>
    <w:rsid w:val="0039022B"/>
    <w:rsid w:val="003910D0"/>
    <w:rsid w:val="003928C4"/>
    <w:rsid w:val="00392B6E"/>
    <w:rsid w:val="00392E5E"/>
    <w:rsid w:val="00393183"/>
    <w:rsid w:val="003932FD"/>
    <w:rsid w:val="00394B44"/>
    <w:rsid w:val="00394B75"/>
    <w:rsid w:val="00394BE6"/>
    <w:rsid w:val="003962DF"/>
    <w:rsid w:val="00396931"/>
    <w:rsid w:val="00396FA1"/>
    <w:rsid w:val="00397C2F"/>
    <w:rsid w:val="00397E97"/>
    <w:rsid w:val="00397FF2"/>
    <w:rsid w:val="003A03AC"/>
    <w:rsid w:val="003A198C"/>
    <w:rsid w:val="003A1E17"/>
    <w:rsid w:val="003A244D"/>
    <w:rsid w:val="003A27BF"/>
    <w:rsid w:val="003A3C41"/>
    <w:rsid w:val="003B024F"/>
    <w:rsid w:val="003B2B94"/>
    <w:rsid w:val="003B33B7"/>
    <w:rsid w:val="003B3ECF"/>
    <w:rsid w:val="003B5212"/>
    <w:rsid w:val="003B6171"/>
    <w:rsid w:val="003B6CC3"/>
    <w:rsid w:val="003C0B0B"/>
    <w:rsid w:val="003C1AAE"/>
    <w:rsid w:val="003C1C22"/>
    <w:rsid w:val="003C1C7E"/>
    <w:rsid w:val="003C1CE1"/>
    <w:rsid w:val="003C3E63"/>
    <w:rsid w:val="003C583A"/>
    <w:rsid w:val="003C5A50"/>
    <w:rsid w:val="003C6EF9"/>
    <w:rsid w:val="003C70F2"/>
    <w:rsid w:val="003C7121"/>
    <w:rsid w:val="003C7B37"/>
    <w:rsid w:val="003D00DF"/>
    <w:rsid w:val="003D0B42"/>
    <w:rsid w:val="003D0F15"/>
    <w:rsid w:val="003D1D8C"/>
    <w:rsid w:val="003D1FC6"/>
    <w:rsid w:val="003D246E"/>
    <w:rsid w:val="003D2AD4"/>
    <w:rsid w:val="003D44E0"/>
    <w:rsid w:val="003D4797"/>
    <w:rsid w:val="003D4F97"/>
    <w:rsid w:val="003D726F"/>
    <w:rsid w:val="003D796F"/>
    <w:rsid w:val="003D79B1"/>
    <w:rsid w:val="003D7C1B"/>
    <w:rsid w:val="003E01FB"/>
    <w:rsid w:val="003E06C4"/>
    <w:rsid w:val="003E08B1"/>
    <w:rsid w:val="003E0F52"/>
    <w:rsid w:val="003E1DBB"/>
    <w:rsid w:val="003E2638"/>
    <w:rsid w:val="003E308D"/>
    <w:rsid w:val="003E4179"/>
    <w:rsid w:val="003E4727"/>
    <w:rsid w:val="003E476B"/>
    <w:rsid w:val="003E6154"/>
    <w:rsid w:val="003E6D00"/>
    <w:rsid w:val="003E6EC4"/>
    <w:rsid w:val="003E76BF"/>
    <w:rsid w:val="003E7E78"/>
    <w:rsid w:val="003F031F"/>
    <w:rsid w:val="003F1664"/>
    <w:rsid w:val="003F2BB1"/>
    <w:rsid w:val="003F2BF2"/>
    <w:rsid w:val="003F2C37"/>
    <w:rsid w:val="003F4BFF"/>
    <w:rsid w:val="003F5349"/>
    <w:rsid w:val="003F5A34"/>
    <w:rsid w:val="003F5D10"/>
    <w:rsid w:val="003F69FF"/>
    <w:rsid w:val="003F6A61"/>
    <w:rsid w:val="003F6BCE"/>
    <w:rsid w:val="0040138D"/>
    <w:rsid w:val="00401A4C"/>
    <w:rsid w:val="00402430"/>
    <w:rsid w:val="00402BA5"/>
    <w:rsid w:val="004030BA"/>
    <w:rsid w:val="00403525"/>
    <w:rsid w:val="0040573F"/>
    <w:rsid w:val="0040584E"/>
    <w:rsid w:val="00405F07"/>
    <w:rsid w:val="0040619A"/>
    <w:rsid w:val="00407AD3"/>
    <w:rsid w:val="00407D83"/>
    <w:rsid w:val="004112D2"/>
    <w:rsid w:val="00411768"/>
    <w:rsid w:val="0041390F"/>
    <w:rsid w:val="00415109"/>
    <w:rsid w:val="004153DB"/>
    <w:rsid w:val="00417053"/>
    <w:rsid w:val="0041756A"/>
    <w:rsid w:val="004175E1"/>
    <w:rsid w:val="0041772A"/>
    <w:rsid w:val="00417869"/>
    <w:rsid w:val="0042103F"/>
    <w:rsid w:val="00421EEE"/>
    <w:rsid w:val="00422EA2"/>
    <w:rsid w:val="00423094"/>
    <w:rsid w:val="0042338A"/>
    <w:rsid w:val="00423E05"/>
    <w:rsid w:val="00423F7A"/>
    <w:rsid w:val="0042401C"/>
    <w:rsid w:val="00424041"/>
    <w:rsid w:val="0042674E"/>
    <w:rsid w:val="004269A8"/>
    <w:rsid w:val="004275DF"/>
    <w:rsid w:val="00427C19"/>
    <w:rsid w:val="004311E1"/>
    <w:rsid w:val="00432233"/>
    <w:rsid w:val="004324A3"/>
    <w:rsid w:val="00432606"/>
    <w:rsid w:val="0043333B"/>
    <w:rsid w:val="00433B0E"/>
    <w:rsid w:val="00433F32"/>
    <w:rsid w:val="004376A2"/>
    <w:rsid w:val="00437FDE"/>
    <w:rsid w:val="0044046C"/>
    <w:rsid w:val="00440ABC"/>
    <w:rsid w:val="00443FC5"/>
    <w:rsid w:val="00444D39"/>
    <w:rsid w:val="00445F4E"/>
    <w:rsid w:val="00446362"/>
    <w:rsid w:val="004465E5"/>
    <w:rsid w:val="00446E09"/>
    <w:rsid w:val="00447BA4"/>
    <w:rsid w:val="0045012C"/>
    <w:rsid w:val="004503E0"/>
    <w:rsid w:val="0045076A"/>
    <w:rsid w:val="00450AB1"/>
    <w:rsid w:val="0045151A"/>
    <w:rsid w:val="00451706"/>
    <w:rsid w:val="0045204A"/>
    <w:rsid w:val="00452207"/>
    <w:rsid w:val="004526BA"/>
    <w:rsid w:val="0045324B"/>
    <w:rsid w:val="0045366E"/>
    <w:rsid w:val="00453AA7"/>
    <w:rsid w:val="00454C63"/>
    <w:rsid w:val="00455BD7"/>
    <w:rsid w:val="00456235"/>
    <w:rsid w:val="00456243"/>
    <w:rsid w:val="004565D3"/>
    <w:rsid w:val="0045699B"/>
    <w:rsid w:val="004605A1"/>
    <w:rsid w:val="00462087"/>
    <w:rsid w:val="004630C3"/>
    <w:rsid w:val="0046460F"/>
    <w:rsid w:val="00464AAB"/>
    <w:rsid w:val="00464AE8"/>
    <w:rsid w:val="00465D45"/>
    <w:rsid w:val="00465F19"/>
    <w:rsid w:val="00466B2D"/>
    <w:rsid w:val="00467177"/>
    <w:rsid w:val="0046733D"/>
    <w:rsid w:val="00467742"/>
    <w:rsid w:val="00470503"/>
    <w:rsid w:val="004706FA"/>
    <w:rsid w:val="00470FB5"/>
    <w:rsid w:val="004722DC"/>
    <w:rsid w:val="004739A9"/>
    <w:rsid w:val="0047442B"/>
    <w:rsid w:val="00475BD5"/>
    <w:rsid w:val="00476744"/>
    <w:rsid w:val="00477ADF"/>
    <w:rsid w:val="00480CAE"/>
    <w:rsid w:val="0048171D"/>
    <w:rsid w:val="004819FE"/>
    <w:rsid w:val="00482061"/>
    <w:rsid w:val="004868A0"/>
    <w:rsid w:val="00486A92"/>
    <w:rsid w:val="00486DB1"/>
    <w:rsid w:val="004873DB"/>
    <w:rsid w:val="00487975"/>
    <w:rsid w:val="0049061A"/>
    <w:rsid w:val="00490C03"/>
    <w:rsid w:val="00490FF1"/>
    <w:rsid w:val="00491027"/>
    <w:rsid w:val="0049194E"/>
    <w:rsid w:val="00491CC7"/>
    <w:rsid w:val="00491EF2"/>
    <w:rsid w:val="00492CAA"/>
    <w:rsid w:val="00493AA4"/>
    <w:rsid w:val="00493EB1"/>
    <w:rsid w:val="00495928"/>
    <w:rsid w:val="00495F68"/>
    <w:rsid w:val="00495F9C"/>
    <w:rsid w:val="00496C41"/>
    <w:rsid w:val="004A20B8"/>
    <w:rsid w:val="004A280F"/>
    <w:rsid w:val="004A3F88"/>
    <w:rsid w:val="004A4295"/>
    <w:rsid w:val="004A6891"/>
    <w:rsid w:val="004A6DBF"/>
    <w:rsid w:val="004A7B54"/>
    <w:rsid w:val="004B0BC2"/>
    <w:rsid w:val="004B0CCE"/>
    <w:rsid w:val="004B1F31"/>
    <w:rsid w:val="004B2494"/>
    <w:rsid w:val="004B325E"/>
    <w:rsid w:val="004B3A00"/>
    <w:rsid w:val="004B4A09"/>
    <w:rsid w:val="004B664D"/>
    <w:rsid w:val="004C151C"/>
    <w:rsid w:val="004C169F"/>
    <w:rsid w:val="004C1F9F"/>
    <w:rsid w:val="004C20D7"/>
    <w:rsid w:val="004C228B"/>
    <w:rsid w:val="004C3164"/>
    <w:rsid w:val="004C3E8D"/>
    <w:rsid w:val="004C40C8"/>
    <w:rsid w:val="004C4244"/>
    <w:rsid w:val="004C6379"/>
    <w:rsid w:val="004C6CA8"/>
    <w:rsid w:val="004C78B4"/>
    <w:rsid w:val="004C7DF9"/>
    <w:rsid w:val="004D00F7"/>
    <w:rsid w:val="004D0CDD"/>
    <w:rsid w:val="004D11E2"/>
    <w:rsid w:val="004D26D6"/>
    <w:rsid w:val="004D279B"/>
    <w:rsid w:val="004D28F1"/>
    <w:rsid w:val="004D35E7"/>
    <w:rsid w:val="004D377C"/>
    <w:rsid w:val="004D43A7"/>
    <w:rsid w:val="004D5207"/>
    <w:rsid w:val="004D5471"/>
    <w:rsid w:val="004D75BF"/>
    <w:rsid w:val="004D77B2"/>
    <w:rsid w:val="004D7826"/>
    <w:rsid w:val="004D7EA3"/>
    <w:rsid w:val="004E139A"/>
    <w:rsid w:val="004E23E4"/>
    <w:rsid w:val="004E2E14"/>
    <w:rsid w:val="004E34FF"/>
    <w:rsid w:val="004E38F3"/>
    <w:rsid w:val="004E45C6"/>
    <w:rsid w:val="004E4F59"/>
    <w:rsid w:val="004E5450"/>
    <w:rsid w:val="004E5D9C"/>
    <w:rsid w:val="004E6C35"/>
    <w:rsid w:val="004E6D3E"/>
    <w:rsid w:val="004E7189"/>
    <w:rsid w:val="004E7C69"/>
    <w:rsid w:val="004F0011"/>
    <w:rsid w:val="004F0907"/>
    <w:rsid w:val="004F0F73"/>
    <w:rsid w:val="004F1A43"/>
    <w:rsid w:val="004F1B4E"/>
    <w:rsid w:val="004F1C6A"/>
    <w:rsid w:val="004F2978"/>
    <w:rsid w:val="004F29DB"/>
    <w:rsid w:val="004F4260"/>
    <w:rsid w:val="004F4A6F"/>
    <w:rsid w:val="004F4EEB"/>
    <w:rsid w:val="004F5DEA"/>
    <w:rsid w:val="004F687C"/>
    <w:rsid w:val="005021AE"/>
    <w:rsid w:val="00502895"/>
    <w:rsid w:val="0050573F"/>
    <w:rsid w:val="00505789"/>
    <w:rsid w:val="0050591F"/>
    <w:rsid w:val="00506103"/>
    <w:rsid w:val="00506163"/>
    <w:rsid w:val="00506254"/>
    <w:rsid w:val="005066B8"/>
    <w:rsid w:val="00507E4A"/>
    <w:rsid w:val="00510BAB"/>
    <w:rsid w:val="00510FF7"/>
    <w:rsid w:val="00511CD2"/>
    <w:rsid w:val="0051216C"/>
    <w:rsid w:val="00512246"/>
    <w:rsid w:val="005123AA"/>
    <w:rsid w:val="0051341C"/>
    <w:rsid w:val="005138D2"/>
    <w:rsid w:val="0051438C"/>
    <w:rsid w:val="00514692"/>
    <w:rsid w:val="00515B6E"/>
    <w:rsid w:val="00515FC5"/>
    <w:rsid w:val="0051612B"/>
    <w:rsid w:val="00516417"/>
    <w:rsid w:val="0051675F"/>
    <w:rsid w:val="00516C7D"/>
    <w:rsid w:val="00516E5D"/>
    <w:rsid w:val="00517CDA"/>
    <w:rsid w:val="00520BEE"/>
    <w:rsid w:val="00521116"/>
    <w:rsid w:val="00523CE9"/>
    <w:rsid w:val="00524039"/>
    <w:rsid w:val="005265B2"/>
    <w:rsid w:val="00527185"/>
    <w:rsid w:val="00527B0D"/>
    <w:rsid w:val="0053008B"/>
    <w:rsid w:val="005304C7"/>
    <w:rsid w:val="00530CBA"/>
    <w:rsid w:val="00530D16"/>
    <w:rsid w:val="00531F8D"/>
    <w:rsid w:val="00532BC8"/>
    <w:rsid w:val="00532DD5"/>
    <w:rsid w:val="00532EAA"/>
    <w:rsid w:val="00533470"/>
    <w:rsid w:val="005340A5"/>
    <w:rsid w:val="00534430"/>
    <w:rsid w:val="0053666D"/>
    <w:rsid w:val="00537001"/>
    <w:rsid w:val="005402E7"/>
    <w:rsid w:val="00540CD9"/>
    <w:rsid w:val="00540F86"/>
    <w:rsid w:val="005411A8"/>
    <w:rsid w:val="00541296"/>
    <w:rsid w:val="00542327"/>
    <w:rsid w:val="005442C9"/>
    <w:rsid w:val="00544DF9"/>
    <w:rsid w:val="00545196"/>
    <w:rsid w:val="00545EEC"/>
    <w:rsid w:val="00550AE8"/>
    <w:rsid w:val="00551CB8"/>
    <w:rsid w:val="00551D61"/>
    <w:rsid w:val="00553DE0"/>
    <w:rsid w:val="00554FA4"/>
    <w:rsid w:val="00555013"/>
    <w:rsid w:val="005550E5"/>
    <w:rsid w:val="0055513C"/>
    <w:rsid w:val="00555487"/>
    <w:rsid w:val="005561DA"/>
    <w:rsid w:val="005571F6"/>
    <w:rsid w:val="0055787A"/>
    <w:rsid w:val="00557A01"/>
    <w:rsid w:val="00557D84"/>
    <w:rsid w:val="0056026B"/>
    <w:rsid w:val="005607D4"/>
    <w:rsid w:val="00560E26"/>
    <w:rsid w:val="005646D3"/>
    <w:rsid w:val="00564F64"/>
    <w:rsid w:val="00566DDC"/>
    <w:rsid w:val="00567176"/>
    <w:rsid w:val="00571AFB"/>
    <w:rsid w:val="00571E35"/>
    <w:rsid w:val="00571EEB"/>
    <w:rsid w:val="005720FC"/>
    <w:rsid w:val="0057226D"/>
    <w:rsid w:val="00573474"/>
    <w:rsid w:val="005740B9"/>
    <w:rsid w:val="00575827"/>
    <w:rsid w:val="00577481"/>
    <w:rsid w:val="00580349"/>
    <w:rsid w:val="005804E8"/>
    <w:rsid w:val="005805A3"/>
    <w:rsid w:val="00580AF4"/>
    <w:rsid w:val="00581489"/>
    <w:rsid w:val="00581F5D"/>
    <w:rsid w:val="005822CC"/>
    <w:rsid w:val="005831CD"/>
    <w:rsid w:val="005838DA"/>
    <w:rsid w:val="005851B0"/>
    <w:rsid w:val="00585714"/>
    <w:rsid w:val="00585977"/>
    <w:rsid w:val="00585BF1"/>
    <w:rsid w:val="005868A8"/>
    <w:rsid w:val="00586A94"/>
    <w:rsid w:val="00587958"/>
    <w:rsid w:val="00592428"/>
    <w:rsid w:val="005940DF"/>
    <w:rsid w:val="005A366D"/>
    <w:rsid w:val="005A400D"/>
    <w:rsid w:val="005A4314"/>
    <w:rsid w:val="005A4D5F"/>
    <w:rsid w:val="005A5623"/>
    <w:rsid w:val="005A6324"/>
    <w:rsid w:val="005A76C1"/>
    <w:rsid w:val="005B2430"/>
    <w:rsid w:val="005B2B8A"/>
    <w:rsid w:val="005B342F"/>
    <w:rsid w:val="005B358E"/>
    <w:rsid w:val="005B3B51"/>
    <w:rsid w:val="005B3D1D"/>
    <w:rsid w:val="005B4C1B"/>
    <w:rsid w:val="005B4F26"/>
    <w:rsid w:val="005B52DC"/>
    <w:rsid w:val="005B5A92"/>
    <w:rsid w:val="005B5D47"/>
    <w:rsid w:val="005B5F2F"/>
    <w:rsid w:val="005B71E8"/>
    <w:rsid w:val="005B726E"/>
    <w:rsid w:val="005C2C21"/>
    <w:rsid w:val="005C314E"/>
    <w:rsid w:val="005C3735"/>
    <w:rsid w:val="005C412C"/>
    <w:rsid w:val="005C47C5"/>
    <w:rsid w:val="005C4AA1"/>
    <w:rsid w:val="005C5292"/>
    <w:rsid w:val="005C5428"/>
    <w:rsid w:val="005C5624"/>
    <w:rsid w:val="005C5CD2"/>
    <w:rsid w:val="005C5F1E"/>
    <w:rsid w:val="005C65F4"/>
    <w:rsid w:val="005C6EFE"/>
    <w:rsid w:val="005C6F50"/>
    <w:rsid w:val="005D05D2"/>
    <w:rsid w:val="005D0889"/>
    <w:rsid w:val="005D0A47"/>
    <w:rsid w:val="005D1551"/>
    <w:rsid w:val="005D176A"/>
    <w:rsid w:val="005D19BA"/>
    <w:rsid w:val="005D29CA"/>
    <w:rsid w:val="005D33F5"/>
    <w:rsid w:val="005D4089"/>
    <w:rsid w:val="005D5C80"/>
    <w:rsid w:val="005D6327"/>
    <w:rsid w:val="005D7139"/>
    <w:rsid w:val="005D745B"/>
    <w:rsid w:val="005D781B"/>
    <w:rsid w:val="005E15DC"/>
    <w:rsid w:val="005E4324"/>
    <w:rsid w:val="005E49B5"/>
    <w:rsid w:val="005F0ED5"/>
    <w:rsid w:val="005F1FB4"/>
    <w:rsid w:val="005F28B6"/>
    <w:rsid w:val="005F6821"/>
    <w:rsid w:val="005F7416"/>
    <w:rsid w:val="005F7C68"/>
    <w:rsid w:val="00600D8A"/>
    <w:rsid w:val="00600DCE"/>
    <w:rsid w:val="00601294"/>
    <w:rsid w:val="0060199F"/>
    <w:rsid w:val="00601EB7"/>
    <w:rsid w:val="00603062"/>
    <w:rsid w:val="00603D4B"/>
    <w:rsid w:val="006044CF"/>
    <w:rsid w:val="00605374"/>
    <w:rsid w:val="00605CB7"/>
    <w:rsid w:val="00606A39"/>
    <w:rsid w:val="00607E24"/>
    <w:rsid w:val="0061082E"/>
    <w:rsid w:val="00610B76"/>
    <w:rsid w:val="006115B7"/>
    <w:rsid w:val="0061173B"/>
    <w:rsid w:val="00612611"/>
    <w:rsid w:val="0061292B"/>
    <w:rsid w:val="00612E2A"/>
    <w:rsid w:val="00612E40"/>
    <w:rsid w:val="00612F80"/>
    <w:rsid w:val="0061336A"/>
    <w:rsid w:val="006137D4"/>
    <w:rsid w:val="00613A53"/>
    <w:rsid w:val="00614353"/>
    <w:rsid w:val="00614772"/>
    <w:rsid w:val="0061479D"/>
    <w:rsid w:val="0061582D"/>
    <w:rsid w:val="006169FB"/>
    <w:rsid w:val="0062077B"/>
    <w:rsid w:val="00620946"/>
    <w:rsid w:val="006213EC"/>
    <w:rsid w:val="006217F6"/>
    <w:rsid w:val="00622246"/>
    <w:rsid w:val="006228AE"/>
    <w:rsid w:val="006238CF"/>
    <w:rsid w:val="006251B0"/>
    <w:rsid w:val="0062535D"/>
    <w:rsid w:val="00625BFC"/>
    <w:rsid w:val="006309E8"/>
    <w:rsid w:val="00631B47"/>
    <w:rsid w:val="006323AC"/>
    <w:rsid w:val="0063257C"/>
    <w:rsid w:val="006331BC"/>
    <w:rsid w:val="0063521F"/>
    <w:rsid w:val="0063525B"/>
    <w:rsid w:val="006352C0"/>
    <w:rsid w:val="006359CD"/>
    <w:rsid w:val="00636165"/>
    <w:rsid w:val="00637884"/>
    <w:rsid w:val="00637DC9"/>
    <w:rsid w:val="00640CEA"/>
    <w:rsid w:val="00640EAF"/>
    <w:rsid w:val="00641277"/>
    <w:rsid w:val="00641810"/>
    <w:rsid w:val="00641EF5"/>
    <w:rsid w:val="00642102"/>
    <w:rsid w:val="00643DBD"/>
    <w:rsid w:val="00645E65"/>
    <w:rsid w:val="00646749"/>
    <w:rsid w:val="00646D03"/>
    <w:rsid w:val="00647B04"/>
    <w:rsid w:val="00651116"/>
    <w:rsid w:val="006521F7"/>
    <w:rsid w:val="006524DD"/>
    <w:rsid w:val="00653872"/>
    <w:rsid w:val="00654688"/>
    <w:rsid w:val="00654862"/>
    <w:rsid w:val="006551CA"/>
    <w:rsid w:val="00655451"/>
    <w:rsid w:val="00655814"/>
    <w:rsid w:val="00655DC2"/>
    <w:rsid w:val="00655F6D"/>
    <w:rsid w:val="00656D36"/>
    <w:rsid w:val="00656E7C"/>
    <w:rsid w:val="00660940"/>
    <w:rsid w:val="006609F6"/>
    <w:rsid w:val="00661411"/>
    <w:rsid w:val="00661DB6"/>
    <w:rsid w:val="00662574"/>
    <w:rsid w:val="00662652"/>
    <w:rsid w:val="00662BAD"/>
    <w:rsid w:val="00664217"/>
    <w:rsid w:val="00665225"/>
    <w:rsid w:val="00665C33"/>
    <w:rsid w:val="00665E8A"/>
    <w:rsid w:val="006666AE"/>
    <w:rsid w:val="00667569"/>
    <w:rsid w:val="0067001D"/>
    <w:rsid w:val="006703E9"/>
    <w:rsid w:val="00670B6C"/>
    <w:rsid w:val="006710DC"/>
    <w:rsid w:val="006712B1"/>
    <w:rsid w:val="00673253"/>
    <w:rsid w:val="00673DF9"/>
    <w:rsid w:val="00674EDA"/>
    <w:rsid w:val="00675734"/>
    <w:rsid w:val="00680988"/>
    <w:rsid w:val="00680A90"/>
    <w:rsid w:val="00682673"/>
    <w:rsid w:val="00682922"/>
    <w:rsid w:val="006831A2"/>
    <w:rsid w:val="006847FC"/>
    <w:rsid w:val="006851CE"/>
    <w:rsid w:val="006856AF"/>
    <w:rsid w:val="006865E5"/>
    <w:rsid w:val="006865EA"/>
    <w:rsid w:val="00687D9E"/>
    <w:rsid w:val="00690221"/>
    <w:rsid w:val="006902FD"/>
    <w:rsid w:val="0069050B"/>
    <w:rsid w:val="00690971"/>
    <w:rsid w:val="0069227C"/>
    <w:rsid w:val="006931CD"/>
    <w:rsid w:val="0069323A"/>
    <w:rsid w:val="006950EB"/>
    <w:rsid w:val="00695BB7"/>
    <w:rsid w:val="0069632F"/>
    <w:rsid w:val="00696EB5"/>
    <w:rsid w:val="006A0652"/>
    <w:rsid w:val="006A0EE0"/>
    <w:rsid w:val="006A3641"/>
    <w:rsid w:val="006A4E52"/>
    <w:rsid w:val="006A6548"/>
    <w:rsid w:val="006A6CFD"/>
    <w:rsid w:val="006A71DF"/>
    <w:rsid w:val="006B191A"/>
    <w:rsid w:val="006B1B54"/>
    <w:rsid w:val="006B1FBE"/>
    <w:rsid w:val="006B21E6"/>
    <w:rsid w:val="006B2C68"/>
    <w:rsid w:val="006B2D5C"/>
    <w:rsid w:val="006B3765"/>
    <w:rsid w:val="006B3B30"/>
    <w:rsid w:val="006B41E3"/>
    <w:rsid w:val="006B4280"/>
    <w:rsid w:val="006B5316"/>
    <w:rsid w:val="006B65A4"/>
    <w:rsid w:val="006C080C"/>
    <w:rsid w:val="006C139C"/>
    <w:rsid w:val="006C1C3D"/>
    <w:rsid w:val="006C1F2F"/>
    <w:rsid w:val="006C2EB1"/>
    <w:rsid w:val="006C48B1"/>
    <w:rsid w:val="006C5421"/>
    <w:rsid w:val="006C5E3A"/>
    <w:rsid w:val="006C6037"/>
    <w:rsid w:val="006C65E8"/>
    <w:rsid w:val="006C66BF"/>
    <w:rsid w:val="006C7BD4"/>
    <w:rsid w:val="006D0944"/>
    <w:rsid w:val="006D0A9C"/>
    <w:rsid w:val="006D1CC5"/>
    <w:rsid w:val="006D38C5"/>
    <w:rsid w:val="006D451E"/>
    <w:rsid w:val="006D7E70"/>
    <w:rsid w:val="006E1933"/>
    <w:rsid w:val="006E19D8"/>
    <w:rsid w:val="006E2696"/>
    <w:rsid w:val="006E2C63"/>
    <w:rsid w:val="006E2C6C"/>
    <w:rsid w:val="006E2DE7"/>
    <w:rsid w:val="006E3413"/>
    <w:rsid w:val="006E373D"/>
    <w:rsid w:val="006E3D48"/>
    <w:rsid w:val="006E3E5F"/>
    <w:rsid w:val="006E6B63"/>
    <w:rsid w:val="006F1554"/>
    <w:rsid w:val="006F19AA"/>
    <w:rsid w:val="006F2E94"/>
    <w:rsid w:val="006F2EC6"/>
    <w:rsid w:val="006F2F87"/>
    <w:rsid w:val="006F31F7"/>
    <w:rsid w:val="006F32D7"/>
    <w:rsid w:val="006F3CE6"/>
    <w:rsid w:val="006F4660"/>
    <w:rsid w:val="006F4B6D"/>
    <w:rsid w:val="006F5823"/>
    <w:rsid w:val="006F5BA5"/>
    <w:rsid w:val="006F7AC7"/>
    <w:rsid w:val="007011D4"/>
    <w:rsid w:val="007022CA"/>
    <w:rsid w:val="00702827"/>
    <w:rsid w:val="00702CC8"/>
    <w:rsid w:val="007035FC"/>
    <w:rsid w:val="00704899"/>
    <w:rsid w:val="007053C8"/>
    <w:rsid w:val="00705F85"/>
    <w:rsid w:val="00706BA2"/>
    <w:rsid w:val="00707CEB"/>
    <w:rsid w:val="00707CFB"/>
    <w:rsid w:val="007116BC"/>
    <w:rsid w:val="0071213F"/>
    <w:rsid w:val="00713965"/>
    <w:rsid w:val="00714393"/>
    <w:rsid w:val="00714B2F"/>
    <w:rsid w:val="007153FF"/>
    <w:rsid w:val="00715F1B"/>
    <w:rsid w:val="007175CC"/>
    <w:rsid w:val="0072025A"/>
    <w:rsid w:val="0072050F"/>
    <w:rsid w:val="00722F5C"/>
    <w:rsid w:val="007233FA"/>
    <w:rsid w:val="007239D5"/>
    <w:rsid w:val="00723BB5"/>
    <w:rsid w:val="007241E1"/>
    <w:rsid w:val="00724966"/>
    <w:rsid w:val="00724EC8"/>
    <w:rsid w:val="00724F1D"/>
    <w:rsid w:val="007252DD"/>
    <w:rsid w:val="007265F1"/>
    <w:rsid w:val="00727D2A"/>
    <w:rsid w:val="0073007F"/>
    <w:rsid w:val="00730709"/>
    <w:rsid w:val="0073175B"/>
    <w:rsid w:val="00732435"/>
    <w:rsid w:val="00732686"/>
    <w:rsid w:val="00732E0B"/>
    <w:rsid w:val="007335C7"/>
    <w:rsid w:val="007337BB"/>
    <w:rsid w:val="0073412E"/>
    <w:rsid w:val="00734319"/>
    <w:rsid w:val="00735BB7"/>
    <w:rsid w:val="00736338"/>
    <w:rsid w:val="007367A4"/>
    <w:rsid w:val="00736EC3"/>
    <w:rsid w:val="0073711B"/>
    <w:rsid w:val="00740BF6"/>
    <w:rsid w:val="00741FC9"/>
    <w:rsid w:val="00742CF4"/>
    <w:rsid w:val="00742E6E"/>
    <w:rsid w:val="00742F9E"/>
    <w:rsid w:val="007433DE"/>
    <w:rsid w:val="00746022"/>
    <w:rsid w:val="0074712C"/>
    <w:rsid w:val="00750163"/>
    <w:rsid w:val="0075043D"/>
    <w:rsid w:val="00750519"/>
    <w:rsid w:val="00750ABB"/>
    <w:rsid w:val="00750E30"/>
    <w:rsid w:val="007513F1"/>
    <w:rsid w:val="00752044"/>
    <w:rsid w:val="0075261D"/>
    <w:rsid w:val="007528EC"/>
    <w:rsid w:val="007532D5"/>
    <w:rsid w:val="00753460"/>
    <w:rsid w:val="00754C3F"/>
    <w:rsid w:val="00755123"/>
    <w:rsid w:val="00757DE8"/>
    <w:rsid w:val="0076095F"/>
    <w:rsid w:val="00760E9F"/>
    <w:rsid w:val="00760EEE"/>
    <w:rsid w:val="007612B4"/>
    <w:rsid w:val="00761727"/>
    <w:rsid w:val="0076216B"/>
    <w:rsid w:val="0076289F"/>
    <w:rsid w:val="007629DA"/>
    <w:rsid w:val="007648B5"/>
    <w:rsid w:val="007655A1"/>
    <w:rsid w:val="0076636F"/>
    <w:rsid w:val="007670E1"/>
    <w:rsid w:val="00767255"/>
    <w:rsid w:val="00767266"/>
    <w:rsid w:val="00770188"/>
    <w:rsid w:val="00770284"/>
    <w:rsid w:val="007702D4"/>
    <w:rsid w:val="00771584"/>
    <w:rsid w:val="00771D7B"/>
    <w:rsid w:val="00771DDA"/>
    <w:rsid w:val="00772C91"/>
    <w:rsid w:val="0077373E"/>
    <w:rsid w:val="0077420C"/>
    <w:rsid w:val="007744BC"/>
    <w:rsid w:val="00775A3D"/>
    <w:rsid w:val="007771B0"/>
    <w:rsid w:val="007775A9"/>
    <w:rsid w:val="0078003F"/>
    <w:rsid w:val="0078024D"/>
    <w:rsid w:val="00780B0F"/>
    <w:rsid w:val="00781477"/>
    <w:rsid w:val="007816A0"/>
    <w:rsid w:val="00783AFD"/>
    <w:rsid w:val="007844A2"/>
    <w:rsid w:val="007855AE"/>
    <w:rsid w:val="00785AA5"/>
    <w:rsid w:val="00785ABB"/>
    <w:rsid w:val="00787129"/>
    <w:rsid w:val="00787B0C"/>
    <w:rsid w:val="00790888"/>
    <w:rsid w:val="00791012"/>
    <w:rsid w:val="00791420"/>
    <w:rsid w:val="00791926"/>
    <w:rsid w:val="00792187"/>
    <w:rsid w:val="00792B98"/>
    <w:rsid w:val="00793697"/>
    <w:rsid w:val="00793EBA"/>
    <w:rsid w:val="007946BB"/>
    <w:rsid w:val="00794CD3"/>
    <w:rsid w:val="00794D5D"/>
    <w:rsid w:val="00795399"/>
    <w:rsid w:val="00795E0A"/>
    <w:rsid w:val="007971A1"/>
    <w:rsid w:val="00797EC9"/>
    <w:rsid w:val="007A22C0"/>
    <w:rsid w:val="007A25A0"/>
    <w:rsid w:val="007A3290"/>
    <w:rsid w:val="007A5CED"/>
    <w:rsid w:val="007A693C"/>
    <w:rsid w:val="007A6D10"/>
    <w:rsid w:val="007A6F02"/>
    <w:rsid w:val="007A72BF"/>
    <w:rsid w:val="007B00AB"/>
    <w:rsid w:val="007B0D82"/>
    <w:rsid w:val="007B0E13"/>
    <w:rsid w:val="007B0E57"/>
    <w:rsid w:val="007B2B05"/>
    <w:rsid w:val="007B2F7F"/>
    <w:rsid w:val="007B4A7B"/>
    <w:rsid w:val="007B5D10"/>
    <w:rsid w:val="007B6C26"/>
    <w:rsid w:val="007C1D00"/>
    <w:rsid w:val="007C1D0D"/>
    <w:rsid w:val="007C1FCE"/>
    <w:rsid w:val="007C2FF6"/>
    <w:rsid w:val="007C572E"/>
    <w:rsid w:val="007C7892"/>
    <w:rsid w:val="007D096B"/>
    <w:rsid w:val="007D2445"/>
    <w:rsid w:val="007D386A"/>
    <w:rsid w:val="007D6BE0"/>
    <w:rsid w:val="007E070E"/>
    <w:rsid w:val="007E26DA"/>
    <w:rsid w:val="007E368A"/>
    <w:rsid w:val="007E4FAD"/>
    <w:rsid w:val="007E54CE"/>
    <w:rsid w:val="007E74C0"/>
    <w:rsid w:val="007E755F"/>
    <w:rsid w:val="007E7730"/>
    <w:rsid w:val="007F1EA0"/>
    <w:rsid w:val="007F1FB6"/>
    <w:rsid w:val="007F286A"/>
    <w:rsid w:val="007F2D52"/>
    <w:rsid w:val="007F3B12"/>
    <w:rsid w:val="007F3EB4"/>
    <w:rsid w:val="007F5520"/>
    <w:rsid w:val="007F5D0E"/>
    <w:rsid w:val="007F70A9"/>
    <w:rsid w:val="007F7CF5"/>
    <w:rsid w:val="00800649"/>
    <w:rsid w:val="00801175"/>
    <w:rsid w:val="00802142"/>
    <w:rsid w:val="00802904"/>
    <w:rsid w:val="008041E7"/>
    <w:rsid w:val="00804383"/>
    <w:rsid w:val="00806593"/>
    <w:rsid w:val="00806647"/>
    <w:rsid w:val="00806E5D"/>
    <w:rsid w:val="00807E29"/>
    <w:rsid w:val="00807F05"/>
    <w:rsid w:val="008102BB"/>
    <w:rsid w:val="00810523"/>
    <w:rsid w:val="0081094D"/>
    <w:rsid w:val="008109AA"/>
    <w:rsid w:val="00810AD0"/>
    <w:rsid w:val="00810B3D"/>
    <w:rsid w:val="00811138"/>
    <w:rsid w:val="00812BA7"/>
    <w:rsid w:val="00812E8E"/>
    <w:rsid w:val="00814292"/>
    <w:rsid w:val="008148E0"/>
    <w:rsid w:val="008148E9"/>
    <w:rsid w:val="00814A3E"/>
    <w:rsid w:val="0081502D"/>
    <w:rsid w:val="0081743C"/>
    <w:rsid w:val="00817912"/>
    <w:rsid w:val="00817D34"/>
    <w:rsid w:val="008200CC"/>
    <w:rsid w:val="00820677"/>
    <w:rsid w:val="00823046"/>
    <w:rsid w:val="008230D1"/>
    <w:rsid w:val="00823BC0"/>
    <w:rsid w:val="00824225"/>
    <w:rsid w:val="00824253"/>
    <w:rsid w:val="0082481E"/>
    <w:rsid w:val="008258D5"/>
    <w:rsid w:val="00826A17"/>
    <w:rsid w:val="00826D3E"/>
    <w:rsid w:val="00826D98"/>
    <w:rsid w:val="008272D1"/>
    <w:rsid w:val="00827514"/>
    <w:rsid w:val="00827648"/>
    <w:rsid w:val="00827B46"/>
    <w:rsid w:val="00827FBA"/>
    <w:rsid w:val="00830B84"/>
    <w:rsid w:val="00832C34"/>
    <w:rsid w:val="00832CEC"/>
    <w:rsid w:val="0083323B"/>
    <w:rsid w:val="00833856"/>
    <w:rsid w:val="00833B5C"/>
    <w:rsid w:val="0083416C"/>
    <w:rsid w:val="0083482B"/>
    <w:rsid w:val="00834F7C"/>
    <w:rsid w:val="008351A8"/>
    <w:rsid w:val="00835491"/>
    <w:rsid w:val="008357F2"/>
    <w:rsid w:val="0083690E"/>
    <w:rsid w:val="0084142C"/>
    <w:rsid w:val="00841FA6"/>
    <w:rsid w:val="008423E2"/>
    <w:rsid w:val="00842C61"/>
    <w:rsid w:val="008440E8"/>
    <w:rsid w:val="00844869"/>
    <w:rsid w:val="00844D82"/>
    <w:rsid w:val="008460AB"/>
    <w:rsid w:val="00846440"/>
    <w:rsid w:val="008472BD"/>
    <w:rsid w:val="00850CC6"/>
    <w:rsid w:val="00851198"/>
    <w:rsid w:val="00851D1B"/>
    <w:rsid w:val="008521E5"/>
    <w:rsid w:val="00852673"/>
    <w:rsid w:val="00853205"/>
    <w:rsid w:val="008544F9"/>
    <w:rsid w:val="00854648"/>
    <w:rsid w:val="00855131"/>
    <w:rsid w:val="00855B12"/>
    <w:rsid w:val="00857695"/>
    <w:rsid w:val="008576EF"/>
    <w:rsid w:val="00860801"/>
    <w:rsid w:val="0086296C"/>
    <w:rsid w:val="008629E4"/>
    <w:rsid w:val="0086346E"/>
    <w:rsid w:val="00863758"/>
    <w:rsid w:val="008645A1"/>
    <w:rsid w:val="008649F3"/>
    <w:rsid w:val="00864A6B"/>
    <w:rsid w:val="00864CE4"/>
    <w:rsid w:val="008660C0"/>
    <w:rsid w:val="008671C0"/>
    <w:rsid w:val="008677B5"/>
    <w:rsid w:val="00867CAC"/>
    <w:rsid w:val="008701D1"/>
    <w:rsid w:val="008701FA"/>
    <w:rsid w:val="0087097B"/>
    <w:rsid w:val="00871CEB"/>
    <w:rsid w:val="00873B67"/>
    <w:rsid w:val="00874193"/>
    <w:rsid w:val="0087480D"/>
    <w:rsid w:val="00876E0C"/>
    <w:rsid w:val="008777D5"/>
    <w:rsid w:val="00877E1A"/>
    <w:rsid w:val="008808E7"/>
    <w:rsid w:val="00883457"/>
    <w:rsid w:val="00883DB6"/>
    <w:rsid w:val="0088633A"/>
    <w:rsid w:val="00887042"/>
    <w:rsid w:val="008871DD"/>
    <w:rsid w:val="00887705"/>
    <w:rsid w:val="00887AD8"/>
    <w:rsid w:val="00887D68"/>
    <w:rsid w:val="00887F96"/>
    <w:rsid w:val="00890D7B"/>
    <w:rsid w:val="008916F0"/>
    <w:rsid w:val="00891A14"/>
    <w:rsid w:val="008926D6"/>
    <w:rsid w:val="00892AAC"/>
    <w:rsid w:val="00892D6F"/>
    <w:rsid w:val="00894161"/>
    <w:rsid w:val="008942F2"/>
    <w:rsid w:val="008943D2"/>
    <w:rsid w:val="008958CE"/>
    <w:rsid w:val="00897233"/>
    <w:rsid w:val="008A0187"/>
    <w:rsid w:val="008A04EC"/>
    <w:rsid w:val="008A0CB8"/>
    <w:rsid w:val="008A0EFA"/>
    <w:rsid w:val="008A13D9"/>
    <w:rsid w:val="008A1587"/>
    <w:rsid w:val="008A2478"/>
    <w:rsid w:val="008A30EC"/>
    <w:rsid w:val="008A349F"/>
    <w:rsid w:val="008A48E4"/>
    <w:rsid w:val="008A6BA4"/>
    <w:rsid w:val="008A718B"/>
    <w:rsid w:val="008A7C55"/>
    <w:rsid w:val="008B04C1"/>
    <w:rsid w:val="008B07B5"/>
    <w:rsid w:val="008B0D6C"/>
    <w:rsid w:val="008B118B"/>
    <w:rsid w:val="008B1D67"/>
    <w:rsid w:val="008B2EA0"/>
    <w:rsid w:val="008B37FC"/>
    <w:rsid w:val="008B4560"/>
    <w:rsid w:val="008B5421"/>
    <w:rsid w:val="008B5AE8"/>
    <w:rsid w:val="008B5EE9"/>
    <w:rsid w:val="008B5F93"/>
    <w:rsid w:val="008B618A"/>
    <w:rsid w:val="008B6230"/>
    <w:rsid w:val="008B69D3"/>
    <w:rsid w:val="008B6B82"/>
    <w:rsid w:val="008B77B1"/>
    <w:rsid w:val="008C0636"/>
    <w:rsid w:val="008C0D91"/>
    <w:rsid w:val="008C10A5"/>
    <w:rsid w:val="008C1122"/>
    <w:rsid w:val="008C19FC"/>
    <w:rsid w:val="008C1C94"/>
    <w:rsid w:val="008C25BB"/>
    <w:rsid w:val="008C283F"/>
    <w:rsid w:val="008C2BB8"/>
    <w:rsid w:val="008C308C"/>
    <w:rsid w:val="008C3366"/>
    <w:rsid w:val="008C5638"/>
    <w:rsid w:val="008C6D2F"/>
    <w:rsid w:val="008C7113"/>
    <w:rsid w:val="008C71C5"/>
    <w:rsid w:val="008D022F"/>
    <w:rsid w:val="008D0939"/>
    <w:rsid w:val="008D1024"/>
    <w:rsid w:val="008D1B32"/>
    <w:rsid w:val="008D41C5"/>
    <w:rsid w:val="008D71B8"/>
    <w:rsid w:val="008D7696"/>
    <w:rsid w:val="008D7E89"/>
    <w:rsid w:val="008D7F54"/>
    <w:rsid w:val="008E1CD7"/>
    <w:rsid w:val="008E2E07"/>
    <w:rsid w:val="008E3278"/>
    <w:rsid w:val="008E3D9F"/>
    <w:rsid w:val="008E4786"/>
    <w:rsid w:val="008E5AA2"/>
    <w:rsid w:val="008E6A55"/>
    <w:rsid w:val="008E74A8"/>
    <w:rsid w:val="008E75FE"/>
    <w:rsid w:val="008F0B8F"/>
    <w:rsid w:val="008F1051"/>
    <w:rsid w:val="008F10D6"/>
    <w:rsid w:val="008F1343"/>
    <w:rsid w:val="008F142A"/>
    <w:rsid w:val="008F1806"/>
    <w:rsid w:val="008F21BD"/>
    <w:rsid w:val="008F2267"/>
    <w:rsid w:val="008F28FD"/>
    <w:rsid w:val="008F2EAA"/>
    <w:rsid w:val="008F3C32"/>
    <w:rsid w:val="008F41D9"/>
    <w:rsid w:val="008F475A"/>
    <w:rsid w:val="008F4F34"/>
    <w:rsid w:val="008F616A"/>
    <w:rsid w:val="008F6216"/>
    <w:rsid w:val="008F7515"/>
    <w:rsid w:val="008F7D3A"/>
    <w:rsid w:val="009004E4"/>
    <w:rsid w:val="00900F3E"/>
    <w:rsid w:val="00902794"/>
    <w:rsid w:val="009028F5"/>
    <w:rsid w:val="00903C61"/>
    <w:rsid w:val="00904C73"/>
    <w:rsid w:val="00907176"/>
    <w:rsid w:val="0090765E"/>
    <w:rsid w:val="0091030B"/>
    <w:rsid w:val="00911995"/>
    <w:rsid w:val="00911A6C"/>
    <w:rsid w:val="00911F7A"/>
    <w:rsid w:val="00912837"/>
    <w:rsid w:val="009139A2"/>
    <w:rsid w:val="00914DF3"/>
    <w:rsid w:val="00915064"/>
    <w:rsid w:val="00915AAD"/>
    <w:rsid w:val="00916204"/>
    <w:rsid w:val="00916485"/>
    <w:rsid w:val="00916647"/>
    <w:rsid w:val="00916A16"/>
    <w:rsid w:val="009173FB"/>
    <w:rsid w:val="00917678"/>
    <w:rsid w:val="0092072A"/>
    <w:rsid w:val="00920746"/>
    <w:rsid w:val="00922B76"/>
    <w:rsid w:val="00922C55"/>
    <w:rsid w:val="00922CB7"/>
    <w:rsid w:val="009242A4"/>
    <w:rsid w:val="009249F6"/>
    <w:rsid w:val="009251E5"/>
    <w:rsid w:val="00925B5B"/>
    <w:rsid w:val="0092713F"/>
    <w:rsid w:val="00927365"/>
    <w:rsid w:val="009303DF"/>
    <w:rsid w:val="009307C9"/>
    <w:rsid w:val="0093115A"/>
    <w:rsid w:val="00931596"/>
    <w:rsid w:val="00931CE1"/>
    <w:rsid w:val="0093246A"/>
    <w:rsid w:val="00932AA5"/>
    <w:rsid w:val="00932F50"/>
    <w:rsid w:val="0093304D"/>
    <w:rsid w:val="0093340A"/>
    <w:rsid w:val="00933A8A"/>
    <w:rsid w:val="00933F29"/>
    <w:rsid w:val="00933FA6"/>
    <w:rsid w:val="0093431C"/>
    <w:rsid w:val="00934A64"/>
    <w:rsid w:val="00934D98"/>
    <w:rsid w:val="009360FC"/>
    <w:rsid w:val="00936DE1"/>
    <w:rsid w:val="00937D74"/>
    <w:rsid w:val="00940406"/>
    <w:rsid w:val="0094054A"/>
    <w:rsid w:val="00940C30"/>
    <w:rsid w:val="00940E32"/>
    <w:rsid w:val="00941108"/>
    <w:rsid w:val="009417BE"/>
    <w:rsid w:val="00941A36"/>
    <w:rsid w:val="00941EFF"/>
    <w:rsid w:val="00943B73"/>
    <w:rsid w:val="00945972"/>
    <w:rsid w:val="00945D6A"/>
    <w:rsid w:val="00946E3B"/>
    <w:rsid w:val="00946E66"/>
    <w:rsid w:val="00946EEB"/>
    <w:rsid w:val="009477EF"/>
    <w:rsid w:val="00947B41"/>
    <w:rsid w:val="00947C3D"/>
    <w:rsid w:val="0095083F"/>
    <w:rsid w:val="009532C0"/>
    <w:rsid w:val="00953421"/>
    <w:rsid w:val="009536B4"/>
    <w:rsid w:val="00954ADE"/>
    <w:rsid w:val="0095539E"/>
    <w:rsid w:val="00956162"/>
    <w:rsid w:val="009575E2"/>
    <w:rsid w:val="0095779E"/>
    <w:rsid w:val="00960171"/>
    <w:rsid w:val="009602E1"/>
    <w:rsid w:val="00960383"/>
    <w:rsid w:val="0096148F"/>
    <w:rsid w:val="009614D1"/>
    <w:rsid w:val="00961931"/>
    <w:rsid w:val="0096200B"/>
    <w:rsid w:val="009622FB"/>
    <w:rsid w:val="00962D5F"/>
    <w:rsid w:val="009638DC"/>
    <w:rsid w:val="009655D7"/>
    <w:rsid w:val="00966A8B"/>
    <w:rsid w:val="00967607"/>
    <w:rsid w:val="009677EA"/>
    <w:rsid w:val="009700EE"/>
    <w:rsid w:val="009701AE"/>
    <w:rsid w:val="0097075D"/>
    <w:rsid w:val="00971829"/>
    <w:rsid w:val="0097193E"/>
    <w:rsid w:val="009719BE"/>
    <w:rsid w:val="00971C9D"/>
    <w:rsid w:val="0097228A"/>
    <w:rsid w:val="00972443"/>
    <w:rsid w:val="00974E2A"/>
    <w:rsid w:val="00974EC0"/>
    <w:rsid w:val="00977169"/>
    <w:rsid w:val="0097772E"/>
    <w:rsid w:val="00977C8C"/>
    <w:rsid w:val="0098069B"/>
    <w:rsid w:val="00980C68"/>
    <w:rsid w:val="00981CB4"/>
    <w:rsid w:val="00982977"/>
    <w:rsid w:val="0098323D"/>
    <w:rsid w:val="00983BD5"/>
    <w:rsid w:val="00983EC8"/>
    <w:rsid w:val="0098400C"/>
    <w:rsid w:val="00984B69"/>
    <w:rsid w:val="0098505E"/>
    <w:rsid w:val="0098620C"/>
    <w:rsid w:val="00986488"/>
    <w:rsid w:val="00986F1C"/>
    <w:rsid w:val="009910B3"/>
    <w:rsid w:val="0099268F"/>
    <w:rsid w:val="0099271B"/>
    <w:rsid w:val="00992A75"/>
    <w:rsid w:val="00992F6F"/>
    <w:rsid w:val="00993FD7"/>
    <w:rsid w:val="0099406A"/>
    <w:rsid w:val="00994921"/>
    <w:rsid w:val="009949C6"/>
    <w:rsid w:val="00995456"/>
    <w:rsid w:val="0099574C"/>
    <w:rsid w:val="009962EC"/>
    <w:rsid w:val="00997A1E"/>
    <w:rsid w:val="009A1195"/>
    <w:rsid w:val="009A138D"/>
    <w:rsid w:val="009A1957"/>
    <w:rsid w:val="009A352B"/>
    <w:rsid w:val="009A6902"/>
    <w:rsid w:val="009A6AEE"/>
    <w:rsid w:val="009B1104"/>
    <w:rsid w:val="009B180D"/>
    <w:rsid w:val="009B1D98"/>
    <w:rsid w:val="009B3054"/>
    <w:rsid w:val="009B39F9"/>
    <w:rsid w:val="009B4BE2"/>
    <w:rsid w:val="009B58DA"/>
    <w:rsid w:val="009B5A7A"/>
    <w:rsid w:val="009B6071"/>
    <w:rsid w:val="009C090D"/>
    <w:rsid w:val="009C146E"/>
    <w:rsid w:val="009C1661"/>
    <w:rsid w:val="009C248D"/>
    <w:rsid w:val="009C25A3"/>
    <w:rsid w:val="009C2BCD"/>
    <w:rsid w:val="009C4075"/>
    <w:rsid w:val="009C5921"/>
    <w:rsid w:val="009C5AFB"/>
    <w:rsid w:val="009C60CB"/>
    <w:rsid w:val="009C60D9"/>
    <w:rsid w:val="009C649E"/>
    <w:rsid w:val="009C72AE"/>
    <w:rsid w:val="009C738B"/>
    <w:rsid w:val="009C7A79"/>
    <w:rsid w:val="009D0062"/>
    <w:rsid w:val="009D10E8"/>
    <w:rsid w:val="009D13CA"/>
    <w:rsid w:val="009D4BEC"/>
    <w:rsid w:val="009D6A93"/>
    <w:rsid w:val="009D7AE7"/>
    <w:rsid w:val="009D7E02"/>
    <w:rsid w:val="009E02EA"/>
    <w:rsid w:val="009E0A47"/>
    <w:rsid w:val="009E0C78"/>
    <w:rsid w:val="009E1056"/>
    <w:rsid w:val="009E1F58"/>
    <w:rsid w:val="009E200E"/>
    <w:rsid w:val="009E3B45"/>
    <w:rsid w:val="009E4399"/>
    <w:rsid w:val="009E49C1"/>
    <w:rsid w:val="009E51CD"/>
    <w:rsid w:val="009E5A63"/>
    <w:rsid w:val="009E6FB7"/>
    <w:rsid w:val="009F106E"/>
    <w:rsid w:val="009F160B"/>
    <w:rsid w:val="009F1612"/>
    <w:rsid w:val="009F18E5"/>
    <w:rsid w:val="009F2A58"/>
    <w:rsid w:val="009F2C3D"/>
    <w:rsid w:val="009F4381"/>
    <w:rsid w:val="009F4827"/>
    <w:rsid w:val="009F4857"/>
    <w:rsid w:val="009F5C23"/>
    <w:rsid w:val="009F6A76"/>
    <w:rsid w:val="009F6C84"/>
    <w:rsid w:val="00A007B7"/>
    <w:rsid w:val="00A0081A"/>
    <w:rsid w:val="00A00BC9"/>
    <w:rsid w:val="00A01524"/>
    <w:rsid w:val="00A017D6"/>
    <w:rsid w:val="00A018AD"/>
    <w:rsid w:val="00A03009"/>
    <w:rsid w:val="00A0510D"/>
    <w:rsid w:val="00A05A2C"/>
    <w:rsid w:val="00A05F9B"/>
    <w:rsid w:val="00A0610B"/>
    <w:rsid w:val="00A0670C"/>
    <w:rsid w:val="00A074D0"/>
    <w:rsid w:val="00A1006A"/>
    <w:rsid w:val="00A10E0D"/>
    <w:rsid w:val="00A10F38"/>
    <w:rsid w:val="00A11930"/>
    <w:rsid w:val="00A12748"/>
    <w:rsid w:val="00A13583"/>
    <w:rsid w:val="00A139C2"/>
    <w:rsid w:val="00A15701"/>
    <w:rsid w:val="00A15E03"/>
    <w:rsid w:val="00A16C2E"/>
    <w:rsid w:val="00A16DAF"/>
    <w:rsid w:val="00A16FB6"/>
    <w:rsid w:val="00A17A5B"/>
    <w:rsid w:val="00A200FE"/>
    <w:rsid w:val="00A20E4C"/>
    <w:rsid w:val="00A20FF7"/>
    <w:rsid w:val="00A2155A"/>
    <w:rsid w:val="00A22215"/>
    <w:rsid w:val="00A2242E"/>
    <w:rsid w:val="00A22BA2"/>
    <w:rsid w:val="00A23372"/>
    <w:rsid w:val="00A24B73"/>
    <w:rsid w:val="00A24F59"/>
    <w:rsid w:val="00A25AF2"/>
    <w:rsid w:val="00A26421"/>
    <w:rsid w:val="00A311CD"/>
    <w:rsid w:val="00A3371A"/>
    <w:rsid w:val="00A34B60"/>
    <w:rsid w:val="00A34C78"/>
    <w:rsid w:val="00A34EA3"/>
    <w:rsid w:val="00A35320"/>
    <w:rsid w:val="00A3551F"/>
    <w:rsid w:val="00A35DCC"/>
    <w:rsid w:val="00A40383"/>
    <w:rsid w:val="00A4053B"/>
    <w:rsid w:val="00A4078A"/>
    <w:rsid w:val="00A41088"/>
    <w:rsid w:val="00A418C9"/>
    <w:rsid w:val="00A42976"/>
    <w:rsid w:val="00A42B95"/>
    <w:rsid w:val="00A438A8"/>
    <w:rsid w:val="00A44650"/>
    <w:rsid w:val="00A4542E"/>
    <w:rsid w:val="00A4556C"/>
    <w:rsid w:val="00A45CFD"/>
    <w:rsid w:val="00A45DD7"/>
    <w:rsid w:val="00A461B8"/>
    <w:rsid w:val="00A46740"/>
    <w:rsid w:val="00A46C76"/>
    <w:rsid w:val="00A475C1"/>
    <w:rsid w:val="00A47914"/>
    <w:rsid w:val="00A47F67"/>
    <w:rsid w:val="00A500DB"/>
    <w:rsid w:val="00A51F0F"/>
    <w:rsid w:val="00A53677"/>
    <w:rsid w:val="00A53680"/>
    <w:rsid w:val="00A53ED7"/>
    <w:rsid w:val="00A54325"/>
    <w:rsid w:val="00A54D20"/>
    <w:rsid w:val="00A56248"/>
    <w:rsid w:val="00A5630C"/>
    <w:rsid w:val="00A56A7B"/>
    <w:rsid w:val="00A57413"/>
    <w:rsid w:val="00A57644"/>
    <w:rsid w:val="00A576D5"/>
    <w:rsid w:val="00A60E5F"/>
    <w:rsid w:val="00A610AA"/>
    <w:rsid w:val="00A61DF2"/>
    <w:rsid w:val="00A62563"/>
    <w:rsid w:val="00A62A97"/>
    <w:rsid w:val="00A637F4"/>
    <w:rsid w:val="00A63B71"/>
    <w:rsid w:val="00A659AF"/>
    <w:rsid w:val="00A67B3B"/>
    <w:rsid w:val="00A67FBC"/>
    <w:rsid w:val="00A70284"/>
    <w:rsid w:val="00A70D55"/>
    <w:rsid w:val="00A7294E"/>
    <w:rsid w:val="00A729BA"/>
    <w:rsid w:val="00A72AAD"/>
    <w:rsid w:val="00A73159"/>
    <w:rsid w:val="00A73F78"/>
    <w:rsid w:val="00A7467D"/>
    <w:rsid w:val="00A754CA"/>
    <w:rsid w:val="00A756F4"/>
    <w:rsid w:val="00A76622"/>
    <w:rsid w:val="00A77247"/>
    <w:rsid w:val="00A8242B"/>
    <w:rsid w:val="00A8287D"/>
    <w:rsid w:val="00A858D1"/>
    <w:rsid w:val="00A8637C"/>
    <w:rsid w:val="00A91E01"/>
    <w:rsid w:val="00A91F0A"/>
    <w:rsid w:val="00A92355"/>
    <w:rsid w:val="00A92AA2"/>
    <w:rsid w:val="00A92C9B"/>
    <w:rsid w:val="00A954B9"/>
    <w:rsid w:val="00A958A8"/>
    <w:rsid w:val="00A961FF"/>
    <w:rsid w:val="00A964FB"/>
    <w:rsid w:val="00A96E78"/>
    <w:rsid w:val="00AA1E3D"/>
    <w:rsid w:val="00AA2D58"/>
    <w:rsid w:val="00AA34DF"/>
    <w:rsid w:val="00AA3782"/>
    <w:rsid w:val="00AA5219"/>
    <w:rsid w:val="00AA7349"/>
    <w:rsid w:val="00AA7825"/>
    <w:rsid w:val="00AA7920"/>
    <w:rsid w:val="00AB00E9"/>
    <w:rsid w:val="00AB075F"/>
    <w:rsid w:val="00AB144A"/>
    <w:rsid w:val="00AB26AD"/>
    <w:rsid w:val="00AB37B7"/>
    <w:rsid w:val="00AB4ECF"/>
    <w:rsid w:val="00AB54D1"/>
    <w:rsid w:val="00AB5A90"/>
    <w:rsid w:val="00AB7194"/>
    <w:rsid w:val="00AB770E"/>
    <w:rsid w:val="00AB779A"/>
    <w:rsid w:val="00AC0055"/>
    <w:rsid w:val="00AC02EB"/>
    <w:rsid w:val="00AC084C"/>
    <w:rsid w:val="00AC10A4"/>
    <w:rsid w:val="00AC1505"/>
    <w:rsid w:val="00AC2011"/>
    <w:rsid w:val="00AC3850"/>
    <w:rsid w:val="00AC457C"/>
    <w:rsid w:val="00AC4E3E"/>
    <w:rsid w:val="00AC5AF0"/>
    <w:rsid w:val="00AC66F8"/>
    <w:rsid w:val="00AD2A2B"/>
    <w:rsid w:val="00AD2DD9"/>
    <w:rsid w:val="00AD3B1F"/>
    <w:rsid w:val="00AD4357"/>
    <w:rsid w:val="00AD4C28"/>
    <w:rsid w:val="00AD544B"/>
    <w:rsid w:val="00AD5D47"/>
    <w:rsid w:val="00AD6BC8"/>
    <w:rsid w:val="00AD7255"/>
    <w:rsid w:val="00AD7965"/>
    <w:rsid w:val="00AE0D8E"/>
    <w:rsid w:val="00AE28B3"/>
    <w:rsid w:val="00AE467B"/>
    <w:rsid w:val="00AE550A"/>
    <w:rsid w:val="00AE6F81"/>
    <w:rsid w:val="00AE7527"/>
    <w:rsid w:val="00AF09B1"/>
    <w:rsid w:val="00AF1DF8"/>
    <w:rsid w:val="00AF23EA"/>
    <w:rsid w:val="00AF43F3"/>
    <w:rsid w:val="00AF50F2"/>
    <w:rsid w:val="00AF531D"/>
    <w:rsid w:val="00AF53DF"/>
    <w:rsid w:val="00AF7740"/>
    <w:rsid w:val="00AF7D20"/>
    <w:rsid w:val="00B00110"/>
    <w:rsid w:val="00B00589"/>
    <w:rsid w:val="00B01E05"/>
    <w:rsid w:val="00B036A5"/>
    <w:rsid w:val="00B03B9A"/>
    <w:rsid w:val="00B06655"/>
    <w:rsid w:val="00B06C15"/>
    <w:rsid w:val="00B0763B"/>
    <w:rsid w:val="00B116A5"/>
    <w:rsid w:val="00B11ECA"/>
    <w:rsid w:val="00B12416"/>
    <w:rsid w:val="00B14EB5"/>
    <w:rsid w:val="00B15B9B"/>
    <w:rsid w:val="00B17549"/>
    <w:rsid w:val="00B208BE"/>
    <w:rsid w:val="00B20B1E"/>
    <w:rsid w:val="00B220CD"/>
    <w:rsid w:val="00B22645"/>
    <w:rsid w:val="00B2491E"/>
    <w:rsid w:val="00B24D64"/>
    <w:rsid w:val="00B2546D"/>
    <w:rsid w:val="00B26134"/>
    <w:rsid w:val="00B26888"/>
    <w:rsid w:val="00B26D47"/>
    <w:rsid w:val="00B310CF"/>
    <w:rsid w:val="00B31E16"/>
    <w:rsid w:val="00B31FDC"/>
    <w:rsid w:val="00B32050"/>
    <w:rsid w:val="00B32BB4"/>
    <w:rsid w:val="00B334EF"/>
    <w:rsid w:val="00B34266"/>
    <w:rsid w:val="00B34322"/>
    <w:rsid w:val="00B34667"/>
    <w:rsid w:val="00B34897"/>
    <w:rsid w:val="00B34FE6"/>
    <w:rsid w:val="00B35CC3"/>
    <w:rsid w:val="00B363F5"/>
    <w:rsid w:val="00B365CC"/>
    <w:rsid w:val="00B366DC"/>
    <w:rsid w:val="00B36742"/>
    <w:rsid w:val="00B369FB"/>
    <w:rsid w:val="00B36C3A"/>
    <w:rsid w:val="00B36D84"/>
    <w:rsid w:val="00B37183"/>
    <w:rsid w:val="00B404D8"/>
    <w:rsid w:val="00B4153E"/>
    <w:rsid w:val="00B4159A"/>
    <w:rsid w:val="00B41C5D"/>
    <w:rsid w:val="00B41C9B"/>
    <w:rsid w:val="00B43AF4"/>
    <w:rsid w:val="00B443A4"/>
    <w:rsid w:val="00B45423"/>
    <w:rsid w:val="00B4589E"/>
    <w:rsid w:val="00B45B8B"/>
    <w:rsid w:val="00B474AB"/>
    <w:rsid w:val="00B47DE1"/>
    <w:rsid w:val="00B506F0"/>
    <w:rsid w:val="00B50942"/>
    <w:rsid w:val="00B516CA"/>
    <w:rsid w:val="00B52850"/>
    <w:rsid w:val="00B52E78"/>
    <w:rsid w:val="00B53576"/>
    <w:rsid w:val="00B53CBC"/>
    <w:rsid w:val="00B53F5D"/>
    <w:rsid w:val="00B54828"/>
    <w:rsid w:val="00B550C8"/>
    <w:rsid w:val="00B55519"/>
    <w:rsid w:val="00B60B9E"/>
    <w:rsid w:val="00B60DCD"/>
    <w:rsid w:val="00B60F81"/>
    <w:rsid w:val="00B629D6"/>
    <w:rsid w:val="00B631DC"/>
    <w:rsid w:val="00B634E4"/>
    <w:rsid w:val="00B63713"/>
    <w:rsid w:val="00B638D4"/>
    <w:rsid w:val="00B63ED3"/>
    <w:rsid w:val="00B645CB"/>
    <w:rsid w:val="00B6533F"/>
    <w:rsid w:val="00B65D53"/>
    <w:rsid w:val="00B66030"/>
    <w:rsid w:val="00B660DE"/>
    <w:rsid w:val="00B669CF"/>
    <w:rsid w:val="00B70B6B"/>
    <w:rsid w:val="00B714C7"/>
    <w:rsid w:val="00B71A1D"/>
    <w:rsid w:val="00B7230C"/>
    <w:rsid w:val="00B7276B"/>
    <w:rsid w:val="00B72A0B"/>
    <w:rsid w:val="00B72BBF"/>
    <w:rsid w:val="00B73190"/>
    <w:rsid w:val="00B739E9"/>
    <w:rsid w:val="00B741E1"/>
    <w:rsid w:val="00B74EB0"/>
    <w:rsid w:val="00B75230"/>
    <w:rsid w:val="00B77F17"/>
    <w:rsid w:val="00B81B16"/>
    <w:rsid w:val="00B81FCC"/>
    <w:rsid w:val="00B82719"/>
    <w:rsid w:val="00B86CC8"/>
    <w:rsid w:val="00B86EA3"/>
    <w:rsid w:val="00B9167E"/>
    <w:rsid w:val="00B916FC"/>
    <w:rsid w:val="00B9192A"/>
    <w:rsid w:val="00B923EA"/>
    <w:rsid w:val="00B92D8E"/>
    <w:rsid w:val="00B9371C"/>
    <w:rsid w:val="00B94452"/>
    <w:rsid w:val="00B94459"/>
    <w:rsid w:val="00B945E6"/>
    <w:rsid w:val="00B95F8D"/>
    <w:rsid w:val="00B962FA"/>
    <w:rsid w:val="00B964C6"/>
    <w:rsid w:val="00B97EA2"/>
    <w:rsid w:val="00BA0BE7"/>
    <w:rsid w:val="00BA0F70"/>
    <w:rsid w:val="00BA104A"/>
    <w:rsid w:val="00BA4049"/>
    <w:rsid w:val="00BA45CC"/>
    <w:rsid w:val="00BA5628"/>
    <w:rsid w:val="00BA5F32"/>
    <w:rsid w:val="00BA63B7"/>
    <w:rsid w:val="00BA66AC"/>
    <w:rsid w:val="00BA771F"/>
    <w:rsid w:val="00BA7A12"/>
    <w:rsid w:val="00BA7EF6"/>
    <w:rsid w:val="00BB0E50"/>
    <w:rsid w:val="00BB3188"/>
    <w:rsid w:val="00BB33A4"/>
    <w:rsid w:val="00BB3B18"/>
    <w:rsid w:val="00BB3B83"/>
    <w:rsid w:val="00BB4123"/>
    <w:rsid w:val="00BB4622"/>
    <w:rsid w:val="00BB50C8"/>
    <w:rsid w:val="00BB7012"/>
    <w:rsid w:val="00BB762D"/>
    <w:rsid w:val="00BC07A8"/>
    <w:rsid w:val="00BC07F5"/>
    <w:rsid w:val="00BC0F14"/>
    <w:rsid w:val="00BC1432"/>
    <w:rsid w:val="00BC173F"/>
    <w:rsid w:val="00BC3B05"/>
    <w:rsid w:val="00BC44D2"/>
    <w:rsid w:val="00BC46FD"/>
    <w:rsid w:val="00BC491F"/>
    <w:rsid w:val="00BC61BA"/>
    <w:rsid w:val="00BC74C2"/>
    <w:rsid w:val="00BD0153"/>
    <w:rsid w:val="00BD06CB"/>
    <w:rsid w:val="00BD1893"/>
    <w:rsid w:val="00BD294D"/>
    <w:rsid w:val="00BD3963"/>
    <w:rsid w:val="00BD456E"/>
    <w:rsid w:val="00BD4593"/>
    <w:rsid w:val="00BD4CF2"/>
    <w:rsid w:val="00BD4D29"/>
    <w:rsid w:val="00BD54BD"/>
    <w:rsid w:val="00BD5644"/>
    <w:rsid w:val="00BD5E92"/>
    <w:rsid w:val="00BD6663"/>
    <w:rsid w:val="00BE119F"/>
    <w:rsid w:val="00BE1EC1"/>
    <w:rsid w:val="00BE28D8"/>
    <w:rsid w:val="00BE28F5"/>
    <w:rsid w:val="00BE2C77"/>
    <w:rsid w:val="00BE3D8B"/>
    <w:rsid w:val="00BE47EF"/>
    <w:rsid w:val="00BE5366"/>
    <w:rsid w:val="00BE643E"/>
    <w:rsid w:val="00BE7011"/>
    <w:rsid w:val="00BE7E0E"/>
    <w:rsid w:val="00BF062D"/>
    <w:rsid w:val="00BF1114"/>
    <w:rsid w:val="00BF1521"/>
    <w:rsid w:val="00BF1F91"/>
    <w:rsid w:val="00BF21AA"/>
    <w:rsid w:val="00BF2370"/>
    <w:rsid w:val="00BF2618"/>
    <w:rsid w:val="00BF5CA0"/>
    <w:rsid w:val="00BF6166"/>
    <w:rsid w:val="00BF7517"/>
    <w:rsid w:val="00BF75B6"/>
    <w:rsid w:val="00C02C33"/>
    <w:rsid w:val="00C0372E"/>
    <w:rsid w:val="00C04838"/>
    <w:rsid w:val="00C05122"/>
    <w:rsid w:val="00C05596"/>
    <w:rsid w:val="00C05666"/>
    <w:rsid w:val="00C061A1"/>
    <w:rsid w:val="00C069B3"/>
    <w:rsid w:val="00C07276"/>
    <w:rsid w:val="00C073F2"/>
    <w:rsid w:val="00C07C83"/>
    <w:rsid w:val="00C100C5"/>
    <w:rsid w:val="00C11B16"/>
    <w:rsid w:val="00C124D9"/>
    <w:rsid w:val="00C12905"/>
    <w:rsid w:val="00C12DC1"/>
    <w:rsid w:val="00C13822"/>
    <w:rsid w:val="00C14663"/>
    <w:rsid w:val="00C1484A"/>
    <w:rsid w:val="00C150EB"/>
    <w:rsid w:val="00C15228"/>
    <w:rsid w:val="00C1522A"/>
    <w:rsid w:val="00C15BA9"/>
    <w:rsid w:val="00C15EE1"/>
    <w:rsid w:val="00C16465"/>
    <w:rsid w:val="00C16917"/>
    <w:rsid w:val="00C17C80"/>
    <w:rsid w:val="00C20165"/>
    <w:rsid w:val="00C20859"/>
    <w:rsid w:val="00C20B41"/>
    <w:rsid w:val="00C20ED9"/>
    <w:rsid w:val="00C21166"/>
    <w:rsid w:val="00C211BB"/>
    <w:rsid w:val="00C22241"/>
    <w:rsid w:val="00C226B6"/>
    <w:rsid w:val="00C22F08"/>
    <w:rsid w:val="00C24089"/>
    <w:rsid w:val="00C249BE"/>
    <w:rsid w:val="00C25AF5"/>
    <w:rsid w:val="00C264AF"/>
    <w:rsid w:val="00C3021E"/>
    <w:rsid w:val="00C310FE"/>
    <w:rsid w:val="00C327CF"/>
    <w:rsid w:val="00C32909"/>
    <w:rsid w:val="00C34051"/>
    <w:rsid w:val="00C34E44"/>
    <w:rsid w:val="00C371B5"/>
    <w:rsid w:val="00C374A9"/>
    <w:rsid w:val="00C40BC2"/>
    <w:rsid w:val="00C4153F"/>
    <w:rsid w:val="00C41887"/>
    <w:rsid w:val="00C427D7"/>
    <w:rsid w:val="00C44845"/>
    <w:rsid w:val="00C44B03"/>
    <w:rsid w:val="00C45F83"/>
    <w:rsid w:val="00C47011"/>
    <w:rsid w:val="00C47866"/>
    <w:rsid w:val="00C47E36"/>
    <w:rsid w:val="00C50840"/>
    <w:rsid w:val="00C51582"/>
    <w:rsid w:val="00C5343C"/>
    <w:rsid w:val="00C536D0"/>
    <w:rsid w:val="00C54EB0"/>
    <w:rsid w:val="00C552E4"/>
    <w:rsid w:val="00C555F6"/>
    <w:rsid w:val="00C55A56"/>
    <w:rsid w:val="00C56CFE"/>
    <w:rsid w:val="00C635D5"/>
    <w:rsid w:val="00C6392A"/>
    <w:rsid w:val="00C63933"/>
    <w:rsid w:val="00C63F5F"/>
    <w:rsid w:val="00C650D5"/>
    <w:rsid w:val="00C654CD"/>
    <w:rsid w:val="00C65AC5"/>
    <w:rsid w:val="00C660E3"/>
    <w:rsid w:val="00C660F4"/>
    <w:rsid w:val="00C66447"/>
    <w:rsid w:val="00C66F35"/>
    <w:rsid w:val="00C6707E"/>
    <w:rsid w:val="00C670BA"/>
    <w:rsid w:val="00C70F72"/>
    <w:rsid w:val="00C713A4"/>
    <w:rsid w:val="00C71CFD"/>
    <w:rsid w:val="00C74B79"/>
    <w:rsid w:val="00C759B3"/>
    <w:rsid w:val="00C80124"/>
    <w:rsid w:val="00C81817"/>
    <w:rsid w:val="00C81BFB"/>
    <w:rsid w:val="00C81E0F"/>
    <w:rsid w:val="00C8212C"/>
    <w:rsid w:val="00C83C8F"/>
    <w:rsid w:val="00C84F07"/>
    <w:rsid w:val="00C865EF"/>
    <w:rsid w:val="00C868B6"/>
    <w:rsid w:val="00C86AFC"/>
    <w:rsid w:val="00C90A46"/>
    <w:rsid w:val="00C91742"/>
    <w:rsid w:val="00C928C8"/>
    <w:rsid w:val="00C93C40"/>
    <w:rsid w:val="00C946B2"/>
    <w:rsid w:val="00C94DFA"/>
    <w:rsid w:val="00C95CC3"/>
    <w:rsid w:val="00C97A73"/>
    <w:rsid w:val="00CA0A4D"/>
    <w:rsid w:val="00CA0A53"/>
    <w:rsid w:val="00CA0CFE"/>
    <w:rsid w:val="00CA1D05"/>
    <w:rsid w:val="00CA23DC"/>
    <w:rsid w:val="00CA314D"/>
    <w:rsid w:val="00CA3287"/>
    <w:rsid w:val="00CA40BB"/>
    <w:rsid w:val="00CA55CC"/>
    <w:rsid w:val="00CA581D"/>
    <w:rsid w:val="00CA5EE5"/>
    <w:rsid w:val="00CA64EA"/>
    <w:rsid w:val="00CA730D"/>
    <w:rsid w:val="00CB1E9C"/>
    <w:rsid w:val="00CB321C"/>
    <w:rsid w:val="00CB32AC"/>
    <w:rsid w:val="00CB4090"/>
    <w:rsid w:val="00CB4310"/>
    <w:rsid w:val="00CB58DB"/>
    <w:rsid w:val="00CB5D99"/>
    <w:rsid w:val="00CC0659"/>
    <w:rsid w:val="00CC0744"/>
    <w:rsid w:val="00CC16A3"/>
    <w:rsid w:val="00CC1CB9"/>
    <w:rsid w:val="00CC3A0B"/>
    <w:rsid w:val="00CC3B9A"/>
    <w:rsid w:val="00CC3C72"/>
    <w:rsid w:val="00CC4A7B"/>
    <w:rsid w:val="00CC4ABC"/>
    <w:rsid w:val="00CC4E3A"/>
    <w:rsid w:val="00CC5080"/>
    <w:rsid w:val="00CC6656"/>
    <w:rsid w:val="00CC677A"/>
    <w:rsid w:val="00CC6AFC"/>
    <w:rsid w:val="00CC7102"/>
    <w:rsid w:val="00CC7173"/>
    <w:rsid w:val="00CC78ED"/>
    <w:rsid w:val="00CD1D24"/>
    <w:rsid w:val="00CD3002"/>
    <w:rsid w:val="00CD3B15"/>
    <w:rsid w:val="00CD48AC"/>
    <w:rsid w:val="00CD4F2E"/>
    <w:rsid w:val="00CD5A37"/>
    <w:rsid w:val="00CD7BEC"/>
    <w:rsid w:val="00CE1847"/>
    <w:rsid w:val="00CE1F1F"/>
    <w:rsid w:val="00CE26DF"/>
    <w:rsid w:val="00CE3D79"/>
    <w:rsid w:val="00CE43CF"/>
    <w:rsid w:val="00CE4C8D"/>
    <w:rsid w:val="00CE52FF"/>
    <w:rsid w:val="00CE5C34"/>
    <w:rsid w:val="00CE5F56"/>
    <w:rsid w:val="00CE6310"/>
    <w:rsid w:val="00CE6A41"/>
    <w:rsid w:val="00CE706E"/>
    <w:rsid w:val="00CF18B9"/>
    <w:rsid w:val="00CF19C4"/>
    <w:rsid w:val="00CF2A11"/>
    <w:rsid w:val="00CF6125"/>
    <w:rsid w:val="00CF79EE"/>
    <w:rsid w:val="00CF7AD8"/>
    <w:rsid w:val="00D01754"/>
    <w:rsid w:val="00D026D2"/>
    <w:rsid w:val="00D027C2"/>
    <w:rsid w:val="00D028C0"/>
    <w:rsid w:val="00D03211"/>
    <w:rsid w:val="00D0354B"/>
    <w:rsid w:val="00D03C32"/>
    <w:rsid w:val="00D04749"/>
    <w:rsid w:val="00D04BC6"/>
    <w:rsid w:val="00D058F8"/>
    <w:rsid w:val="00D05F8E"/>
    <w:rsid w:val="00D07BE3"/>
    <w:rsid w:val="00D10818"/>
    <w:rsid w:val="00D10C4C"/>
    <w:rsid w:val="00D10FC4"/>
    <w:rsid w:val="00D11287"/>
    <w:rsid w:val="00D12143"/>
    <w:rsid w:val="00D12A0C"/>
    <w:rsid w:val="00D12D75"/>
    <w:rsid w:val="00D132CD"/>
    <w:rsid w:val="00D1398A"/>
    <w:rsid w:val="00D13E79"/>
    <w:rsid w:val="00D14730"/>
    <w:rsid w:val="00D14E47"/>
    <w:rsid w:val="00D150C6"/>
    <w:rsid w:val="00D16360"/>
    <w:rsid w:val="00D16C6D"/>
    <w:rsid w:val="00D16CC4"/>
    <w:rsid w:val="00D178B6"/>
    <w:rsid w:val="00D22538"/>
    <w:rsid w:val="00D2253E"/>
    <w:rsid w:val="00D22BE0"/>
    <w:rsid w:val="00D23271"/>
    <w:rsid w:val="00D2471F"/>
    <w:rsid w:val="00D2474F"/>
    <w:rsid w:val="00D25156"/>
    <w:rsid w:val="00D25704"/>
    <w:rsid w:val="00D25B36"/>
    <w:rsid w:val="00D26A1E"/>
    <w:rsid w:val="00D27606"/>
    <w:rsid w:val="00D30A16"/>
    <w:rsid w:val="00D30B13"/>
    <w:rsid w:val="00D30FAE"/>
    <w:rsid w:val="00D32063"/>
    <w:rsid w:val="00D32072"/>
    <w:rsid w:val="00D32CC0"/>
    <w:rsid w:val="00D34EFD"/>
    <w:rsid w:val="00D35824"/>
    <w:rsid w:val="00D362C7"/>
    <w:rsid w:val="00D3769F"/>
    <w:rsid w:val="00D37AE6"/>
    <w:rsid w:val="00D429BE"/>
    <w:rsid w:val="00D43822"/>
    <w:rsid w:val="00D445CA"/>
    <w:rsid w:val="00D44B63"/>
    <w:rsid w:val="00D44F6F"/>
    <w:rsid w:val="00D44FC5"/>
    <w:rsid w:val="00D450D9"/>
    <w:rsid w:val="00D459A6"/>
    <w:rsid w:val="00D45F9F"/>
    <w:rsid w:val="00D470C7"/>
    <w:rsid w:val="00D47B62"/>
    <w:rsid w:val="00D47DE8"/>
    <w:rsid w:val="00D50ACB"/>
    <w:rsid w:val="00D5297D"/>
    <w:rsid w:val="00D53FA7"/>
    <w:rsid w:val="00D57762"/>
    <w:rsid w:val="00D57B79"/>
    <w:rsid w:val="00D6133D"/>
    <w:rsid w:val="00D62220"/>
    <w:rsid w:val="00D62989"/>
    <w:rsid w:val="00D63FDA"/>
    <w:rsid w:val="00D647D2"/>
    <w:rsid w:val="00D65686"/>
    <w:rsid w:val="00D66C61"/>
    <w:rsid w:val="00D716DD"/>
    <w:rsid w:val="00D7190A"/>
    <w:rsid w:val="00D7232D"/>
    <w:rsid w:val="00D72B80"/>
    <w:rsid w:val="00D740EC"/>
    <w:rsid w:val="00D747B7"/>
    <w:rsid w:val="00D74F51"/>
    <w:rsid w:val="00D7542B"/>
    <w:rsid w:val="00D758A9"/>
    <w:rsid w:val="00D75977"/>
    <w:rsid w:val="00D75ABD"/>
    <w:rsid w:val="00D75CEB"/>
    <w:rsid w:val="00D768FD"/>
    <w:rsid w:val="00D81526"/>
    <w:rsid w:val="00D81CB0"/>
    <w:rsid w:val="00D82741"/>
    <w:rsid w:val="00D834FF"/>
    <w:rsid w:val="00D83EB2"/>
    <w:rsid w:val="00D8412A"/>
    <w:rsid w:val="00D8465C"/>
    <w:rsid w:val="00D84A55"/>
    <w:rsid w:val="00D85313"/>
    <w:rsid w:val="00D859DB"/>
    <w:rsid w:val="00D85A05"/>
    <w:rsid w:val="00D86E88"/>
    <w:rsid w:val="00D87321"/>
    <w:rsid w:val="00D87788"/>
    <w:rsid w:val="00D87980"/>
    <w:rsid w:val="00D87C5E"/>
    <w:rsid w:val="00D87F69"/>
    <w:rsid w:val="00D90F51"/>
    <w:rsid w:val="00D91530"/>
    <w:rsid w:val="00D915A1"/>
    <w:rsid w:val="00D923BF"/>
    <w:rsid w:val="00D92869"/>
    <w:rsid w:val="00D933EA"/>
    <w:rsid w:val="00D94D2C"/>
    <w:rsid w:val="00D94FDF"/>
    <w:rsid w:val="00D95BF5"/>
    <w:rsid w:val="00D96D94"/>
    <w:rsid w:val="00D97A39"/>
    <w:rsid w:val="00DA09A9"/>
    <w:rsid w:val="00DA192B"/>
    <w:rsid w:val="00DA27F7"/>
    <w:rsid w:val="00DA2A32"/>
    <w:rsid w:val="00DA31C7"/>
    <w:rsid w:val="00DA36F5"/>
    <w:rsid w:val="00DA4A07"/>
    <w:rsid w:val="00DA6023"/>
    <w:rsid w:val="00DA6A63"/>
    <w:rsid w:val="00DA6EAE"/>
    <w:rsid w:val="00DA728F"/>
    <w:rsid w:val="00DB0420"/>
    <w:rsid w:val="00DB0F6E"/>
    <w:rsid w:val="00DB176F"/>
    <w:rsid w:val="00DB1D7E"/>
    <w:rsid w:val="00DB1FC7"/>
    <w:rsid w:val="00DB2BEA"/>
    <w:rsid w:val="00DB3B4A"/>
    <w:rsid w:val="00DB6645"/>
    <w:rsid w:val="00DB68B3"/>
    <w:rsid w:val="00DB7035"/>
    <w:rsid w:val="00DB73BE"/>
    <w:rsid w:val="00DB799A"/>
    <w:rsid w:val="00DC15F4"/>
    <w:rsid w:val="00DC2F04"/>
    <w:rsid w:val="00DC698B"/>
    <w:rsid w:val="00DC7EC1"/>
    <w:rsid w:val="00DC7EE0"/>
    <w:rsid w:val="00DD0130"/>
    <w:rsid w:val="00DD190F"/>
    <w:rsid w:val="00DD1F08"/>
    <w:rsid w:val="00DD2261"/>
    <w:rsid w:val="00DD2406"/>
    <w:rsid w:val="00DD2837"/>
    <w:rsid w:val="00DD28F9"/>
    <w:rsid w:val="00DD3612"/>
    <w:rsid w:val="00DD6D43"/>
    <w:rsid w:val="00DE06D2"/>
    <w:rsid w:val="00DE0787"/>
    <w:rsid w:val="00DE106E"/>
    <w:rsid w:val="00DE1A65"/>
    <w:rsid w:val="00DE3370"/>
    <w:rsid w:val="00DE3B2A"/>
    <w:rsid w:val="00DE3BDD"/>
    <w:rsid w:val="00DE602A"/>
    <w:rsid w:val="00DE70D7"/>
    <w:rsid w:val="00DE7D70"/>
    <w:rsid w:val="00DF0459"/>
    <w:rsid w:val="00DF1295"/>
    <w:rsid w:val="00DF20DA"/>
    <w:rsid w:val="00DF2D93"/>
    <w:rsid w:val="00DF39CC"/>
    <w:rsid w:val="00DF3BE8"/>
    <w:rsid w:val="00DF482B"/>
    <w:rsid w:val="00DF4C5B"/>
    <w:rsid w:val="00DF4F37"/>
    <w:rsid w:val="00DF5285"/>
    <w:rsid w:val="00DF5452"/>
    <w:rsid w:val="00DF616D"/>
    <w:rsid w:val="00E0030C"/>
    <w:rsid w:val="00E01601"/>
    <w:rsid w:val="00E01AE6"/>
    <w:rsid w:val="00E042D9"/>
    <w:rsid w:val="00E05DFC"/>
    <w:rsid w:val="00E060BC"/>
    <w:rsid w:val="00E06FA8"/>
    <w:rsid w:val="00E07308"/>
    <w:rsid w:val="00E10FE4"/>
    <w:rsid w:val="00E12D12"/>
    <w:rsid w:val="00E13046"/>
    <w:rsid w:val="00E13417"/>
    <w:rsid w:val="00E139D8"/>
    <w:rsid w:val="00E1461F"/>
    <w:rsid w:val="00E14784"/>
    <w:rsid w:val="00E14DB7"/>
    <w:rsid w:val="00E15953"/>
    <w:rsid w:val="00E15A1E"/>
    <w:rsid w:val="00E15A32"/>
    <w:rsid w:val="00E210BE"/>
    <w:rsid w:val="00E2140F"/>
    <w:rsid w:val="00E21BC0"/>
    <w:rsid w:val="00E21F82"/>
    <w:rsid w:val="00E22894"/>
    <w:rsid w:val="00E24421"/>
    <w:rsid w:val="00E24767"/>
    <w:rsid w:val="00E251E2"/>
    <w:rsid w:val="00E256E8"/>
    <w:rsid w:val="00E25E75"/>
    <w:rsid w:val="00E270C5"/>
    <w:rsid w:val="00E27771"/>
    <w:rsid w:val="00E278F7"/>
    <w:rsid w:val="00E30491"/>
    <w:rsid w:val="00E315A9"/>
    <w:rsid w:val="00E316D6"/>
    <w:rsid w:val="00E32943"/>
    <w:rsid w:val="00E32D61"/>
    <w:rsid w:val="00E332A8"/>
    <w:rsid w:val="00E3381B"/>
    <w:rsid w:val="00E33B5B"/>
    <w:rsid w:val="00E358E4"/>
    <w:rsid w:val="00E358F8"/>
    <w:rsid w:val="00E3666F"/>
    <w:rsid w:val="00E36A72"/>
    <w:rsid w:val="00E415CF"/>
    <w:rsid w:val="00E420FE"/>
    <w:rsid w:val="00E42565"/>
    <w:rsid w:val="00E42A1B"/>
    <w:rsid w:val="00E44011"/>
    <w:rsid w:val="00E44090"/>
    <w:rsid w:val="00E445FF"/>
    <w:rsid w:val="00E450E3"/>
    <w:rsid w:val="00E45436"/>
    <w:rsid w:val="00E45DC7"/>
    <w:rsid w:val="00E46352"/>
    <w:rsid w:val="00E46744"/>
    <w:rsid w:val="00E46ED2"/>
    <w:rsid w:val="00E475A8"/>
    <w:rsid w:val="00E4768F"/>
    <w:rsid w:val="00E50433"/>
    <w:rsid w:val="00E51D8C"/>
    <w:rsid w:val="00E5218D"/>
    <w:rsid w:val="00E5446D"/>
    <w:rsid w:val="00E54612"/>
    <w:rsid w:val="00E546DE"/>
    <w:rsid w:val="00E54FB1"/>
    <w:rsid w:val="00E55CDB"/>
    <w:rsid w:val="00E56806"/>
    <w:rsid w:val="00E601B8"/>
    <w:rsid w:val="00E60FFE"/>
    <w:rsid w:val="00E61B63"/>
    <w:rsid w:val="00E63566"/>
    <w:rsid w:val="00E639BE"/>
    <w:rsid w:val="00E651E3"/>
    <w:rsid w:val="00E65A30"/>
    <w:rsid w:val="00E65B34"/>
    <w:rsid w:val="00E66B07"/>
    <w:rsid w:val="00E670E5"/>
    <w:rsid w:val="00E70B21"/>
    <w:rsid w:val="00E70F61"/>
    <w:rsid w:val="00E7100E"/>
    <w:rsid w:val="00E71198"/>
    <w:rsid w:val="00E717A2"/>
    <w:rsid w:val="00E71878"/>
    <w:rsid w:val="00E71CD7"/>
    <w:rsid w:val="00E72201"/>
    <w:rsid w:val="00E72910"/>
    <w:rsid w:val="00E729B3"/>
    <w:rsid w:val="00E72FAB"/>
    <w:rsid w:val="00E739D2"/>
    <w:rsid w:val="00E75199"/>
    <w:rsid w:val="00E763D9"/>
    <w:rsid w:val="00E7720E"/>
    <w:rsid w:val="00E77620"/>
    <w:rsid w:val="00E80262"/>
    <w:rsid w:val="00E814F3"/>
    <w:rsid w:val="00E8418D"/>
    <w:rsid w:val="00E842B3"/>
    <w:rsid w:val="00E864D9"/>
    <w:rsid w:val="00E86B9B"/>
    <w:rsid w:val="00E907DD"/>
    <w:rsid w:val="00E92074"/>
    <w:rsid w:val="00E9242A"/>
    <w:rsid w:val="00E92D23"/>
    <w:rsid w:val="00E93E14"/>
    <w:rsid w:val="00E94241"/>
    <w:rsid w:val="00E95450"/>
    <w:rsid w:val="00E97374"/>
    <w:rsid w:val="00E97674"/>
    <w:rsid w:val="00E97B0B"/>
    <w:rsid w:val="00E97FA5"/>
    <w:rsid w:val="00EA0135"/>
    <w:rsid w:val="00EA01A8"/>
    <w:rsid w:val="00EA0E92"/>
    <w:rsid w:val="00EA1D2F"/>
    <w:rsid w:val="00EA24D6"/>
    <w:rsid w:val="00EA27C5"/>
    <w:rsid w:val="00EA2A07"/>
    <w:rsid w:val="00EA3672"/>
    <w:rsid w:val="00EA387F"/>
    <w:rsid w:val="00EA3CB8"/>
    <w:rsid w:val="00EA4596"/>
    <w:rsid w:val="00EA483F"/>
    <w:rsid w:val="00EA5523"/>
    <w:rsid w:val="00EA62AB"/>
    <w:rsid w:val="00EA7AC4"/>
    <w:rsid w:val="00EA7DFA"/>
    <w:rsid w:val="00EB0271"/>
    <w:rsid w:val="00EB166A"/>
    <w:rsid w:val="00EB21A2"/>
    <w:rsid w:val="00EB2BDE"/>
    <w:rsid w:val="00EB313B"/>
    <w:rsid w:val="00EB3565"/>
    <w:rsid w:val="00EB38C8"/>
    <w:rsid w:val="00EB39B7"/>
    <w:rsid w:val="00EB40FF"/>
    <w:rsid w:val="00EB4600"/>
    <w:rsid w:val="00EB5194"/>
    <w:rsid w:val="00EB56A8"/>
    <w:rsid w:val="00EB5A10"/>
    <w:rsid w:val="00EB5FF2"/>
    <w:rsid w:val="00EB69FC"/>
    <w:rsid w:val="00EB7298"/>
    <w:rsid w:val="00EB7472"/>
    <w:rsid w:val="00EC0701"/>
    <w:rsid w:val="00EC11C4"/>
    <w:rsid w:val="00EC1D7E"/>
    <w:rsid w:val="00EC26FB"/>
    <w:rsid w:val="00EC2D60"/>
    <w:rsid w:val="00EC3ADC"/>
    <w:rsid w:val="00EC4010"/>
    <w:rsid w:val="00EC59DC"/>
    <w:rsid w:val="00EC71F7"/>
    <w:rsid w:val="00EC7CBC"/>
    <w:rsid w:val="00ED06A0"/>
    <w:rsid w:val="00ED09A6"/>
    <w:rsid w:val="00ED0E8D"/>
    <w:rsid w:val="00ED13F5"/>
    <w:rsid w:val="00ED27A5"/>
    <w:rsid w:val="00ED2969"/>
    <w:rsid w:val="00ED4386"/>
    <w:rsid w:val="00ED47EC"/>
    <w:rsid w:val="00ED5B4D"/>
    <w:rsid w:val="00EE0058"/>
    <w:rsid w:val="00EE0451"/>
    <w:rsid w:val="00EE0544"/>
    <w:rsid w:val="00EE3066"/>
    <w:rsid w:val="00EE3A74"/>
    <w:rsid w:val="00EE4352"/>
    <w:rsid w:val="00EE45B2"/>
    <w:rsid w:val="00EE4F49"/>
    <w:rsid w:val="00EE6FC1"/>
    <w:rsid w:val="00EE7ACB"/>
    <w:rsid w:val="00EF1AE2"/>
    <w:rsid w:val="00EF1DBA"/>
    <w:rsid w:val="00EF2986"/>
    <w:rsid w:val="00EF2CE2"/>
    <w:rsid w:val="00EF2D1A"/>
    <w:rsid w:val="00EF4B34"/>
    <w:rsid w:val="00EF52D2"/>
    <w:rsid w:val="00EF591D"/>
    <w:rsid w:val="00EF59FF"/>
    <w:rsid w:val="00EF628C"/>
    <w:rsid w:val="00EF64C5"/>
    <w:rsid w:val="00EF71FA"/>
    <w:rsid w:val="00EF75A6"/>
    <w:rsid w:val="00EF7915"/>
    <w:rsid w:val="00EF79F3"/>
    <w:rsid w:val="00F012BB"/>
    <w:rsid w:val="00F01944"/>
    <w:rsid w:val="00F02831"/>
    <w:rsid w:val="00F03112"/>
    <w:rsid w:val="00F03D0B"/>
    <w:rsid w:val="00F047D1"/>
    <w:rsid w:val="00F05778"/>
    <w:rsid w:val="00F05E88"/>
    <w:rsid w:val="00F07062"/>
    <w:rsid w:val="00F070DF"/>
    <w:rsid w:val="00F07987"/>
    <w:rsid w:val="00F07BDB"/>
    <w:rsid w:val="00F1014F"/>
    <w:rsid w:val="00F10B46"/>
    <w:rsid w:val="00F10C7C"/>
    <w:rsid w:val="00F10FBD"/>
    <w:rsid w:val="00F11AD3"/>
    <w:rsid w:val="00F11ED5"/>
    <w:rsid w:val="00F1265E"/>
    <w:rsid w:val="00F12B90"/>
    <w:rsid w:val="00F13186"/>
    <w:rsid w:val="00F13A73"/>
    <w:rsid w:val="00F13EDA"/>
    <w:rsid w:val="00F14032"/>
    <w:rsid w:val="00F1420A"/>
    <w:rsid w:val="00F14E93"/>
    <w:rsid w:val="00F1511A"/>
    <w:rsid w:val="00F153D4"/>
    <w:rsid w:val="00F15C88"/>
    <w:rsid w:val="00F163BD"/>
    <w:rsid w:val="00F16EF7"/>
    <w:rsid w:val="00F17232"/>
    <w:rsid w:val="00F1793C"/>
    <w:rsid w:val="00F2026C"/>
    <w:rsid w:val="00F20352"/>
    <w:rsid w:val="00F214CC"/>
    <w:rsid w:val="00F21851"/>
    <w:rsid w:val="00F22F0E"/>
    <w:rsid w:val="00F2493F"/>
    <w:rsid w:val="00F24B80"/>
    <w:rsid w:val="00F24E7B"/>
    <w:rsid w:val="00F25982"/>
    <w:rsid w:val="00F268D4"/>
    <w:rsid w:val="00F27A2E"/>
    <w:rsid w:val="00F27E1E"/>
    <w:rsid w:val="00F30072"/>
    <w:rsid w:val="00F30178"/>
    <w:rsid w:val="00F30CB2"/>
    <w:rsid w:val="00F31335"/>
    <w:rsid w:val="00F3183D"/>
    <w:rsid w:val="00F31BD1"/>
    <w:rsid w:val="00F33568"/>
    <w:rsid w:val="00F33FA6"/>
    <w:rsid w:val="00F342A1"/>
    <w:rsid w:val="00F34748"/>
    <w:rsid w:val="00F3610B"/>
    <w:rsid w:val="00F363D4"/>
    <w:rsid w:val="00F36613"/>
    <w:rsid w:val="00F36C8C"/>
    <w:rsid w:val="00F371FB"/>
    <w:rsid w:val="00F37431"/>
    <w:rsid w:val="00F4001E"/>
    <w:rsid w:val="00F403BE"/>
    <w:rsid w:val="00F40FFB"/>
    <w:rsid w:val="00F41F96"/>
    <w:rsid w:val="00F4257C"/>
    <w:rsid w:val="00F428B2"/>
    <w:rsid w:val="00F434E8"/>
    <w:rsid w:val="00F43F31"/>
    <w:rsid w:val="00F440A2"/>
    <w:rsid w:val="00F447D4"/>
    <w:rsid w:val="00F46552"/>
    <w:rsid w:val="00F470AC"/>
    <w:rsid w:val="00F4763C"/>
    <w:rsid w:val="00F47DE0"/>
    <w:rsid w:val="00F47F75"/>
    <w:rsid w:val="00F5095C"/>
    <w:rsid w:val="00F514C3"/>
    <w:rsid w:val="00F524E7"/>
    <w:rsid w:val="00F525D2"/>
    <w:rsid w:val="00F53302"/>
    <w:rsid w:val="00F541F5"/>
    <w:rsid w:val="00F5577E"/>
    <w:rsid w:val="00F55CD8"/>
    <w:rsid w:val="00F55D3F"/>
    <w:rsid w:val="00F566A6"/>
    <w:rsid w:val="00F578C6"/>
    <w:rsid w:val="00F60779"/>
    <w:rsid w:val="00F6108B"/>
    <w:rsid w:val="00F62575"/>
    <w:rsid w:val="00F62A1E"/>
    <w:rsid w:val="00F62C5F"/>
    <w:rsid w:val="00F6352A"/>
    <w:rsid w:val="00F6376A"/>
    <w:rsid w:val="00F642EE"/>
    <w:rsid w:val="00F654A4"/>
    <w:rsid w:val="00F675DF"/>
    <w:rsid w:val="00F703A3"/>
    <w:rsid w:val="00F707FB"/>
    <w:rsid w:val="00F70895"/>
    <w:rsid w:val="00F7106F"/>
    <w:rsid w:val="00F71D23"/>
    <w:rsid w:val="00F728EE"/>
    <w:rsid w:val="00F73864"/>
    <w:rsid w:val="00F7396F"/>
    <w:rsid w:val="00F74F09"/>
    <w:rsid w:val="00F75F95"/>
    <w:rsid w:val="00F7656C"/>
    <w:rsid w:val="00F76909"/>
    <w:rsid w:val="00F76A8B"/>
    <w:rsid w:val="00F76D6D"/>
    <w:rsid w:val="00F77D20"/>
    <w:rsid w:val="00F80B7E"/>
    <w:rsid w:val="00F81437"/>
    <w:rsid w:val="00F8176D"/>
    <w:rsid w:val="00F82D5E"/>
    <w:rsid w:val="00F83231"/>
    <w:rsid w:val="00F83452"/>
    <w:rsid w:val="00F86AE7"/>
    <w:rsid w:val="00F86E3E"/>
    <w:rsid w:val="00F86FD0"/>
    <w:rsid w:val="00F87D6A"/>
    <w:rsid w:val="00F9072A"/>
    <w:rsid w:val="00F91EF6"/>
    <w:rsid w:val="00F92DAC"/>
    <w:rsid w:val="00F93801"/>
    <w:rsid w:val="00F93F90"/>
    <w:rsid w:val="00F948F7"/>
    <w:rsid w:val="00F9526E"/>
    <w:rsid w:val="00F9576D"/>
    <w:rsid w:val="00F968A6"/>
    <w:rsid w:val="00F96BF6"/>
    <w:rsid w:val="00F96DBC"/>
    <w:rsid w:val="00F971D3"/>
    <w:rsid w:val="00FA0A0B"/>
    <w:rsid w:val="00FA1862"/>
    <w:rsid w:val="00FA2678"/>
    <w:rsid w:val="00FA3D55"/>
    <w:rsid w:val="00FA5EEC"/>
    <w:rsid w:val="00FA6435"/>
    <w:rsid w:val="00FA68AC"/>
    <w:rsid w:val="00FB0794"/>
    <w:rsid w:val="00FB0DB6"/>
    <w:rsid w:val="00FB1D07"/>
    <w:rsid w:val="00FB242B"/>
    <w:rsid w:val="00FB2C43"/>
    <w:rsid w:val="00FB345B"/>
    <w:rsid w:val="00FB3F40"/>
    <w:rsid w:val="00FB48EE"/>
    <w:rsid w:val="00FB579D"/>
    <w:rsid w:val="00FB6E9E"/>
    <w:rsid w:val="00FB7EAD"/>
    <w:rsid w:val="00FC0221"/>
    <w:rsid w:val="00FC0394"/>
    <w:rsid w:val="00FC0427"/>
    <w:rsid w:val="00FC0AA7"/>
    <w:rsid w:val="00FC0AB1"/>
    <w:rsid w:val="00FC0C6C"/>
    <w:rsid w:val="00FC16D7"/>
    <w:rsid w:val="00FC3D95"/>
    <w:rsid w:val="00FC4DF6"/>
    <w:rsid w:val="00FC4F68"/>
    <w:rsid w:val="00FC7A5A"/>
    <w:rsid w:val="00FD14EA"/>
    <w:rsid w:val="00FD1673"/>
    <w:rsid w:val="00FD3B8C"/>
    <w:rsid w:val="00FD3D9D"/>
    <w:rsid w:val="00FD5167"/>
    <w:rsid w:val="00FD5FDB"/>
    <w:rsid w:val="00FD624D"/>
    <w:rsid w:val="00FD650B"/>
    <w:rsid w:val="00FD656E"/>
    <w:rsid w:val="00FD7128"/>
    <w:rsid w:val="00FD7340"/>
    <w:rsid w:val="00FE0F55"/>
    <w:rsid w:val="00FE12B0"/>
    <w:rsid w:val="00FE16BF"/>
    <w:rsid w:val="00FE1C3B"/>
    <w:rsid w:val="00FE24EF"/>
    <w:rsid w:val="00FE2A40"/>
    <w:rsid w:val="00FE41ED"/>
    <w:rsid w:val="00FE57C7"/>
    <w:rsid w:val="00FE5DE3"/>
    <w:rsid w:val="00FE7BA6"/>
    <w:rsid w:val="00FE7C7F"/>
    <w:rsid w:val="00FE7D7F"/>
    <w:rsid w:val="00FE7E0A"/>
    <w:rsid w:val="00FF08DD"/>
    <w:rsid w:val="00FF0E14"/>
    <w:rsid w:val="00FF1922"/>
    <w:rsid w:val="00FF199A"/>
    <w:rsid w:val="00FF1D56"/>
    <w:rsid w:val="00FF1D65"/>
    <w:rsid w:val="00FF2797"/>
    <w:rsid w:val="00FF28D3"/>
    <w:rsid w:val="00FF3E26"/>
    <w:rsid w:val="00FF4034"/>
    <w:rsid w:val="00FF54D4"/>
    <w:rsid w:val="00FF5AFC"/>
    <w:rsid w:val="00FF5CD4"/>
    <w:rsid w:val="00FF750A"/>
    <w:rsid w:val="024F171B"/>
    <w:rsid w:val="0571E59E"/>
    <w:rsid w:val="05FF9CBA"/>
    <w:rsid w:val="06DA9BF7"/>
    <w:rsid w:val="06E71171"/>
    <w:rsid w:val="071B005A"/>
    <w:rsid w:val="0863F7F9"/>
    <w:rsid w:val="08F669DA"/>
    <w:rsid w:val="08F969CA"/>
    <w:rsid w:val="095EDE29"/>
    <w:rsid w:val="0972E61F"/>
    <w:rsid w:val="0B6A6D54"/>
    <w:rsid w:val="0B91B3F2"/>
    <w:rsid w:val="0C64F87A"/>
    <w:rsid w:val="0D236BBE"/>
    <w:rsid w:val="0D698705"/>
    <w:rsid w:val="0DC55309"/>
    <w:rsid w:val="0EBE0297"/>
    <w:rsid w:val="103EB25D"/>
    <w:rsid w:val="109F9430"/>
    <w:rsid w:val="10B76564"/>
    <w:rsid w:val="10DCD06A"/>
    <w:rsid w:val="110C9B0B"/>
    <w:rsid w:val="118A08D7"/>
    <w:rsid w:val="119388F9"/>
    <w:rsid w:val="122043F6"/>
    <w:rsid w:val="12898193"/>
    <w:rsid w:val="12BA708C"/>
    <w:rsid w:val="14CC9614"/>
    <w:rsid w:val="15D8844A"/>
    <w:rsid w:val="16E47280"/>
    <w:rsid w:val="195D0886"/>
    <w:rsid w:val="1A563B68"/>
    <w:rsid w:val="1A8C741C"/>
    <w:rsid w:val="1C5E904B"/>
    <w:rsid w:val="1EBC2CF4"/>
    <w:rsid w:val="1EDBE116"/>
    <w:rsid w:val="1F891983"/>
    <w:rsid w:val="1FFADB23"/>
    <w:rsid w:val="214B990A"/>
    <w:rsid w:val="21E8ECCE"/>
    <w:rsid w:val="21ED7F5A"/>
    <w:rsid w:val="2259E520"/>
    <w:rsid w:val="22C3EC0B"/>
    <w:rsid w:val="2507008C"/>
    <w:rsid w:val="25547B7E"/>
    <w:rsid w:val="25FAF555"/>
    <w:rsid w:val="265FA066"/>
    <w:rsid w:val="26CD98C8"/>
    <w:rsid w:val="28058861"/>
    <w:rsid w:val="293DAACB"/>
    <w:rsid w:val="29596D76"/>
    <w:rsid w:val="296E3EBA"/>
    <w:rsid w:val="2A0D2615"/>
    <w:rsid w:val="2BD2CCCA"/>
    <w:rsid w:val="2E5F92FF"/>
    <w:rsid w:val="2EA489EE"/>
    <w:rsid w:val="3213E1DC"/>
    <w:rsid w:val="3284DA2E"/>
    <w:rsid w:val="32E1CA8A"/>
    <w:rsid w:val="3374099A"/>
    <w:rsid w:val="337BF720"/>
    <w:rsid w:val="3401C0B6"/>
    <w:rsid w:val="344B726A"/>
    <w:rsid w:val="35621B45"/>
    <w:rsid w:val="364D593A"/>
    <w:rsid w:val="374908B8"/>
    <w:rsid w:val="379A7521"/>
    <w:rsid w:val="37C67684"/>
    <w:rsid w:val="37CE3139"/>
    <w:rsid w:val="381EAC1B"/>
    <w:rsid w:val="39D5CEED"/>
    <w:rsid w:val="3B01490C"/>
    <w:rsid w:val="3BA7EB1C"/>
    <w:rsid w:val="3BF49CC0"/>
    <w:rsid w:val="3DA8516F"/>
    <w:rsid w:val="3DC294A7"/>
    <w:rsid w:val="3E99FD77"/>
    <w:rsid w:val="3F8C2CD3"/>
    <w:rsid w:val="402A22A7"/>
    <w:rsid w:val="40A79073"/>
    <w:rsid w:val="41A7092F"/>
    <w:rsid w:val="424A8316"/>
    <w:rsid w:val="42523DCB"/>
    <w:rsid w:val="42AA7362"/>
    <w:rsid w:val="43F36B01"/>
    <w:rsid w:val="442759EA"/>
    <w:rsid w:val="45475016"/>
    <w:rsid w:val="462A3241"/>
    <w:rsid w:val="464EABC0"/>
    <w:rsid w:val="47631DF9"/>
    <w:rsid w:val="47BB5390"/>
    <w:rsid w:val="489ED6D0"/>
    <w:rsid w:val="48BF5440"/>
    <w:rsid w:val="4AFAAE0C"/>
    <w:rsid w:val="4BE3FF56"/>
    <w:rsid w:val="4C2F0738"/>
    <w:rsid w:val="4C94535E"/>
    <w:rsid w:val="4DBF2C68"/>
    <w:rsid w:val="4E18F49B"/>
    <w:rsid w:val="5034C27E"/>
    <w:rsid w:val="50FEB9B5"/>
    <w:rsid w:val="510B06F6"/>
    <w:rsid w:val="51437DD3"/>
    <w:rsid w:val="51BD2CF9"/>
    <w:rsid w:val="5209DE9D"/>
    <w:rsid w:val="528FA833"/>
    <w:rsid w:val="52CD0CA6"/>
    <w:rsid w:val="53624BA6"/>
    <w:rsid w:val="53D40D46"/>
    <w:rsid w:val="5527F25B"/>
    <w:rsid w:val="55BA643C"/>
    <w:rsid w:val="55C421C7"/>
    <w:rsid w:val="55EB2064"/>
    <w:rsid w:val="58C47004"/>
    <w:rsid w:val="5956AF14"/>
    <w:rsid w:val="59775F55"/>
    <w:rsid w:val="5BA343B7"/>
    <w:rsid w:val="5BAEC7AA"/>
    <w:rsid w:val="5E0A9EE6"/>
    <w:rsid w:val="5E3B8DDF"/>
    <w:rsid w:val="5E93C376"/>
    <w:rsid w:val="5E9F8C59"/>
    <w:rsid w:val="5EA894BA"/>
    <w:rsid w:val="5F2147C1"/>
    <w:rsid w:val="5F5236BA"/>
    <w:rsid w:val="5F8F4023"/>
    <w:rsid w:val="60296CB9"/>
    <w:rsid w:val="6056376A"/>
    <w:rsid w:val="60A2E90E"/>
    <w:rsid w:val="60AAA3C3"/>
    <w:rsid w:val="60BFA7D8"/>
    <w:rsid w:val="60FFD96A"/>
    <w:rsid w:val="6130A02A"/>
    <w:rsid w:val="61DB0B78"/>
    <w:rsid w:val="6373B4AB"/>
    <w:rsid w:val="659F990D"/>
    <w:rsid w:val="660D916F"/>
    <w:rsid w:val="6708779F"/>
    <w:rsid w:val="687DA372"/>
    <w:rsid w:val="69644EDB"/>
    <w:rsid w:val="696D4318"/>
    <w:rsid w:val="6980DAD4"/>
    <w:rsid w:val="6991198C"/>
    <w:rsid w:val="6A6B824C"/>
    <w:rsid w:val="6BAB2C9A"/>
    <w:rsid w:val="6D00A546"/>
    <w:rsid w:val="6D514766"/>
    <w:rsid w:val="6DE38676"/>
    <w:rsid w:val="6E07FFF5"/>
    <w:rsid w:val="6EF66613"/>
    <w:rsid w:val="70BC0CC8"/>
    <w:rsid w:val="710987BA"/>
    <w:rsid w:val="71B88594"/>
    <w:rsid w:val="723DAE15"/>
    <w:rsid w:val="72866E42"/>
    <w:rsid w:val="7293DFDB"/>
    <w:rsid w:val="72D01FF6"/>
    <w:rsid w:val="73E3A0A8"/>
    <w:rsid w:val="7578809D"/>
    <w:rsid w:val="7598FE0D"/>
    <w:rsid w:val="75DA0385"/>
    <w:rsid w:val="75E1BE3A"/>
    <w:rsid w:val="75F5EE69"/>
    <w:rsid w:val="761F22AD"/>
    <w:rsid w:val="77DCDBDC"/>
    <w:rsid w:val="7855C1B4"/>
    <w:rsid w:val="7961AFEA"/>
    <w:rsid w:val="7AA5ECC4"/>
    <w:rsid w:val="7AA9DE3B"/>
    <w:rsid w:val="7AADA779"/>
    <w:rsid w:val="7B40195A"/>
    <w:rsid w:val="7BB1DAFA"/>
    <w:rsid w:val="7DAC2F4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3AEF017E"/>
  <w15:docId w15:val="{F40018BA-903F-2E4E-ADD4-228C42EE4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sz w:val="24"/>
        <w:szCs w:val="24"/>
        <w:lang w:val="pt-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B17549"/>
    <w:pPr>
      <w:ind w:left="720"/>
      <w:contextualSpacing/>
    </w:pPr>
  </w:style>
  <w:style w:type="numbering" w:customStyle="1" w:styleId="Listaatual1">
    <w:name w:val="Lista atual1"/>
    <w:uiPriority w:val="99"/>
    <w:rsid w:val="00FE57C7"/>
    <w:pPr>
      <w:numPr>
        <w:numId w:val="1"/>
      </w:numPr>
    </w:pPr>
  </w:style>
  <w:style w:type="numbering" w:customStyle="1" w:styleId="Listaatual2">
    <w:name w:val="Lista atual2"/>
    <w:uiPriority w:val="99"/>
    <w:rsid w:val="0081502D"/>
    <w:pPr>
      <w:numPr>
        <w:numId w:val="2"/>
      </w:numPr>
    </w:pPr>
  </w:style>
  <w:style w:type="table" w:styleId="Tabelacomgrade">
    <w:name w:val="Table Grid"/>
    <w:basedOn w:val="Tabelanormal"/>
    <w:uiPriority w:val="39"/>
    <w:rsid w:val="009622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4269A8"/>
    <w:pPr>
      <w:tabs>
        <w:tab w:val="center" w:pos="4252"/>
        <w:tab w:val="right" w:pos="8504"/>
      </w:tabs>
    </w:pPr>
  </w:style>
  <w:style w:type="character" w:customStyle="1" w:styleId="CabealhoChar">
    <w:name w:val="Cabeçalho Char"/>
    <w:basedOn w:val="Fontepargpadro"/>
    <w:link w:val="Cabealho"/>
    <w:uiPriority w:val="99"/>
    <w:rsid w:val="004269A8"/>
  </w:style>
  <w:style w:type="paragraph" w:styleId="Rodap">
    <w:name w:val="footer"/>
    <w:basedOn w:val="Normal"/>
    <w:link w:val="RodapChar"/>
    <w:uiPriority w:val="99"/>
    <w:unhideWhenUsed/>
    <w:rsid w:val="004269A8"/>
    <w:pPr>
      <w:tabs>
        <w:tab w:val="center" w:pos="4252"/>
        <w:tab w:val="right" w:pos="8504"/>
      </w:tabs>
    </w:pPr>
  </w:style>
  <w:style w:type="character" w:customStyle="1" w:styleId="RodapChar">
    <w:name w:val="Rodapé Char"/>
    <w:basedOn w:val="Fontepargpadro"/>
    <w:link w:val="Rodap"/>
    <w:uiPriority w:val="99"/>
    <w:rsid w:val="004269A8"/>
  </w:style>
  <w:style w:type="numbering" w:customStyle="1" w:styleId="Listaatual3">
    <w:name w:val="Lista atual3"/>
    <w:uiPriority w:val="99"/>
    <w:rsid w:val="002E110B"/>
    <w:pPr>
      <w:numPr>
        <w:numId w:val="7"/>
      </w:numPr>
    </w:pPr>
  </w:style>
  <w:style w:type="numbering" w:customStyle="1" w:styleId="Listaatual4">
    <w:name w:val="Lista atual4"/>
    <w:uiPriority w:val="99"/>
    <w:rsid w:val="0035752C"/>
    <w:pPr>
      <w:numPr>
        <w:numId w:val="15"/>
      </w:numPr>
    </w:pPr>
  </w:style>
  <w:style w:type="numbering" w:customStyle="1" w:styleId="Listaatual5">
    <w:name w:val="Lista atual5"/>
    <w:uiPriority w:val="99"/>
    <w:rsid w:val="00D12A0C"/>
    <w:pPr>
      <w:numPr>
        <w:numId w:val="17"/>
      </w:numPr>
    </w:pPr>
  </w:style>
  <w:style w:type="numbering" w:customStyle="1" w:styleId="Listaatual6">
    <w:name w:val="Lista atual6"/>
    <w:uiPriority w:val="99"/>
    <w:rsid w:val="00E139D8"/>
    <w:pPr>
      <w:numPr>
        <w:numId w:val="4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419274">
      <w:bodyDiv w:val="1"/>
      <w:marLeft w:val="0"/>
      <w:marRight w:val="0"/>
      <w:marTop w:val="0"/>
      <w:marBottom w:val="0"/>
      <w:divBdr>
        <w:top w:val="none" w:sz="0" w:space="0" w:color="auto"/>
        <w:left w:val="none" w:sz="0" w:space="0" w:color="auto"/>
        <w:bottom w:val="none" w:sz="0" w:space="0" w:color="auto"/>
        <w:right w:val="none" w:sz="0" w:space="0" w:color="auto"/>
      </w:divBdr>
    </w:div>
    <w:div w:id="105472406">
      <w:bodyDiv w:val="1"/>
      <w:marLeft w:val="0"/>
      <w:marRight w:val="0"/>
      <w:marTop w:val="0"/>
      <w:marBottom w:val="0"/>
      <w:divBdr>
        <w:top w:val="none" w:sz="0" w:space="0" w:color="auto"/>
        <w:left w:val="none" w:sz="0" w:space="0" w:color="auto"/>
        <w:bottom w:val="none" w:sz="0" w:space="0" w:color="auto"/>
        <w:right w:val="none" w:sz="0" w:space="0" w:color="auto"/>
      </w:divBdr>
    </w:div>
    <w:div w:id="177158546">
      <w:bodyDiv w:val="1"/>
      <w:marLeft w:val="0"/>
      <w:marRight w:val="0"/>
      <w:marTop w:val="0"/>
      <w:marBottom w:val="0"/>
      <w:divBdr>
        <w:top w:val="none" w:sz="0" w:space="0" w:color="auto"/>
        <w:left w:val="none" w:sz="0" w:space="0" w:color="auto"/>
        <w:bottom w:val="none" w:sz="0" w:space="0" w:color="auto"/>
        <w:right w:val="none" w:sz="0" w:space="0" w:color="auto"/>
      </w:divBdr>
    </w:div>
    <w:div w:id="333533434">
      <w:bodyDiv w:val="1"/>
      <w:marLeft w:val="0"/>
      <w:marRight w:val="0"/>
      <w:marTop w:val="0"/>
      <w:marBottom w:val="0"/>
      <w:divBdr>
        <w:top w:val="none" w:sz="0" w:space="0" w:color="auto"/>
        <w:left w:val="none" w:sz="0" w:space="0" w:color="auto"/>
        <w:bottom w:val="none" w:sz="0" w:space="0" w:color="auto"/>
        <w:right w:val="none" w:sz="0" w:space="0" w:color="auto"/>
      </w:divBdr>
      <w:divsChild>
        <w:div w:id="113633587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27429118">
      <w:bodyDiv w:val="1"/>
      <w:marLeft w:val="0"/>
      <w:marRight w:val="0"/>
      <w:marTop w:val="0"/>
      <w:marBottom w:val="0"/>
      <w:divBdr>
        <w:top w:val="none" w:sz="0" w:space="0" w:color="auto"/>
        <w:left w:val="none" w:sz="0" w:space="0" w:color="auto"/>
        <w:bottom w:val="none" w:sz="0" w:space="0" w:color="auto"/>
        <w:right w:val="none" w:sz="0" w:space="0" w:color="auto"/>
      </w:divBdr>
    </w:div>
    <w:div w:id="648826473">
      <w:bodyDiv w:val="1"/>
      <w:marLeft w:val="0"/>
      <w:marRight w:val="0"/>
      <w:marTop w:val="0"/>
      <w:marBottom w:val="0"/>
      <w:divBdr>
        <w:top w:val="none" w:sz="0" w:space="0" w:color="auto"/>
        <w:left w:val="none" w:sz="0" w:space="0" w:color="auto"/>
        <w:bottom w:val="none" w:sz="0" w:space="0" w:color="auto"/>
        <w:right w:val="none" w:sz="0" w:space="0" w:color="auto"/>
      </w:divBdr>
      <w:divsChild>
        <w:div w:id="97140016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48042965">
      <w:bodyDiv w:val="1"/>
      <w:marLeft w:val="0"/>
      <w:marRight w:val="0"/>
      <w:marTop w:val="0"/>
      <w:marBottom w:val="0"/>
      <w:divBdr>
        <w:top w:val="none" w:sz="0" w:space="0" w:color="auto"/>
        <w:left w:val="none" w:sz="0" w:space="0" w:color="auto"/>
        <w:bottom w:val="none" w:sz="0" w:space="0" w:color="auto"/>
        <w:right w:val="none" w:sz="0" w:space="0" w:color="auto"/>
      </w:divBdr>
    </w:div>
    <w:div w:id="761027295">
      <w:bodyDiv w:val="1"/>
      <w:marLeft w:val="0"/>
      <w:marRight w:val="0"/>
      <w:marTop w:val="0"/>
      <w:marBottom w:val="0"/>
      <w:divBdr>
        <w:top w:val="none" w:sz="0" w:space="0" w:color="auto"/>
        <w:left w:val="none" w:sz="0" w:space="0" w:color="auto"/>
        <w:bottom w:val="none" w:sz="0" w:space="0" w:color="auto"/>
        <w:right w:val="none" w:sz="0" w:space="0" w:color="auto"/>
      </w:divBdr>
    </w:div>
    <w:div w:id="927006907">
      <w:bodyDiv w:val="1"/>
      <w:marLeft w:val="0"/>
      <w:marRight w:val="0"/>
      <w:marTop w:val="0"/>
      <w:marBottom w:val="0"/>
      <w:divBdr>
        <w:top w:val="none" w:sz="0" w:space="0" w:color="auto"/>
        <w:left w:val="none" w:sz="0" w:space="0" w:color="auto"/>
        <w:bottom w:val="none" w:sz="0" w:space="0" w:color="auto"/>
        <w:right w:val="none" w:sz="0" w:space="0" w:color="auto"/>
      </w:divBdr>
    </w:div>
    <w:div w:id="1002855528">
      <w:bodyDiv w:val="1"/>
      <w:marLeft w:val="0"/>
      <w:marRight w:val="0"/>
      <w:marTop w:val="0"/>
      <w:marBottom w:val="0"/>
      <w:divBdr>
        <w:top w:val="none" w:sz="0" w:space="0" w:color="auto"/>
        <w:left w:val="none" w:sz="0" w:space="0" w:color="auto"/>
        <w:bottom w:val="none" w:sz="0" w:space="0" w:color="auto"/>
        <w:right w:val="none" w:sz="0" w:space="0" w:color="auto"/>
      </w:divBdr>
    </w:div>
    <w:div w:id="1038319022">
      <w:bodyDiv w:val="1"/>
      <w:marLeft w:val="0"/>
      <w:marRight w:val="0"/>
      <w:marTop w:val="0"/>
      <w:marBottom w:val="0"/>
      <w:divBdr>
        <w:top w:val="none" w:sz="0" w:space="0" w:color="auto"/>
        <w:left w:val="none" w:sz="0" w:space="0" w:color="auto"/>
        <w:bottom w:val="none" w:sz="0" w:space="0" w:color="auto"/>
        <w:right w:val="none" w:sz="0" w:space="0" w:color="auto"/>
      </w:divBdr>
      <w:divsChild>
        <w:div w:id="75258101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24233812">
      <w:bodyDiv w:val="1"/>
      <w:marLeft w:val="0"/>
      <w:marRight w:val="0"/>
      <w:marTop w:val="0"/>
      <w:marBottom w:val="0"/>
      <w:divBdr>
        <w:top w:val="none" w:sz="0" w:space="0" w:color="auto"/>
        <w:left w:val="none" w:sz="0" w:space="0" w:color="auto"/>
        <w:bottom w:val="none" w:sz="0" w:space="0" w:color="auto"/>
        <w:right w:val="none" w:sz="0" w:space="0" w:color="auto"/>
      </w:divBdr>
    </w:div>
    <w:div w:id="1359813738">
      <w:bodyDiv w:val="1"/>
      <w:marLeft w:val="0"/>
      <w:marRight w:val="0"/>
      <w:marTop w:val="0"/>
      <w:marBottom w:val="0"/>
      <w:divBdr>
        <w:top w:val="none" w:sz="0" w:space="0" w:color="auto"/>
        <w:left w:val="none" w:sz="0" w:space="0" w:color="auto"/>
        <w:bottom w:val="none" w:sz="0" w:space="0" w:color="auto"/>
        <w:right w:val="none" w:sz="0" w:space="0" w:color="auto"/>
      </w:divBdr>
    </w:div>
    <w:div w:id="1410083449">
      <w:bodyDiv w:val="1"/>
      <w:marLeft w:val="0"/>
      <w:marRight w:val="0"/>
      <w:marTop w:val="0"/>
      <w:marBottom w:val="0"/>
      <w:divBdr>
        <w:top w:val="none" w:sz="0" w:space="0" w:color="auto"/>
        <w:left w:val="none" w:sz="0" w:space="0" w:color="auto"/>
        <w:bottom w:val="none" w:sz="0" w:space="0" w:color="auto"/>
        <w:right w:val="none" w:sz="0" w:space="0" w:color="auto"/>
      </w:divBdr>
    </w:div>
    <w:div w:id="1470125664">
      <w:bodyDiv w:val="1"/>
      <w:marLeft w:val="0"/>
      <w:marRight w:val="0"/>
      <w:marTop w:val="0"/>
      <w:marBottom w:val="0"/>
      <w:divBdr>
        <w:top w:val="none" w:sz="0" w:space="0" w:color="auto"/>
        <w:left w:val="none" w:sz="0" w:space="0" w:color="auto"/>
        <w:bottom w:val="none" w:sz="0" w:space="0" w:color="auto"/>
        <w:right w:val="none" w:sz="0" w:space="0" w:color="auto"/>
      </w:divBdr>
    </w:div>
    <w:div w:id="1489981247">
      <w:bodyDiv w:val="1"/>
      <w:marLeft w:val="0"/>
      <w:marRight w:val="0"/>
      <w:marTop w:val="0"/>
      <w:marBottom w:val="0"/>
      <w:divBdr>
        <w:top w:val="none" w:sz="0" w:space="0" w:color="auto"/>
        <w:left w:val="none" w:sz="0" w:space="0" w:color="auto"/>
        <w:bottom w:val="none" w:sz="0" w:space="0" w:color="auto"/>
        <w:right w:val="none" w:sz="0" w:space="0" w:color="auto"/>
      </w:divBdr>
    </w:div>
    <w:div w:id="2003048476">
      <w:bodyDiv w:val="1"/>
      <w:marLeft w:val="0"/>
      <w:marRight w:val="0"/>
      <w:marTop w:val="0"/>
      <w:marBottom w:val="0"/>
      <w:divBdr>
        <w:top w:val="none" w:sz="0" w:space="0" w:color="auto"/>
        <w:left w:val="none" w:sz="0" w:space="0" w:color="auto"/>
        <w:bottom w:val="none" w:sz="0" w:space="0" w:color="auto"/>
        <w:right w:val="none" w:sz="0" w:space="0" w:color="auto"/>
      </w:divBdr>
      <w:divsChild>
        <w:div w:id="192868743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13332668">
      <w:bodyDiv w:val="1"/>
      <w:marLeft w:val="0"/>
      <w:marRight w:val="0"/>
      <w:marTop w:val="0"/>
      <w:marBottom w:val="0"/>
      <w:divBdr>
        <w:top w:val="none" w:sz="0" w:space="0" w:color="auto"/>
        <w:left w:val="none" w:sz="0" w:space="0" w:color="auto"/>
        <w:bottom w:val="none" w:sz="0" w:space="0" w:color="auto"/>
        <w:right w:val="none" w:sz="0" w:space="0" w:color="auto"/>
      </w:divBdr>
      <w:divsChild>
        <w:div w:id="638803784">
          <w:marLeft w:val="0"/>
          <w:marRight w:val="0"/>
          <w:marTop w:val="0"/>
          <w:marBottom w:val="0"/>
          <w:divBdr>
            <w:top w:val="none" w:sz="0" w:space="0" w:color="auto"/>
            <w:left w:val="none" w:sz="0" w:space="0" w:color="auto"/>
            <w:bottom w:val="none" w:sz="0" w:space="0" w:color="auto"/>
            <w:right w:val="none" w:sz="0" w:space="0" w:color="auto"/>
          </w:divBdr>
          <w:divsChild>
            <w:div w:id="1172141152">
              <w:marLeft w:val="0"/>
              <w:marRight w:val="0"/>
              <w:marTop w:val="0"/>
              <w:marBottom w:val="0"/>
              <w:divBdr>
                <w:top w:val="none" w:sz="0" w:space="0" w:color="auto"/>
                <w:left w:val="none" w:sz="0" w:space="0" w:color="auto"/>
                <w:bottom w:val="none" w:sz="0" w:space="0" w:color="auto"/>
                <w:right w:val="none" w:sz="0" w:space="0" w:color="auto"/>
              </w:divBdr>
              <w:divsChild>
                <w:div w:id="105003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154851">
          <w:marLeft w:val="0"/>
          <w:marRight w:val="0"/>
          <w:marTop w:val="0"/>
          <w:marBottom w:val="0"/>
          <w:divBdr>
            <w:top w:val="none" w:sz="0" w:space="0" w:color="auto"/>
            <w:left w:val="none" w:sz="0" w:space="0" w:color="auto"/>
            <w:bottom w:val="none" w:sz="0" w:space="0" w:color="auto"/>
            <w:right w:val="none" w:sz="0" w:space="0" w:color="auto"/>
          </w:divBdr>
          <w:divsChild>
            <w:div w:id="1906377076">
              <w:marLeft w:val="0"/>
              <w:marRight w:val="0"/>
              <w:marTop w:val="0"/>
              <w:marBottom w:val="0"/>
              <w:divBdr>
                <w:top w:val="none" w:sz="0" w:space="0" w:color="auto"/>
                <w:left w:val="none" w:sz="0" w:space="0" w:color="auto"/>
                <w:bottom w:val="none" w:sz="0" w:space="0" w:color="auto"/>
                <w:right w:val="none" w:sz="0" w:space="0" w:color="auto"/>
              </w:divBdr>
              <w:divsChild>
                <w:div w:id="1983076785">
                  <w:marLeft w:val="0"/>
                  <w:marRight w:val="0"/>
                  <w:marTop w:val="0"/>
                  <w:marBottom w:val="0"/>
                  <w:divBdr>
                    <w:top w:val="none" w:sz="0" w:space="0" w:color="auto"/>
                    <w:left w:val="none" w:sz="0" w:space="0" w:color="auto"/>
                    <w:bottom w:val="none" w:sz="0" w:space="0" w:color="auto"/>
                    <w:right w:val="none" w:sz="0" w:space="0" w:color="auto"/>
                  </w:divBdr>
                  <w:divsChild>
                    <w:div w:id="1700933602">
                      <w:marLeft w:val="300"/>
                      <w:marRight w:val="0"/>
                      <w:marTop w:val="0"/>
                      <w:marBottom w:val="0"/>
                      <w:divBdr>
                        <w:top w:val="none" w:sz="0" w:space="0" w:color="auto"/>
                        <w:left w:val="none" w:sz="0" w:space="0" w:color="auto"/>
                        <w:bottom w:val="none" w:sz="0" w:space="0" w:color="auto"/>
                        <w:right w:val="none" w:sz="0" w:space="0" w:color="auto"/>
                      </w:divBdr>
                      <w:divsChild>
                        <w:div w:id="433408228">
                          <w:marLeft w:val="0"/>
                          <w:marRight w:val="0"/>
                          <w:marTop w:val="0"/>
                          <w:marBottom w:val="0"/>
                          <w:divBdr>
                            <w:top w:val="none" w:sz="0" w:space="0" w:color="auto"/>
                            <w:left w:val="none" w:sz="0" w:space="0" w:color="auto"/>
                            <w:bottom w:val="none" w:sz="0" w:space="0" w:color="auto"/>
                            <w:right w:val="none" w:sz="0" w:space="0" w:color="auto"/>
                          </w:divBdr>
                          <w:divsChild>
                            <w:div w:id="1464889930">
                              <w:marLeft w:val="0"/>
                              <w:marRight w:val="0"/>
                              <w:marTop w:val="0"/>
                              <w:marBottom w:val="0"/>
                              <w:divBdr>
                                <w:top w:val="none" w:sz="0" w:space="0" w:color="auto"/>
                                <w:left w:val="none" w:sz="0" w:space="0" w:color="auto"/>
                                <w:bottom w:val="none" w:sz="0" w:space="0" w:color="auto"/>
                                <w:right w:val="none" w:sz="0" w:space="0" w:color="auto"/>
                              </w:divBdr>
                              <w:divsChild>
                                <w:div w:id="146350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91759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49232</Words>
  <Characters>265855</Characters>
  <Application>Microsoft Office Word</Application>
  <DocSecurity>0</DocSecurity>
  <Lines>2215</Lines>
  <Paragraphs>628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314459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Valter Andrade</dc:creator>
  <cp:keywords/>
  <dc:description/>
  <cp:lastModifiedBy>Valter Andrade</cp:lastModifiedBy>
  <cp:revision>2</cp:revision>
  <cp:lastPrinted>2022-06-27T16:20:00Z</cp:lastPrinted>
  <dcterms:created xsi:type="dcterms:W3CDTF">2025-05-02T11:31:00Z</dcterms:created>
  <dcterms:modified xsi:type="dcterms:W3CDTF">2025-05-02T11:31:00Z</dcterms:modified>
</cp:coreProperties>
</file>