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BD27F" w14:textId="47AEB66B" w:rsidR="00CD330A" w:rsidRPr="00EA4128" w:rsidRDefault="00CD330A" w:rsidP="00CD330A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 w:rsidRPr="00EA4128"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What is the system intended to be?</w:t>
      </w:r>
    </w:p>
    <w:p w14:paraId="1498F39A" w14:textId="14FFC16F" w:rsidR="00EA4128" w:rsidRPr="00EA4128" w:rsidRDefault="00EA4128" w:rsidP="00CD330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software app with a dashboard intended to help care takers and their clients.</w:t>
      </w:r>
    </w:p>
    <w:p w14:paraId="41BF92DC" w14:textId="6D71DC5C" w:rsidR="00CD330A" w:rsidRPr="00EA4128" w:rsidRDefault="00CD330A" w:rsidP="00CD330A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</w:p>
    <w:p w14:paraId="441F987A" w14:textId="3E2EC289" w:rsidR="00CD330A" w:rsidRDefault="00CD330A" w:rsidP="00CD330A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 w:rsidRPr="00EA4128"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What is its use?</w:t>
      </w:r>
    </w:p>
    <w:p w14:paraId="22E9D099" w14:textId="7989586D" w:rsidR="00EA4128" w:rsidRPr="00EA4128" w:rsidRDefault="00EA4128" w:rsidP="00CD330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EA4128">
        <w:rPr>
          <w:rFonts w:asciiTheme="majorHAnsi" w:hAnsiTheme="majorHAnsi" w:cstheme="majorHAnsi"/>
          <w:sz w:val="24"/>
          <w:szCs w:val="24"/>
          <w:lang w:val="en-US"/>
        </w:rPr>
        <w:t>Robin Assistant is a new assistive software solution for people with special needs and their careers in performing everyday activities. It is used for different types of brain conditions: autism spectrum, Down syndrome, Alzheimer’s disease various forms of dementia, and other sorts of brain injuries.</w:t>
      </w:r>
    </w:p>
    <w:p w14:paraId="0ADD8262" w14:textId="6EDF9788" w:rsidR="00EA4128" w:rsidRPr="00EA4128" w:rsidRDefault="00EA4128" w:rsidP="00CD330A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</w:p>
    <w:p w14:paraId="12C52383" w14:textId="1CD9B2DB" w:rsidR="00EA4128" w:rsidRDefault="00EA4128" w:rsidP="00CD330A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 w:rsidRPr="00EA4128"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Who and how will it work?</w:t>
      </w:r>
    </w:p>
    <w:p w14:paraId="66AF2BBC" w14:textId="4E0CB536" w:rsidR="00EA4128" w:rsidRPr="00EA4128" w:rsidRDefault="00EA4128" w:rsidP="00CD330A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app will show daily tasks to the client of the caretaker. The caretaker can make,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edit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 remove tasks for the client. The caretaker can make,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edit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 remove these tasks with a dashboard that is accessible for all devices.</w:t>
      </w:r>
    </w:p>
    <w:p w14:paraId="1DFBA527" w14:textId="59FB833C" w:rsidR="00EA4128" w:rsidRDefault="00EA4128" w:rsidP="00CD330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0E68C3C" w14:textId="77FA50CA" w:rsidR="00EA4128" w:rsidRDefault="00EA4128" w:rsidP="00CD330A">
      <w:pPr>
        <w:rPr>
          <w:rFonts w:ascii="Averta" w:hAnsi="Avert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verta" w:hAnsi="Averta"/>
          <w:color w:val="000000"/>
          <w:sz w:val="27"/>
          <w:szCs w:val="27"/>
          <w:shd w:val="clear" w:color="auto" w:fill="FFFFFF"/>
        </w:rPr>
        <w:t>Defining</w:t>
      </w:r>
      <w:proofErr w:type="spellEnd"/>
      <w:r>
        <w:rPr>
          <w:rFonts w:ascii="Averta" w:hAnsi="Avert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verta" w:hAnsi="Averta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Averta" w:hAnsi="Averta"/>
          <w:color w:val="000000"/>
          <w:sz w:val="27"/>
          <w:szCs w:val="27"/>
          <w:shd w:val="clear" w:color="auto" w:fill="FFFFFF"/>
        </w:rPr>
        <w:t xml:space="preserve"> scope of </w:t>
      </w:r>
      <w:proofErr w:type="spellStart"/>
      <w:r>
        <w:rPr>
          <w:rFonts w:ascii="Averta" w:hAnsi="Averta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Averta" w:hAnsi="Averta"/>
          <w:color w:val="000000"/>
          <w:sz w:val="27"/>
          <w:szCs w:val="27"/>
          <w:shd w:val="clear" w:color="auto" w:fill="FFFFFF"/>
        </w:rPr>
        <w:t xml:space="preserve"> test</w:t>
      </w:r>
    </w:p>
    <w:p w14:paraId="58FA3FEE" w14:textId="10B16921" w:rsidR="00EA4128" w:rsidRDefault="00EA4128" w:rsidP="00CD330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purpose of the test will be to guaranty that the app works properly and that all potential bugs are removed. The test will report any bugs in the app</w:t>
      </w:r>
      <w:r w:rsidR="008E332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7CD8B58" w14:textId="5367989E" w:rsidR="00EA4128" w:rsidRDefault="00EA4128" w:rsidP="00CD330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856C395" w14:textId="5C31411C" w:rsidR="00EA4128" w:rsidRDefault="00EA4128" w:rsidP="00CD330A">
      <w:pPr>
        <w:rPr>
          <w:rFonts w:ascii="Averta" w:hAnsi="Avert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verta" w:hAnsi="Averta"/>
          <w:color w:val="000000"/>
          <w:sz w:val="27"/>
          <w:szCs w:val="27"/>
          <w:shd w:val="clear" w:color="auto" w:fill="FFFFFF"/>
        </w:rPr>
        <w:t>Identifying</w:t>
      </w:r>
      <w:proofErr w:type="spellEnd"/>
      <w:r>
        <w:rPr>
          <w:rFonts w:ascii="Averta" w:hAnsi="Avert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verta" w:hAnsi="Averta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Averta" w:hAnsi="Avert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verta" w:hAnsi="Averta"/>
          <w:color w:val="000000"/>
          <w:sz w:val="27"/>
          <w:szCs w:val="27"/>
          <w:shd w:val="clear" w:color="auto" w:fill="FFFFFF"/>
        </w:rPr>
        <w:t>testing</w:t>
      </w:r>
      <w:proofErr w:type="spellEnd"/>
      <w:r>
        <w:rPr>
          <w:rFonts w:ascii="Averta" w:hAnsi="Averta"/>
          <w:color w:val="000000"/>
          <w:sz w:val="27"/>
          <w:szCs w:val="27"/>
          <w:shd w:val="clear" w:color="auto" w:fill="FFFFFF"/>
        </w:rPr>
        <w:t xml:space="preserve"> type</w:t>
      </w:r>
    </w:p>
    <w:p w14:paraId="689BAC15" w14:textId="3F8FCEDE" w:rsidR="00EA4128" w:rsidRPr="008E3320" w:rsidRDefault="00EA4128" w:rsidP="00EA412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test will use </w:t>
      </w:r>
      <w:r w:rsidR="008E3320">
        <w:rPr>
          <w:rFonts w:asciiTheme="majorHAnsi" w:hAnsiTheme="majorHAnsi" w:cstheme="majorHAnsi"/>
          <w:sz w:val="24"/>
          <w:szCs w:val="24"/>
          <w:lang w:val="en-US"/>
        </w:rPr>
        <w:t>volunteers who accepted the terms and condition for us to use their data.</w:t>
      </w:r>
    </w:p>
    <w:p w14:paraId="0B000281" w14:textId="702FC224" w:rsidR="008E3320" w:rsidRPr="008E3320" w:rsidRDefault="008E3320" w:rsidP="008E332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All test</w:t>
      </w:r>
      <w:r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will be executed in a test </w:t>
      </w:r>
      <w:r>
        <w:rPr>
          <w:rFonts w:asciiTheme="majorHAnsi" w:hAnsiTheme="majorHAnsi" w:cstheme="majorHAnsi"/>
          <w:sz w:val="24"/>
          <w:szCs w:val="24"/>
          <w:lang w:val="en-US"/>
        </w:rPr>
        <w:t>environment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BEBEB99" w14:textId="7D58A781" w:rsidR="008E3320" w:rsidRPr="008E3320" w:rsidRDefault="008E3320" w:rsidP="00EA412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test will report any bugs in the app and will notify the user who commenced the test.</w:t>
      </w:r>
    </w:p>
    <w:p w14:paraId="52DCC904" w14:textId="199FF677" w:rsidR="008E3320" w:rsidRPr="008E3320" w:rsidRDefault="008E3320" w:rsidP="008E332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All test reports will be written down in a test report sheet after the test has finished. This document will be given to the developers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in order to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fix the bugs.</w:t>
      </w:r>
    </w:p>
    <w:sectPr w:rsidR="008E3320" w:rsidRPr="008E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rt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47CB7"/>
    <w:multiLevelType w:val="hybridMultilevel"/>
    <w:tmpl w:val="80F2575A"/>
    <w:lvl w:ilvl="0" w:tplc="B58AF4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93D37"/>
    <w:multiLevelType w:val="hybridMultilevel"/>
    <w:tmpl w:val="641E40EA"/>
    <w:lvl w:ilvl="0" w:tplc="3028C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C2F6D"/>
    <w:multiLevelType w:val="hybridMultilevel"/>
    <w:tmpl w:val="55FAB968"/>
    <w:lvl w:ilvl="0" w:tplc="8562A15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43B64"/>
    <w:multiLevelType w:val="hybridMultilevel"/>
    <w:tmpl w:val="445012EC"/>
    <w:lvl w:ilvl="0" w:tplc="270EA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E2"/>
    <w:rsid w:val="006D3B05"/>
    <w:rsid w:val="008E3320"/>
    <w:rsid w:val="00CD330A"/>
    <w:rsid w:val="00E041E2"/>
    <w:rsid w:val="00EA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AAA56"/>
  <w15:chartTrackingRefBased/>
  <w15:docId w15:val="{5914C08F-0E06-485B-BC90-3F959D51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leander kuiper</cp:lastModifiedBy>
  <cp:revision>1</cp:revision>
  <dcterms:created xsi:type="dcterms:W3CDTF">2021-03-04T15:49:00Z</dcterms:created>
  <dcterms:modified xsi:type="dcterms:W3CDTF">2021-03-04T16:27:00Z</dcterms:modified>
</cp:coreProperties>
</file>