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D09A8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bookmarkStart w:id="0" w:name="_Toc3048801"/>
    </w:p>
    <w:p w14:paraId="0AEC62BA">
      <w:pPr>
        <w:spacing w:line="288" w:lineRule="auto"/>
        <w:ind w:firstLine="0" w:firstLineChars="0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华中科技大学</w:t>
      </w:r>
    </w:p>
    <w:p w14:paraId="08682B8B">
      <w:pPr>
        <w:spacing w:line="288" w:lineRule="auto"/>
        <w:ind w:firstLine="0" w:firstLineChars="0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网络空间安全学院</w:t>
      </w:r>
    </w:p>
    <w:p w14:paraId="6F83240B">
      <w:pPr>
        <w:spacing w:line="288" w:lineRule="auto"/>
        <w:ind w:firstLine="0" w:firstLineChars="0"/>
        <w:jc w:val="center"/>
        <w:rPr>
          <w:rFonts w:ascii="黑体" w:hAnsi="黑体" w:eastAsia="黑体"/>
          <w:b/>
          <w:sz w:val="48"/>
          <w:szCs w:val="48"/>
        </w:rPr>
      </w:pPr>
    </w:p>
    <w:p w14:paraId="771ED834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34C71E48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16A784FF">
      <w:pPr>
        <w:spacing w:line="288" w:lineRule="auto"/>
        <w:ind w:firstLine="0" w:firstLineChars="0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《OpenHarmony操作系统原理》实验报告</w:t>
      </w:r>
      <w:bookmarkEnd w:id="0"/>
    </w:p>
    <w:p w14:paraId="52F38A43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77FF8E8C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070A72D8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4FB780D8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49408DC2">
      <w:pPr>
        <w:spacing w:line="288" w:lineRule="auto"/>
        <w:ind w:firstLine="0" w:firstLineChars="0"/>
        <w:jc w:val="center"/>
        <w:rPr>
          <w:rFonts w:ascii="宋体" w:hAnsi="宋体"/>
          <w:b/>
          <w:sz w:val="48"/>
          <w:szCs w:val="48"/>
        </w:rPr>
      </w:pPr>
    </w:p>
    <w:p w14:paraId="72432B21">
      <w:pPr>
        <w:spacing w:line="288" w:lineRule="auto"/>
        <w:ind w:firstLine="0" w:firstLineChars="0"/>
        <w:jc w:val="center"/>
        <w:rPr>
          <w:rFonts w:hint="eastAsia" w:ascii="宋体" w:hAnsi="宋体"/>
          <w:b/>
          <w:sz w:val="48"/>
          <w:szCs w:val="48"/>
        </w:rPr>
      </w:pPr>
    </w:p>
    <w:p w14:paraId="66866C43">
      <w:pPr>
        <w:spacing w:line="288" w:lineRule="auto"/>
        <w:ind w:firstLine="2976" w:firstLineChars="930"/>
        <w:jc w:val="both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姓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hint="eastAsia" w:ascii="宋体" w:hAnsi="宋体"/>
          <w:sz w:val="32"/>
          <w:szCs w:val="32"/>
        </w:rPr>
        <w:t>名</w:t>
      </w:r>
      <w:r>
        <w:rPr>
          <w:rFonts w:hint="eastAsia" w:ascii="宋体" w:hAnsi="宋体"/>
          <w:sz w:val="32"/>
          <w:szCs w:val="32"/>
          <w:lang w:eastAsia="zh-CN"/>
        </w:rPr>
        <w:t>：</w:t>
      </w:r>
    </w:p>
    <w:p w14:paraId="3E06FDB8">
      <w:pPr>
        <w:spacing w:line="288" w:lineRule="auto"/>
        <w:ind w:firstLine="2976" w:firstLineChars="930"/>
        <w:jc w:val="both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班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hint="eastAsia" w:ascii="宋体" w:hAnsi="宋体"/>
          <w:sz w:val="32"/>
          <w:szCs w:val="32"/>
        </w:rPr>
        <w:t>级</w:t>
      </w:r>
      <w:r>
        <w:rPr>
          <w:rFonts w:hint="eastAsia" w:ascii="宋体" w:hAnsi="宋体"/>
          <w:sz w:val="32"/>
          <w:szCs w:val="32"/>
          <w:lang w:eastAsia="zh-CN"/>
        </w:rPr>
        <w:t>：</w:t>
      </w:r>
    </w:p>
    <w:p w14:paraId="024913CC">
      <w:pPr>
        <w:spacing w:line="288" w:lineRule="auto"/>
        <w:ind w:firstLine="2976" w:firstLineChars="930"/>
        <w:jc w:val="both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学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hint="eastAsia" w:ascii="宋体" w:hAnsi="宋体"/>
          <w:sz w:val="32"/>
          <w:szCs w:val="32"/>
        </w:rPr>
        <w:t>号</w:t>
      </w:r>
      <w:r>
        <w:rPr>
          <w:rFonts w:hint="eastAsia" w:ascii="宋体" w:hAnsi="宋体"/>
          <w:sz w:val="32"/>
          <w:szCs w:val="32"/>
          <w:lang w:eastAsia="zh-CN"/>
        </w:rPr>
        <w:t>：</w:t>
      </w:r>
    </w:p>
    <w:p w14:paraId="714976FB">
      <w:pPr>
        <w:spacing w:line="288" w:lineRule="auto"/>
        <w:ind w:firstLine="2976" w:firstLineChars="930"/>
        <w:jc w:val="both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联系方式</w:t>
      </w:r>
      <w:r>
        <w:rPr>
          <w:rFonts w:hint="eastAsia" w:ascii="宋体" w:hAnsi="宋体"/>
          <w:sz w:val="32"/>
          <w:szCs w:val="32"/>
          <w:lang w:eastAsia="zh-CN"/>
        </w:rPr>
        <w:t>：</w:t>
      </w:r>
    </w:p>
    <w:p w14:paraId="791EF88A">
      <w:pPr>
        <w:spacing w:line="288" w:lineRule="auto"/>
        <w:ind w:firstLine="2976" w:firstLineChars="930"/>
        <w:jc w:val="both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分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hint="eastAsia" w:ascii="宋体" w:hAnsi="宋体"/>
          <w:sz w:val="32"/>
          <w:szCs w:val="32"/>
        </w:rPr>
        <w:t>数</w:t>
      </w:r>
      <w:r>
        <w:rPr>
          <w:rFonts w:hint="eastAsia" w:ascii="宋体" w:hAnsi="宋体"/>
          <w:sz w:val="32"/>
          <w:szCs w:val="32"/>
          <w:lang w:eastAsia="zh-CN"/>
        </w:rPr>
        <w:t>：</w:t>
      </w:r>
    </w:p>
    <w:p w14:paraId="6C86412B">
      <w:pPr>
        <w:spacing w:line="288" w:lineRule="auto"/>
        <w:ind w:firstLine="0" w:firstLineChars="0"/>
        <w:jc w:val="center"/>
        <w:rPr>
          <w:rFonts w:hint="eastAsia" w:ascii="仿宋" w:hAnsi="仿宋" w:eastAsia="仿宋"/>
          <w:sz w:val="28"/>
        </w:rPr>
      </w:pPr>
    </w:p>
    <w:p w14:paraId="06F11444">
      <w:pPr>
        <w:pBdr>
          <w:bottom w:val="single" w:color="auto" w:sz="6" w:space="1"/>
        </w:pBdr>
        <w:spacing w:line="288" w:lineRule="auto"/>
        <w:ind w:firstLine="0" w:firstLineChars="0"/>
        <w:rPr>
          <w:rFonts w:hint="eastAsia" w:ascii="仿宋" w:hAnsi="仿宋" w:eastAsia="仿宋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851" w:footer="992" w:gutter="0"/>
          <w:pgNumType w:fmt="decimal"/>
          <w:cols w:space="720" w:num="1"/>
          <w:docGrid w:type="lines" w:linePitch="312" w:charSpace="0"/>
        </w:sectPr>
      </w:pPr>
    </w:p>
    <w:p w14:paraId="4B97167F">
      <w:pPr>
        <w:spacing w:line="288" w:lineRule="auto"/>
        <w:ind w:firstLine="0" w:firstLineChars="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目  录</w:t>
      </w:r>
    </w:p>
    <w:p w14:paraId="5829D0F1">
      <w:pPr>
        <w:pStyle w:val="21"/>
        <w:tabs>
          <w:tab w:val="left" w:pos="1260"/>
          <w:tab w:val="right" w:leader="dot" w:pos="9736"/>
        </w:tabs>
        <w:ind w:firstLine="480"/>
        <w:rPr>
          <w:rFonts w:hAnsi="等线"/>
          <w:smallCaps w:val="0"/>
          <w:sz w:val="21"/>
          <w:szCs w:val="22"/>
        </w:rPr>
      </w:pP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</w:rPr>
        <w:instrText xml:space="preserve">TOC \o "1-2" \h \z \u</w:instrText>
      </w:r>
      <w:r>
        <w:rPr>
          <w:rFonts w:ascii="宋体" w:hAnsi="宋体" w:eastAsia="宋体"/>
          <w:sz w:val="24"/>
          <w:szCs w:val="24"/>
        </w:rPr>
        <w:instrText xml:space="preserve">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"_Toc168217198"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黑体" w:hAnsi="黑体" w:eastAsia="黑体"/>
          <w:b/>
        </w:rPr>
        <w:t>一、</w:t>
      </w:r>
      <w:r>
        <w:rPr>
          <w:rFonts w:hAnsi="等线"/>
          <w:smallCaps w:val="0"/>
          <w:sz w:val="21"/>
          <w:szCs w:val="22"/>
        </w:rPr>
        <w:tab/>
      </w:r>
      <w:r>
        <w:rPr>
          <w:rStyle w:val="29"/>
          <w:rFonts w:ascii="黑体" w:hAnsi="黑体" w:eastAsia="黑体"/>
          <w:b/>
        </w:rPr>
        <w:t>实验概述</w:t>
      </w:r>
      <w:r>
        <w:tab/>
      </w:r>
      <w:r>
        <w:fldChar w:fldCharType="begin"/>
      </w:r>
      <w:r>
        <w:instrText xml:space="preserve"> PAGEREF _Toc168217198 \h </w:instrText>
      </w:r>
      <w:r>
        <w:fldChar w:fldCharType="separate"/>
      </w:r>
      <w:r>
        <w:t>1</w:t>
      </w:r>
      <w:r>
        <w:fldChar w:fldCharType="end"/>
      </w:r>
      <w:r>
        <w:rPr>
          <w:rStyle w:val="29"/>
        </w:rPr>
        <w:fldChar w:fldCharType="end"/>
      </w:r>
    </w:p>
    <w:p w14:paraId="2FCD8559">
      <w:pPr>
        <w:pStyle w:val="21"/>
        <w:tabs>
          <w:tab w:val="left" w:pos="1060"/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"_Toc168217199"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1.1</w:t>
      </w:r>
      <w:r>
        <w:rPr>
          <w:rFonts w:hAnsi="等线"/>
          <w:smallCaps w:val="0"/>
          <w:sz w:val="21"/>
          <w:szCs w:val="22"/>
        </w:rPr>
        <w:tab/>
      </w:r>
      <w:r>
        <w:rPr>
          <w:rStyle w:val="29"/>
          <w:rFonts w:ascii="新宋体" w:hAnsi="新宋体" w:eastAsia="新宋体"/>
          <w:b/>
        </w:rPr>
        <w:t>实验名称</w:t>
      </w:r>
      <w:r>
        <w:tab/>
      </w:r>
      <w:r>
        <w:fldChar w:fldCharType="begin"/>
      </w:r>
      <w:r>
        <w:instrText xml:space="preserve"> PAGEREF _Toc168217199 \h </w:instrText>
      </w:r>
      <w:r>
        <w:fldChar w:fldCharType="separate"/>
      </w:r>
      <w:r>
        <w:t>1</w:t>
      </w:r>
      <w:r>
        <w:fldChar w:fldCharType="end"/>
      </w:r>
      <w:r>
        <w:rPr>
          <w:rStyle w:val="29"/>
        </w:rPr>
        <w:fldChar w:fldCharType="end"/>
      </w:r>
    </w:p>
    <w:p w14:paraId="564A6208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"_Toc168217200"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1.2</w:t>
      </w:r>
      <w:r>
        <w:rPr>
          <w:rStyle w:val="29"/>
          <w:rFonts w:hint="eastAsia" w:ascii="新宋体" w:hAnsi="新宋体" w:eastAsia="新宋体"/>
          <w:b/>
        </w:rPr>
        <w:t xml:space="preserve">  </w:t>
      </w:r>
      <w:r>
        <w:rPr>
          <w:rStyle w:val="29"/>
          <w:rFonts w:ascii="新宋体" w:hAnsi="新宋体" w:eastAsia="新宋体"/>
          <w:b/>
        </w:rPr>
        <w:t>实验目的</w:t>
      </w:r>
      <w:r>
        <w:tab/>
      </w:r>
      <w:r>
        <w:fldChar w:fldCharType="begin"/>
      </w:r>
      <w:r>
        <w:instrText xml:space="preserve"> PAGEREF _Toc168217200 \h </w:instrText>
      </w:r>
      <w:r>
        <w:fldChar w:fldCharType="separate"/>
      </w:r>
      <w:r>
        <w:t>1</w:t>
      </w:r>
      <w:r>
        <w:fldChar w:fldCharType="end"/>
      </w:r>
      <w:r>
        <w:rPr>
          <w:rStyle w:val="29"/>
        </w:rPr>
        <w:fldChar w:fldCharType="end"/>
      </w:r>
    </w:p>
    <w:p w14:paraId="60A9C0EF">
      <w:pPr>
        <w:pStyle w:val="21"/>
        <w:tabs>
          <w:tab w:val="left" w:pos="1060"/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"_Toc168217201"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1.3</w:t>
      </w:r>
      <w:r>
        <w:rPr>
          <w:rFonts w:hAnsi="等线"/>
          <w:smallCaps w:val="0"/>
          <w:sz w:val="21"/>
          <w:szCs w:val="22"/>
        </w:rPr>
        <w:tab/>
      </w:r>
      <w:r>
        <w:rPr>
          <w:rStyle w:val="29"/>
          <w:rFonts w:ascii="新宋体" w:hAnsi="新宋体" w:eastAsia="新宋体"/>
          <w:b/>
        </w:rPr>
        <w:t>实验环境</w:t>
      </w:r>
      <w:r>
        <w:tab/>
      </w:r>
      <w:r>
        <w:fldChar w:fldCharType="begin"/>
      </w:r>
      <w:r>
        <w:instrText xml:space="preserve"> PAGEREF _Toc168217201 \h </w:instrText>
      </w:r>
      <w:r>
        <w:fldChar w:fldCharType="separate"/>
      </w:r>
      <w:r>
        <w:t>1</w:t>
      </w:r>
      <w:r>
        <w:fldChar w:fldCharType="end"/>
      </w:r>
      <w:r>
        <w:rPr>
          <w:rStyle w:val="29"/>
        </w:rPr>
        <w:fldChar w:fldCharType="end"/>
      </w:r>
    </w:p>
    <w:p w14:paraId="2E4893DD">
      <w:pPr>
        <w:pStyle w:val="21"/>
        <w:tabs>
          <w:tab w:val="left" w:pos="1060"/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"_Toc168217202"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1.4</w:t>
      </w:r>
      <w:r>
        <w:rPr>
          <w:rFonts w:hAnsi="等线"/>
          <w:smallCaps w:val="0"/>
          <w:sz w:val="21"/>
          <w:szCs w:val="22"/>
        </w:rPr>
        <w:tab/>
      </w:r>
      <w:r>
        <w:rPr>
          <w:rStyle w:val="29"/>
          <w:rFonts w:ascii="新宋体" w:hAnsi="新宋体" w:eastAsia="新宋体"/>
          <w:b/>
        </w:rPr>
        <w:t>实验内容</w:t>
      </w:r>
      <w:r>
        <w:tab/>
      </w:r>
      <w:r>
        <w:fldChar w:fldCharType="begin"/>
      </w:r>
      <w:r>
        <w:instrText xml:space="preserve"> PAGEREF _Toc168217202 \h </w:instrText>
      </w:r>
      <w:r>
        <w:fldChar w:fldCharType="separate"/>
      </w:r>
      <w:r>
        <w:t>1</w:t>
      </w:r>
      <w:r>
        <w:fldChar w:fldCharType="end"/>
      </w:r>
      <w:r>
        <w:rPr>
          <w:rStyle w:val="29"/>
        </w:rPr>
        <w:fldChar w:fldCharType="end"/>
      </w:r>
    </w:p>
    <w:p w14:paraId="4E786208">
      <w:pPr>
        <w:pStyle w:val="21"/>
        <w:tabs>
          <w:tab w:val="left" w:pos="1060"/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"_Toc168217203"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1.5</w:t>
      </w:r>
      <w:r>
        <w:rPr>
          <w:rFonts w:hAnsi="等线"/>
          <w:smallCaps w:val="0"/>
          <w:sz w:val="21"/>
          <w:szCs w:val="22"/>
        </w:rPr>
        <w:tab/>
      </w:r>
      <w:r>
        <w:rPr>
          <w:rStyle w:val="29"/>
          <w:rFonts w:ascii="新宋体" w:hAnsi="新宋体" w:eastAsia="新宋体"/>
          <w:b/>
        </w:rPr>
        <w:t>实验报告要求</w:t>
      </w:r>
      <w:r>
        <w:tab/>
      </w:r>
      <w:r>
        <w:fldChar w:fldCharType="begin"/>
      </w:r>
      <w:r>
        <w:instrText xml:space="preserve"> PAGEREF _Toc168217203 \h </w:instrText>
      </w:r>
      <w:r>
        <w:fldChar w:fldCharType="separate"/>
      </w:r>
      <w:r>
        <w:t>1</w:t>
      </w:r>
      <w:r>
        <w:fldChar w:fldCharType="end"/>
      </w:r>
      <w:r>
        <w:rPr>
          <w:rStyle w:val="29"/>
        </w:rPr>
        <w:fldChar w:fldCharType="end"/>
      </w:r>
    </w:p>
    <w:p w14:paraId="1C84ED14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"_Toc168217204"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黑体" w:hAnsi="黑体" w:eastAsia="黑体"/>
          <w:b/>
        </w:rPr>
        <w:t>二、实验一过程记录</w:t>
      </w:r>
      <w:r>
        <w:tab/>
      </w:r>
      <w:r>
        <w:fldChar w:fldCharType="begin"/>
      </w:r>
      <w:r>
        <w:instrText xml:space="preserve"> PAGEREF _Toc168217204 \h </w:instrText>
      </w:r>
      <w:r>
        <w:fldChar w:fldCharType="separate"/>
      </w:r>
      <w:r>
        <w:t>3</w:t>
      </w:r>
      <w:r>
        <w:fldChar w:fldCharType="end"/>
      </w:r>
      <w:r>
        <w:rPr>
          <w:rStyle w:val="29"/>
        </w:rPr>
        <w:fldChar w:fldCharType="end"/>
      </w:r>
    </w:p>
    <w:p w14:paraId="03AC3943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"_Toc168217205"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宋体" w:hAnsi="宋体" w:eastAsia="宋体"/>
          <w:b/>
        </w:rPr>
        <w:t>2.1 实验步骤记录</w:t>
      </w:r>
      <w:r>
        <w:tab/>
      </w:r>
      <w:r>
        <w:fldChar w:fldCharType="begin"/>
      </w:r>
      <w:r>
        <w:instrText xml:space="preserve"> PAGEREF _Toc168217205 \h </w:instrText>
      </w:r>
      <w:r>
        <w:fldChar w:fldCharType="separate"/>
      </w:r>
      <w:r>
        <w:t>3</w:t>
      </w:r>
      <w:r>
        <w:fldChar w:fldCharType="end"/>
      </w:r>
      <w:r>
        <w:rPr>
          <w:rStyle w:val="29"/>
        </w:rPr>
        <w:fldChar w:fldCharType="end"/>
      </w:r>
    </w:p>
    <w:p w14:paraId="01FEB0F8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"_Toc168217206"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宋体" w:hAnsi="宋体" w:eastAsia="宋体"/>
          <w:b/>
        </w:rPr>
        <w:t>2.2 遇到的问题</w:t>
      </w:r>
      <w:r>
        <w:tab/>
      </w:r>
      <w:r>
        <w:fldChar w:fldCharType="begin"/>
      </w:r>
      <w:r>
        <w:instrText xml:space="preserve"> PAGEREF _Toc168217206 \h </w:instrText>
      </w:r>
      <w:r>
        <w:fldChar w:fldCharType="separate"/>
      </w:r>
      <w:r>
        <w:t>4</w:t>
      </w:r>
      <w:r>
        <w:fldChar w:fldCharType="end"/>
      </w:r>
      <w:r>
        <w:rPr>
          <w:rStyle w:val="29"/>
        </w:rPr>
        <w:fldChar w:fldCharType="end"/>
      </w:r>
    </w:p>
    <w:p w14:paraId="202237A6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"_Toc168217207"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黑体" w:hAnsi="黑体" w:eastAsia="黑体"/>
          <w:b/>
        </w:rPr>
        <w:t>三、实验二过程记录</w:t>
      </w:r>
      <w:r>
        <w:tab/>
      </w:r>
      <w:r>
        <w:fldChar w:fldCharType="begin"/>
      </w:r>
      <w:r>
        <w:instrText xml:space="preserve"> PAGEREF _Toc168217207 \h </w:instrText>
      </w:r>
      <w:r>
        <w:fldChar w:fldCharType="separate"/>
      </w:r>
      <w:r>
        <w:t>7</w:t>
      </w:r>
      <w:r>
        <w:fldChar w:fldCharType="end"/>
      </w:r>
      <w:r>
        <w:rPr>
          <w:rStyle w:val="29"/>
        </w:rPr>
        <w:fldChar w:fldCharType="end"/>
      </w:r>
    </w:p>
    <w:p w14:paraId="35C42F98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"_Toc168217208"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宋体" w:hAnsi="宋体" w:eastAsia="宋体"/>
          <w:b/>
        </w:rPr>
        <w:t>3.1</w:t>
      </w:r>
      <w:r>
        <w:rPr>
          <w:rFonts w:hint="eastAsia" w:hAnsi="等线"/>
          <w:smallCaps w:val="0"/>
          <w:sz w:val="21"/>
          <w:szCs w:val="22"/>
        </w:rPr>
        <w:t xml:space="preserve">  </w:t>
      </w:r>
      <w:r>
        <w:rPr>
          <w:rStyle w:val="29"/>
          <w:rFonts w:ascii="宋体" w:hAnsi="宋体" w:eastAsia="宋体"/>
          <w:b/>
        </w:rPr>
        <w:t>实验步骤记录</w:t>
      </w:r>
      <w:r>
        <w:tab/>
      </w:r>
      <w:r>
        <w:fldChar w:fldCharType="begin"/>
      </w:r>
      <w:r>
        <w:instrText xml:space="preserve"> PAGEREF _Toc168217208 \h </w:instrText>
      </w:r>
      <w:r>
        <w:fldChar w:fldCharType="separate"/>
      </w:r>
      <w:r>
        <w:t>7</w:t>
      </w:r>
      <w:r>
        <w:fldChar w:fldCharType="end"/>
      </w:r>
      <w:r>
        <w:rPr>
          <w:rStyle w:val="29"/>
        </w:rPr>
        <w:fldChar w:fldCharType="end"/>
      </w:r>
    </w:p>
    <w:p w14:paraId="26CAA2E2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"_Toc168217209"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宋体" w:hAnsi="宋体" w:eastAsia="宋体"/>
          <w:b/>
        </w:rPr>
        <w:t>3.2 遇到的问题</w:t>
      </w:r>
      <w:r>
        <w:tab/>
      </w:r>
      <w:r>
        <w:fldChar w:fldCharType="begin"/>
      </w:r>
      <w:r>
        <w:instrText xml:space="preserve"> PAGEREF _Toc168217209 \h </w:instrText>
      </w:r>
      <w:r>
        <w:fldChar w:fldCharType="separate"/>
      </w:r>
      <w:r>
        <w:t>12</w:t>
      </w:r>
      <w:r>
        <w:fldChar w:fldCharType="end"/>
      </w:r>
      <w:r>
        <w:rPr>
          <w:rStyle w:val="29"/>
        </w:rPr>
        <w:fldChar w:fldCharType="end"/>
      </w:r>
    </w:p>
    <w:p w14:paraId="3223A23E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"_Toc168217210"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黑体" w:hAnsi="黑体" w:eastAsia="黑体"/>
          <w:b/>
        </w:rPr>
        <w:t>四、实验总结</w:t>
      </w:r>
      <w:r>
        <w:tab/>
      </w:r>
      <w:r>
        <w:fldChar w:fldCharType="begin"/>
      </w:r>
      <w:r>
        <w:instrText xml:space="preserve"> PAGEREF _Toc168217210 \h </w:instrText>
      </w:r>
      <w:r>
        <w:fldChar w:fldCharType="separate"/>
      </w:r>
      <w:r>
        <w:t>14</w:t>
      </w:r>
      <w:r>
        <w:fldChar w:fldCharType="end"/>
      </w:r>
      <w:r>
        <w:rPr>
          <w:rStyle w:val="29"/>
        </w:rPr>
        <w:fldChar w:fldCharType="end"/>
      </w:r>
    </w:p>
    <w:p w14:paraId="088C9CDC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"_Toc168217211"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4.1 实验感想</w:t>
      </w:r>
      <w:r>
        <w:tab/>
      </w:r>
      <w:r>
        <w:fldChar w:fldCharType="begin"/>
      </w:r>
      <w:r>
        <w:instrText xml:space="preserve"> PAGEREF _Toc168217211 \h </w:instrText>
      </w:r>
      <w:r>
        <w:fldChar w:fldCharType="separate"/>
      </w:r>
      <w:r>
        <w:t>14</w:t>
      </w:r>
      <w:r>
        <w:fldChar w:fldCharType="end"/>
      </w:r>
      <w:r>
        <w:rPr>
          <w:rStyle w:val="29"/>
        </w:rPr>
        <w:fldChar w:fldCharType="end"/>
      </w:r>
    </w:p>
    <w:p w14:paraId="7273DE8E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"_Toc168217212"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ascii="新宋体" w:hAnsi="新宋体" w:eastAsia="新宋体"/>
          <w:b/>
        </w:rPr>
        <w:t>4.2 意见和建议</w:t>
      </w:r>
      <w:r>
        <w:tab/>
      </w:r>
      <w:r>
        <w:fldChar w:fldCharType="begin"/>
      </w:r>
      <w:r>
        <w:instrText xml:space="preserve"> PAGEREF _Toc168217212 \h </w:instrText>
      </w:r>
      <w:r>
        <w:fldChar w:fldCharType="separate"/>
      </w:r>
      <w:r>
        <w:t>14</w:t>
      </w:r>
      <w:r>
        <w:fldChar w:fldCharType="end"/>
      </w:r>
      <w:r>
        <w:rPr>
          <w:rStyle w:val="29"/>
        </w:rPr>
        <w:fldChar w:fldCharType="end"/>
      </w:r>
    </w:p>
    <w:p w14:paraId="7FCAB161">
      <w:pPr>
        <w:spacing w:line="360" w:lineRule="auto"/>
        <w:ind w:firstLine="0" w:firstLineChars="0"/>
        <w:jc w:val="left"/>
        <w:rPr>
          <w:rFonts w:hint="eastAsia" w:ascii="仿宋" w:hAnsi="仿宋" w:eastAsia="仿宋"/>
          <w:sz w:val="28"/>
        </w:rPr>
      </w:pPr>
      <w:r>
        <w:rPr>
          <w:rFonts w:ascii="宋体" w:hAnsi="宋体"/>
          <w:sz w:val="24"/>
          <w:szCs w:val="24"/>
        </w:rPr>
        <w:fldChar w:fldCharType="end"/>
      </w:r>
    </w:p>
    <w:p w14:paraId="5829175F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7C4EF12F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3DA072D3">
      <w:pPr>
        <w:ind w:firstLine="643"/>
        <w:jc w:val="center"/>
        <w:rPr>
          <w:rFonts w:ascii="仿宋" w:hAnsi="仿宋" w:eastAsia="仿宋"/>
          <w:b/>
          <w:sz w:val="32"/>
          <w:szCs w:val="32"/>
        </w:rPr>
        <w:sectPr>
          <w:headerReference r:id="rId11" w:type="default"/>
          <w:footerReference r:id="rId12" w:type="default"/>
          <w:pgSz w:w="11906" w:h="16838"/>
          <w:pgMar w:top="1440" w:right="1080" w:bottom="1440" w:left="108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46675112">
      <w:pPr>
        <w:ind w:firstLine="643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default" w:ascii="黑体" w:hAnsi="黑体" w:eastAsia="黑体"/>
          <w:b/>
          <w:sz w:val="32"/>
          <w:szCs w:val="32"/>
          <w:lang w:val="en-US"/>
        </w:rPr>
        <w:t>OpenHarmony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操作系统原理</w:t>
      </w:r>
      <w:r>
        <w:rPr>
          <w:rFonts w:hint="eastAsia" w:ascii="黑体" w:hAnsi="黑体" w:eastAsia="黑体"/>
          <w:b/>
          <w:sz w:val="32"/>
          <w:szCs w:val="32"/>
        </w:rPr>
        <w:t>实验</w:t>
      </w:r>
    </w:p>
    <w:p w14:paraId="761F12A4">
      <w:pPr>
        <w:pStyle w:val="3"/>
        <w:numPr>
          <w:ilvl w:val="0"/>
          <w:numId w:val="6"/>
        </w:numPr>
        <w:ind w:firstLineChars="0"/>
        <w:jc w:val="left"/>
        <w:rPr>
          <w:rFonts w:hint="eastAsia" w:ascii="黑体" w:hAnsi="黑体" w:eastAsia="黑体"/>
          <w:b/>
          <w:sz w:val="28"/>
          <w:szCs w:val="28"/>
        </w:rPr>
      </w:pPr>
      <w:bookmarkStart w:id="1" w:name="_Toc168217198"/>
      <w:r>
        <w:rPr>
          <w:rFonts w:hint="eastAsia" w:ascii="黑体" w:hAnsi="黑体" w:eastAsia="黑体"/>
          <w:b/>
          <w:sz w:val="28"/>
          <w:szCs w:val="28"/>
        </w:rPr>
        <w:t>实验概述</w:t>
      </w:r>
      <w:bookmarkEnd w:id="1"/>
    </w:p>
    <w:p w14:paraId="35313B62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新宋体" w:hAnsi="新宋体" w:eastAsia="新宋体"/>
          <w:b/>
          <w:sz w:val="24"/>
        </w:rPr>
      </w:pPr>
      <w:r>
        <w:rPr>
          <w:rFonts w:hint="eastAsia" w:ascii="新宋体" w:hAnsi="新宋体" w:eastAsia="新宋体"/>
          <w:b/>
          <w:sz w:val="24"/>
        </w:rPr>
        <w:t xml:space="preserve"> </w:t>
      </w:r>
      <w:bookmarkStart w:id="2" w:name="_Toc168217199"/>
      <w:r>
        <w:rPr>
          <w:rFonts w:hint="eastAsia" w:ascii="新宋体" w:hAnsi="新宋体" w:eastAsia="新宋体"/>
          <w:b/>
          <w:sz w:val="24"/>
        </w:rPr>
        <w:t>实验名称</w:t>
      </w:r>
      <w:bookmarkEnd w:id="2"/>
    </w:p>
    <w:p w14:paraId="1F288B29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OpenHarmony操作系统原理实验。</w:t>
      </w:r>
    </w:p>
    <w:p w14:paraId="4DBBE5EE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新宋体" w:hAnsi="新宋体" w:eastAsia="新宋体"/>
          <w:b/>
          <w:sz w:val="24"/>
        </w:rPr>
      </w:pPr>
      <w:bookmarkStart w:id="3" w:name="_Toc168217200"/>
      <w:r>
        <w:rPr>
          <w:rFonts w:hint="eastAsia" w:ascii="新宋体" w:hAnsi="新宋体" w:eastAsia="新宋体"/>
          <w:b/>
          <w:sz w:val="24"/>
        </w:rPr>
        <w:t>实验目的</w:t>
      </w:r>
      <w:bookmarkEnd w:id="3"/>
    </w:p>
    <w:p w14:paraId="565AA1D6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学习OpenHarmony1.1.3系统的基本框架，使用Pegasus智能家居开发套件进行简单开发，完成一个简单的温湿度实时监测屏显功能。</w:t>
      </w:r>
    </w:p>
    <w:p w14:paraId="2521DD2C">
      <w:pPr>
        <w:pStyle w:val="3"/>
        <w:numPr>
          <w:ilvl w:val="1"/>
          <w:numId w:val="7"/>
        </w:numPr>
        <w:spacing w:line="288" w:lineRule="auto"/>
        <w:ind w:left="0" w:firstLine="0" w:firstLineChars="0"/>
        <w:jc w:val="left"/>
        <w:rPr>
          <w:rFonts w:ascii="新宋体" w:hAnsi="新宋体" w:eastAsia="新宋体"/>
          <w:b/>
          <w:sz w:val="24"/>
        </w:rPr>
      </w:pPr>
      <w:bookmarkStart w:id="4" w:name="_Toc168217201"/>
      <w:r>
        <w:rPr>
          <w:rFonts w:hint="eastAsia" w:ascii="新宋体" w:hAnsi="新宋体" w:eastAsia="新宋体"/>
          <w:b/>
          <w:sz w:val="24"/>
        </w:rPr>
        <w:t>实验环境</w:t>
      </w:r>
      <w:bookmarkEnd w:id="4"/>
    </w:p>
    <w:p w14:paraId="371F7392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>Windows/Linux</w:t>
      </w:r>
    </w:p>
    <w:p w14:paraId="0CAA87A0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编程语言：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，gn</w:t>
      </w:r>
    </w:p>
    <w:p w14:paraId="3919B476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操作环境：VSCode</w:t>
      </w:r>
    </w:p>
    <w:p w14:paraId="01DAFF25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新宋体" w:hAnsi="新宋体" w:eastAsia="新宋体"/>
          <w:b/>
          <w:sz w:val="24"/>
        </w:rPr>
      </w:pPr>
      <w:bookmarkStart w:id="5" w:name="_Toc168217202"/>
      <w:r>
        <w:rPr>
          <w:rFonts w:hint="eastAsia" w:ascii="新宋体" w:hAnsi="新宋体" w:eastAsia="新宋体"/>
          <w:b/>
          <w:sz w:val="24"/>
        </w:rPr>
        <w:t>实验内容</w:t>
      </w:r>
      <w:bookmarkEnd w:id="5"/>
    </w:p>
    <w:p w14:paraId="30E20FD5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完成虚拟机环境、VSCode环境、驱动程序的安装配置。</w:t>
      </w:r>
    </w:p>
    <w:p w14:paraId="44B6D56F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完成镜像烧录，学习端口调试的方法。</w:t>
      </w:r>
    </w:p>
    <w:p w14:paraId="3FF285BE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编写HelloWorld程序，了解OpenHarmony系统接口调用方法。</w:t>
      </w:r>
    </w:p>
    <w:p w14:paraId="3473679C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学习新增组件和产品解决方案。</w:t>
      </w:r>
    </w:p>
    <w:p w14:paraId="3A65F9B1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学习Pegasus智能家居开发套件OLED屏幕的使用方法和操作逻辑。</w:t>
      </w:r>
    </w:p>
    <w:p w14:paraId="7D20A6F8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学习Pegasus智能家居开发套件传感器的使用方法和操作逻辑。</w:t>
      </w:r>
    </w:p>
    <w:p w14:paraId="0E4D541B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学习Pegasus智能家居开发套件WIFI模块的使用方法和操作逻辑。</w:t>
      </w:r>
    </w:p>
    <w:p w14:paraId="1F2E5EEF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使用API从网络获取数据。</w:t>
      </w:r>
    </w:p>
    <w:p w14:paraId="7B1C563E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使用共享变量在进程间传递数据。</w:t>
      </w:r>
    </w:p>
    <w:p w14:paraId="65A40C8B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额外功能的实现，将视具体情况予以一定加分。</w:t>
      </w:r>
    </w:p>
    <w:p w14:paraId="557F01F1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新宋体" w:hAnsi="新宋体" w:eastAsia="新宋体"/>
          <w:b/>
          <w:sz w:val="24"/>
        </w:rPr>
      </w:pPr>
      <w:r>
        <w:rPr>
          <w:rFonts w:hint="eastAsia" w:ascii="新宋体" w:hAnsi="新宋体" w:eastAsia="新宋体"/>
          <w:b/>
          <w:sz w:val="24"/>
        </w:rPr>
        <w:t xml:space="preserve"> </w:t>
      </w:r>
      <w:bookmarkStart w:id="6" w:name="_Toc168217203"/>
      <w:r>
        <w:rPr>
          <w:rFonts w:hint="eastAsia" w:ascii="新宋体" w:hAnsi="新宋体" w:eastAsia="新宋体"/>
          <w:b/>
          <w:sz w:val="24"/>
        </w:rPr>
        <w:t>实验报告要求</w:t>
      </w:r>
      <w:bookmarkEnd w:id="6"/>
    </w:p>
    <w:p w14:paraId="02DC03CD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要对实验步骤进行图片展示和相应的文字说明，必须包含关键步骤和结果，文本中需要对图片进行引用（如图x.x所示）。</w:t>
      </w:r>
    </w:p>
    <w:p w14:paraId="0957ED18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提交实验设计报告和源代码；实验设计报告必须包括程序流程图，源代码必须加详细注释。</w:t>
      </w:r>
    </w:p>
    <w:p w14:paraId="1527EF0D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实验设计报告需提交纸质档和电子档，源代码、编译说明需提交电子档。</w:t>
      </w:r>
    </w:p>
    <w:p w14:paraId="359FBEB4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基于自己的实验设计报告，通过实验课的上机试验，将源代码编译成功，运行演示给实验指导教师检查。</w:t>
      </w:r>
    </w:p>
    <w:p w14:paraId="11B4C9E3">
      <w:pPr>
        <w:pStyle w:val="4"/>
        <w:spacing w:line="288" w:lineRule="auto"/>
        <w:rPr>
          <w:rFonts w:hint="eastAsia"/>
          <w:sz w:val="24"/>
          <w:szCs w:val="24"/>
        </w:rPr>
      </w:pPr>
    </w:p>
    <w:p w14:paraId="3B50E31D">
      <w:pPr>
        <w:pStyle w:val="3"/>
        <w:ind w:firstLine="0" w:firstLineChars="0"/>
        <w:jc w:val="left"/>
        <w:rPr>
          <w:rFonts w:ascii="黑体" w:hAnsi="黑体" w:eastAsia="黑体"/>
          <w:b/>
          <w:sz w:val="28"/>
          <w:szCs w:val="28"/>
        </w:rPr>
      </w:pPr>
      <w:bookmarkStart w:id="7" w:name="_Toc168217204"/>
      <w:r>
        <w:rPr>
          <w:rFonts w:ascii="黑体" w:hAnsi="黑体" w:eastAsia="黑体"/>
          <w:b/>
          <w:sz w:val="28"/>
          <w:szCs w:val="28"/>
        </w:rPr>
        <w:br w:type="page"/>
      </w:r>
      <w:r>
        <w:rPr>
          <w:rFonts w:hint="eastAsia" w:ascii="黑体" w:hAnsi="黑体" w:eastAsia="黑体"/>
          <w:b/>
          <w:sz w:val="28"/>
          <w:szCs w:val="28"/>
        </w:rPr>
        <w:t>二、</w:t>
      </w:r>
      <w:r>
        <w:rPr>
          <w:rFonts w:ascii="黑体" w:hAnsi="黑体" w:eastAsia="黑体"/>
          <w:b/>
          <w:sz w:val="28"/>
          <w:szCs w:val="28"/>
        </w:rPr>
        <w:t>实验</w:t>
      </w:r>
      <w:r>
        <w:rPr>
          <w:rFonts w:hint="eastAsia" w:ascii="黑体" w:hAnsi="黑体" w:eastAsia="黑体"/>
          <w:b/>
          <w:sz w:val="28"/>
          <w:szCs w:val="28"/>
        </w:rPr>
        <w:t>一</w:t>
      </w:r>
      <w:r>
        <w:rPr>
          <w:rFonts w:ascii="黑体" w:hAnsi="黑体" w:eastAsia="黑体"/>
          <w:b/>
          <w:sz w:val="28"/>
          <w:szCs w:val="28"/>
        </w:rPr>
        <w:t>过程</w:t>
      </w:r>
      <w:r>
        <w:rPr>
          <w:rFonts w:hint="eastAsia" w:ascii="黑体" w:hAnsi="黑体" w:eastAsia="黑体"/>
          <w:b/>
          <w:sz w:val="28"/>
          <w:szCs w:val="28"/>
        </w:rPr>
        <w:t>记录</w:t>
      </w:r>
      <w:bookmarkEnd w:id="7"/>
    </w:p>
    <w:p w14:paraId="10DE166B">
      <w:pPr>
        <w:pStyle w:val="3"/>
        <w:spacing w:line="288" w:lineRule="auto"/>
        <w:ind w:firstLine="0" w:firstLineChars="0"/>
        <w:jc w:val="left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bookmarkStart w:id="8" w:name="_Toc168217205"/>
      <w:r>
        <w:rPr>
          <w:rFonts w:hint="eastAsia" w:ascii="宋体" w:hAnsi="宋体" w:eastAsia="宋体"/>
          <w:b/>
          <w:sz w:val="24"/>
        </w:rPr>
        <w:t>2.1 实验步骤记录</w:t>
      </w:r>
      <w:bookmarkEnd w:id="8"/>
    </w:p>
    <w:p w14:paraId="03F2DB79"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Hello World编译</w:t>
      </w:r>
    </w:p>
    <w:p w14:paraId="4DAB1177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用VSCode进入1.1.3目录下,使用终端-新建终端启动命令行。使用</w:t>
      </w:r>
      <w:r>
        <w:rPr>
          <w:rFonts w:hint="default" w:ascii="Times New Roman" w:hAnsi="Times New Roman"/>
          <w:bCs/>
          <w:sz w:val="24"/>
          <w:szCs w:val="24"/>
          <w:lang w:val="en-US" w:eastAsia="zh-CN"/>
        </w:rPr>
        <w:t>hb set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命令指定编译板,上下键选中wifiiot_hispark_pegasus,Enter确定。</w:t>
      </w:r>
    </w:p>
    <w:p w14:paraId="2EC9431F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在applications\sample\wifi-iot\app\startup目录下,编写源码hello.c,使用SYS_RUN()调用,输出Hello World!字符串。</w:t>
      </w:r>
    </w:p>
    <w:p w14:paraId="75A160B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5A8D3B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"ohos_init.h"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7EE3C9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02A19E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hello(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 w14:paraId="171510E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7FC36D5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"Hello world!\r\n"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2CFA08A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1EAD328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SYS_RUN(hello);  </w:t>
      </w:r>
    </w:p>
    <w:p w14:paraId="38466463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编写编译脚本</w:t>
      </w:r>
    </w:p>
    <w:p w14:paraId="14AF3E2C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applications\sample\wifi-iot\app\startup\BUILD.gn</w:t>
      </w:r>
    </w:p>
    <w:p w14:paraId="53F5201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static_library(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"hello_world"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 w14:paraId="4DBAFFA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sources = [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"hello.c"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]  </w:t>
      </w:r>
    </w:p>
    <w:p w14:paraId="7D51359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include_dirs = [  </w:t>
      </w:r>
    </w:p>
    <w:p w14:paraId="7AB6A39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"//utils/native/lite/include"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0AB9073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]  </w:t>
      </w:r>
    </w:p>
    <w:p w14:paraId="624430C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szCs w:val="24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 w14:paraId="32355296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applications\sample\wifi-iot\app\BUILD.gn</w:t>
      </w:r>
    </w:p>
    <w:p w14:paraId="2EAEF41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"//build/lite/config/component/lite_component.gni"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2B2CAF6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03BB9D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lite_component(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 w14:paraId="7CFF440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features = [  </w:t>
      </w:r>
    </w:p>
    <w:p w14:paraId="26D682E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"startup:hello_world"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17EA7FB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]  </w:t>
      </w:r>
    </w:p>
    <w:p w14:paraId="6A1C26F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64BC493F">
      <w:pPr>
        <w:pStyle w:val="4"/>
        <w:spacing w:line="288" w:lineRule="auto"/>
        <w:ind w:left="0" w:leftChars="0" w:firstLine="420" w:firstLineChars="0"/>
        <w:rPr>
          <w:rFonts w:hint="eastAsia" w:ascii="宋体" w:hAnsi="宋体"/>
          <w:bCs/>
          <w:sz w:val="24"/>
          <w:szCs w:val="24"/>
          <w:lang w:eastAsia="zh-CN"/>
        </w:rPr>
      </w:pPr>
    </w:p>
    <w:p w14:paraId="52CDD333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使用hb build -f命令执行编译。</w:t>
      </w:r>
    </w:p>
    <w:p w14:paraId="71B0BD16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在VSCode中,找到输出文件out\hispark_pegasus\wifiiot_hispark_pegasus\</w:t>
      </w:r>
    </w:p>
    <w:p w14:paraId="32AC4AC1">
      <w:pPr>
        <w:pStyle w:val="4"/>
        <w:spacing w:line="288" w:lineRule="auto"/>
        <w:ind w:left="0" w:leftChars="0" w:firstLine="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Hi3861_wifiiot_app_allinone.bin</w:t>
      </w:r>
    </w:p>
    <w:p w14:paraId="4D850F44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使用</w:t>
      </w:r>
      <w:r>
        <w:rPr>
          <w:rFonts w:hint="default" w:ascii="Times New Roman" w:hAnsi="Times New Roman"/>
          <w:bCs/>
          <w:sz w:val="24"/>
          <w:szCs w:val="24"/>
          <w:lang w:val="en-US" w:eastAsia="zh-CN"/>
        </w:rPr>
        <w:t>HiBurn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烧录到开发板上（如图2-1所示）。</w:t>
      </w:r>
    </w:p>
    <w:p w14:paraId="696B0C6A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使用串口工具连接调试开发板，查看开发板输出（如图2-2所示）。</w:t>
      </w:r>
    </w:p>
    <w:p w14:paraId="0F99C333">
      <w:pPr>
        <w:pStyle w:val="4"/>
        <w:spacing w:line="288" w:lineRule="auto"/>
        <w:ind w:left="0" w:leftChars="0" w:firstLine="420" w:firstLineChars="0"/>
        <w:rPr>
          <w:rFonts w:hint="default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开发板在启动时成功输出Hello World！字符串。</w:t>
      </w:r>
    </w:p>
    <w:p w14:paraId="52AD39C7">
      <w:pPr>
        <w:pStyle w:val="4"/>
        <w:spacing w:line="288" w:lineRule="auto"/>
        <w:ind w:left="0" w:leftChars="0" w:firstLine="420" w:firstLineChars="0"/>
        <w:jc w:val="center"/>
      </w:pPr>
      <w:r>
        <w:drawing>
          <wp:inline distT="0" distB="0" distL="114300" distR="114300">
            <wp:extent cx="3779520" cy="3553460"/>
            <wp:effectExtent l="9525" t="9525" r="2095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55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A29626">
      <w:pPr>
        <w:pStyle w:val="4"/>
        <w:spacing w:line="288" w:lineRule="auto"/>
        <w:ind w:left="0" w:leftChars="0" w:firstLine="420" w:firstLine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图</w:t>
      </w:r>
      <w:r>
        <w:rPr>
          <w:rFonts w:hint="eastAsia" w:ascii="黑体" w:hAnsi="黑体" w:eastAsia="黑体" w:cs="黑体"/>
          <w:lang w:val="en-US" w:eastAsia="zh-CN"/>
        </w:rPr>
        <w:t>2-1 HiBurn烧录镜像</w:t>
      </w:r>
    </w:p>
    <w:p w14:paraId="637411C9">
      <w:pPr>
        <w:pStyle w:val="4"/>
        <w:spacing w:line="288" w:lineRule="auto"/>
        <w:ind w:left="0" w:leftChars="0" w:firstLine="420" w:firstLineChars="0"/>
        <w:jc w:val="center"/>
      </w:pPr>
      <w:r>
        <w:drawing>
          <wp:inline distT="0" distB="0" distL="114300" distR="114300">
            <wp:extent cx="3872230" cy="1934845"/>
            <wp:effectExtent l="9525" t="9525" r="2349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934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0E298">
      <w:pPr>
        <w:pStyle w:val="4"/>
        <w:spacing w:line="288" w:lineRule="auto"/>
        <w:ind w:left="0" w:leftChars="0" w:firstLine="420" w:firstLine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图2-2 串口工具调试开发板</w:t>
      </w:r>
      <w:bookmarkStart w:id="9" w:name="_Toc168217206"/>
    </w:p>
    <w:p w14:paraId="2C36234D">
      <w:pPr>
        <w:pStyle w:val="4"/>
        <w:rPr>
          <w:rFonts w:hint="eastAsia" w:ascii="黑体" w:hAnsi="黑体" w:eastAsia="黑体" w:cs="黑体"/>
          <w:b/>
          <w:sz w:val="24"/>
          <w:szCs w:val="24"/>
          <w:lang w:eastAsia="zh-CN"/>
        </w:rPr>
      </w:pPr>
    </w:p>
    <w:p w14:paraId="7B47925E"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新增组件</w:t>
      </w:r>
    </w:p>
    <w:p w14:paraId="34310CEE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创建目录applications\sample\component_demo,在目录下编写demo.c、BUILD.gn文件</w:t>
      </w:r>
      <w:r>
        <w:rPr>
          <w:rFonts w:hint="eastAsia"/>
          <w:bCs/>
          <w:sz w:val="24"/>
          <w:szCs w:val="24"/>
          <w:lang w:eastAsia="zh-CN"/>
        </w:rPr>
        <w:t>。</w:t>
      </w:r>
    </w:p>
    <w:p w14:paraId="49537B37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demo</w:t>
      </w:r>
      <w:r>
        <w:rPr>
          <w:rFonts w:hint="default"/>
          <w:bCs/>
          <w:sz w:val="24"/>
          <w:szCs w:val="24"/>
          <w:lang w:val="en-US" w:eastAsia="zh-CN"/>
        </w:rPr>
        <w:t>.c</w:t>
      </w:r>
    </w:p>
    <w:p w14:paraId="1B7F9B1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F0468C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38330A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"ohos_init.h"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E4865B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74400E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entry(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5E71B7C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77C1636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"I am a component.\r\n"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08C0BBD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5DDC4D9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FCEE32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SYS_RUN(entry); </w:t>
      </w:r>
    </w:p>
    <w:p w14:paraId="7EBCC618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default"/>
          <w:bCs/>
          <w:sz w:val="24"/>
          <w:szCs w:val="24"/>
          <w:lang w:val="en-US" w:eastAsia="zh-CN"/>
        </w:rPr>
        <w:t>BUILD.gn</w:t>
      </w:r>
    </w:p>
    <w:p w14:paraId="6860A92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static_library(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"TestComponent"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 w14:paraId="63F64BB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sources = [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"demo.c"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]  </w:t>
      </w:r>
    </w:p>
    <w:p w14:paraId="1918268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E6D9F6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include_dirs = [  </w:t>
      </w:r>
    </w:p>
    <w:p w14:paraId="68A8CB4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"//utils/native/lite/include"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3C7A9A6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]  </w:t>
      </w:r>
    </w:p>
    <w:p w14:paraId="0F3E5F5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 w14:paraId="49AABE96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</w:p>
    <w:p w14:paraId="459A741B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使用hb build -f -T //applications/sample/component_demo:TestComponent命令编译目标</w:t>
      </w:r>
      <w:r>
        <w:rPr>
          <w:rFonts w:hint="eastAsia"/>
          <w:bCs/>
          <w:sz w:val="24"/>
          <w:szCs w:val="24"/>
          <w:lang w:eastAsia="zh-CN"/>
        </w:rPr>
        <w:t>。</w:t>
      </w:r>
    </w:p>
    <w:p w14:paraId="4EEAB8DF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在build\lite\components\applications.json中添加组件定义。</w:t>
      </w:r>
    </w:p>
    <w:p w14:paraId="6020065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14D8FA7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"TestComponent"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55F43A7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 test 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6513C87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"optional"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39F9C64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"dirs"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[  </w:t>
      </w:r>
    </w:p>
    <w:p w14:paraId="544037B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"applications/sample/component_demo"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2CC9B5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],  </w:t>
      </w:r>
    </w:p>
    <w:p w14:paraId="68565CE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"targets"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[  </w:t>
      </w:r>
    </w:p>
    <w:p w14:paraId="1D77B68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"//applications/sample/component_demo:TestComponent"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A3A1D0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],  </w:t>
      </w:r>
    </w:p>
    <w:p w14:paraId="7E0831D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"adapted_kernel"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[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"liteos_m"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]  </w:t>
      </w:r>
    </w:p>
    <w:p w14:paraId="7FC0E1B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},  </w:t>
      </w:r>
    </w:p>
    <w:p w14:paraId="5D757BEE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default"/>
          <w:bCs/>
          <w:sz w:val="24"/>
          <w:szCs w:val="24"/>
          <w:lang w:val="en-US" w:eastAsia="zh-CN"/>
        </w:rPr>
        <w:t>将组件TestComponent配置到产品,vendor\hisilicon\hispark_pegasus\config.json</w:t>
      </w:r>
    </w:p>
    <w:p w14:paraId="64BDBAC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729A216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"subsystem"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"applications"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1D026D0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"components"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[  </w:t>
      </w:r>
    </w:p>
    <w:p w14:paraId="7B6321E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"wifi_iot_sample_app"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"features"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:[] },  </w:t>
      </w:r>
    </w:p>
    <w:p w14:paraId="0A45B94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"TestComponent"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"features"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:[] }  </w:t>
      </w:r>
    </w:p>
    <w:p w14:paraId="48391B9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]  </w:t>
      </w:r>
    </w:p>
    <w:p w14:paraId="07F2575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},  </w:t>
      </w:r>
    </w:p>
    <w:p w14:paraId="08E46A03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单独编译组件hb build -f TestComponent。</w:t>
      </w:r>
    </w:p>
    <w:p w14:paraId="3B6063A5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编译产品</w:t>
      </w:r>
      <w:r>
        <w:rPr>
          <w:rFonts w:hint="default"/>
          <w:bCs/>
          <w:sz w:val="24"/>
          <w:szCs w:val="24"/>
          <w:lang w:val="en-US" w:eastAsia="zh-CN"/>
        </w:rPr>
        <w:t>hb build -f</w:t>
      </w:r>
      <w:r>
        <w:rPr>
          <w:rFonts w:hint="eastAsia"/>
          <w:bCs/>
          <w:sz w:val="24"/>
          <w:szCs w:val="24"/>
          <w:lang w:val="en-US" w:eastAsia="zh-CN"/>
        </w:rPr>
        <w:t>。</w:t>
      </w:r>
    </w:p>
    <w:p w14:paraId="7E3180AB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烧录固件检查输出（如图2-3所示）。</w:t>
      </w:r>
    </w:p>
    <w:p w14:paraId="010AE7DF">
      <w:pPr>
        <w:pStyle w:val="4"/>
        <w:spacing w:line="288" w:lineRule="auto"/>
        <w:ind w:left="0" w:leftChars="0" w:firstLine="420" w:firstLineChars="0"/>
        <w:jc w:val="center"/>
      </w:pPr>
      <w:r>
        <w:drawing>
          <wp:inline distT="0" distB="0" distL="114300" distR="114300">
            <wp:extent cx="4622800" cy="784225"/>
            <wp:effectExtent l="9525" t="9525" r="15875" b="254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8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587396">
      <w:pPr>
        <w:pStyle w:val="4"/>
        <w:spacing w:line="288" w:lineRule="auto"/>
        <w:ind w:left="0" w:leftChars="0" w:firstLine="420" w:firstLineChars="0"/>
        <w:jc w:val="center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图</w:t>
      </w:r>
      <w:r>
        <w:rPr>
          <w:rFonts w:hint="eastAsia" w:ascii="黑体" w:hAnsi="黑体" w:eastAsia="黑体" w:cs="黑体"/>
          <w:lang w:val="en-US" w:eastAsia="zh-CN"/>
        </w:rPr>
        <w:t>2-3 新建组件调试输出</w:t>
      </w:r>
    </w:p>
    <w:p w14:paraId="10D430D0"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新增产品解决方案</w:t>
      </w:r>
    </w:p>
    <w:p w14:paraId="240EE0CC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新建目录vendor\hust\product1</w:t>
      </w:r>
    </w:p>
    <w:p w14:paraId="24ED88B3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将目录product1中的文件传入虚拟机</w:t>
      </w:r>
    </w:p>
    <w:p w14:paraId="1D89430B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切换到新产品hust_product1</w:t>
      </w:r>
    </w:p>
    <w:p w14:paraId="2AF6C0C7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hb set</w:t>
      </w:r>
    </w:p>
    <w:p w14:paraId="0E69BC0D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编译产品</w:t>
      </w:r>
    </w:p>
    <w:p w14:paraId="569ABE70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hb build -f</w:t>
      </w:r>
    </w:p>
    <w:p w14:paraId="3B081C1E">
      <w:pPr>
        <w:pStyle w:val="4"/>
        <w:spacing w:line="288" w:lineRule="auto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将out/hispark_pegasus/hust_product1/Hi3861_wifiiot_app_allinone.bin烧录到开发板上。</w:t>
      </w:r>
    </w:p>
    <w:p w14:paraId="56D312F1">
      <w:pPr>
        <w:pStyle w:val="3"/>
        <w:spacing w:line="288" w:lineRule="auto"/>
        <w:ind w:firstLine="0" w:firstLineChars="0"/>
        <w:jc w:val="left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2.2 遇到的问题</w:t>
      </w:r>
      <w:bookmarkEnd w:id="9"/>
    </w:p>
    <w:p w14:paraId="1A9315A1">
      <w:pPr>
        <w:pStyle w:val="4"/>
        <w:spacing w:line="288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在配置</w:t>
      </w:r>
      <w:r>
        <w:rPr>
          <w:rFonts w:hint="eastAsia"/>
          <w:sz w:val="24"/>
          <w:szCs w:val="24"/>
          <w:lang w:val="en-US" w:eastAsia="zh-CN"/>
        </w:rPr>
        <w:t>BUILD</w:t>
      </w:r>
      <w:r>
        <w:rPr>
          <w:rFonts w:hint="default"/>
          <w:sz w:val="24"/>
          <w:szCs w:val="24"/>
          <w:lang w:val="en-US" w:eastAsia="zh-CN"/>
        </w:rPr>
        <w:t>.gn</w:t>
      </w:r>
      <w:r>
        <w:rPr>
          <w:rFonts w:hint="eastAsia"/>
          <w:sz w:val="24"/>
          <w:szCs w:val="24"/>
          <w:lang w:val="en-US" w:eastAsia="zh-CN"/>
        </w:rPr>
        <w:t>脚本时，对于include目录中的源码根目录、相对路径、绝对路径理解错误，导致在编译过程中发生错误，查看教程文档及示例代码了解到使用“//”表示源码根目录，而非使用绝对路径表示源码根目录，修改相应的错误后，成功通过编译。</w:t>
      </w:r>
    </w:p>
    <w:p w14:paraId="2E6DC629">
      <w:pPr>
        <w:pStyle w:val="4"/>
        <w:spacing w:line="288" w:lineRule="auto"/>
        <w:ind w:firstLine="480"/>
        <w:rPr>
          <w:rFonts w:hint="eastAsia"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新增组件的实验中，编写了组件源码、编译脚本，并且在</w:t>
      </w:r>
      <w:r>
        <w:rPr>
          <w:rFonts w:hint="eastAsia"/>
          <w:bCs/>
          <w:sz w:val="24"/>
          <w:szCs w:val="24"/>
          <w:lang w:eastAsia="zh-CN"/>
        </w:rPr>
        <w:t>build\lite\components\</w:t>
      </w:r>
    </w:p>
    <w:p w14:paraId="17D23882">
      <w:pPr>
        <w:pStyle w:val="4"/>
        <w:spacing w:line="288" w:lineRule="auto"/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eastAsia="zh-CN"/>
        </w:rPr>
        <w:t>applications.json中配置了组件，组件能够正常编译，但是在编译烧录后，发现新增组件并未成功运行，无预期输出。反复排查后发现没有按要求将组件配置到产品，在</w:t>
      </w:r>
      <w:r>
        <w:rPr>
          <w:rFonts w:hint="default"/>
          <w:bCs/>
          <w:sz w:val="24"/>
          <w:szCs w:val="24"/>
          <w:lang w:val="en-US" w:eastAsia="zh-CN"/>
        </w:rPr>
        <w:t>vendor\hisilicon\hispark_pegasus\config.jso</w:t>
      </w:r>
      <w:r>
        <w:rPr>
          <w:rFonts w:hint="eastAsia"/>
          <w:bCs/>
          <w:sz w:val="24"/>
          <w:szCs w:val="24"/>
          <w:lang w:val="en-US" w:eastAsia="zh-CN"/>
        </w:rPr>
        <w:t>n中添加相应配置后，重新编译产品并烧录，新增组件成功按照预期运行和输出。</w:t>
      </w:r>
    </w:p>
    <w:p w14:paraId="2F03F786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</w:p>
    <w:p w14:paraId="2A3BF6DF">
      <w:pPr>
        <w:pStyle w:val="3"/>
        <w:ind w:firstLine="0"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br w:type="page"/>
      </w:r>
      <w:bookmarkStart w:id="10" w:name="_Toc168217207"/>
      <w:r>
        <w:rPr>
          <w:rFonts w:hint="eastAsia" w:ascii="黑体" w:hAnsi="黑体" w:eastAsia="黑体"/>
          <w:b/>
          <w:sz w:val="28"/>
          <w:szCs w:val="28"/>
        </w:rPr>
        <w:t>三、</w:t>
      </w:r>
      <w:r>
        <w:rPr>
          <w:rFonts w:ascii="黑体" w:hAnsi="黑体" w:eastAsia="黑体"/>
          <w:b/>
          <w:sz w:val="28"/>
          <w:szCs w:val="28"/>
        </w:rPr>
        <w:t>实验</w:t>
      </w:r>
      <w:r>
        <w:rPr>
          <w:rFonts w:hint="eastAsia" w:ascii="黑体" w:hAnsi="黑体" w:eastAsia="黑体"/>
          <w:b/>
          <w:sz w:val="28"/>
          <w:szCs w:val="28"/>
        </w:rPr>
        <w:t>二</w:t>
      </w:r>
      <w:r>
        <w:rPr>
          <w:rFonts w:ascii="黑体" w:hAnsi="黑体" w:eastAsia="黑体"/>
          <w:b/>
          <w:sz w:val="28"/>
          <w:szCs w:val="28"/>
        </w:rPr>
        <w:t>过程</w:t>
      </w:r>
      <w:r>
        <w:rPr>
          <w:rFonts w:hint="eastAsia" w:ascii="黑体" w:hAnsi="黑体" w:eastAsia="黑体"/>
          <w:b/>
          <w:sz w:val="28"/>
          <w:szCs w:val="28"/>
        </w:rPr>
        <w:t>记录</w:t>
      </w:r>
      <w:bookmarkEnd w:id="10"/>
    </w:p>
    <w:p w14:paraId="67EC2BA2">
      <w:pPr>
        <w:pStyle w:val="3"/>
        <w:numPr>
          <w:ilvl w:val="1"/>
          <w:numId w:val="16"/>
        </w:numPr>
        <w:spacing w:line="288" w:lineRule="auto"/>
        <w:ind w:firstLineChars="0"/>
        <w:jc w:val="left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 xml:space="preserve"> </w:t>
      </w:r>
      <w:bookmarkStart w:id="11" w:name="_Toc168217208"/>
      <w:r>
        <w:rPr>
          <w:rFonts w:hint="eastAsia" w:ascii="宋体" w:hAnsi="宋体" w:eastAsia="宋体"/>
          <w:b/>
          <w:sz w:val="24"/>
        </w:rPr>
        <w:t>实验步骤记录</w:t>
      </w:r>
      <w:bookmarkEnd w:id="11"/>
    </w:p>
    <w:p w14:paraId="279687C3">
      <w:pPr>
        <w:pStyle w:val="4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环境及项目配置</w:t>
      </w:r>
    </w:p>
    <w:p w14:paraId="67210CF6">
      <w:pPr>
        <w:pStyle w:val="4"/>
        <w:spacing w:line="288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修改 /device/hisilicon/hispark_pegasus/sdk_liteos/build/config/usr_config.mk 文件。</w:t>
      </w:r>
    </w:p>
    <w:p w14:paraId="3F45F876">
      <w:pPr>
        <w:pStyle w:val="4"/>
        <w:spacing w:line="288" w:lineRule="auto"/>
        <w:ind w:left="0" w:leftChars="0" w:firstLine="0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eastAsia="zh-CN"/>
        </w:rPr>
        <w:t>将 # CONFIG_I2C_SUPPORT is not set 修改为 CONFIG_I2C_SUPPORT=y 。</w:t>
      </w:r>
    </w:p>
    <w:p w14:paraId="5BF1F2AD">
      <w:pPr>
        <w:pStyle w:val="4"/>
        <w:spacing w:line="288" w:lineRule="auto"/>
        <w:ind w:left="0" w:leftChars="0" w:firstLine="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开启</w:t>
      </w:r>
      <w:r>
        <w:rPr>
          <w:rFonts w:hint="default"/>
          <w:bCs/>
          <w:sz w:val="24"/>
          <w:szCs w:val="24"/>
          <w:lang w:val="en-US" w:eastAsia="zh-CN"/>
        </w:rPr>
        <w:t>I2C</w:t>
      </w:r>
      <w:r>
        <w:rPr>
          <w:rFonts w:hint="eastAsia"/>
          <w:bCs/>
          <w:sz w:val="24"/>
          <w:szCs w:val="24"/>
          <w:lang w:val="en-US" w:eastAsia="zh-CN"/>
        </w:rPr>
        <w:t>支持，否则编译过程中会产生错误报错:*undefined reference to hi_i2c_**。</w:t>
      </w:r>
    </w:p>
    <w:p w14:paraId="2486EEA1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default"/>
          <w:bCs/>
          <w:sz w:val="24"/>
          <w:szCs w:val="24"/>
          <w:lang w:val="en-US" w:eastAsia="zh-CN"/>
        </w:rPr>
        <w:t>本实验将实现一个简单的桌面摆件,展示时间、温度与湿度。需要实现三个模块,与项目模板对应</w:t>
      </w:r>
      <w:r>
        <w:rPr>
          <w:rFonts w:hint="eastAsia"/>
          <w:bCs/>
          <w:sz w:val="24"/>
          <w:szCs w:val="24"/>
          <w:lang w:val="en-US" w:eastAsia="zh-CN"/>
        </w:rPr>
        <w:t>。项目目录如下：</w:t>
      </w:r>
    </w:p>
    <w:p w14:paraId="58BAA5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dragon@vmubuntu20:~/openharmony/1.1.3/applications/myapp$ tree  </w:t>
      </w:r>
    </w:p>
    <w:p w14:paraId="61175D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  </w:t>
      </w:r>
    </w:p>
    <w:p w14:paraId="36AB414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└── app  </w:t>
      </w:r>
    </w:p>
    <w:p w14:paraId="4A6874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├── BUILD.gn  </w:t>
      </w:r>
    </w:p>
    <w:p w14:paraId="2A96FC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rFonts w:hint="default" w:eastAsia="SimSun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├── network  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 网络模块,连接wifi并获取时间</w:t>
      </w:r>
    </w:p>
    <w:p w14:paraId="3CADAA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├── BUILD.gn  </w:t>
      </w:r>
    </w:p>
    <w:p w14:paraId="3D4608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│   ├── get_online_time.c  </w:t>
      </w:r>
    </w:p>
    <w:p w14:paraId="0905D7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└── wifi_connect.c  </w:t>
      </w:r>
    </w:p>
    <w:p w14:paraId="1DCEC36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rFonts w:hint="default" w:eastAsia="SimSun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├── oled  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hint="default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显示模块,在屏幕上绘制时间,温度与湿度</w:t>
      </w:r>
    </w:p>
    <w:p w14:paraId="34ECDCE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├── BUILD.gn  </w:t>
      </w:r>
    </w:p>
    <w:p w14:paraId="049FD1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│   ├── gif2code.py  </w:t>
      </w:r>
    </w:p>
    <w:p w14:paraId="497B50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├── madoka.gif  </w:t>
      </w:r>
    </w:p>
    <w:p w14:paraId="25B638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│   ├── madoka.h  </w:t>
      </w:r>
    </w:p>
    <w:p w14:paraId="6B3586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└── oled.c  </w:t>
      </w:r>
    </w:p>
    <w:p w14:paraId="60FFA3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rFonts w:hint="default" w:eastAsia="SimSun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├── sensor  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hint="default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传感器模块,获取温度与湿度</w:t>
      </w:r>
    </w:p>
    <w:p w14:paraId="725EBA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├── aht20.c  </w:t>
      </w:r>
    </w:p>
    <w:p w14:paraId="4FFCDC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│   ├── aht20.h  </w:t>
      </w:r>
    </w:p>
    <w:p w14:paraId="5356E4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│   ├── BUILD.gn  </w:t>
      </w:r>
    </w:p>
    <w:p w14:paraId="1343DA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│   └── temp-humi_sensor.c  </w:t>
      </w:r>
    </w:p>
    <w:p w14:paraId="18354A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rFonts w:hint="default" w:eastAsia="SimSun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├── shared_variable  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# 用于组件间共享变量</w:t>
      </w:r>
    </w:p>
    <w:p w14:paraId="6A289C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│   └── shared_variable.h  </w:t>
      </w:r>
    </w:p>
    <w:p w14:paraId="510787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rFonts w:hint="default"/>
          <w:color w:val="5C5C5C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├── ssd1306_3rd_driver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/>
        </w:rPr>
        <w:t># 显示器的驱动</w:t>
      </w:r>
    </w:p>
    <w:p w14:paraId="4EF6EC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└── startup  </w:t>
      </w:r>
    </w:p>
    <w:p w14:paraId="7DC592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210" w:lineRule="exact"/>
        <w:ind w:left="630" w:leftChars="300" w:right="0" w:rightChars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├── BUILD.gn  </w:t>
      </w:r>
    </w:p>
    <w:p w14:paraId="07F100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90" w:lineRule="exact"/>
        <w:ind w:left="630" w:leftChars="300" w:right="0" w:rightChars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└── helloworld.c </w:t>
      </w:r>
    </w:p>
    <w:p w14:paraId="023E0C4F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项目编译脚本</w:t>
      </w:r>
      <w:r>
        <w:rPr>
          <w:rFonts w:hint="default"/>
          <w:bCs/>
          <w:sz w:val="24"/>
          <w:szCs w:val="24"/>
          <w:lang w:val="en-US" w:eastAsia="zh-CN"/>
        </w:rPr>
        <w:t>BUILD.gn</w:t>
      </w:r>
    </w:p>
    <w:p w14:paraId="681921E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"//build/lite/config/component/lite_component.gni"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31D0A10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3DFD85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lite_component(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 w14:paraId="2EACF7C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features = [  </w:t>
      </w:r>
    </w:p>
    <w:p w14:paraId="7E0AC60E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"startup"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516ACC6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"ssd1306_3rd_driver/ssd1306:oled_ssd1306"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1F64CA5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"ssd1306_3rd_driver/libm_port:libm_port"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1A01FA6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"oled"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477B3DE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"network"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21D3523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"sensor"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4DAA4EB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]  </w:t>
      </w:r>
    </w:p>
    <w:p w14:paraId="20CBB94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3CB0D977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在build\lite\components\applications.json中添加组件定义</w:t>
      </w:r>
      <w:r>
        <w:rPr>
          <w:rFonts w:hint="default"/>
          <w:bCs/>
          <w:sz w:val="24"/>
          <w:szCs w:val="24"/>
          <w:lang w:val="en-US" w:eastAsia="zh-CN"/>
        </w:rPr>
        <w:t>MyAPP</w:t>
      </w:r>
      <w:r>
        <w:rPr>
          <w:rFonts w:hint="eastAsia"/>
          <w:bCs/>
          <w:sz w:val="24"/>
          <w:szCs w:val="24"/>
          <w:lang w:eastAsia="zh-CN"/>
        </w:rPr>
        <w:t>。</w:t>
      </w:r>
    </w:p>
    <w:p w14:paraId="79492C9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75D056F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"MyAPP"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33DC7E5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"description"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"my openharmony application"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 w14:paraId="1C11382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"optional"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6AC1CE8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"dirs"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[  </w:t>
      </w:r>
    </w:p>
    <w:p w14:paraId="5A8362A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"applications/myapp/app"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510CCE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],  </w:t>
      </w:r>
    </w:p>
    <w:p w14:paraId="3038459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"targets"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[  </w:t>
      </w:r>
    </w:p>
    <w:p w14:paraId="3A19161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"//applications/myapp/app"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633E0B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],  </w:t>
      </w:r>
    </w:p>
    <w:p w14:paraId="407B641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"adapted_kernel"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[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"liteos_m"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]  </w:t>
      </w:r>
    </w:p>
    <w:p w14:paraId="548988F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bCs/>
          <w:sz w:val="24"/>
          <w:szCs w:val="24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}, </w:t>
      </w:r>
    </w:p>
    <w:p w14:paraId="419D8C4D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default"/>
          <w:bCs/>
          <w:sz w:val="24"/>
          <w:szCs w:val="24"/>
          <w:lang w:val="en-US" w:eastAsia="zh-CN"/>
        </w:rPr>
        <w:t>将组件MyAPP配置到产品,vendor\dragon/product1/config.json</w:t>
      </w:r>
      <w:r>
        <w:rPr>
          <w:rFonts w:hint="eastAsia"/>
          <w:bCs/>
          <w:sz w:val="24"/>
          <w:szCs w:val="24"/>
          <w:lang w:val="en-US" w:eastAsia="zh-CN"/>
        </w:rPr>
        <w:t>。</w:t>
      </w:r>
    </w:p>
    <w:p w14:paraId="3BE8876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196C850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"subsystem"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"applications"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35DFF33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"components"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[  </w:t>
      </w:r>
    </w:p>
    <w:p w14:paraId="2F20CE3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"component"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"MyAPP"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"features"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:[] }  </w:t>
      </w:r>
    </w:p>
    <w:p w14:paraId="14FDD7A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]  </w:t>
      </w:r>
    </w:p>
    <w:p w14:paraId="43C1D0E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},  </w:t>
      </w:r>
    </w:p>
    <w:p w14:paraId="3EE80BE1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使用</w:t>
      </w:r>
      <w:r>
        <w:rPr>
          <w:rFonts w:hint="default"/>
          <w:bCs/>
          <w:sz w:val="24"/>
          <w:szCs w:val="24"/>
          <w:lang w:val="en-US" w:eastAsia="zh-CN"/>
        </w:rPr>
        <w:t>hb set</w:t>
      </w:r>
      <w:r>
        <w:rPr>
          <w:rFonts w:hint="eastAsia"/>
          <w:bCs/>
          <w:sz w:val="24"/>
          <w:szCs w:val="24"/>
          <w:lang w:val="en-US" w:eastAsia="zh-CN"/>
        </w:rPr>
        <w:t>选择产品</w:t>
      </w:r>
      <w:r>
        <w:rPr>
          <w:rFonts w:hint="default"/>
          <w:bCs/>
          <w:sz w:val="24"/>
          <w:szCs w:val="24"/>
          <w:lang w:val="en-US" w:eastAsia="zh-CN"/>
        </w:rPr>
        <w:t>dragon_product1</w:t>
      </w:r>
      <w:r>
        <w:rPr>
          <w:rFonts w:hint="eastAsia"/>
          <w:bCs/>
          <w:sz w:val="24"/>
          <w:szCs w:val="24"/>
          <w:lang w:val="en-US" w:eastAsia="zh-CN"/>
        </w:rPr>
        <w:t>。</w:t>
      </w:r>
    </w:p>
    <w:p w14:paraId="23A99CE2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</w:p>
    <w:p w14:paraId="4823D9AE">
      <w:pPr>
        <w:pStyle w:val="4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共享变量</w:t>
      </w:r>
    </w:p>
    <w:p w14:paraId="03737CB9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shared_variable 文件夹下不需要 BUILD.gn 文件。</w:t>
      </w:r>
    </w:p>
    <w:p w14:paraId="360E297B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在C语言中可以使用 extern 关键字在不同的文件中共享变量。</w:t>
      </w:r>
    </w:p>
    <w:p w14:paraId="24935C03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1. 在一个头文件(例如 shared_variable.h )中使用 extern 关键字声明这个变量。</w:t>
      </w:r>
    </w:p>
    <w:p w14:paraId="6C48F996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2. 在一个文件(例如 get_online_time.c )中定义变量,设置初值或写入当前值。</w:t>
      </w:r>
    </w:p>
    <w:p w14:paraId="7CAA935E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3. 在需要使用这个变量的其他文件(例如 oled.c )中包含这个头文件,代码中直接使用即可。</w:t>
      </w:r>
    </w:p>
    <w:p w14:paraId="0A91A07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shared.h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CDBB8E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#ifndef SHARED_H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C4C47D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SHARED_H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DB0372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"time.h"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29F33B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5DDA26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shared_variable_time_offset;  </w:t>
      </w:r>
    </w:p>
    <w:p w14:paraId="0CED0BB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shared_variable_temperature;  </w:t>
      </w:r>
    </w:p>
    <w:p w14:paraId="145822F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shared_variable_humidity;  </w:t>
      </w:r>
    </w:p>
    <w:p w14:paraId="79E4F17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AE87A2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#endif // SHARED_H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8D67E94">
      <w:pPr>
        <w:pStyle w:val="4"/>
        <w:spacing w:line="288" w:lineRule="auto"/>
        <w:rPr>
          <w:rFonts w:hint="eastAsia"/>
          <w:bCs/>
          <w:sz w:val="24"/>
          <w:szCs w:val="24"/>
          <w:lang w:val="en-US" w:eastAsia="zh-CN"/>
        </w:rPr>
      </w:pPr>
    </w:p>
    <w:p w14:paraId="54737D63">
      <w:pPr>
        <w:pStyle w:val="4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网络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-network</w:t>
      </w:r>
    </w:p>
    <w:p w14:paraId="2383246B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创建</w:t>
      </w:r>
      <w:r>
        <w:rPr>
          <w:rFonts w:hint="default"/>
          <w:bCs/>
          <w:sz w:val="24"/>
          <w:szCs w:val="24"/>
          <w:lang w:val="en-US" w:eastAsia="zh-CN"/>
        </w:rPr>
        <w:t>WifiConnectTask</w:t>
      </w:r>
      <w:r>
        <w:rPr>
          <w:rFonts w:hint="eastAsia"/>
          <w:bCs/>
          <w:sz w:val="24"/>
          <w:szCs w:val="24"/>
          <w:lang w:val="en-US" w:eastAsia="zh-CN"/>
        </w:rPr>
        <w:t>线程，连接无线热点，成功连接后定期调用</w:t>
      </w:r>
      <w:r>
        <w:rPr>
          <w:rFonts w:hint="default"/>
          <w:bCs/>
          <w:sz w:val="24"/>
          <w:szCs w:val="24"/>
          <w:lang w:val="en-US" w:eastAsia="zh-CN"/>
        </w:rPr>
        <w:t>get_online_time</w:t>
      </w:r>
      <w:r>
        <w:rPr>
          <w:rFonts w:hint="eastAsia"/>
          <w:bCs/>
          <w:sz w:val="24"/>
          <w:szCs w:val="24"/>
          <w:lang w:val="en-US" w:eastAsia="zh-CN"/>
        </w:rPr>
        <w:t>从互联网更新时间。</w:t>
      </w:r>
    </w:p>
    <w:p w14:paraId="61CC24C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strcpy(apConfig.ssid,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"HarmonyOS 13"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4CA8E90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strcpy(apConfig.preSharedKey,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"1111111111"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761F457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apConfig.securityType = WIFI_SEC_TYPE_PSK;  </w:t>
      </w:r>
    </w:p>
    <w:p w14:paraId="04E58E4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errCode = EnableWifi();；  </w:t>
      </w:r>
    </w:p>
    <w:p w14:paraId="7D67CB3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errCode = AddDeviceConfig(&amp;apConfig, &amp;netId);  </w:t>
      </w:r>
    </w:p>
    <w:p w14:paraId="1722810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g_connected = 0;  </w:t>
      </w:r>
    </w:p>
    <w:p w14:paraId="6B299E9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errCode = ConnectTo(netId);  </w:t>
      </w:r>
    </w:p>
    <w:p w14:paraId="2C9B8074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9D82E5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等待连接成功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4FB4C3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(!g_connected)  </w:t>
      </w:r>
    </w:p>
    <w:p w14:paraId="348E71F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52B30AF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osDelay(10);  </w:t>
      </w:r>
    </w:p>
    <w:p w14:paraId="2437660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14F370B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netif *iface = netifapi_netif_find(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"wlan0"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202EE83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2445E2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获取在线时间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BEAA68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get_online_time(); </w:t>
      </w:r>
    </w:p>
    <w:p w14:paraId="180D46D1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编译产品并烧录，如图3-1所示，开发板成功连接到网络热点，并且从互联网成功获取时间更新。</w:t>
      </w:r>
    </w:p>
    <w:p w14:paraId="73759AC0">
      <w:pPr>
        <w:pStyle w:val="4"/>
        <w:spacing w:line="288" w:lineRule="auto"/>
        <w:ind w:left="0" w:leftChars="0" w:firstLine="420" w:firstLineChars="0"/>
        <w:jc w:val="center"/>
      </w:pPr>
      <w:r>
        <w:drawing>
          <wp:inline distT="0" distB="0" distL="114300" distR="114300">
            <wp:extent cx="5600065" cy="2655570"/>
            <wp:effectExtent l="9525" t="9525" r="10160" b="209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65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5AEB6">
      <w:pPr>
        <w:pStyle w:val="4"/>
        <w:spacing w:line="288" w:lineRule="auto"/>
        <w:ind w:left="0" w:leftChars="0" w:firstLine="420" w:firstLine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图</w:t>
      </w:r>
      <w:r>
        <w:rPr>
          <w:rFonts w:hint="eastAsia" w:ascii="黑体" w:hAnsi="黑体" w:eastAsia="黑体" w:cs="黑体"/>
          <w:lang w:val="en-US" w:eastAsia="zh-CN"/>
        </w:rPr>
        <w:t>3-1 网络连接及时间更新</w:t>
      </w:r>
    </w:p>
    <w:p w14:paraId="521B2597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</w:p>
    <w:p w14:paraId="00826D77">
      <w:pPr>
        <w:pStyle w:val="4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显示-oled</w:t>
      </w:r>
    </w:p>
    <w:p w14:paraId="31A66487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参考 案例程序\applications\sample\wifi-iot\app\ssd1306_3rd_driver\examples 。板载显示器为ssd1306,这是一块128x64像素的双色oled屏幕。</w:t>
      </w:r>
    </w:p>
    <w:p w14:paraId="1671CC95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在显示线程</w:t>
      </w:r>
      <w:r>
        <w:rPr>
          <w:rFonts w:hint="default"/>
          <w:bCs/>
          <w:sz w:val="24"/>
          <w:szCs w:val="24"/>
          <w:lang w:val="en-US" w:eastAsia="zh-CN"/>
        </w:rPr>
        <w:t>Ssd1306Task</w:t>
      </w:r>
      <w:r>
        <w:rPr>
          <w:rFonts w:hint="eastAsia"/>
          <w:bCs/>
          <w:sz w:val="24"/>
          <w:szCs w:val="24"/>
          <w:lang w:val="en-US" w:eastAsia="zh-CN"/>
        </w:rPr>
        <w:t>中，循环执行屏幕刷新操作，使用</w:t>
      </w:r>
      <w:r>
        <w:rPr>
          <w:rFonts w:hint="default"/>
          <w:bCs/>
          <w:sz w:val="24"/>
          <w:szCs w:val="24"/>
          <w:lang w:val="en-US" w:eastAsia="zh-CN"/>
        </w:rPr>
        <w:t>DrawTme</w:t>
      </w:r>
      <w:r>
        <w:rPr>
          <w:rFonts w:hint="eastAsia"/>
          <w:bCs/>
          <w:sz w:val="24"/>
          <w:szCs w:val="24"/>
          <w:lang w:val="en-US" w:eastAsia="zh-CN"/>
        </w:rPr>
        <w:t>绘制时间到屏幕，使用</w:t>
      </w:r>
      <w:r>
        <w:rPr>
          <w:rFonts w:hint="default"/>
          <w:bCs/>
          <w:sz w:val="24"/>
          <w:szCs w:val="24"/>
          <w:lang w:val="en-US" w:eastAsia="zh-CN"/>
        </w:rPr>
        <w:t>DrawSensor</w:t>
      </w:r>
      <w:r>
        <w:rPr>
          <w:rFonts w:hint="eastAsia"/>
          <w:bCs/>
          <w:sz w:val="24"/>
          <w:szCs w:val="24"/>
          <w:lang w:val="en-US" w:eastAsia="zh-CN"/>
        </w:rPr>
        <w:t>绘制传感器数据。</w:t>
      </w:r>
    </w:p>
    <w:p w14:paraId="77EF0EB2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DrawTime使用共享变量中的shared_variable_time_offset与开发板运行时间计算得到当前的时间戳，再将时间格式化显示到屏幕指定位置。</w:t>
      </w:r>
    </w:p>
    <w:p w14:paraId="388FB01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time_raw;  </w:t>
      </w:r>
    </w:p>
    <w:p w14:paraId="19310EED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time_date[20];  </w:t>
      </w:r>
    </w:p>
    <w:p w14:paraId="4E78096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time_time[20];  </w:t>
      </w:r>
    </w:p>
    <w:p w14:paraId="04EF192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*local_time;  </w:t>
      </w:r>
    </w:p>
    <w:p w14:paraId="0620F43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DrawTime(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462F6EDD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4B71063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格式化时间 +8时区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BC96B2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time(&amp;time_raw);  </w:t>
      </w:r>
    </w:p>
    <w:p w14:paraId="3085ECE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time_raw = time_raw + shared_variable_time_offset + 8 * 3600;  </w:t>
      </w:r>
    </w:p>
    <w:p w14:paraId="2F7D4FC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local_time = localtime(&amp;time_raw);  </w:t>
      </w:r>
    </w:p>
    <w:p w14:paraId="41E0D30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snprintf(time_date,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(time_date),  </w:t>
      </w:r>
    </w:p>
    <w:p w14:paraId="35F973D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"%04d-%02d-%02d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4AE72F3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local_time-&gt;tm_year + 1900,  </w:t>
      </w:r>
    </w:p>
    <w:p w14:paraId="13F38E3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local_time-&gt;tm_mon + 1,  </w:t>
      </w:r>
    </w:p>
    <w:p w14:paraId="5F37639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local_time-&gt;tm_mday,  </w:t>
      </w:r>
    </w:p>
    <w:p w14:paraId="080E390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(local_time-&gt;tm_wday == 0)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"Sun"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:  </w:t>
      </w:r>
    </w:p>
    <w:p w14:paraId="7500E4C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(local_time-&gt;tm_wday == 1)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"Mon"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:  </w:t>
      </w:r>
    </w:p>
    <w:p w14:paraId="16E4B12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(local_time-&gt;tm_wday == 2)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:  </w:t>
      </w:r>
    </w:p>
    <w:p w14:paraId="1569BBD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(local_time-&gt;tm_wday == 3)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"Wed"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:  </w:t>
      </w:r>
    </w:p>
    <w:p w14:paraId="526636D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(local_time-&gt;tm_wday == 4)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"Thu"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:  </w:t>
      </w:r>
    </w:p>
    <w:p w14:paraId="712373F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(local_time-&gt;tm_wday == 5)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"Fri"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:  </w:t>
      </w:r>
    </w:p>
    <w:p w14:paraId="2E21DF4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2A7674B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snprintf(time_time,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(time_time),  </w:t>
      </w:r>
    </w:p>
    <w:p w14:paraId="1B20287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"%02d:%02d:%02d"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 w14:paraId="3BFB28F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local_time-&gt;tm_hour,  </w:t>
      </w:r>
    </w:p>
    <w:p w14:paraId="513B68B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local_time-&gt;tm_min,  </w:t>
      </w:r>
    </w:p>
    <w:p w14:paraId="348F39B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local_time-&gt;tm_sec);  </w:t>
      </w:r>
    </w:p>
    <w:p w14:paraId="13FFBFA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设置显示位置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932725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ssd1306_SetCursor(20, 0);  </w:t>
      </w:r>
    </w:p>
    <w:p w14:paraId="7A3C7B3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ssd1306_DrawString(time_time, Font_11x18, White);  </w:t>
      </w:r>
    </w:p>
    <w:p w14:paraId="0722409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ssd1306_SetCursor(15, 20);  </w:t>
      </w:r>
    </w:p>
    <w:p w14:paraId="40BB1C1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ssd1306_DrawString(time_date, Font_7x10, White);  </w:t>
      </w:r>
    </w:p>
    <w:p w14:paraId="56BC060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65E8CD0F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D</w:t>
      </w:r>
      <w:r>
        <w:rPr>
          <w:rFonts w:hint="default"/>
          <w:bCs/>
          <w:sz w:val="24"/>
          <w:szCs w:val="24"/>
          <w:lang w:val="en-US" w:eastAsia="zh-CN"/>
        </w:rPr>
        <w:t>rawSens</w:t>
      </w:r>
      <w:r>
        <w:rPr>
          <w:rFonts w:hint="eastAsia"/>
          <w:bCs/>
          <w:sz w:val="24"/>
          <w:szCs w:val="24"/>
          <w:lang w:val="en-US" w:eastAsia="zh-CN"/>
        </w:rPr>
        <w:t>or从共享变量中shared_variable_temperature和shared_variable_humidity获取环境温度与适度，并将温湿度信息格式化地绘制到屏幕。</w:t>
      </w:r>
    </w:p>
    <w:p w14:paraId="41B049A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temperature_str[20];  </w:t>
      </w:r>
    </w:p>
    <w:p w14:paraId="72B952B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humidity_str[20];  </w:t>
      </w:r>
    </w:p>
    <w:p w14:paraId="493943E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DrawSensor(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2D88979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3F70322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//需要补全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8F623A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sprintf(temperature_str,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"Temperature: %.2f"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shared_variable_temperature);  </w:t>
      </w:r>
    </w:p>
    <w:p w14:paraId="578BF39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sprintf(humidity_str,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"Humidity: %.2f%"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shared_variable_humidity);  </w:t>
      </w:r>
    </w:p>
    <w:p w14:paraId="59958E7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设置显示位置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ABA6F8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ssd1306_SetCursor(0, 36);  </w:t>
      </w:r>
    </w:p>
    <w:p w14:paraId="3B19AB8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ssd1306_DrawString(temperature_str, Font_7x10, White);  </w:t>
      </w:r>
    </w:p>
    <w:p w14:paraId="3E03905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ssd1306_SetCursor(0, 48);  </w:t>
      </w:r>
    </w:p>
    <w:p w14:paraId="2C32696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ssd1306_DrawString(humidity_str, Font_7x10, White);  </w:t>
      </w:r>
    </w:p>
    <w:p w14:paraId="542BAC0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 w14:paraId="628D0AA4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屏幕显示效果如图3-2所示。</w:t>
      </w:r>
    </w:p>
    <w:p w14:paraId="347BC95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6930" cy="2204085"/>
            <wp:effectExtent l="0" t="0" r="13970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324AA2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2"/>
          <w:szCs w:val="22"/>
          <w:lang w:val="en-US" w:eastAsia="zh-CN" w:bidi="ar"/>
        </w:rPr>
        <w:t>图3-2 屏幕显示效果</w:t>
      </w:r>
    </w:p>
    <w:p w14:paraId="05B99390">
      <w:pPr>
        <w:pStyle w:val="4"/>
        <w:spacing w:line="288" w:lineRule="auto"/>
        <w:ind w:left="0" w:leftChars="0" w:firstLine="0" w:firstLineChars="0"/>
        <w:rPr>
          <w:rFonts w:hint="default"/>
          <w:bCs/>
          <w:sz w:val="24"/>
          <w:szCs w:val="24"/>
          <w:lang w:val="en-US" w:eastAsia="zh-CN"/>
        </w:rPr>
      </w:pPr>
    </w:p>
    <w:p w14:paraId="3A216EDF">
      <w:pPr>
        <w:pStyle w:val="4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传感器</w:t>
      </w: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-sensor</w:t>
      </w:r>
    </w:p>
    <w:p w14:paraId="541C25FF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参考 案例程序\applications\sample\wifi-iot\app\i2c_demo 。</w:t>
      </w:r>
    </w:p>
    <w:p w14:paraId="55F13F6D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板载温湿度传感器为AHT20,使用I2C机制通信进行数字输出,使用该传感器获取温度和湿度以供显示。</w:t>
      </w:r>
    </w:p>
    <w:p w14:paraId="0055424A">
      <w:pPr>
        <w:pStyle w:val="4"/>
        <w:spacing w:line="288" w:lineRule="auto"/>
        <w:ind w:left="0" w:leftChars="0" w:firstLine="420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在</w:t>
      </w:r>
      <w:r>
        <w:rPr>
          <w:rFonts w:hint="default"/>
          <w:bCs/>
          <w:sz w:val="24"/>
          <w:szCs w:val="24"/>
          <w:lang w:val="en-US" w:eastAsia="zh-CN"/>
        </w:rPr>
        <w:t>tempHumiTask</w:t>
      </w:r>
      <w:r>
        <w:rPr>
          <w:rFonts w:hint="eastAsia"/>
          <w:bCs/>
          <w:sz w:val="24"/>
          <w:szCs w:val="24"/>
          <w:lang w:val="en-US" w:eastAsia="zh-CN"/>
        </w:rPr>
        <w:t>线程中，从AHT20传感器获取温湿度信息，将温湿度储存在共享变量中，在显示线程中由</w:t>
      </w:r>
      <w:r>
        <w:rPr>
          <w:rFonts w:hint="default"/>
          <w:bCs/>
          <w:sz w:val="24"/>
          <w:szCs w:val="24"/>
          <w:lang w:val="en-US" w:eastAsia="zh-CN"/>
        </w:rPr>
        <w:t>DrawSensor</w:t>
      </w:r>
      <w:r>
        <w:rPr>
          <w:rFonts w:hint="eastAsia"/>
          <w:bCs/>
          <w:sz w:val="24"/>
          <w:szCs w:val="24"/>
          <w:lang w:val="en-US" w:eastAsia="zh-CN"/>
        </w:rPr>
        <w:t>将传感器数据绘制到屏幕。</w:t>
      </w:r>
    </w:p>
    <w:p w14:paraId="61C89574">
      <w:pPr>
        <w:pStyle w:val="4"/>
        <w:spacing w:line="288" w:lineRule="auto"/>
        <w:ind w:left="0" w:leftChars="0" w:firstLine="0" w:firstLineChars="0"/>
        <w:rPr>
          <w:rFonts w:hint="eastAsia"/>
          <w:bCs/>
          <w:sz w:val="24"/>
          <w:szCs w:val="24"/>
          <w:lang w:val="en-US" w:eastAsia="zh-CN"/>
        </w:rPr>
      </w:pPr>
    </w:p>
    <w:p w14:paraId="7CD14FAF">
      <w:pPr>
        <w:pStyle w:val="4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720" w:leftChars="0" w:hanging="720" w:firstLineChars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开机动画</w:t>
      </w:r>
    </w:p>
    <w:p w14:paraId="76E70B4D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将gif动图进行逐帧分割，将每一帧图像转换为对应的数组储存在代码中，利用</w:t>
      </w:r>
      <w:r>
        <w:rPr>
          <w:rFonts w:hint="default"/>
          <w:bCs/>
          <w:sz w:val="24"/>
          <w:szCs w:val="24"/>
          <w:lang w:val="en-US" w:eastAsia="zh-CN"/>
        </w:rPr>
        <w:t>ssd1306_DrawBitmap</w:t>
      </w:r>
      <w:r>
        <w:rPr>
          <w:rFonts w:hint="eastAsia"/>
          <w:bCs/>
          <w:sz w:val="24"/>
          <w:szCs w:val="24"/>
          <w:lang w:val="en-US" w:eastAsia="zh-CN"/>
        </w:rPr>
        <w:t>实现将像素画绘制到屏幕。</w:t>
      </w:r>
    </w:p>
    <w:p w14:paraId="4707AD1F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在对图片进行处理时，使用PIL将gif动图拆分得到每一帧图像，利用cv2将图像缩放到适合屏幕显示的尺寸，再将图片转换为灰度图，根据每个像素的灰度信息将每8个像素组合为一个字节，编码为数组保持到源码中。</w:t>
      </w:r>
    </w:p>
    <w:p w14:paraId="66C18864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由于屏幕像素较低，且只支持一个灰阶，只进行简单的灰度处理时屏幕显示效果较差，因此对灰度图像再进行抖动处理，得到适合低像素屏幕显示的图像。</w:t>
      </w:r>
    </w:p>
    <w:p w14:paraId="58C58C1A">
      <w:pPr>
        <w:pStyle w:val="4"/>
        <w:spacing w:line="288" w:lineRule="auto"/>
        <w:ind w:left="1680" w:leftChars="0" w:firstLine="420" w:firstLineChars="0"/>
      </w:pPr>
      <w:r>
        <w:drawing>
          <wp:inline distT="0" distB="0" distL="114300" distR="114300">
            <wp:extent cx="1219200" cy="6096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9200" cy="6096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9200" cy="6096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8F58">
      <w:pPr>
        <w:pStyle w:val="4"/>
        <w:spacing w:line="288" w:lineRule="auto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eastAsia="zh-CN"/>
        </w:rPr>
        <w:t>图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3-3 图像处理</w:t>
      </w:r>
    </w:p>
    <w:p w14:paraId="3E484EF1">
      <w:pPr>
        <w:pStyle w:val="4"/>
        <w:spacing w:line="288" w:lineRule="auto"/>
        <w:ind w:left="0" w:leftChars="0" w:firstLine="420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在显示线程</w:t>
      </w:r>
      <w:r>
        <w:rPr>
          <w:rFonts w:hint="default"/>
          <w:bCs/>
          <w:sz w:val="24"/>
          <w:szCs w:val="24"/>
          <w:lang w:val="en-US" w:eastAsia="zh-CN"/>
        </w:rPr>
        <w:t>Ssd1306</w:t>
      </w:r>
      <w:r>
        <w:rPr>
          <w:rFonts w:hint="eastAsia"/>
          <w:bCs/>
          <w:sz w:val="24"/>
          <w:szCs w:val="24"/>
          <w:lang w:val="en-US" w:eastAsia="zh-CN"/>
        </w:rPr>
        <w:t>TestTask启动时，首先运行</w:t>
      </w:r>
      <w:r>
        <w:rPr>
          <w:rFonts w:hint="default"/>
          <w:bCs/>
          <w:sz w:val="24"/>
          <w:szCs w:val="24"/>
          <w:lang w:val="en-US" w:eastAsia="zh-CN"/>
        </w:rPr>
        <w:t>DrawMadoka</w:t>
      </w:r>
      <w:r>
        <w:rPr>
          <w:rFonts w:hint="eastAsia"/>
          <w:bCs/>
          <w:sz w:val="24"/>
          <w:szCs w:val="24"/>
          <w:lang w:val="en-US" w:eastAsia="zh-CN"/>
        </w:rPr>
        <w:t>函数，实现开机动画的绘制，在</w:t>
      </w:r>
      <w:r>
        <w:rPr>
          <w:rFonts w:hint="default"/>
          <w:bCs/>
          <w:sz w:val="24"/>
          <w:szCs w:val="24"/>
          <w:lang w:val="en-US" w:eastAsia="zh-CN"/>
        </w:rPr>
        <w:t>DrawMadoka</w:t>
      </w:r>
      <w:r>
        <w:rPr>
          <w:rFonts w:hint="eastAsia"/>
          <w:bCs/>
          <w:sz w:val="24"/>
          <w:szCs w:val="24"/>
          <w:lang w:val="en-US" w:eastAsia="zh-CN"/>
        </w:rPr>
        <w:t>中，利用</w:t>
      </w:r>
      <w:r>
        <w:rPr>
          <w:rFonts w:hint="default"/>
          <w:bCs/>
          <w:sz w:val="24"/>
          <w:szCs w:val="24"/>
          <w:lang w:val="en-US" w:eastAsia="zh-CN"/>
        </w:rPr>
        <w:t>ssd1306_DrawBitmap</w:t>
      </w:r>
      <w:r>
        <w:rPr>
          <w:rFonts w:hint="eastAsia"/>
          <w:bCs/>
          <w:sz w:val="24"/>
          <w:szCs w:val="24"/>
          <w:lang w:val="en-US" w:eastAsia="zh-CN"/>
        </w:rPr>
        <w:t>依次将动图每一帧对应的数组进行绘制，得到连续的动图播放效果。动图显示效果如图3-4所示。</w:t>
      </w:r>
    </w:p>
    <w:p w14:paraId="31E36D2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"madoka.h"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3A5844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画小圆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06005D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*frameDatas[] = {frame0Data, frame1Data, frame2Data, frame3Data, frame4Data, frame5Data, frame6Data, frame7Data, frame8Data, frame9Data, frame10Data};  </w:t>
      </w:r>
    </w:p>
    <w:p w14:paraId="467992C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frameNum = 11;  </w:t>
      </w:r>
    </w:p>
    <w:p w14:paraId="51254B9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DrawMadoka(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1FFBFB7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2B4137E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50; i++)  </w:t>
      </w:r>
    </w:p>
    <w:p w14:paraId="7C7CECE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3A8A05D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ssd1306_DrawBitmap(frameDatas[i%frameNum], frameDatas[i%frameNum]);  </w:t>
      </w:r>
    </w:p>
    <w:p w14:paraId="370B4D6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ssd1306_UpdateScreen();  </w:t>
      </w:r>
    </w:p>
    <w:p w14:paraId="7EBF795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osDelay(10);  </w:t>
      </w:r>
    </w:p>
    <w:p w14:paraId="4CFCDEB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149312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 w14:paraId="01A71C4B">
      <w:pPr>
        <w:pStyle w:val="4"/>
        <w:spacing w:line="288" w:lineRule="auto"/>
        <w:ind w:left="0" w:leftChars="0" w:firstLine="420" w:firstLineChars="0"/>
        <w:jc w:val="center"/>
      </w:pPr>
      <w:r>
        <w:drawing>
          <wp:inline distT="0" distB="0" distL="114300" distR="114300">
            <wp:extent cx="3778885" cy="2303780"/>
            <wp:effectExtent l="0" t="0" r="12065" b="12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ADB8">
      <w:pPr>
        <w:pStyle w:val="4"/>
        <w:spacing w:line="288" w:lineRule="auto"/>
        <w:ind w:left="0" w:leftChars="0" w:firstLine="420" w:firstLine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图</w:t>
      </w:r>
      <w:r>
        <w:rPr>
          <w:rFonts w:hint="eastAsia" w:ascii="黑体" w:hAnsi="黑体" w:eastAsia="黑体" w:cs="黑体"/>
          <w:lang w:val="en-US" w:eastAsia="zh-CN"/>
        </w:rPr>
        <w:t>3-4 动图显示效果</w:t>
      </w:r>
    </w:p>
    <w:p w14:paraId="49204884">
      <w:pPr>
        <w:pStyle w:val="4"/>
        <w:spacing w:line="288" w:lineRule="auto"/>
        <w:ind w:left="0" w:leftChars="0" w:firstLine="420" w:firstLineChars="0"/>
        <w:rPr>
          <w:rFonts w:hint="default"/>
          <w:lang w:val="en-US" w:eastAsia="zh-CN"/>
        </w:rPr>
      </w:pPr>
    </w:p>
    <w:p w14:paraId="609079E3">
      <w:pPr>
        <w:pStyle w:val="3"/>
        <w:numPr>
          <w:ilvl w:val="1"/>
          <w:numId w:val="16"/>
        </w:numPr>
        <w:spacing w:line="288" w:lineRule="auto"/>
        <w:ind w:firstLineChars="0"/>
        <w:jc w:val="left"/>
        <w:rPr>
          <w:rFonts w:hint="eastAsia" w:ascii="宋体" w:hAnsi="宋体" w:eastAsia="宋体"/>
          <w:b/>
          <w:sz w:val="24"/>
        </w:rPr>
      </w:pPr>
      <w:bookmarkStart w:id="12" w:name="_Toc168217209"/>
      <w:r>
        <w:rPr>
          <w:rFonts w:hint="eastAsia" w:ascii="宋体" w:hAnsi="宋体" w:eastAsia="宋体"/>
          <w:b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</w:rPr>
        <w:t>遇到的问题</w:t>
      </w:r>
      <w:bookmarkEnd w:id="12"/>
    </w:p>
    <w:p w14:paraId="059564FE">
      <w:pPr>
        <w:pStyle w:val="4"/>
        <w:spacing w:line="288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在第二次实验中，在网络时间获取时，错误的将shared_variable_time_offset当作当前时间，单独创建了线程来刷新shared_variable_time_offset时间，但测试发现每次调用</w:t>
      </w:r>
      <w:r>
        <w:rPr>
          <w:rFonts w:hint="default"/>
          <w:sz w:val="24"/>
          <w:szCs w:val="24"/>
          <w:lang w:val="en-US" w:eastAsia="zh-CN"/>
        </w:rPr>
        <w:t>get_online_time</w:t>
      </w:r>
      <w:r>
        <w:rPr>
          <w:rFonts w:hint="eastAsia"/>
          <w:sz w:val="24"/>
          <w:szCs w:val="24"/>
          <w:lang w:val="en-US" w:eastAsia="zh-CN"/>
        </w:rPr>
        <w:t>时，开发板时间都会回到开机时的时间，分析</w:t>
      </w:r>
      <w:r>
        <w:rPr>
          <w:rFonts w:hint="default"/>
          <w:sz w:val="24"/>
          <w:szCs w:val="24"/>
          <w:lang w:val="en-US" w:eastAsia="zh-CN"/>
        </w:rPr>
        <w:t>get_online_time</w:t>
      </w:r>
      <w:r>
        <w:rPr>
          <w:rFonts w:hint="eastAsia"/>
          <w:sz w:val="24"/>
          <w:szCs w:val="24"/>
          <w:lang w:val="en-US" w:eastAsia="zh-CN"/>
        </w:rPr>
        <w:t>后发现</w:t>
      </w:r>
      <w:r>
        <w:rPr>
          <w:rFonts w:hint="eastAsia"/>
          <w:sz w:val="24"/>
          <w:szCs w:val="24"/>
          <w:lang w:eastAsia="zh-CN"/>
        </w:rPr>
        <w:t>shared_variable_time_offse</w:t>
      </w:r>
      <w:r>
        <w:rPr>
          <w:rFonts w:hint="eastAsia"/>
          <w:sz w:val="24"/>
          <w:szCs w:val="24"/>
          <w:lang w:val="en-US" w:eastAsia="zh-CN"/>
        </w:rPr>
        <w:t>t指的是开发板时间</w:t>
      </w:r>
      <w:r>
        <w:rPr>
          <w:rFonts w:hint="default"/>
          <w:sz w:val="24"/>
          <w:szCs w:val="24"/>
          <w:lang w:val="en-US" w:eastAsia="zh-CN"/>
        </w:rPr>
        <w:t>time()</w:t>
      </w:r>
      <w:r>
        <w:rPr>
          <w:rFonts w:hint="eastAsia"/>
          <w:sz w:val="24"/>
          <w:szCs w:val="24"/>
          <w:lang w:val="en-US" w:eastAsia="zh-CN"/>
        </w:rPr>
        <w:t>与实际时间的差值，应该利用</w:t>
      </w:r>
      <w:r>
        <w:rPr>
          <w:rFonts w:hint="default"/>
          <w:sz w:val="24"/>
          <w:szCs w:val="24"/>
          <w:lang w:val="en-US" w:eastAsia="zh-CN"/>
        </w:rPr>
        <w:t>time()</w:t>
      </w:r>
      <w:r>
        <w:rPr>
          <w:rFonts w:hint="eastAsia"/>
          <w:sz w:val="24"/>
          <w:szCs w:val="24"/>
          <w:lang w:val="en-US" w:eastAsia="zh-CN"/>
        </w:rPr>
        <w:t>加上该差值获取准确时间。</w:t>
      </w:r>
    </w:p>
    <w:p w14:paraId="0ED918D0">
      <w:pPr>
        <w:pStyle w:val="4"/>
        <w:spacing w:line="288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处理开发板开机动画时，在图像处理上最开始只使用了简单的灰度处理，导致图片显示不明显，无法准确分辨原图像，在增加抖动处理时，直接对原图灰度后进行抖动处理，抖动处理后再对图像进行缩放，导致缩放后抖动处理产生的黑点过于明显，显示效果仍然很差。调整处理顺序后，先对图像进行缩放，接着灰度，最后再进行抖动处理，多次调整参数后，得到了较为满意的显示表现。</w:t>
      </w:r>
    </w:p>
    <w:p w14:paraId="67CDCADF">
      <w:pPr>
        <w:pStyle w:val="3"/>
        <w:spacing w:line="288" w:lineRule="auto"/>
        <w:ind w:firstLine="0" w:firstLineChars="0"/>
        <w:jc w:val="left"/>
        <w:rPr>
          <w:rFonts w:ascii="黑体" w:hAnsi="黑体" w:eastAsia="黑体"/>
          <w:b/>
          <w:sz w:val="28"/>
          <w:szCs w:val="28"/>
        </w:rPr>
      </w:pPr>
      <w:bookmarkStart w:id="13" w:name="_Toc168217210"/>
      <w:r>
        <w:rPr>
          <w:rFonts w:ascii="黑体" w:hAnsi="黑体" w:eastAsia="黑体"/>
          <w:b/>
          <w:sz w:val="28"/>
          <w:szCs w:val="28"/>
        </w:rPr>
        <w:br w:type="page"/>
      </w:r>
      <w:r>
        <w:rPr>
          <w:rFonts w:hint="eastAsia" w:ascii="黑体" w:hAnsi="黑体" w:eastAsia="黑体"/>
          <w:b/>
          <w:sz w:val="28"/>
          <w:szCs w:val="28"/>
        </w:rPr>
        <w:t>四、实验总结</w:t>
      </w:r>
      <w:bookmarkEnd w:id="13"/>
    </w:p>
    <w:p w14:paraId="531A1C1A">
      <w:pPr>
        <w:pStyle w:val="3"/>
        <w:spacing w:line="288" w:lineRule="auto"/>
        <w:ind w:firstLine="0" w:firstLineChars="0"/>
        <w:jc w:val="left"/>
        <w:rPr>
          <w:rFonts w:ascii="新宋体" w:hAnsi="新宋体" w:eastAsia="新宋体"/>
          <w:b/>
          <w:sz w:val="24"/>
        </w:rPr>
      </w:pPr>
      <w:bookmarkStart w:id="14" w:name="_Toc168217211"/>
      <w:r>
        <w:rPr>
          <w:rFonts w:ascii="新宋体" w:hAnsi="新宋体" w:eastAsia="新宋体"/>
          <w:b/>
          <w:sz w:val="24"/>
        </w:rPr>
        <w:t>4</w:t>
      </w:r>
      <w:r>
        <w:rPr>
          <w:rFonts w:hint="eastAsia" w:ascii="新宋体" w:hAnsi="新宋体" w:eastAsia="新宋体"/>
          <w:b/>
          <w:sz w:val="24"/>
        </w:rPr>
        <w:t>.1 实验感想</w:t>
      </w:r>
      <w:bookmarkEnd w:id="14"/>
    </w:p>
    <w:p w14:paraId="37FC2F28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通过此次OpenHarmony操作系统原理实验，我不仅深入了解了OpenHarmony系统的基本框架，还掌握了Pegasus智能家居开发套件的使用方法，成功实现了温湿度实时监测屏显功能。</w:t>
      </w:r>
    </w:p>
    <w:p w14:paraId="25BE45AB">
      <w:pPr>
        <w:pStyle w:val="4"/>
        <w:spacing w:line="288" w:lineRule="auto"/>
        <w:ind w:firstLine="48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验的初期阶段，通过配置虚拟机环境、VSCode环境及相关驱动程序，完成了镜像烧录和端口调试，并编写了HelloWorld程序。熟悉了开发环境，学习了如何在OpenHarmony中新增组件和配置产品解决方案，并成功将新建的组件编译并烧录到开发板上</w:t>
      </w:r>
      <w:r>
        <w:rPr>
          <w:rFonts w:hint="eastAsia"/>
          <w:sz w:val="24"/>
          <w:szCs w:val="24"/>
          <w:lang w:eastAsia="zh-CN"/>
        </w:rPr>
        <w:t>。</w:t>
      </w:r>
    </w:p>
    <w:p w14:paraId="1DF2F2AC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学习OLED屏幕、传感器以及WIFI模块的操作方法，编写了相关代码，实现了数据的获取与显示。实现了无线热点的连接与时间的获取，并通过共享变量在进程间传递数据，确保了数据的同步与更新。在OLED屏幕的操作中，我掌握了屏幕刷新、时间显示以及传感器数据绘制的方法。</w:t>
      </w:r>
    </w:p>
    <w:p w14:paraId="44CF2040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通过对图像处理方法的学习与实践，我实现了开机动画的效果展示。尽管在处理过程中遇到了一些问题，但通过不断调整参数和优化处理流程，最终得到了满意的显示效果。</w:t>
      </w:r>
    </w:p>
    <w:p w14:paraId="11E12E08">
      <w:pPr>
        <w:pStyle w:val="4"/>
        <w:spacing w:line="288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在本次实验中，我深刻认识到独立思考和解决问题的重要性。在遇到问题时，我积极查阅相关资料，通过不断尝试和调整，最终找到了合适的解决方案。这不仅提升了我的技术能力，也增强了我的自信心和耐心。</w:t>
      </w:r>
    </w:p>
    <w:p w14:paraId="5C6856A7">
      <w:pPr>
        <w:pStyle w:val="4"/>
        <w:spacing w:line="288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此次实验，我不仅收获了丰富的技术经验，还在独立思考、问题解决和耐心方面得到了全面提升。这次实验不仅是对我技术能力的提升，更是对我综合素质的全面锻炼，为我未来的职业发展打下了坚实的基础。在此，我要特别感谢老师</w:t>
      </w:r>
      <w:r>
        <w:rPr>
          <w:rFonts w:hint="eastAsia"/>
          <w:sz w:val="24"/>
          <w:szCs w:val="24"/>
          <w:lang w:eastAsia="zh-CN"/>
        </w:rPr>
        <w:t>和助教</w:t>
      </w:r>
      <w:r>
        <w:rPr>
          <w:rFonts w:hint="eastAsia"/>
          <w:sz w:val="24"/>
          <w:szCs w:val="24"/>
        </w:rPr>
        <w:t>的指导和帮助，让我在实验过程中少走了许多弯路，顺利完成了实验任务。</w:t>
      </w:r>
    </w:p>
    <w:p w14:paraId="0D701D63">
      <w:pPr>
        <w:pStyle w:val="3"/>
        <w:spacing w:line="288" w:lineRule="auto"/>
        <w:ind w:firstLine="0" w:firstLineChars="0"/>
        <w:jc w:val="left"/>
        <w:rPr>
          <w:rFonts w:ascii="新宋体" w:hAnsi="新宋体" w:eastAsia="新宋体"/>
          <w:b/>
          <w:sz w:val="24"/>
        </w:rPr>
      </w:pPr>
      <w:bookmarkStart w:id="15" w:name="_Toc168217212"/>
      <w:r>
        <w:rPr>
          <w:rFonts w:ascii="新宋体" w:hAnsi="新宋体" w:eastAsia="新宋体"/>
          <w:b/>
          <w:sz w:val="24"/>
        </w:rPr>
        <w:t>4</w:t>
      </w:r>
      <w:r>
        <w:rPr>
          <w:rFonts w:hint="eastAsia" w:ascii="新宋体" w:hAnsi="新宋体" w:eastAsia="新宋体"/>
          <w:b/>
          <w:sz w:val="24"/>
        </w:rPr>
        <w:t>.2 意见和建议</w:t>
      </w:r>
      <w:bookmarkEnd w:id="15"/>
    </w:p>
    <w:p w14:paraId="4D133938">
      <w:pPr>
        <w:pStyle w:val="4"/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次OpenHarmony实验内容丰富，涵盖了操作系统框架、开发环境配置、组件添加、传感器使用等多个方面，极大地拓展了学生的知识面。然而，实验步骤较为复杂，特别是对于初学者而言，可能会在环境配置和调试过程中遇到较多困难。建议在实验指导中增加更多详细的操作步骤和常见问题的解决方案。此外，可以增加一些基础知识的讲解环节，帮助学生更好地理解每一步操作的原理和目的。总体而言，此次实验具有很高的教学价值，但在细节指导上还可以进一步完善。</w:t>
      </w:r>
    </w:p>
    <w:p w14:paraId="34EADA58">
      <w:pPr>
        <w:pStyle w:val="4"/>
        <w:spacing w:line="288" w:lineRule="auto"/>
        <w:ind w:firstLine="480"/>
        <w:rPr>
          <w:sz w:val="24"/>
          <w:szCs w:val="24"/>
        </w:rPr>
      </w:pPr>
    </w:p>
    <w:p w14:paraId="4FF0FBD5">
      <w:pPr>
        <w:pStyle w:val="4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</w:p>
    <w:tbl>
      <w:tblPr>
        <w:tblStyle w:val="25"/>
        <w:tblW w:w="917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1"/>
      </w:tblGrid>
      <w:tr w14:paraId="15265F1D">
        <w:trPr>
          <w:jc w:val="center"/>
        </w:trPr>
        <w:tc>
          <w:tcPr>
            <w:tcW w:w="9171" w:type="dxa"/>
            <w:noWrap w:val="0"/>
            <w:vAlign w:val="bottom"/>
          </w:tcPr>
          <w:p w14:paraId="7B0B02A1">
            <w:pPr>
              <w:spacing w:line="300" w:lineRule="auto"/>
              <w:ind w:firstLine="720"/>
              <w:jc w:val="center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原创性声明</w:t>
            </w:r>
          </w:p>
          <w:p w14:paraId="097AC745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  <w:lang w:val="en-GB"/>
              </w:rPr>
            </w:pPr>
          </w:p>
        </w:tc>
      </w:tr>
      <w:tr w14:paraId="7729A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0" w:hRule="exact"/>
          <w:jc w:val="center"/>
        </w:trPr>
        <w:tc>
          <w:tcPr>
            <w:tcW w:w="9171" w:type="dxa"/>
            <w:noWrap w:val="0"/>
            <w:vAlign w:val="top"/>
          </w:tcPr>
          <w:p w14:paraId="6F01EAFE">
            <w:pPr>
              <w:spacing w:line="276" w:lineRule="auto"/>
              <w:ind w:firstLine="420"/>
              <w:rPr>
                <w:rFonts w:ascii="新宋体" w:hAnsi="新宋体" w:eastAsia="新宋体" w:cs="宋体"/>
                <w:kern w:val="0"/>
              </w:rPr>
            </w:pPr>
            <w:r>
              <w:rPr>
                <w:rFonts w:ascii="新宋体" w:hAnsi="新宋体" w:eastAsia="新宋体" w:cs="宋体"/>
                <w:kern w:val="0"/>
              </w:rPr>
              <w:t xml:space="preserve"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 </w:t>
            </w:r>
          </w:p>
          <w:p w14:paraId="65456426">
            <w:pPr>
              <w:spacing w:line="276" w:lineRule="auto"/>
              <w:ind w:firstLine="371" w:firstLineChars="177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已阅读并同意以下内容。</w:t>
            </w:r>
          </w:p>
          <w:p w14:paraId="329D4B92">
            <w:pPr>
              <w:spacing w:line="276" w:lineRule="auto"/>
              <w:ind w:firstLine="371" w:firstLineChars="177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判定为不合格的一些情形：</w:t>
            </w:r>
            <w:r>
              <w:rPr>
                <w:rFonts w:ascii="新宋体" w:hAnsi="新宋体" w:eastAsia="新宋体" w:cs="Calibri"/>
              </w:rPr>
              <w:t> </w:t>
            </w:r>
          </w:p>
          <w:p w14:paraId="7EF41932">
            <w:pPr>
              <w:spacing w:line="276" w:lineRule="auto"/>
              <w:ind w:firstLine="371" w:firstLineChars="177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（</w:t>
            </w:r>
            <w:r>
              <w:rPr>
                <w:rFonts w:ascii="新宋体" w:hAnsi="新宋体" w:eastAsia="新宋体"/>
              </w:rPr>
              <w:t>1） 请人代做或冒名顶替者；</w:t>
            </w:r>
          </w:p>
          <w:p w14:paraId="27511384">
            <w:pPr>
              <w:spacing w:line="276" w:lineRule="auto"/>
              <w:ind w:firstLine="371" w:firstLineChars="177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（</w:t>
            </w:r>
            <w:r>
              <w:rPr>
                <w:rFonts w:ascii="新宋体" w:hAnsi="新宋体" w:eastAsia="新宋体"/>
              </w:rPr>
              <w:t>2） 替人做且不听劝告者；</w:t>
            </w:r>
          </w:p>
          <w:p w14:paraId="50DD6D00">
            <w:pPr>
              <w:spacing w:line="276" w:lineRule="auto"/>
              <w:ind w:firstLine="371" w:firstLineChars="177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（</w:t>
            </w:r>
            <w:r>
              <w:rPr>
                <w:rFonts w:ascii="新宋体" w:hAnsi="新宋体" w:eastAsia="新宋体"/>
              </w:rPr>
              <w:t xml:space="preserve">3） </w:t>
            </w:r>
            <w:r>
              <w:rPr>
                <w:rFonts w:hint="eastAsia" w:ascii="新宋体" w:hAnsi="新宋体" w:eastAsia="新宋体"/>
              </w:rPr>
              <w:t>实验</w:t>
            </w:r>
            <w:r>
              <w:rPr>
                <w:rFonts w:ascii="新宋体" w:hAnsi="新宋体" w:eastAsia="新宋体"/>
              </w:rPr>
              <w:t>报告内容抄袭或雷同者；</w:t>
            </w:r>
          </w:p>
          <w:p w14:paraId="581AD790">
            <w:pPr>
              <w:spacing w:line="276" w:lineRule="auto"/>
              <w:ind w:firstLine="371" w:firstLineChars="177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（</w:t>
            </w:r>
            <w:r>
              <w:rPr>
                <w:rFonts w:ascii="新宋体" w:hAnsi="新宋体" w:eastAsia="新宋体"/>
              </w:rPr>
              <w:t xml:space="preserve">4） </w:t>
            </w:r>
            <w:r>
              <w:rPr>
                <w:rFonts w:hint="eastAsia" w:ascii="新宋体" w:hAnsi="新宋体" w:eastAsia="新宋体"/>
              </w:rPr>
              <w:t>实验</w:t>
            </w:r>
            <w:r>
              <w:rPr>
                <w:rFonts w:ascii="新宋体" w:hAnsi="新宋体" w:eastAsia="新宋体"/>
              </w:rPr>
              <w:t>报告内容与实际实验内容不一致者；</w:t>
            </w:r>
          </w:p>
          <w:p w14:paraId="6A0B290D">
            <w:pPr>
              <w:spacing w:line="276" w:lineRule="auto"/>
              <w:ind w:firstLine="371" w:firstLineChars="177"/>
              <w:rPr>
                <w:rFonts w:ascii="新宋体" w:hAnsi="新宋体" w:eastAsia="新宋体"/>
                <w:b/>
                <w:color w:val="FF0000"/>
              </w:rPr>
            </w:pPr>
            <w:r>
              <w:rPr>
                <w:rFonts w:hint="eastAsia" w:ascii="新宋体" w:hAnsi="新宋体" w:eastAsia="新宋体"/>
              </w:rPr>
              <w:t>（</w:t>
            </w:r>
            <w:r>
              <w:rPr>
                <w:rFonts w:ascii="新宋体" w:hAnsi="新宋体" w:eastAsia="新宋体"/>
              </w:rPr>
              <w:t xml:space="preserve">5） </w:t>
            </w:r>
            <w:r>
              <w:rPr>
                <w:rFonts w:hint="eastAsia" w:ascii="新宋体" w:hAnsi="新宋体" w:eastAsia="新宋体"/>
              </w:rPr>
              <w:t>实验</w:t>
            </w:r>
            <w:r>
              <w:rPr>
                <w:rFonts w:ascii="新宋体" w:hAnsi="新宋体" w:eastAsia="新宋体"/>
              </w:rPr>
              <w:t>代码抄袭者。</w:t>
            </w:r>
          </w:p>
          <w:p w14:paraId="2DCF41B0">
            <w:pPr>
              <w:spacing w:line="276" w:lineRule="auto"/>
              <w:ind w:firstLine="373" w:firstLineChars="177"/>
              <w:rPr>
                <w:rFonts w:ascii="新宋体" w:hAnsi="新宋体" w:eastAsia="新宋体"/>
                <w:b/>
                <w:color w:val="FF0000"/>
              </w:rPr>
            </w:pPr>
          </w:p>
          <w:p w14:paraId="317870E1">
            <w:pPr>
              <w:spacing w:line="276" w:lineRule="auto"/>
              <w:ind w:firstLine="373" w:firstLineChars="177"/>
              <w:rPr>
                <w:rFonts w:ascii="新宋体" w:hAnsi="新宋体" w:eastAsia="新宋体"/>
                <w:b/>
                <w:color w:val="FF0000"/>
              </w:rPr>
            </w:pPr>
          </w:p>
          <w:p w14:paraId="005A6061">
            <w:pPr>
              <w:spacing w:line="276" w:lineRule="auto"/>
              <w:ind w:firstLine="373" w:firstLineChars="177"/>
              <w:rPr>
                <w:rFonts w:hint="eastAsia" w:ascii="仿宋" w:hAnsi="仿宋" w:eastAsia="仿宋"/>
                <w:b/>
                <w:color w:val="FF0000"/>
              </w:rPr>
            </w:pPr>
            <w:bookmarkStart w:id="16" w:name="_GoBack"/>
            <w:bookmarkEnd w:id="16"/>
          </w:p>
          <w:p w14:paraId="03105505">
            <w:pPr>
              <w:spacing w:line="276" w:lineRule="auto"/>
              <w:ind w:firstLine="373" w:firstLineChars="177"/>
              <w:rPr>
                <w:rFonts w:ascii="宋体" w:hAnsi="宋体"/>
                <w:b/>
                <w:color w:val="FF0000"/>
              </w:rPr>
            </w:pPr>
            <w:r>
              <w:rPr>
                <w:rFonts w:hint="eastAsia" w:ascii="宋体" w:hAnsi="宋体"/>
                <w:b/>
                <w:color w:val="FF0000"/>
              </w:rPr>
              <w:t xml:space="preserve">作者签名： </w:t>
            </w:r>
          </w:p>
          <w:p w14:paraId="073B6A32">
            <w:pPr>
              <w:spacing w:line="276" w:lineRule="auto"/>
              <w:ind w:firstLine="1240" w:firstLineChars="588"/>
              <w:rPr>
                <w:rFonts w:ascii="仿宋" w:hAnsi="仿宋" w:eastAsia="仿宋"/>
                <w:b/>
                <w:color w:val="FF0000"/>
              </w:rPr>
            </w:pPr>
          </w:p>
        </w:tc>
      </w:tr>
    </w:tbl>
    <w:p w14:paraId="7E1DBB06">
      <w:pPr>
        <w:pStyle w:val="4"/>
        <w:rPr>
          <w:rFonts w:ascii="仿宋" w:hAnsi="仿宋" w:eastAsia="仿宋"/>
        </w:rPr>
      </w:pPr>
    </w:p>
    <w:p w14:paraId="2EA65DAC">
      <w:pPr>
        <w:ind w:left="0" w:leftChars="0" w:firstLine="0" w:firstLineChars="0"/>
        <w:jc w:val="both"/>
        <w:rPr>
          <w:rFonts w:ascii="仿宋" w:hAnsi="仿宋" w:eastAsia="仿宋"/>
        </w:rPr>
      </w:pPr>
    </w:p>
    <w:sectPr>
      <w:headerReference r:id="rId13" w:type="default"/>
      <w:footerReference r:id="rId1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9771F"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7CE6B"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7F9618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2AC0BE">
    <w:pPr>
      <w:pStyle w:val="16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E6427B">
    <w:pPr>
      <w:pStyle w:val="16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F67CE1">
                          <w:pPr>
                            <w:pStyle w:val="16"/>
                            <w:rPr>
                              <w:rFonts w:ascii="宋体" w:hAnsi="宋体" w:eastAsia="宋体"/>
                              <w:sz w:val="24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/>
                              <w:sz w:val="24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4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eastAsia="宋体"/>
                              <w:sz w:val="24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4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F67CE1">
                    <w:pPr>
                      <w:pStyle w:val="16"/>
                      <w:rPr>
                        <w:rFonts w:ascii="宋体" w:hAnsi="宋体" w:eastAsia="宋体"/>
                        <w:sz w:val="24"/>
                        <w:szCs w:val="16"/>
                      </w:rPr>
                    </w:pPr>
                    <w:r>
                      <w:rPr>
                        <w:rFonts w:ascii="宋体" w:hAnsi="宋体" w:eastAsia="宋体"/>
                        <w:sz w:val="24"/>
                        <w:szCs w:val="16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4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eastAsia="宋体"/>
                        <w:sz w:val="24"/>
                        <w:szCs w:val="16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4"/>
                        <w:szCs w:val="16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4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ACF5D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D2FDB1"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FF5651">
    <w:pPr>
      <w:pStyle w:val="1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B7A7B">
    <w:pPr>
      <w:pStyle w:val="17"/>
      <w:pBdr>
        <w:bottom w:val="single" w:color="auto" w:sz="6" w:space="0"/>
      </w:pBdr>
      <w:ind w:firstLine="420"/>
      <w:rPr>
        <w:rFonts w:hint="eastAsia"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网络空间安全学院计算机网络实验（实践）报告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F71BB3">
    <w:pPr>
      <w:pStyle w:val="17"/>
      <w:pBdr>
        <w:bottom w:val="single" w:color="auto" w:sz="6" w:space="0"/>
      </w:pBdr>
      <w:ind w:firstLine="420"/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网络空间安全学院（实践）报告</w:t>
    </w:r>
  </w:p>
  <w:p w14:paraId="0924FA38"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ECB69"/>
    <w:multiLevelType w:val="multilevel"/>
    <w:tmpl w:val="9EDECB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F7D72F"/>
    <w:multiLevelType w:val="multilevel"/>
    <w:tmpl w:val="ABF7D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BFE11D4"/>
    <w:multiLevelType w:val="multilevel"/>
    <w:tmpl w:val="BBFE11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4DCB0B"/>
    <w:multiLevelType w:val="multilevel"/>
    <w:tmpl w:val="BF4DCB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DE31D3"/>
    <w:multiLevelType w:val="multilevel"/>
    <w:tmpl w:val="CBDE31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7FE1CE1"/>
    <w:multiLevelType w:val="multilevel"/>
    <w:tmpl w:val="D7FE1C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B6BE153"/>
    <w:multiLevelType w:val="multilevel"/>
    <w:tmpl w:val="DB6BE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F74BBD2"/>
    <w:multiLevelType w:val="multilevel"/>
    <w:tmpl w:val="DF74BB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DDECABA"/>
    <w:multiLevelType w:val="multilevel"/>
    <w:tmpl w:val="FDDECAB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FE7DE1E9"/>
    <w:multiLevelType w:val="multilevel"/>
    <w:tmpl w:val="FE7DE1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EDF5B17"/>
    <w:multiLevelType w:val="multilevel"/>
    <w:tmpl w:val="FEDF5B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FDA9D80"/>
    <w:multiLevelType w:val="multilevel"/>
    <w:tmpl w:val="FFDA9D8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012D4E83"/>
    <w:multiLevelType w:val="multilevel"/>
    <w:tmpl w:val="012D4E83"/>
    <w:lvl w:ilvl="0" w:tentative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5F83A27"/>
    <w:multiLevelType w:val="multilevel"/>
    <w:tmpl w:val="05F83A27"/>
    <w:lvl w:ilvl="0" w:tentative="0">
      <w:start w:val="1"/>
      <w:numFmt w:val="bullet"/>
      <w:pStyle w:val="46"/>
      <w:lvlText w:val=""/>
      <w:lvlJc w:val="left"/>
      <w:pPr>
        <w:tabs>
          <w:tab w:val="left" w:pos="1145"/>
        </w:tabs>
        <w:ind w:left="850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4">
    <w:nsid w:val="0BEBB50D"/>
    <w:multiLevelType w:val="multilevel"/>
    <w:tmpl w:val="0BEBB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9981F33"/>
    <w:multiLevelType w:val="singleLevel"/>
    <w:tmpl w:val="19981F33"/>
    <w:lvl w:ilvl="0" w:tentative="0">
      <w:start w:val="1"/>
      <w:numFmt w:val="bullet"/>
      <w:pStyle w:val="53"/>
      <w:lvlText w:val="★"/>
      <w:lvlJc w:val="left"/>
      <w:pPr>
        <w:tabs>
          <w:tab w:val="left" w:pos="425"/>
        </w:tabs>
        <w:ind w:left="425" w:hanging="425"/>
      </w:pPr>
      <w:rPr>
        <w:rFonts w:hint="eastAsia" w:ascii="宋体" w:hAnsi="Wingdings" w:eastAsia="宋体"/>
      </w:rPr>
    </w:lvl>
  </w:abstractNum>
  <w:abstractNum w:abstractNumId="16">
    <w:nsid w:val="2B7D1FB4"/>
    <w:multiLevelType w:val="multilevel"/>
    <w:tmpl w:val="2B7D1FB4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181718F"/>
    <w:multiLevelType w:val="multilevel"/>
    <w:tmpl w:val="3181718F"/>
    <w:lvl w:ilvl="0" w:tentative="0">
      <w:start w:val="1"/>
      <w:numFmt w:val="decimal"/>
      <w:pStyle w:val="2"/>
      <w:suff w:val="space"/>
      <w:lvlText w:val="§%1"/>
      <w:lvlJc w:val="left"/>
      <w:pPr>
        <w:ind w:left="850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18">
    <w:nsid w:val="38BB14AD"/>
    <w:multiLevelType w:val="multilevel"/>
    <w:tmpl w:val="38BB14A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9">
    <w:nsid w:val="4B373595"/>
    <w:multiLevelType w:val="multilevel"/>
    <w:tmpl w:val="4B373595"/>
    <w:lvl w:ilvl="0" w:tentative="0">
      <w:start w:val="1"/>
      <w:numFmt w:val="decimal"/>
      <w:pStyle w:val="54"/>
      <w:lvlText w:val="（%1）"/>
      <w:lvlJc w:val="left"/>
      <w:pPr>
        <w:tabs>
          <w:tab w:val="left" w:pos="1060"/>
        </w:tabs>
        <w:ind w:left="0" w:firstLine="34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5FFEFC60"/>
    <w:multiLevelType w:val="multilevel"/>
    <w:tmpl w:val="5FFEFC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32B31FA"/>
    <w:multiLevelType w:val="singleLevel"/>
    <w:tmpl w:val="632B31FA"/>
    <w:lvl w:ilvl="0" w:tentative="0">
      <w:start w:val="1"/>
      <w:numFmt w:val="decimal"/>
      <w:pStyle w:val="56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abstractNum w:abstractNumId="22">
    <w:nsid w:val="7DFE1134"/>
    <w:multiLevelType w:val="multilevel"/>
    <w:tmpl w:val="7DFE11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7FBF90CD"/>
    <w:multiLevelType w:val="multilevel"/>
    <w:tmpl w:val="7FBF90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FFFCA7B"/>
    <w:multiLevelType w:val="multilevel"/>
    <w:tmpl w:val="7FFFC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21"/>
  </w:num>
  <w:num w:numId="6">
    <w:abstractNumId w:val="18"/>
  </w:num>
  <w:num w:numId="7">
    <w:abstractNumId w:val="16"/>
  </w:num>
  <w:num w:numId="8">
    <w:abstractNumId w:val="8"/>
  </w:num>
  <w:num w:numId="9">
    <w:abstractNumId w:val="6"/>
  </w:num>
  <w:num w:numId="10">
    <w:abstractNumId w:val="24"/>
  </w:num>
  <w:num w:numId="11">
    <w:abstractNumId w:val="22"/>
  </w:num>
  <w:num w:numId="12">
    <w:abstractNumId w:val="4"/>
  </w:num>
  <w:num w:numId="13">
    <w:abstractNumId w:val="9"/>
  </w:num>
  <w:num w:numId="14">
    <w:abstractNumId w:val="2"/>
  </w:num>
  <w:num w:numId="15">
    <w:abstractNumId w:val="0"/>
  </w:num>
  <w:num w:numId="16">
    <w:abstractNumId w:val="12"/>
  </w:num>
  <w:num w:numId="17">
    <w:abstractNumId w:val="11"/>
  </w:num>
  <w:num w:numId="18">
    <w:abstractNumId w:val="3"/>
  </w:num>
  <w:num w:numId="19">
    <w:abstractNumId w:val="23"/>
  </w:num>
  <w:num w:numId="20">
    <w:abstractNumId w:val="7"/>
  </w:num>
  <w:num w:numId="21">
    <w:abstractNumId w:val="5"/>
  </w:num>
  <w:num w:numId="22">
    <w:abstractNumId w:val="1"/>
  </w:num>
  <w:num w:numId="23">
    <w:abstractNumId w:val="14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zY1ZmMxYjMwZDM5ZDM1NGVlOGRjYjQ1ZGUwODQifQ=="/>
  </w:docVars>
  <w:rsids>
    <w:rsidRoot w:val="00F17103"/>
    <w:rsid w:val="000044F5"/>
    <w:rsid w:val="00010286"/>
    <w:rsid w:val="00020B98"/>
    <w:rsid w:val="00035E2F"/>
    <w:rsid w:val="00044C82"/>
    <w:rsid w:val="000640C9"/>
    <w:rsid w:val="00093330"/>
    <w:rsid w:val="000B5E4E"/>
    <w:rsid w:val="000B7029"/>
    <w:rsid w:val="000C279F"/>
    <w:rsid w:val="000D2320"/>
    <w:rsid w:val="000D3AF5"/>
    <w:rsid w:val="000F1B52"/>
    <w:rsid w:val="0011466C"/>
    <w:rsid w:val="00120C6F"/>
    <w:rsid w:val="00121E03"/>
    <w:rsid w:val="00125835"/>
    <w:rsid w:val="00133E8E"/>
    <w:rsid w:val="00146973"/>
    <w:rsid w:val="00161EF6"/>
    <w:rsid w:val="001642C7"/>
    <w:rsid w:val="00167B82"/>
    <w:rsid w:val="001B0562"/>
    <w:rsid w:val="001C1A4D"/>
    <w:rsid w:val="001D69DB"/>
    <w:rsid w:val="001E502B"/>
    <w:rsid w:val="001F5BE2"/>
    <w:rsid w:val="001F640B"/>
    <w:rsid w:val="001F7D49"/>
    <w:rsid w:val="00204620"/>
    <w:rsid w:val="00215F93"/>
    <w:rsid w:val="00221569"/>
    <w:rsid w:val="00265872"/>
    <w:rsid w:val="00281950"/>
    <w:rsid w:val="00282F5A"/>
    <w:rsid w:val="00286E71"/>
    <w:rsid w:val="002A7100"/>
    <w:rsid w:val="002B0EBD"/>
    <w:rsid w:val="002B7F79"/>
    <w:rsid w:val="002C23BE"/>
    <w:rsid w:val="002C6364"/>
    <w:rsid w:val="002C7D44"/>
    <w:rsid w:val="002F2BCE"/>
    <w:rsid w:val="003028EA"/>
    <w:rsid w:val="003034A4"/>
    <w:rsid w:val="003211EB"/>
    <w:rsid w:val="00341608"/>
    <w:rsid w:val="003755DE"/>
    <w:rsid w:val="00375B02"/>
    <w:rsid w:val="00382656"/>
    <w:rsid w:val="003840DD"/>
    <w:rsid w:val="00392B6A"/>
    <w:rsid w:val="00396A0B"/>
    <w:rsid w:val="00396F05"/>
    <w:rsid w:val="003A650F"/>
    <w:rsid w:val="003D1BB5"/>
    <w:rsid w:val="003D5704"/>
    <w:rsid w:val="003E6465"/>
    <w:rsid w:val="003F02D6"/>
    <w:rsid w:val="00400300"/>
    <w:rsid w:val="00410035"/>
    <w:rsid w:val="00457076"/>
    <w:rsid w:val="00470CC2"/>
    <w:rsid w:val="00473889"/>
    <w:rsid w:val="00493C1D"/>
    <w:rsid w:val="004E10FA"/>
    <w:rsid w:val="005006C6"/>
    <w:rsid w:val="005143EA"/>
    <w:rsid w:val="00521E0E"/>
    <w:rsid w:val="00527E0C"/>
    <w:rsid w:val="005335AF"/>
    <w:rsid w:val="005355E5"/>
    <w:rsid w:val="0054299F"/>
    <w:rsid w:val="005672A0"/>
    <w:rsid w:val="00571B8E"/>
    <w:rsid w:val="005827C6"/>
    <w:rsid w:val="00591D9C"/>
    <w:rsid w:val="005B2D1A"/>
    <w:rsid w:val="005C3264"/>
    <w:rsid w:val="005C7E8A"/>
    <w:rsid w:val="005D3F04"/>
    <w:rsid w:val="005D432D"/>
    <w:rsid w:val="005D6C82"/>
    <w:rsid w:val="005D77C0"/>
    <w:rsid w:val="005F46BE"/>
    <w:rsid w:val="005F4DDA"/>
    <w:rsid w:val="005F6D74"/>
    <w:rsid w:val="00600D08"/>
    <w:rsid w:val="00607666"/>
    <w:rsid w:val="00623D41"/>
    <w:rsid w:val="006404EF"/>
    <w:rsid w:val="0067190D"/>
    <w:rsid w:val="0067767D"/>
    <w:rsid w:val="00691F7F"/>
    <w:rsid w:val="006A33AA"/>
    <w:rsid w:val="006A6155"/>
    <w:rsid w:val="006B07AA"/>
    <w:rsid w:val="006F2992"/>
    <w:rsid w:val="00706E29"/>
    <w:rsid w:val="007614EB"/>
    <w:rsid w:val="00762F67"/>
    <w:rsid w:val="0078762B"/>
    <w:rsid w:val="00790A2A"/>
    <w:rsid w:val="007B5A81"/>
    <w:rsid w:val="007D2C8B"/>
    <w:rsid w:val="007F0B82"/>
    <w:rsid w:val="007F352A"/>
    <w:rsid w:val="00805F60"/>
    <w:rsid w:val="00824634"/>
    <w:rsid w:val="008302B8"/>
    <w:rsid w:val="00843FE4"/>
    <w:rsid w:val="00853DC3"/>
    <w:rsid w:val="0085698E"/>
    <w:rsid w:val="00864D5C"/>
    <w:rsid w:val="008755C5"/>
    <w:rsid w:val="008842F7"/>
    <w:rsid w:val="008C296A"/>
    <w:rsid w:val="00911A1C"/>
    <w:rsid w:val="009120BE"/>
    <w:rsid w:val="0091216E"/>
    <w:rsid w:val="00923D4A"/>
    <w:rsid w:val="00940821"/>
    <w:rsid w:val="00944433"/>
    <w:rsid w:val="009451E2"/>
    <w:rsid w:val="009514C3"/>
    <w:rsid w:val="00961E68"/>
    <w:rsid w:val="0098669B"/>
    <w:rsid w:val="00992DC6"/>
    <w:rsid w:val="0099404C"/>
    <w:rsid w:val="00995CA0"/>
    <w:rsid w:val="009A5BBA"/>
    <w:rsid w:val="009A606F"/>
    <w:rsid w:val="009B6CE4"/>
    <w:rsid w:val="009C5AC1"/>
    <w:rsid w:val="009C7F4F"/>
    <w:rsid w:val="009D5696"/>
    <w:rsid w:val="00A04569"/>
    <w:rsid w:val="00A252E2"/>
    <w:rsid w:val="00A57EB5"/>
    <w:rsid w:val="00A759D9"/>
    <w:rsid w:val="00A94B48"/>
    <w:rsid w:val="00A96B90"/>
    <w:rsid w:val="00AD55F6"/>
    <w:rsid w:val="00AD71E2"/>
    <w:rsid w:val="00AE337E"/>
    <w:rsid w:val="00AE5915"/>
    <w:rsid w:val="00AE760F"/>
    <w:rsid w:val="00AF26B0"/>
    <w:rsid w:val="00AF66BA"/>
    <w:rsid w:val="00B167A3"/>
    <w:rsid w:val="00B3779C"/>
    <w:rsid w:val="00B40753"/>
    <w:rsid w:val="00B47FB1"/>
    <w:rsid w:val="00B92363"/>
    <w:rsid w:val="00BA1A51"/>
    <w:rsid w:val="00BB419D"/>
    <w:rsid w:val="00BD797F"/>
    <w:rsid w:val="00BE129D"/>
    <w:rsid w:val="00BF4037"/>
    <w:rsid w:val="00C02E86"/>
    <w:rsid w:val="00C17F71"/>
    <w:rsid w:val="00C601D7"/>
    <w:rsid w:val="00C648F3"/>
    <w:rsid w:val="00C805A2"/>
    <w:rsid w:val="00CA7860"/>
    <w:rsid w:val="00CC0DB8"/>
    <w:rsid w:val="00CC10C7"/>
    <w:rsid w:val="00CC3C5D"/>
    <w:rsid w:val="00CE0371"/>
    <w:rsid w:val="00CF0BDF"/>
    <w:rsid w:val="00D07EDC"/>
    <w:rsid w:val="00D10D4E"/>
    <w:rsid w:val="00D118FA"/>
    <w:rsid w:val="00D17CFA"/>
    <w:rsid w:val="00D20EA3"/>
    <w:rsid w:val="00D67102"/>
    <w:rsid w:val="00D879DA"/>
    <w:rsid w:val="00D93331"/>
    <w:rsid w:val="00DB1349"/>
    <w:rsid w:val="00DE5AF3"/>
    <w:rsid w:val="00DE5B8E"/>
    <w:rsid w:val="00E057E5"/>
    <w:rsid w:val="00E12FD6"/>
    <w:rsid w:val="00E2543F"/>
    <w:rsid w:val="00E65F76"/>
    <w:rsid w:val="00E67DF3"/>
    <w:rsid w:val="00EB369C"/>
    <w:rsid w:val="00EB73D8"/>
    <w:rsid w:val="00EB7981"/>
    <w:rsid w:val="00EC4D91"/>
    <w:rsid w:val="00ED4669"/>
    <w:rsid w:val="00ED7D65"/>
    <w:rsid w:val="00EF4AE3"/>
    <w:rsid w:val="00EF4BC5"/>
    <w:rsid w:val="00EF4DB2"/>
    <w:rsid w:val="00F06C61"/>
    <w:rsid w:val="00F13208"/>
    <w:rsid w:val="00F17103"/>
    <w:rsid w:val="00F24F49"/>
    <w:rsid w:val="00F502EF"/>
    <w:rsid w:val="00F8004A"/>
    <w:rsid w:val="00F80C75"/>
    <w:rsid w:val="00F82459"/>
    <w:rsid w:val="00FA7454"/>
    <w:rsid w:val="00FA7739"/>
    <w:rsid w:val="00FC7C09"/>
    <w:rsid w:val="00FD2F7D"/>
    <w:rsid w:val="00FD5E27"/>
    <w:rsid w:val="00FE3F97"/>
    <w:rsid w:val="00FF2648"/>
    <w:rsid w:val="0337805B"/>
    <w:rsid w:val="0A107A94"/>
    <w:rsid w:val="0F414A76"/>
    <w:rsid w:val="0F5BF71C"/>
    <w:rsid w:val="186F3DFB"/>
    <w:rsid w:val="18F714A9"/>
    <w:rsid w:val="19D7876F"/>
    <w:rsid w:val="1B783630"/>
    <w:rsid w:val="1FA7EEAA"/>
    <w:rsid w:val="1FF1CE05"/>
    <w:rsid w:val="1FF7B861"/>
    <w:rsid w:val="1FFBAEDB"/>
    <w:rsid w:val="25FFF80E"/>
    <w:rsid w:val="2D7348A8"/>
    <w:rsid w:val="2DFEF2E3"/>
    <w:rsid w:val="2EBDF79E"/>
    <w:rsid w:val="2EFDB43D"/>
    <w:rsid w:val="2FBEDE03"/>
    <w:rsid w:val="2FFDCA5D"/>
    <w:rsid w:val="32BD2133"/>
    <w:rsid w:val="33BF29D5"/>
    <w:rsid w:val="35CEF473"/>
    <w:rsid w:val="37BB8DCD"/>
    <w:rsid w:val="38F1F1A4"/>
    <w:rsid w:val="3B1D5F84"/>
    <w:rsid w:val="3BCD1513"/>
    <w:rsid w:val="3BD7F2DF"/>
    <w:rsid w:val="3D1DC547"/>
    <w:rsid w:val="3D8FBCEA"/>
    <w:rsid w:val="3DA4CB6E"/>
    <w:rsid w:val="3DE774EE"/>
    <w:rsid w:val="3DFFD24E"/>
    <w:rsid w:val="3EDFE9D7"/>
    <w:rsid w:val="3EEB24BD"/>
    <w:rsid w:val="3EFE40E2"/>
    <w:rsid w:val="3F1F5104"/>
    <w:rsid w:val="3F6E04F3"/>
    <w:rsid w:val="3F9EDD3E"/>
    <w:rsid w:val="3FB7A855"/>
    <w:rsid w:val="3FBF27CB"/>
    <w:rsid w:val="3FDB0FB1"/>
    <w:rsid w:val="3FEF7B21"/>
    <w:rsid w:val="3FEFF110"/>
    <w:rsid w:val="45517827"/>
    <w:rsid w:val="477E6DF6"/>
    <w:rsid w:val="4AEFC89A"/>
    <w:rsid w:val="4DDD512F"/>
    <w:rsid w:val="4F572ABF"/>
    <w:rsid w:val="4FD5A05D"/>
    <w:rsid w:val="4FEF7414"/>
    <w:rsid w:val="53FDC723"/>
    <w:rsid w:val="559C4781"/>
    <w:rsid w:val="55DB847D"/>
    <w:rsid w:val="55F74A88"/>
    <w:rsid w:val="57593AC1"/>
    <w:rsid w:val="57BE8454"/>
    <w:rsid w:val="57CFF798"/>
    <w:rsid w:val="593A7AD9"/>
    <w:rsid w:val="596EF87B"/>
    <w:rsid w:val="5ACF4155"/>
    <w:rsid w:val="5D26DA98"/>
    <w:rsid w:val="5D7F7573"/>
    <w:rsid w:val="5D99EC8C"/>
    <w:rsid w:val="5DB68861"/>
    <w:rsid w:val="5DBB848E"/>
    <w:rsid w:val="5DEF0B17"/>
    <w:rsid w:val="5EF94A92"/>
    <w:rsid w:val="5EFE2835"/>
    <w:rsid w:val="5F4BE245"/>
    <w:rsid w:val="5F5FCBEB"/>
    <w:rsid w:val="5F74C69F"/>
    <w:rsid w:val="5F8F66A1"/>
    <w:rsid w:val="5F94DEEA"/>
    <w:rsid w:val="5FBFE669"/>
    <w:rsid w:val="5FD71660"/>
    <w:rsid w:val="5FDBAC4C"/>
    <w:rsid w:val="5FDD6A6D"/>
    <w:rsid w:val="5FE402D4"/>
    <w:rsid w:val="63EE5B7F"/>
    <w:rsid w:val="666D9A42"/>
    <w:rsid w:val="66BB2703"/>
    <w:rsid w:val="66FF845C"/>
    <w:rsid w:val="67B5CE2A"/>
    <w:rsid w:val="67D67713"/>
    <w:rsid w:val="67FFA7A6"/>
    <w:rsid w:val="69DD8237"/>
    <w:rsid w:val="6A7A680C"/>
    <w:rsid w:val="6B767B68"/>
    <w:rsid w:val="6B9F6282"/>
    <w:rsid w:val="6CFF0A84"/>
    <w:rsid w:val="6DB744CB"/>
    <w:rsid w:val="6EFF82DF"/>
    <w:rsid w:val="6FE7FFF4"/>
    <w:rsid w:val="6FEF3DBF"/>
    <w:rsid w:val="6FFC59F1"/>
    <w:rsid w:val="6FFF9B28"/>
    <w:rsid w:val="6FFFA850"/>
    <w:rsid w:val="71E37507"/>
    <w:rsid w:val="7371154A"/>
    <w:rsid w:val="737EBD45"/>
    <w:rsid w:val="73DFC8A5"/>
    <w:rsid w:val="73EB8E24"/>
    <w:rsid w:val="7567B10F"/>
    <w:rsid w:val="756F568F"/>
    <w:rsid w:val="75BDA915"/>
    <w:rsid w:val="75BFD93C"/>
    <w:rsid w:val="75D608CB"/>
    <w:rsid w:val="75EFDDE1"/>
    <w:rsid w:val="75F51A9D"/>
    <w:rsid w:val="75FB53CC"/>
    <w:rsid w:val="75FD0B1C"/>
    <w:rsid w:val="75FF54DA"/>
    <w:rsid w:val="763FE4EA"/>
    <w:rsid w:val="77151B0E"/>
    <w:rsid w:val="771D5AAB"/>
    <w:rsid w:val="771FA611"/>
    <w:rsid w:val="772E09C8"/>
    <w:rsid w:val="774D9011"/>
    <w:rsid w:val="77CD9F7D"/>
    <w:rsid w:val="77CEC6F7"/>
    <w:rsid w:val="77CFE0AD"/>
    <w:rsid w:val="77DDDD30"/>
    <w:rsid w:val="77ED3F7C"/>
    <w:rsid w:val="77FCDB5B"/>
    <w:rsid w:val="77FD6E4D"/>
    <w:rsid w:val="77FD7CEE"/>
    <w:rsid w:val="77FE98F0"/>
    <w:rsid w:val="79BF4E70"/>
    <w:rsid w:val="79EDF902"/>
    <w:rsid w:val="79EF03DD"/>
    <w:rsid w:val="7A7FDD46"/>
    <w:rsid w:val="7ABB510B"/>
    <w:rsid w:val="7ACFB042"/>
    <w:rsid w:val="7B79CF5F"/>
    <w:rsid w:val="7B972247"/>
    <w:rsid w:val="7BCD7AF6"/>
    <w:rsid w:val="7BFB0E45"/>
    <w:rsid w:val="7D7736BB"/>
    <w:rsid w:val="7D7BE66C"/>
    <w:rsid w:val="7DED61BA"/>
    <w:rsid w:val="7DEF9BDD"/>
    <w:rsid w:val="7DF6D2CC"/>
    <w:rsid w:val="7DFCBC12"/>
    <w:rsid w:val="7E7F05BA"/>
    <w:rsid w:val="7EBDA74E"/>
    <w:rsid w:val="7EDDD1C2"/>
    <w:rsid w:val="7EDF3F89"/>
    <w:rsid w:val="7EEDDD23"/>
    <w:rsid w:val="7EFC4F57"/>
    <w:rsid w:val="7EFFE388"/>
    <w:rsid w:val="7F6F9A18"/>
    <w:rsid w:val="7F7B9F77"/>
    <w:rsid w:val="7F7D6790"/>
    <w:rsid w:val="7F9FE2C8"/>
    <w:rsid w:val="7FC779A0"/>
    <w:rsid w:val="7FDCFB65"/>
    <w:rsid w:val="7FDEECD2"/>
    <w:rsid w:val="7FE54EB3"/>
    <w:rsid w:val="7FE61A26"/>
    <w:rsid w:val="7FF3E25B"/>
    <w:rsid w:val="7FF709FE"/>
    <w:rsid w:val="7FF7181A"/>
    <w:rsid w:val="7FFF1AC3"/>
    <w:rsid w:val="7FFFBE12"/>
    <w:rsid w:val="7FFFDED2"/>
    <w:rsid w:val="87F3B210"/>
    <w:rsid w:val="8BFEB437"/>
    <w:rsid w:val="8F7F4097"/>
    <w:rsid w:val="91FB0491"/>
    <w:rsid w:val="9BFF7CC9"/>
    <w:rsid w:val="9D7EFE55"/>
    <w:rsid w:val="9D9F7E1D"/>
    <w:rsid w:val="9DD779FE"/>
    <w:rsid w:val="9F5C07FF"/>
    <w:rsid w:val="A7284E6E"/>
    <w:rsid w:val="A72C590D"/>
    <w:rsid w:val="A9BBCEF4"/>
    <w:rsid w:val="AB6833B3"/>
    <w:rsid w:val="ABB97963"/>
    <w:rsid w:val="ABFF4E6E"/>
    <w:rsid w:val="ACD3A730"/>
    <w:rsid w:val="AF9F41FE"/>
    <w:rsid w:val="AFDFA18C"/>
    <w:rsid w:val="B2F3D6D6"/>
    <w:rsid w:val="B307F1B7"/>
    <w:rsid w:val="B4F74785"/>
    <w:rsid w:val="B6A5380E"/>
    <w:rsid w:val="B7DB3712"/>
    <w:rsid w:val="B7E56A06"/>
    <w:rsid w:val="B7F7C032"/>
    <w:rsid w:val="B7FF2D8A"/>
    <w:rsid w:val="BBB9CD20"/>
    <w:rsid w:val="BBEFCB89"/>
    <w:rsid w:val="BC0F6B73"/>
    <w:rsid w:val="BCFB6020"/>
    <w:rsid w:val="BDCF24CF"/>
    <w:rsid w:val="BDEF4F7B"/>
    <w:rsid w:val="BE5F8E56"/>
    <w:rsid w:val="BEDBD6D0"/>
    <w:rsid w:val="BEFF640E"/>
    <w:rsid w:val="BF4F345B"/>
    <w:rsid w:val="BF5F4F86"/>
    <w:rsid w:val="BF7F39CB"/>
    <w:rsid w:val="BFAF82D9"/>
    <w:rsid w:val="BFAFF91C"/>
    <w:rsid w:val="BFCA81D8"/>
    <w:rsid w:val="BFDB5530"/>
    <w:rsid w:val="BFDB5CAF"/>
    <w:rsid w:val="BFE3B57D"/>
    <w:rsid w:val="BFFA6402"/>
    <w:rsid w:val="C3AF02A7"/>
    <w:rsid w:val="C4FCF131"/>
    <w:rsid w:val="C7DF6AC1"/>
    <w:rsid w:val="CC9F0389"/>
    <w:rsid w:val="CF3512ED"/>
    <w:rsid w:val="CFB2F9D6"/>
    <w:rsid w:val="CFBF7D21"/>
    <w:rsid w:val="D38CA808"/>
    <w:rsid w:val="D3FFBC75"/>
    <w:rsid w:val="D5D5782A"/>
    <w:rsid w:val="D6EF7BBE"/>
    <w:rsid w:val="D6EFE87D"/>
    <w:rsid w:val="D7EF644D"/>
    <w:rsid w:val="D7F4DF14"/>
    <w:rsid w:val="D7FEFA46"/>
    <w:rsid w:val="DBB79832"/>
    <w:rsid w:val="DBDFF105"/>
    <w:rsid w:val="DBFE257C"/>
    <w:rsid w:val="DDF88106"/>
    <w:rsid w:val="DDF98A6B"/>
    <w:rsid w:val="DDFA6034"/>
    <w:rsid w:val="DDFEB727"/>
    <w:rsid w:val="DE39F3ED"/>
    <w:rsid w:val="DEC5D83E"/>
    <w:rsid w:val="DF57145F"/>
    <w:rsid w:val="DF76F166"/>
    <w:rsid w:val="DF7BF390"/>
    <w:rsid w:val="DF7DBC87"/>
    <w:rsid w:val="DFF92947"/>
    <w:rsid w:val="E4F71D63"/>
    <w:rsid w:val="E787AA5E"/>
    <w:rsid w:val="E7F7DAE2"/>
    <w:rsid w:val="E8FF2B47"/>
    <w:rsid w:val="EB6F55A5"/>
    <w:rsid w:val="EBD7D033"/>
    <w:rsid w:val="EBFEC7B1"/>
    <w:rsid w:val="ECF6283A"/>
    <w:rsid w:val="EDEB29B8"/>
    <w:rsid w:val="EDEF2BA7"/>
    <w:rsid w:val="EF5EBF68"/>
    <w:rsid w:val="EFDDA1E1"/>
    <w:rsid w:val="EFFBAC20"/>
    <w:rsid w:val="EFFBE8A9"/>
    <w:rsid w:val="F1D71D8E"/>
    <w:rsid w:val="F3DD6504"/>
    <w:rsid w:val="F3FC586B"/>
    <w:rsid w:val="F5F23927"/>
    <w:rsid w:val="F5FED2D1"/>
    <w:rsid w:val="F5FF4439"/>
    <w:rsid w:val="F6BB16EA"/>
    <w:rsid w:val="F6BB4BD2"/>
    <w:rsid w:val="F6D1D09A"/>
    <w:rsid w:val="F76F484D"/>
    <w:rsid w:val="F79C5B3C"/>
    <w:rsid w:val="F7BFA5FF"/>
    <w:rsid w:val="F7EC8DD1"/>
    <w:rsid w:val="F7FB4F87"/>
    <w:rsid w:val="F7FBFC30"/>
    <w:rsid w:val="F9C50B18"/>
    <w:rsid w:val="FAEE0331"/>
    <w:rsid w:val="FB3FBDAD"/>
    <w:rsid w:val="FBBF8548"/>
    <w:rsid w:val="FBC6C70B"/>
    <w:rsid w:val="FBD3FB3F"/>
    <w:rsid w:val="FBFFD68C"/>
    <w:rsid w:val="FCD7FB91"/>
    <w:rsid w:val="FCE7E618"/>
    <w:rsid w:val="FD5B5AA6"/>
    <w:rsid w:val="FD77F48B"/>
    <w:rsid w:val="FDED9C06"/>
    <w:rsid w:val="FDF6196F"/>
    <w:rsid w:val="FDFAD491"/>
    <w:rsid w:val="FE3EB407"/>
    <w:rsid w:val="FE5B443B"/>
    <w:rsid w:val="FEBE226E"/>
    <w:rsid w:val="FEBF69EB"/>
    <w:rsid w:val="FECA1705"/>
    <w:rsid w:val="FEDFFC39"/>
    <w:rsid w:val="FEE8D9B7"/>
    <w:rsid w:val="FEF70F78"/>
    <w:rsid w:val="FEFECD0C"/>
    <w:rsid w:val="FF5BCD32"/>
    <w:rsid w:val="FF765B2A"/>
    <w:rsid w:val="FF778DD6"/>
    <w:rsid w:val="FF7B7F07"/>
    <w:rsid w:val="FF7FEB1E"/>
    <w:rsid w:val="FF9B71BE"/>
    <w:rsid w:val="FFADFEED"/>
    <w:rsid w:val="FFB3A56A"/>
    <w:rsid w:val="FFB664B9"/>
    <w:rsid w:val="FFBF1685"/>
    <w:rsid w:val="FFBF2073"/>
    <w:rsid w:val="FFD1420A"/>
    <w:rsid w:val="FFD4FB43"/>
    <w:rsid w:val="FFED2840"/>
    <w:rsid w:val="FFF5D98C"/>
    <w:rsid w:val="FFF723C4"/>
    <w:rsid w:val="FFFBAB4F"/>
    <w:rsid w:val="FFFBEF55"/>
    <w:rsid w:val="FFFD209E"/>
    <w:rsid w:val="FFFF076C"/>
    <w:rsid w:val="FFFF13F2"/>
    <w:rsid w:val="FFFF4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0" w:after="600" w:line="578" w:lineRule="auto"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4"/>
    <w:link w:val="31"/>
    <w:qFormat/>
    <w:uiPriority w:val="0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5">
    <w:name w:val="heading 3"/>
    <w:basedOn w:val="1"/>
    <w:next w:val="4"/>
    <w:link w:val="39"/>
    <w:qFormat/>
    <w:uiPriority w:val="0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6">
    <w:name w:val="heading 4"/>
    <w:basedOn w:val="1"/>
    <w:next w:val="4"/>
    <w:qFormat/>
    <w:uiPriority w:val="0"/>
    <w:pPr>
      <w:keepNext/>
      <w:keepLines/>
      <w:spacing w:before="120" w:after="120" w:line="377" w:lineRule="auto"/>
      <w:ind w:firstLine="0" w:firstLineChars="0"/>
      <w:jc w:val="left"/>
      <w:outlineLvl w:val="3"/>
    </w:pPr>
    <w:rPr>
      <w:b/>
      <w:bCs/>
    </w:rPr>
  </w:style>
  <w:style w:type="paragraph" w:styleId="7">
    <w:name w:val="heading 5"/>
    <w:basedOn w:val="1"/>
    <w:next w:val="1"/>
    <w:link w:val="34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ascii="等线" w:eastAsia="等线"/>
      <w:sz w:val="18"/>
      <w:szCs w:val="18"/>
    </w:rPr>
  </w:style>
  <w:style w:type="paragraph" w:styleId="9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link w:val="43"/>
    <w:unhideWhenUsed/>
    <w:qFormat/>
    <w:uiPriority w:val="99"/>
    <w:pPr>
      <w:jc w:val="left"/>
    </w:p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ascii="等线" w:eastAsia="等线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ascii="等线" w:eastAsia="等线"/>
      <w:i/>
      <w:iCs/>
      <w:sz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ascii="等线" w:eastAsia="等线"/>
      <w:sz w:val="18"/>
      <w:szCs w:val="18"/>
    </w:r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tabs>
        <w:tab w:val="right" w:leader="dot" w:pos="9736"/>
      </w:tabs>
      <w:spacing w:before="120" w:after="120"/>
      <w:ind w:firstLine="378" w:firstLineChars="135"/>
      <w:jc w:val="left"/>
    </w:pPr>
    <w:rPr>
      <w:rFonts w:ascii="等线" w:eastAsia="等线"/>
      <w:b/>
      <w:bCs/>
      <w:caps/>
      <w:sz w:val="20"/>
    </w:rPr>
  </w:style>
  <w:style w:type="paragraph" w:styleId="19">
    <w:name w:val="toc 4"/>
    <w:basedOn w:val="1"/>
    <w:next w:val="1"/>
    <w:unhideWhenUsed/>
    <w:qFormat/>
    <w:uiPriority w:val="39"/>
    <w:pPr>
      <w:ind w:left="630"/>
      <w:jc w:val="left"/>
    </w:pPr>
    <w:rPr>
      <w:rFonts w:ascii="等线" w:eastAsia="等线"/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ascii="等线" w:eastAsia="等线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ascii="等线" w:eastAsia="等线"/>
      <w:smallCaps/>
      <w:sz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ascii="等线" w:eastAsia="等线"/>
      <w:sz w:val="18"/>
      <w:szCs w:val="18"/>
    </w:rPr>
  </w:style>
  <w:style w:type="paragraph" w:styleId="23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24">
    <w:name w:val="annotation subject"/>
    <w:basedOn w:val="11"/>
    <w:next w:val="11"/>
    <w:link w:val="35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8">
    <w:name w:val="Strong"/>
    <w:qFormat/>
    <w:uiPriority w:val="0"/>
    <w:rPr>
      <w:b/>
      <w:bCs/>
    </w:rPr>
  </w:style>
  <w:style w:type="character" w:styleId="29">
    <w:name w:val="Hyperlink"/>
    <w:unhideWhenUsed/>
    <w:qFormat/>
    <w:uiPriority w:val="99"/>
    <w:rPr>
      <w:color w:val="0563C1"/>
      <w:u w:val="single"/>
    </w:rPr>
  </w:style>
  <w:style w:type="character" w:styleId="30">
    <w:name w:val="annotation reference"/>
    <w:unhideWhenUsed/>
    <w:qFormat/>
    <w:uiPriority w:val="99"/>
    <w:rPr>
      <w:sz w:val="21"/>
      <w:szCs w:val="21"/>
    </w:rPr>
  </w:style>
  <w:style w:type="character" w:customStyle="1" w:styleId="31">
    <w:name w:val="标题 2 字符"/>
    <w:link w:val="3"/>
    <w:qFormat/>
    <w:uiPriority w:val="0"/>
    <w:rPr>
      <w:rFonts w:eastAsia="楷体_GB2312"/>
      <w:kern w:val="2"/>
      <w:sz w:val="32"/>
    </w:rPr>
  </w:style>
  <w:style w:type="character" w:customStyle="1" w:styleId="32">
    <w:name w:val="页眉 字符1"/>
    <w:qFormat/>
    <w:uiPriority w:val="99"/>
    <w:rPr>
      <w:sz w:val="18"/>
    </w:rPr>
  </w:style>
  <w:style w:type="character" w:customStyle="1" w:styleId="33">
    <w:name w:val="页眉 字符"/>
    <w:link w:val="17"/>
    <w:semiHidden/>
    <w:qFormat/>
    <w:uiPriority w:val="99"/>
    <w:rPr>
      <w:kern w:val="2"/>
      <w:sz w:val="18"/>
      <w:szCs w:val="18"/>
    </w:rPr>
  </w:style>
  <w:style w:type="character" w:customStyle="1" w:styleId="34">
    <w:name w:val="标题 5 字符"/>
    <w:link w:val="7"/>
    <w:qFormat/>
    <w:uiPriority w:val="9"/>
    <w:rPr>
      <w:b/>
      <w:bCs/>
      <w:kern w:val="2"/>
      <w:sz w:val="28"/>
      <w:szCs w:val="28"/>
    </w:rPr>
  </w:style>
  <w:style w:type="character" w:customStyle="1" w:styleId="35">
    <w:name w:val="批注主题 字符"/>
    <w:link w:val="24"/>
    <w:semiHidden/>
    <w:qFormat/>
    <w:uiPriority w:val="99"/>
    <w:rPr>
      <w:b/>
      <w:bCs/>
      <w:kern w:val="2"/>
      <w:sz w:val="21"/>
    </w:rPr>
  </w:style>
  <w:style w:type="character" w:customStyle="1" w:styleId="36">
    <w:name w:val="页脚 字符1"/>
    <w:link w:val="16"/>
    <w:qFormat/>
    <w:uiPriority w:val="99"/>
    <w:rPr>
      <w:kern w:val="2"/>
      <w:sz w:val="18"/>
      <w:szCs w:val="18"/>
    </w:rPr>
  </w:style>
  <w:style w:type="character" w:customStyle="1" w:styleId="37">
    <w:name w:val="无间隔 字符"/>
    <w:link w:val="38"/>
    <w:qFormat/>
    <w:uiPriority w:val="1"/>
    <w:rPr>
      <w:rFonts w:ascii="Calibri" w:hAnsi="Calibri"/>
      <w:sz w:val="22"/>
    </w:rPr>
  </w:style>
  <w:style w:type="paragraph" w:styleId="38">
    <w:name w:val="No Spacing"/>
    <w:link w:val="37"/>
    <w:qFormat/>
    <w:uiPriority w:val="1"/>
    <w:rPr>
      <w:rFonts w:ascii="Calibri" w:hAnsi="Calibri" w:eastAsia="宋体" w:cs="Times New Roman"/>
      <w:sz w:val="22"/>
      <w:lang w:val="en-US" w:eastAsia="zh-CN" w:bidi="ar-SA"/>
    </w:rPr>
  </w:style>
  <w:style w:type="character" w:customStyle="1" w:styleId="39">
    <w:name w:val="标题 3 字符"/>
    <w:link w:val="5"/>
    <w:qFormat/>
    <w:uiPriority w:val="0"/>
    <w:rPr>
      <w:rFonts w:eastAsia="黑体"/>
      <w:kern w:val="2"/>
      <w:sz w:val="24"/>
    </w:rPr>
  </w:style>
  <w:style w:type="character" w:customStyle="1" w:styleId="40">
    <w:name w:val="批注框文本 字符"/>
    <w:link w:val="15"/>
    <w:semiHidden/>
    <w:qFormat/>
    <w:uiPriority w:val="99"/>
    <w:rPr>
      <w:kern w:val="2"/>
      <w:sz w:val="18"/>
      <w:szCs w:val="18"/>
    </w:rPr>
  </w:style>
  <w:style w:type="character" w:customStyle="1" w:styleId="41">
    <w:name w:val="页脚 字符"/>
    <w:qFormat/>
    <w:uiPriority w:val="99"/>
  </w:style>
  <w:style w:type="character" w:customStyle="1" w:styleId="42">
    <w:name w:val="标题 字符"/>
    <w:link w:val="23"/>
    <w:qFormat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43">
    <w:name w:val="批注文字 字符"/>
    <w:link w:val="11"/>
    <w:semiHidden/>
    <w:qFormat/>
    <w:uiPriority w:val="99"/>
    <w:rPr>
      <w:kern w:val="2"/>
      <w:sz w:val="21"/>
    </w:rPr>
  </w:style>
  <w:style w:type="paragraph" w:styleId="44">
    <w:name w:val="List Paragraph"/>
    <w:basedOn w:val="1"/>
    <w:qFormat/>
    <w:uiPriority w:val="99"/>
    <w:pPr>
      <w:ind w:firstLine="420"/>
    </w:pPr>
  </w:style>
  <w:style w:type="paragraph" w:customStyle="1" w:styleId="45">
    <w:name w:val="注释1"/>
    <w:basedOn w:val="1"/>
    <w:qFormat/>
    <w:uiPriority w:val="0"/>
    <w:pPr>
      <w:pBdr>
        <w:top w:val="threeDEmboss" w:color="auto" w:sz="12" w:space="1"/>
        <w:left w:val="threeDEmboss" w:color="auto" w:sz="12" w:space="4"/>
        <w:bottom w:val="threeDEngrave" w:color="auto" w:sz="12" w:space="1"/>
        <w:right w:val="threeDEngrave" w:color="auto" w:sz="12" w:space="4"/>
      </w:pBdr>
      <w:adjustRightInd/>
      <w:ind w:firstLine="425" w:firstLineChars="0"/>
    </w:pPr>
    <w:rPr>
      <w:b/>
      <w:i/>
    </w:rPr>
  </w:style>
  <w:style w:type="paragraph" w:customStyle="1" w:styleId="46">
    <w:name w:val="例子说明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47">
    <w:name w:val="插图"/>
    <w:basedOn w:val="4"/>
    <w:qFormat/>
    <w:uiPriority w:val="0"/>
    <w:pPr>
      <w:ind w:firstLine="412" w:firstLineChars="0"/>
    </w:pPr>
    <w:rPr>
      <w:kern w:val="0"/>
    </w:rPr>
  </w:style>
  <w:style w:type="paragraph" w:customStyle="1" w:styleId="48">
    <w:name w:val="插图编号"/>
    <w:basedOn w:val="4"/>
    <w:qFormat/>
    <w:uiPriority w:val="0"/>
    <w:pPr>
      <w:ind w:left="288" w:firstLine="0" w:firstLineChars="0"/>
    </w:pPr>
    <w:rPr>
      <w:kern w:val="0"/>
      <w:sz w:val="18"/>
    </w:rPr>
  </w:style>
  <w:style w:type="paragraph" w:customStyle="1" w:styleId="49">
    <w:name w:val="注释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5" w:color="auto" w:fill="FFFFFF"/>
      <w:adjustRightInd/>
      <w:ind w:firstLine="425" w:firstLineChars="0"/>
    </w:pPr>
    <w:rPr>
      <w:rFonts w:eastAsia="楷体_GB2312"/>
    </w:rPr>
  </w:style>
  <w:style w:type="paragraph" w:customStyle="1" w:styleId="50">
    <w:name w:val="段落1"/>
    <w:basedOn w:val="1"/>
    <w:qFormat/>
    <w:uiPriority w:val="0"/>
    <w:pPr>
      <w:spacing w:line="120" w:lineRule="atLeast"/>
      <w:ind w:firstLine="454" w:firstLineChars="0"/>
      <w:textAlignment w:val="baseline"/>
    </w:pPr>
    <w:rPr>
      <w:kern w:val="0"/>
    </w:rPr>
  </w:style>
  <w:style w:type="paragraph" w:customStyle="1" w:styleId="51">
    <w:name w:val="正文1"/>
    <w:basedOn w:val="1"/>
    <w:qFormat/>
    <w:uiPriority w:val="0"/>
    <w:pPr>
      <w:ind w:firstLine="0" w:firstLineChars="0"/>
    </w:pPr>
  </w:style>
  <w:style w:type="paragraph" w:customStyle="1" w:styleId="52">
    <w:name w:val="表题"/>
    <w:basedOn w:val="1"/>
    <w:qFormat/>
    <w:uiPriority w:val="0"/>
    <w:pPr>
      <w:ind w:left="288" w:firstLine="0" w:firstLineChars="0"/>
      <w:jc w:val="center"/>
    </w:pPr>
    <w:rPr>
      <w:rFonts w:eastAsia="黑体"/>
      <w:sz w:val="18"/>
    </w:rPr>
  </w:style>
  <w:style w:type="paragraph" w:customStyle="1" w:styleId="53">
    <w:name w:val="本章要点"/>
    <w:basedOn w:val="1"/>
    <w:qFormat/>
    <w:uiPriority w:val="0"/>
    <w:pPr>
      <w:numPr>
        <w:ilvl w:val="0"/>
        <w:numId w:val="3"/>
      </w:numPr>
      <w:tabs>
        <w:tab w:val="left" w:pos="721"/>
        <w:tab w:val="clear" w:pos="425"/>
      </w:tabs>
      <w:ind w:left="850" w:firstLine="0" w:firstLineChars="0"/>
    </w:pPr>
    <w:rPr>
      <w:rFonts w:eastAsia="楷体_GB2312"/>
    </w:rPr>
  </w:style>
  <w:style w:type="paragraph" w:customStyle="1" w:styleId="54">
    <w:name w:val="例子正文"/>
    <w:basedOn w:val="55"/>
    <w:qFormat/>
    <w:uiPriority w:val="0"/>
    <w:pPr>
      <w:numPr>
        <w:ilvl w:val="0"/>
        <w:numId w:val="4"/>
      </w:numPr>
      <w:tabs>
        <w:tab w:val="left" w:pos="824"/>
        <w:tab w:val="clear" w:pos="1060"/>
      </w:tabs>
      <w:ind w:firstLine="309"/>
    </w:pPr>
    <w:rPr>
      <w:rFonts w:eastAsia="楷体_GB2312"/>
    </w:rPr>
  </w:style>
  <w:style w:type="paragraph" w:customStyle="1" w:styleId="55">
    <w:name w:val="例子"/>
    <w:basedOn w:val="1"/>
    <w:qFormat/>
    <w:uiPriority w:val="0"/>
    <w:pPr>
      <w:ind w:left="425" w:firstLine="0" w:firstLineChars="0"/>
    </w:pPr>
    <w:rPr>
      <w:rFonts w:eastAsia="黑体"/>
    </w:rPr>
  </w:style>
  <w:style w:type="paragraph" w:customStyle="1" w:styleId="56">
    <w:name w:val="图"/>
    <w:basedOn w:val="1"/>
    <w:qFormat/>
    <w:uiPriority w:val="0"/>
    <w:pPr>
      <w:numPr>
        <w:ilvl w:val="0"/>
        <w:numId w:val="5"/>
      </w:numPr>
      <w:tabs>
        <w:tab w:val="left" w:pos="824"/>
        <w:tab w:val="clear" w:pos="720"/>
      </w:tabs>
      <w:ind w:left="0" w:firstLine="296" w:firstLineChars="0"/>
    </w:pPr>
  </w:style>
  <w:style w:type="paragraph" w:customStyle="1" w:styleId="57">
    <w:name w:val="小技巧"/>
    <w:basedOn w:val="4"/>
    <w:qFormat/>
    <w:uiPriority w:val="0"/>
    <w:pPr>
      <w:ind w:firstLine="0" w:firstLineChars="0"/>
    </w:pPr>
    <w:rPr>
      <w:b/>
      <w:i/>
      <w:sz w:val="24"/>
    </w:rPr>
  </w:style>
  <w:style w:type="paragraph" w:customStyle="1" w:styleId="58">
    <w:name w:val="表格文字"/>
    <w:basedOn w:val="1"/>
    <w:qFormat/>
    <w:uiPriority w:val="0"/>
    <w:pPr>
      <w:ind w:firstLine="0" w:firstLineChars="0"/>
      <w:jc w:val="center"/>
    </w:pPr>
    <w:rPr>
      <w:sz w:val="18"/>
    </w:rPr>
  </w:style>
  <w:style w:type="paragraph" w:customStyle="1" w:styleId="59">
    <w:name w:val="小技巧正文"/>
    <w:basedOn w:val="57"/>
    <w:qFormat/>
    <w:uiPriority w:val="0"/>
    <w:pPr>
      <w:ind w:firstLine="412"/>
    </w:pPr>
    <w:rPr>
      <w:b w:val="0"/>
      <w:i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803net</Company>
  <Pages>17</Pages>
  <Words>550</Words>
  <Characters>3135</Characters>
  <Lines>26</Lines>
  <Paragraphs>7</Paragraphs>
  <TotalTime>20</TotalTime>
  <ScaleCrop>false</ScaleCrop>
  <LinksUpToDate>false</LinksUpToDate>
  <CharactersWithSpaces>3678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2024-06-01T20:32:00Z</dcterms:created>
  <dc:creator>陈兵</dc:creator>
  <cp:lastModifiedBy>xiaoke</cp:lastModifiedBy>
  <cp:lastPrinted>2006-02-23T17:35:00Z</cp:lastPrinted>
  <dcterms:modified xsi:type="dcterms:W3CDTF">2024-11-30T14:55:06Z</dcterms:modified>
  <dc:title>计算机网络实验报告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F8ED886479F745BAFCD5696629ADBC4B_43</vt:lpwstr>
  </property>
</Properties>
</file>