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F21" w:rsidRPr="00E1427B" w:rsidRDefault="00D41F21" w:rsidP="00D41F21">
      <w:pPr>
        <w:spacing w:after="0" w:line="240" w:lineRule="auto"/>
        <w:jc w:val="center"/>
        <w:rPr>
          <w:rFonts w:ascii="Times New Roman" w:hAnsi="Times New Roman"/>
          <w:b/>
          <w:sz w:val="28"/>
          <w:szCs w:val="24"/>
        </w:rPr>
      </w:pPr>
      <w:r w:rsidRPr="00E1427B">
        <w:rPr>
          <w:rFonts w:ascii="Times New Roman" w:hAnsi="Times New Roman"/>
          <w:b/>
          <w:sz w:val="28"/>
          <w:szCs w:val="24"/>
        </w:rPr>
        <w:t>Техническое задание</w:t>
      </w:r>
      <w:r>
        <w:rPr>
          <w:rFonts w:ascii="Times New Roman" w:hAnsi="Times New Roman"/>
          <w:b/>
          <w:sz w:val="28"/>
          <w:szCs w:val="24"/>
        </w:rPr>
        <w:t xml:space="preserve"> </w:t>
      </w:r>
      <w:r w:rsidRPr="00E1427B">
        <w:rPr>
          <w:rFonts w:ascii="Times New Roman" w:hAnsi="Times New Roman"/>
          <w:b/>
          <w:sz w:val="28"/>
          <w:szCs w:val="24"/>
        </w:rPr>
        <w:t xml:space="preserve">на поставку </w:t>
      </w:r>
      <w:r w:rsidR="00D96551">
        <w:rPr>
          <w:rFonts w:ascii="Times New Roman" w:hAnsi="Times New Roman"/>
          <w:b/>
          <w:sz w:val="28"/>
          <w:szCs w:val="28"/>
        </w:rPr>
        <w:t>товара</w:t>
      </w:r>
    </w:p>
    <w:p w:rsidR="00D41F21" w:rsidRPr="0085670E" w:rsidRDefault="00D41F21" w:rsidP="00D41F21">
      <w:pPr>
        <w:spacing w:after="0" w:line="240" w:lineRule="auto"/>
        <w:ind w:right="-142"/>
        <w:jc w:val="both"/>
        <w:outlineLvl w:val="4"/>
        <w:rPr>
          <w:rFonts w:ascii="Times New Roman" w:hAnsi="Times New Roman"/>
          <w:bCs/>
          <w:snapToGrid w:val="0"/>
          <w:color w:val="000000"/>
          <w:sz w:val="24"/>
          <w:szCs w:val="24"/>
        </w:rPr>
      </w:pPr>
      <w:r w:rsidRPr="0085670E">
        <w:rPr>
          <w:rFonts w:ascii="Times New Roman" w:hAnsi="Times New Roman"/>
          <w:b/>
          <w:snapToGrid w:val="0"/>
          <w:color w:val="000000"/>
          <w:sz w:val="24"/>
          <w:szCs w:val="24"/>
        </w:rPr>
        <w:t xml:space="preserve">Срок </w:t>
      </w:r>
      <w:r w:rsidR="0012523C">
        <w:rPr>
          <w:rFonts w:ascii="Times New Roman" w:hAnsi="Times New Roman"/>
          <w:b/>
          <w:snapToGrid w:val="0"/>
          <w:color w:val="000000"/>
          <w:sz w:val="24"/>
          <w:szCs w:val="24"/>
        </w:rPr>
        <w:t>действия договора</w:t>
      </w:r>
      <w:r w:rsidRPr="0085670E">
        <w:rPr>
          <w:rFonts w:ascii="Times New Roman" w:hAnsi="Times New Roman"/>
          <w:snapToGrid w:val="0"/>
          <w:color w:val="000000"/>
          <w:sz w:val="24"/>
          <w:szCs w:val="24"/>
        </w:rPr>
        <w:t xml:space="preserve">: </w:t>
      </w:r>
      <w:r>
        <w:rPr>
          <w:rFonts w:ascii="Times New Roman" w:hAnsi="Times New Roman"/>
          <w:snapToGrid w:val="0"/>
          <w:color w:val="000000"/>
          <w:sz w:val="24"/>
          <w:szCs w:val="24"/>
        </w:rPr>
        <w:t xml:space="preserve">с момента заключения договора </w:t>
      </w:r>
      <w:r w:rsidR="002D22A0">
        <w:rPr>
          <w:rFonts w:ascii="Times New Roman" w:hAnsi="Times New Roman"/>
          <w:snapToGrid w:val="0"/>
          <w:color w:val="000000"/>
          <w:sz w:val="24"/>
          <w:szCs w:val="24"/>
        </w:rPr>
        <w:t xml:space="preserve">до </w:t>
      </w:r>
      <w:r w:rsidR="001F4D56">
        <w:rPr>
          <w:rFonts w:ascii="Times New Roman" w:hAnsi="Times New Roman"/>
          <w:snapToGrid w:val="0"/>
          <w:color w:val="000000"/>
          <w:sz w:val="24"/>
          <w:szCs w:val="24"/>
        </w:rPr>
        <w:t>3</w:t>
      </w:r>
      <w:r w:rsidR="00350C0F">
        <w:rPr>
          <w:rFonts w:ascii="Times New Roman" w:hAnsi="Times New Roman"/>
          <w:snapToGrid w:val="0"/>
          <w:color w:val="000000"/>
          <w:sz w:val="24"/>
          <w:szCs w:val="24"/>
        </w:rPr>
        <w:t>1</w:t>
      </w:r>
      <w:r w:rsidR="001F4D56">
        <w:rPr>
          <w:rFonts w:ascii="Times New Roman" w:hAnsi="Times New Roman"/>
          <w:snapToGrid w:val="0"/>
          <w:color w:val="000000"/>
          <w:sz w:val="24"/>
          <w:szCs w:val="24"/>
        </w:rPr>
        <w:t>.0</w:t>
      </w:r>
      <w:r w:rsidR="00350C0F">
        <w:rPr>
          <w:rFonts w:ascii="Times New Roman" w:hAnsi="Times New Roman"/>
          <w:snapToGrid w:val="0"/>
          <w:color w:val="000000"/>
          <w:sz w:val="24"/>
          <w:szCs w:val="24"/>
        </w:rPr>
        <w:t>1</w:t>
      </w:r>
      <w:r w:rsidR="001F4D56">
        <w:rPr>
          <w:rFonts w:ascii="Times New Roman" w:hAnsi="Times New Roman"/>
          <w:snapToGrid w:val="0"/>
          <w:color w:val="000000"/>
          <w:sz w:val="24"/>
          <w:szCs w:val="24"/>
        </w:rPr>
        <w:t>.2024</w:t>
      </w:r>
      <w:r w:rsidR="00646024" w:rsidRPr="00F270BB">
        <w:rPr>
          <w:rFonts w:ascii="Times New Roman" w:hAnsi="Times New Roman"/>
          <w:snapToGrid w:val="0"/>
          <w:color w:val="000000"/>
          <w:sz w:val="24"/>
          <w:szCs w:val="24"/>
        </w:rPr>
        <w:t xml:space="preserve"> </w:t>
      </w:r>
      <w:r w:rsidR="0012523C" w:rsidRPr="00F270BB">
        <w:rPr>
          <w:rFonts w:ascii="Times New Roman" w:hAnsi="Times New Roman"/>
          <w:snapToGrid w:val="0"/>
          <w:color w:val="000000"/>
          <w:sz w:val="24"/>
          <w:szCs w:val="24"/>
        </w:rPr>
        <w:t>г.</w:t>
      </w:r>
    </w:p>
    <w:p w:rsidR="00D41F21" w:rsidRDefault="00D41F21" w:rsidP="008B36D8">
      <w:pPr>
        <w:pStyle w:val="a3"/>
        <w:contextualSpacing/>
        <w:rPr>
          <w:i/>
        </w:rPr>
      </w:pPr>
      <w:r w:rsidRPr="0085670E">
        <w:rPr>
          <w:b/>
          <w:color w:val="000000"/>
        </w:rPr>
        <w:t>Место поставки Товара</w:t>
      </w:r>
      <w:r w:rsidRPr="0085670E">
        <w:rPr>
          <w:color w:val="000000"/>
        </w:rPr>
        <w:t xml:space="preserve"> осуществляется по адресу: </w:t>
      </w:r>
      <w:r w:rsidRPr="0085670E">
        <w:t>656038, Россия, Алтайский край</w:t>
      </w:r>
      <w:r>
        <w:t xml:space="preserve">, г. Барнаул, ул. Молодежная, </w:t>
      </w:r>
      <w:proofErr w:type="gramStart"/>
      <w:r>
        <w:t xml:space="preserve">20 </w:t>
      </w:r>
      <w:r>
        <w:rPr>
          <w:color w:val="000000"/>
        </w:rPr>
        <w:t xml:space="preserve"> </w:t>
      </w:r>
      <w:r w:rsidRPr="00523457">
        <w:rPr>
          <w:color w:val="000000"/>
        </w:rPr>
        <w:t>в</w:t>
      </w:r>
      <w:proofErr w:type="gramEnd"/>
      <w:r w:rsidRPr="00523457">
        <w:rPr>
          <w:color w:val="000000"/>
        </w:rPr>
        <w:t xml:space="preserve"> рабочие дни в период с 08:00 до 16:00 по местному времени</w:t>
      </w:r>
      <w:r>
        <w:rPr>
          <w:color w:val="000000"/>
        </w:rPr>
        <w:t>.</w:t>
      </w:r>
      <w:r>
        <w:rPr>
          <w:i/>
        </w:rPr>
        <w:t xml:space="preserve"> </w:t>
      </w:r>
    </w:p>
    <w:p w:rsidR="00646024" w:rsidRDefault="00646024" w:rsidP="00646024">
      <w:pPr>
        <w:pStyle w:val="a3"/>
        <w:rPr>
          <w:color w:val="000000"/>
          <w:sz w:val="20"/>
        </w:rPr>
      </w:pPr>
      <w:proofErr w:type="gramStart"/>
      <w:r w:rsidRPr="00571E74">
        <w:rPr>
          <w:b/>
          <w:color w:val="000000"/>
          <w:sz w:val="20"/>
        </w:rPr>
        <w:t>Примечание:</w:t>
      </w:r>
      <w:r>
        <w:rPr>
          <w:color w:val="000000"/>
          <w:sz w:val="20"/>
        </w:rPr>
        <w:t xml:space="preserve"> </w:t>
      </w:r>
      <w:r w:rsidRPr="00571E74">
        <w:rPr>
          <w:color w:val="000000"/>
          <w:sz w:val="20"/>
        </w:rPr>
        <w:t xml:space="preserve"> Все</w:t>
      </w:r>
      <w:proofErr w:type="gramEnd"/>
      <w:r w:rsidRPr="00571E74">
        <w:rPr>
          <w:color w:val="000000"/>
          <w:sz w:val="20"/>
        </w:rPr>
        <w:t xml:space="preserve"> указания в настоящем разделе на товарные знаки читать со словами «или эквивалент</w:t>
      </w:r>
      <w:r>
        <w:rPr>
          <w:color w:val="000000"/>
          <w:sz w:val="20"/>
        </w:rPr>
        <w:t xml:space="preserve">» </w:t>
      </w:r>
    </w:p>
    <w:p w:rsidR="00646024" w:rsidRDefault="00646024" w:rsidP="00646024">
      <w:pPr>
        <w:pStyle w:val="a8"/>
        <w:tabs>
          <w:tab w:val="left" w:pos="285"/>
        </w:tabs>
        <w:autoSpaceDE w:val="0"/>
        <w:autoSpaceDN w:val="0"/>
        <w:adjustRightInd w:val="0"/>
        <w:ind w:left="0"/>
        <w:jc w:val="both"/>
        <w:rPr>
          <w:rFonts w:eastAsiaTheme="minorHAnsi"/>
          <w:lang w:eastAsia="en-US"/>
        </w:rPr>
      </w:pPr>
    </w:p>
    <w:tbl>
      <w:tblPr>
        <w:tblW w:w="90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4747"/>
        <w:gridCol w:w="1409"/>
        <w:gridCol w:w="1671"/>
      </w:tblGrid>
      <w:tr w:rsidR="00B42CFE" w:rsidRPr="00646024" w:rsidTr="00D96551">
        <w:trPr>
          <w:trHeight w:val="593"/>
          <w:jc w:val="center"/>
        </w:trPr>
        <w:tc>
          <w:tcPr>
            <w:tcW w:w="1177" w:type="dxa"/>
            <w:shd w:val="clear" w:color="auto" w:fill="auto"/>
            <w:vAlign w:val="bottom"/>
            <w:hideMark/>
          </w:tcPr>
          <w:p w:rsidR="00B42CFE" w:rsidRPr="00646024" w:rsidRDefault="00B42CFE" w:rsidP="00646024">
            <w:pPr>
              <w:spacing w:after="0" w:line="240" w:lineRule="auto"/>
              <w:jc w:val="center"/>
              <w:rPr>
                <w:rFonts w:ascii="Times New Roman" w:hAnsi="Times New Roman"/>
                <w:b/>
                <w:bCs/>
                <w:color w:val="000000"/>
                <w:sz w:val="24"/>
                <w:szCs w:val="24"/>
                <w:lang w:eastAsia="ru-RU"/>
              </w:rPr>
            </w:pPr>
            <w:r w:rsidRPr="00646024">
              <w:rPr>
                <w:rFonts w:ascii="Times New Roman" w:hAnsi="Times New Roman"/>
                <w:b/>
                <w:bCs/>
                <w:color w:val="000000"/>
                <w:sz w:val="24"/>
                <w:szCs w:val="24"/>
                <w:lang w:eastAsia="ru-RU"/>
              </w:rPr>
              <w:t>№</w:t>
            </w:r>
          </w:p>
        </w:tc>
        <w:tc>
          <w:tcPr>
            <w:tcW w:w="4747" w:type="dxa"/>
            <w:shd w:val="clear" w:color="auto" w:fill="auto"/>
            <w:vAlign w:val="bottom"/>
            <w:hideMark/>
          </w:tcPr>
          <w:p w:rsidR="00B42CFE" w:rsidRPr="00646024" w:rsidRDefault="00B42CFE" w:rsidP="00646024">
            <w:pPr>
              <w:spacing w:after="0" w:line="240" w:lineRule="auto"/>
              <w:jc w:val="center"/>
              <w:rPr>
                <w:rFonts w:ascii="Times New Roman" w:hAnsi="Times New Roman"/>
                <w:b/>
                <w:bCs/>
                <w:color w:val="000000"/>
                <w:sz w:val="24"/>
                <w:szCs w:val="24"/>
                <w:lang w:eastAsia="ru-RU"/>
              </w:rPr>
            </w:pPr>
            <w:r w:rsidRPr="00646024">
              <w:rPr>
                <w:rFonts w:ascii="Times New Roman" w:hAnsi="Times New Roman"/>
                <w:b/>
                <w:bCs/>
                <w:color w:val="000000"/>
                <w:sz w:val="24"/>
                <w:szCs w:val="24"/>
                <w:lang w:eastAsia="ru-RU"/>
              </w:rPr>
              <w:t>Наименование товара</w:t>
            </w:r>
            <w:r w:rsidR="00350C0F">
              <w:rPr>
                <w:rFonts w:ascii="Times New Roman" w:hAnsi="Times New Roman"/>
                <w:b/>
                <w:bCs/>
                <w:color w:val="000000"/>
                <w:sz w:val="24"/>
                <w:szCs w:val="24"/>
                <w:lang w:eastAsia="ru-RU"/>
              </w:rPr>
              <w:t xml:space="preserve"> и описание</w:t>
            </w:r>
          </w:p>
        </w:tc>
        <w:tc>
          <w:tcPr>
            <w:tcW w:w="1409" w:type="dxa"/>
            <w:shd w:val="clear" w:color="auto" w:fill="auto"/>
            <w:vAlign w:val="bottom"/>
            <w:hideMark/>
          </w:tcPr>
          <w:p w:rsidR="00B42CFE" w:rsidRPr="00646024" w:rsidRDefault="00B42CFE" w:rsidP="00646024">
            <w:pPr>
              <w:spacing w:after="0" w:line="240" w:lineRule="auto"/>
              <w:jc w:val="center"/>
              <w:rPr>
                <w:rFonts w:ascii="Times New Roman" w:hAnsi="Times New Roman"/>
                <w:b/>
                <w:bCs/>
                <w:color w:val="000000"/>
                <w:sz w:val="24"/>
                <w:szCs w:val="24"/>
                <w:lang w:eastAsia="ru-RU"/>
              </w:rPr>
            </w:pPr>
            <w:proofErr w:type="spellStart"/>
            <w:r w:rsidRPr="00646024">
              <w:rPr>
                <w:rFonts w:ascii="Times New Roman" w:hAnsi="Times New Roman"/>
                <w:b/>
                <w:bCs/>
                <w:color w:val="000000"/>
                <w:sz w:val="24"/>
                <w:szCs w:val="24"/>
                <w:lang w:eastAsia="ru-RU"/>
              </w:rPr>
              <w:t>Ед.изм</w:t>
            </w:r>
            <w:proofErr w:type="spellEnd"/>
            <w:r w:rsidRPr="00646024">
              <w:rPr>
                <w:rFonts w:ascii="Times New Roman" w:hAnsi="Times New Roman"/>
                <w:b/>
                <w:bCs/>
                <w:color w:val="000000"/>
                <w:sz w:val="24"/>
                <w:szCs w:val="24"/>
                <w:lang w:eastAsia="ru-RU"/>
              </w:rPr>
              <w:t>.</w:t>
            </w:r>
          </w:p>
        </w:tc>
        <w:tc>
          <w:tcPr>
            <w:tcW w:w="1671" w:type="dxa"/>
            <w:shd w:val="clear" w:color="auto" w:fill="auto"/>
            <w:vAlign w:val="bottom"/>
            <w:hideMark/>
          </w:tcPr>
          <w:p w:rsidR="00B42CFE" w:rsidRPr="00646024" w:rsidRDefault="009B41BE" w:rsidP="00D36194">
            <w:pPr>
              <w:spacing w:after="0" w:line="240" w:lineRule="auto"/>
              <w:jc w:val="center"/>
              <w:rPr>
                <w:rFonts w:ascii="Times New Roman" w:hAnsi="Times New Roman"/>
                <w:b/>
                <w:bCs/>
                <w:color w:val="000000"/>
                <w:sz w:val="24"/>
                <w:szCs w:val="24"/>
                <w:lang w:eastAsia="ru-RU"/>
              </w:rPr>
            </w:pPr>
            <w:r>
              <w:rPr>
                <w:rFonts w:ascii="Times New Roman" w:hAnsi="Times New Roman"/>
                <w:b/>
                <w:bCs/>
                <w:color w:val="000000"/>
                <w:sz w:val="24"/>
                <w:szCs w:val="24"/>
                <w:lang w:eastAsia="ru-RU"/>
              </w:rPr>
              <w:t>Кол-во, шт.</w:t>
            </w:r>
          </w:p>
        </w:tc>
      </w:tr>
      <w:tr w:rsidR="00B42CFE" w:rsidRPr="00646024" w:rsidTr="00D96551">
        <w:trPr>
          <w:trHeight w:val="563"/>
          <w:jc w:val="center"/>
        </w:trPr>
        <w:tc>
          <w:tcPr>
            <w:tcW w:w="1177" w:type="dxa"/>
            <w:shd w:val="clear" w:color="auto" w:fill="auto"/>
            <w:vAlign w:val="bottom"/>
            <w:hideMark/>
          </w:tcPr>
          <w:p w:rsidR="00B42CFE" w:rsidRPr="00646024" w:rsidRDefault="00B42CFE" w:rsidP="00646024">
            <w:pPr>
              <w:spacing w:after="0" w:line="240" w:lineRule="auto"/>
              <w:jc w:val="center"/>
              <w:rPr>
                <w:rFonts w:ascii="Times New Roman" w:hAnsi="Times New Roman"/>
                <w:color w:val="000000"/>
                <w:sz w:val="24"/>
                <w:szCs w:val="24"/>
                <w:lang w:eastAsia="ru-RU"/>
              </w:rPr>
            </w:pPr>
            <w:r w:rsidRPr="00646024">
              <w:rPr>
                <w:rFonts w:ascii="Times New Roman" w:hAnsi="Times New Roman"/>
                <w:color w:val="000000"/>
                <w:sz w:val="24"/>
                <w:szCs w:val="24"/>
                <w:lang w:eastAsia="ru-RU"/>
              </w:rPr>
              <w:t>1</w:t>
            </w:r>
          </w:p>
        </w:tc>
        <w:tc>
          <w:tcPr>
            <w:tcW w:w="4747" w:type="dxa"/>
            <w:shd w:val="clear" w:color="auto" w:fill="auto"/>
            <w:vAlign w:val="bottom"/>
          </w:tcPr>
          <w:p w:rsidR="00B42CFE" w:rsidRDefault="004A65C6" w:rsidP="00646024">
            <w:pPr>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 xml:space="preserve">Покрывало </w:t>
            </w:r>
            <w:r w:rsidR="00350C0F">
              <w:rPr>
                <w:rFonts w:ascii="Times New Roman" w:hAnsi="Times New Roman"/>
                <w:color w:val="000000"/>
                <w:sz w:val="24"/>
                <w:szCs w:val="24"/>
                <w:lang w:eastAsia="ru-RU"/>
              </w:rPr>
              <w:t xml:space="preserve">150*210. </w:t>
            </w:r>
            <w:proofErr w:type="spellStart"/>
            <w:r w:rsidR="00350C0F">
              <w:rPr>
                <w:rFonts w:ascii="Times New Roman" w:hAnsi="Times New Roman"/>
                <w:color w:val="000000"/>
                <w:sz w:val="24"/>
                <w:szCs w:val="24"/>
                <w:lang w:eastAsia="ru-RU"/>
              </w:rPr>
              <w:t>Многоигольная</w:t>
            </w:r>
            <w:proofErr w:type="spellEnd"/>
            <w:r w:rsidR="00350C0F">
              <w:rPr>
                <w:rFonts w:ascii="Times New Roman" w:hAnsi="Times New Roman"/>
                <w:color w:val="000000"/>
                <w:sz w:val="24"/>
                <w:szCs w:val="24"/>
                <w:lang w:eastAsia="ru-RU"/>
              </w:rPr>
              <w:t xml:space="preserve"> стежка, поплин </w:t>
            </w:r>
            <w:r w:rsidR="00BC330F">
              <w:rPr>
                <w:rFonts w:ascii="Times New Roman" w:hAnsi="Times New Roman"/>
                <w:color w:val="000000"/>
                <w:sz w:val="24"/>
                <w:szCs w:val="24"/>
                <w:lang w:eastAsia="ru-RU"/>
              </w:rPr>
              <w:t xml:space="preserve">не менее </w:t>
            </w:r>
            <w:r w:rsidR="00350C0F">
              <w:rPr>
                <w:rFonts w:ascii="Times New Roman" w:hAnsi="Times New Roman"/>
                <w:color w:val="000000"/>
                <w:sz w:val="24"/>
                <w:szCs w:val="24"/>
                <w:lang w:eastAsia="ru-RU"/>
              </w:rPr>
              <w:t>100% хлопок, полиэфирное волокно</w:t>
            </w:r>
            <w:r w:rsidR="00BC330F">
              <w:rPr>
                <w:rFonts w:ascii="Times New Roman" w:hAnsi="Times New Roman"/>
                <w:color w:val="000000"/>
                <w:sz w:val="24"/>
                <w:szCs w:val="24"/>
                <w:lang w:eastAsia="ru-RU"/>
              </w:rPr>
              <w:t xml:space="preserve"> двустороннее.</w:t>
            </w:r>
          </w:p>
          <w:p w:rsidR="00BC330F" w:rsidRDefault="00BC330F" w:rsidP="00646024">
            <w:pPr>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Плотность:</w:t>
            </w:r>
          </w:p>
          <w:p w:rsidR="00BC330F" w:rsidRDefault="00BC330F" w:rsidP="00646024">
            <w:pPr>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 xml:space="preserve">Поплин: не менее 115 </w:t>
            </w:r>
            <w:proofErr w:type="spellStart"/>
            <w:r>
              <w:rPr>
                <w:rFonts w:ascii="Times New Roman" w:hAnsi="Times New Roman"/>
                <w:color w:val="000000"/>
                <w:sz w:val="24"/>
                <w:szCs w:val="24"/>
                <w:lang w:eastAsia="ru-RU"/>
              </w:rPr>
              <w:t>гр</w:t>
            </w:r>
            <w:proofErr w:type="spellEnd"/>
            <w:r>
              <w:rPr>
                <w:rFonts w:ascii="Times New Roman" w:hAnsi="Times New Roman"/>
                <w:color w:val="000000"/>
                <w:sz w:val="24"/>
                <w:szCs w:val="24"/>
                <w:lang w:eastAsia="ru-RU"/>
              </w:rPr>
              <w:t>/м2</w:t>
            </w:r>
          </w:p>
          <w:p w:rsidR="00BC330F" w:rsidRPr="009B41BE" w:rsidRDefault="00BC330F" w:rsidP="00646024">
            <w:pPr>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 xml:space="preserve">Полиэфирное волокно не менее 150 </w:t>
            </w:r>
            <w:proofErr w:type="spellStart"/>
            <w:r>
              <w:rPr>
                <w:rFonts w:ascii="Times New Roman" w:hAnsi="Times New Roman"/>
                <w:color w:val="000000"/>
                <w:sz w:val="24"/>
                <w:szCs w:val="24"/>
                <w:lang w:eastAsia="ru-RU"/>
              </w:rPr>
              <w:t>гр</w:t>
            </w:r>
            <w:proofErr w:type="spellEnd"/>
            <w:r>
              <w:rPr>
                <w:rFonts w:ascii="Times New Roman" w:hAnsi="Times New Roman"/>
                <w:color w:val="000000"/>
                <w:sz w:val="24"/>
                <w:szCs w:val="24"/>
                <w:lang w:eastAsia="ru-RU"/>
              </w:rPr>
              <w:t>/м2</w:t>
            </w:r>
          </w:p>
        </w:tc>
        <w:tc>
          <w:tcPr>
            <w:tcW w:w="1409" w:type="dxa"/>
            <w:shd w:val="clear" w:color="auto" w:fill="auto"/>
            <w:vAlign w:val="bottom"/>
          </w:tcPr>
          <w:p w:rsidR="00B42CFE" w:rsidRPr="00646024" w:rsidRDefault="00350C0F" w:rsidP="009B41BE">
            <w:pPr>
              <w:spacing w:after="0" w:line="240" w:lineRule="auto"/>
              <w:jc w:val="center"/>
              <w:rPr>
                <w:rFonts w:ascii="Times New Roman" w:hAnsi="Times New Roman"/>
                <w:color w:val="000000"/>
                <w:sz w:val="24"/>
                <w:szCs w:val="24"/>
                <w:lang w:eastAsia="ru-RU"/>
              </w:rPr>
            </w:pPr>
            <w:proofErr w:type="spellStart"/>
            <w:r>
              <w:rPr>
                <w:rFonts w:ascii="Times New Roman" w:hAnsi="Times New Roman"/>
                <w:color w:val="000000"/>
                <w:sz w:val="24"/>
                <w:szCs w:val="24"/>
                <w:lang w:eastAsia="ru-RU"/>
              </w:rPr>
              <w:t>шт</w:t>
            </w:r>
            <w:proofErr w:type="spellEnd"/>
          </w:p>
        </w:tc>
        <w:tc>
          <w:tcPr>
            <w:tcW w:w="1671" w:type="dxa"/>
            <w:shd w:val="clear" w:color="auto" w:fill="auto"/>
            <w:vAlign w:val="bottom"/>
          </w:tcPr>
          <w:p w:rsidR="00B42CFE" w:rsidRPr="00646024" w:rsidRDefault="00350C0F" w:rsidP="00D36194">
            <w:pPr>
              <w:spacing w:after="0" w:line="240" w:lineRule="auto"/>
              <w:jc w:val="center"/>
              <w:rPr>
                <w:rFonts w:ascii="Times New Roman" w:hAnsi="Times New Roman"/>
                <w:color w:val="000000"/>
                <w:sz w:val="24"/>
                <w:szCs w:val="24"/>
                <w:lang w:eastAsia="ru-RU"/>
              </w:rPr>
            </w:pPr>
            <w:r>
              <w:rPr>
                <w:rFonts w:ascii="Times New Roman" w:hAnsi="Times New Roman"/>
                <w:color w:val="000000"/>
                <w:sz w:val="24"/>
                <w:szCs w:val="24"/>
                <w:lang w:eastAsia="ru-RU"/>
              </w:rPr>
              <w:t>30</w:t>
            </w:r>
          </w:p>
        </w:tc>
      </w:tr>
      <w:tr w:rsidR="00B42CFE" w:rsidRPr="00646024" w:rsidTr="00D96551">
        <w:trPr>
          <w:trHeight w:val="534"/>
          <w:jc w:val="center"/>
        </w:trPr>
        <w:tc>
          <w:tcPr>
            <w:tcW w:w="1177" w:type="dxa"/>
            <w:shd w:val="clear" w:color="auto" w:fill="auto"/>
            <w:vAlign w:val="bottom"/>
            <w:hideMark/>
          </w:tcPr>
          <w:p w:rsidR="00B42CFE" w:rsidRPr="00646024" w:rsidRDefault="00B42CFE" w:rsidP="00646024">
            <w:pPr>
              <w:spacing w:after="0" w:line="240" w:lineRule="auto"/>
              <w:jc w:val="center"/>
              <w:rPr>
                <w:rFonts w:ascii="Times New Roman" w:hAnsi="Times New Roman"/>
                <w:color w:val="000000"/>
                <w:sz w:val="24"/>
                <w:szCs w:val="24"/>
                <w:lang w:eastAsia="ru-RU"/>
              </w:rPr>
            </w:pPr>
            <w:r w:rsidRPr="00646024">
              <w:rPr>
                <w:rFonts w:ascii="Times New Roman" w:hAnsi="Times New Roman"/>
                <w:color w:val="000000"/>
                <w:sz w:val="24"/>
                <w:szCs w:val="24"/>
                <w:lang w:eastAsia="ru-RU"/>
              </w:rPr>
              <w:t>2</w:t>
            </w:r>
          </w:p>
        </w:tc>
        <w:tc>
          <w:tcPr>
            <w:tcW w:w="4747" w:type="dxa"/>
            <w:shd w:val="clear" w:color="auto" w:fill="auto"/>
            <w:vAlign w:val="bottom"/>
          </w:tcPr>
          <w:p w:rsidR="00BC330F" w:rsidRDefault="004A65C6" w:rsidP="00BC330F">
            <w:pPr>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Покрывало</w:t>
            </w:r>
            <w:r w:rsidR="00350C0F">
              <w:rPr>
                <w:rFonts w:ascii="Times New Roman" w:hAnsi="Times New Roman"/>
                <w:color w:val="000000"/>
                <w:sz w:val="24"/>
                <w:szCs w:val="24"/>
                <w:lang w:eastAsia="ru-RU"/>
              </w:rPr>
              <w:t xml:space="preserve"> 140*210.</w:t>
            </w:r>
          </w:p>
          <w:p w:rsidR="00BC330F" w:rsidRDefault="00BC330F" w:rsidP="00BC330F">
            <w:pPr>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Хлопок не менее 48%</w:t>
            </w:r>
          </w:p>
          <w:p w:rsidR="00B42CFE" w:rsidRPr="00646024" w:rsidRDefault="00BC330F" w:rsidP="00BC330F">
            <w:pPr>
              <w:spacing w:after="0" w:line="240" w:lineRule="auto"/>
              <w:rPr>
                <w:rFonts w:ascii="Times New Roman" w:hAnsi="Times New Roman"/>
                <w:color w:val="000000"/>
                <w:sz w:val="24"/>
                <w:szCs w:val="24"/>
                <w:lang w:eastAsia="ru-RU"/>
              </w:rPr>
            </w:pPr>
            <w:r>
              <w:rPr>
                <w:rFonts w:ascii="Times New Roman" w:hAnsi="Times New Roman"/>
                <w:color w:val="000000"/>
                <w:sz w:val="24"/>
                <w:szCs w:val="24"/>
                <w:lang w:eastAsia="ru-RU"/>
              </w:rPr>
              <w:t>Полиэстер не менее 52%</w:t>
            </w:r>
            <w:r w:rsidR="00350C0F">
              <w:rPr>
                <w:rFonts w:ascii="Times New Roman" w:hAnsi="Times New Roman"/>
                <w:color w:val="000000"/>
                <w:sz w:val="24"/>
                <w:szCs w:val="24"/>
                <w:lang w:eastAsia="ru-RU"/>
              </w:rPr>
              <w:t xml:space="preserve"> </w:t>
            </w:r>
            <w:r>
              <w:rPr>
                <w:rFonts w:ascii="Times New Roman" w:hAnsi="Times New Roman"/>
                <w:color w:val="000000"/>
                <w:sz w:val="24"/>
                <w:szCs w:val="24"/>
                <w:lang w:eastAsia="ru-RU"/>
              </w:rPr>
              <w:t>Плотность: не менее 280 гр/м2</w:t>
            </w:r>
          </w:p>
        </w:tc>
        <w:tc>
          <w:tcPr>
            <w:tcW w:w="1409" w:type="dxa"/>
            <w:shd w:val="clear" w:color="auto" w:fill="auto"/>
            <w:vAlign w:val="bottom"/>
          </w:tcPr>
          <w:p w:rsidR="00B42CFE" w:rsidRPr="00646024" w:rsidRDefault="00350C0F" w:rsidP="00646024">
            <w:pPr>
              <w:spacing w:after="0" w:line="240" w:lineRule="auto"/>
              <w:jc w:val="center"/>
              <w:rPr>
                <w:rFonts w:ascii="Times New Roman" w:hAnsi="Times New Roman"/>
                <w:color w:val="000000"/>
                <w:sz w:val="24"/>
                <w:szCs w:val="24"/>
                <w:lang w:eastAsia="ru-RU"/>
              </w:rPr>
            </w:pPr>
            <w:proofErr w:type="spellStart"/>
            <w:r>
              <w:rPr>
                <w:rFonts w:ascii="Times New Roman" w:hAnsi="Times New Roman"/>
                <w:color w:val="000000"/>
                <w:sz w:val="24"/>
                <w:szCs w:val="24"/>
                <w:lang w:eastAsia="ru-RU"/>
              </w:rPr>
              <w:t>шт</w:t>
            </w:r>
            <w:proofErr w:type="spellEnd"/>
          </w:p>
        </w:tc>
        <w:tc>
          <w:tcPr>
            <w:tcW w:w="1671" w:type="dxa"/>
            <w:shd w:val="clear" w:color="auto" w:fill="auto"/>
            <w:vAlign w:val="bottom"/>
          </w:tcPr>
          <w:p w:rsidR="00B42CFE" w:rsidRPr="00646024" w:rsidRDefault="00BC330F" w:rsidP="00646024">
            <w:pPr>
              <w:spacing w:after="0" w:line="240" w:lineRule="auto"/>
              <w:jc w:val="center"/>
              <w:rPr>
                <w:rFonts w:ascii="Times New Roman" w:hAnsi="Times New Roman"/>
                <w:color w:val="000000"/>
                <w:sz w:val="24"/>
                <w:szCs w:val="24"/>
                <w:lang w:eastAsia="ru-RU"/>
              </w:rPr>
            </w:pPr>
            <w:r>
              <w:rPr>
                <w:rFonts w:ascii="Times New Roman" w:hAnsi="Times New Roman"/>
                <w:color w:val="000000"/>
                <w:sz w:val="24"/>
                <w:szCs w:val="24"/>
                <w:lang w:eastAsia="ru-RU"/>
              </w:rPr>
              <w:t>200</w:t>
            </w:r>
          </w:p>
        </w:tc>
      </w:tr>
    </w:tbl>
    <w:p w:rsidR="00646024" w:rsidRDefault="00646024" w:rsidP="00646024">
      <w:pPr>
        <w:pStyle w:val="a8"/>
        <w:tabs>
          <w:tab w:val="left" w:pos="285"/>
        </w:tabs>
        <w:autoSpaceDE w:val="0"/>
        <w:autoSpaceDN w:val="0"/>
        <w:adjustRightInd w:val="0"/>
        <w:ind w:left="0"/>
        <w:rPr>
          <w:color w:val="000000"/>
          <w:sz w:val="20"/>
        </w:rPr>
      </w:pPr>
    </w:p>
    <w:p w:rsidR="00646024" w:rsidRPr="00523457" w:rsidRDefault="00646024" w:rsidP="00646024">
      <w:pPr>
        <w:pStyle w:val="a3"/>
        <w:jc w:val="center"/>
        <w:rPr>
          <w:b/>
        </w:rPr>
      </w:pPr>
      <w:r w:rsidRPr="00523457">
        <w:rPr>
          <w:b/>
        </w:rPr>
        <w:t>Требования к Товару</w:t>
      </w:r>
    </w:p>
    <w:p w:rsidR="00646024" w:rsidRPr="00523457" w:rsidRDefault="00646024" w:rsidP="00646024">
      <w:pPr>
        <w:pStyle w:val="a5"/>
        <w:tabs>
          <w:tab w:val="clear" w:pos="9355"/>
        </w:tabs>
        <w:ind w:right="141" w:firstLine="536"/>
        <w:jc w:val="both"/>
        <w:rPr>
          <w:bCs/>
          <w:sz w:val="24"/>
          <w:szCs w:val="24"/>
        </w:rPr>
      </w:pPr>
      <w:r w:rsidRPr="00F74CD0">
        <w:rPr>
          <w:sz w:val="24"/>
          <w:szCs w:val="24"/>
        </w:rPr>
        <w:t>Товар</w:t>
      </w:r>
      <w:r w:rsidRPr="00523457">
        <w:rPr>
          <w:sz w:val="24"/>
          <w:szCs w:val="24"/>
        </w:rPr>
        <w:t xml:space="preserve"> </w:t>
      </w:r>
      <w:r w:rsidRPr="00523457">
        <w:rPr>
          <w:bCs/>
          <w:sz w:val="24"/>
          <w:szCs w:val="24"/>
        </w:rPr>
        <w:t>поставляем</w:t>
      </w:r>
      <w:r w:rsidR="009B41BE">
        <w:rPr>
          <w:bCs/>
          <w:sz w:val="24"/>
          <w:szCs w:val="24"/>
        </w:rPr>
        <w:t>ый по Договору должен</w:t>
      </w:r>
      <w:r w:rsidRPr="00523457">
        <w:rPr>
          <w:bCs/>
          <w:sz w:val="24"/>
          <w:szCs w:val="24"/>
        </w:rPr>
        <w:t xml:space="preserve"> находится у Поставщика во владении на законном основании, быть свободно от прав третьих лиц, не заложено и не находится под арестом;</w:t>
      </w:r>
    </w:p>
    <w:p w:rsidR="00646024" w:rsidRPr="00523457" w:rsidRDefault="009B41BE" w:rsidP="00646024">
      <w:pPr>
        <w:pStyle w:val="a5"/>
        <w:tabs>
          <w:tab w:val="clear" w:pos="9355"/>
        </w:tabs>
        <w:ind w:right="141" w:firstLine="536"/>
        <w:jc w:val="both"/>
        <w:rPr>
          <w:bCs/>
          <w:sz w:val="24"/>
          <w:szCs w:val="24"/>
        </w:rPr>
      </w:pPr>
      <w:r>
        <w:rPr>
          <w:bCs/>
          <w:sz w:val="24"/>
          <w:szCs w:val="24"/>
        </w:rPr>
        <w:t>соответствовать Р</w:t>
      </w:r>
      <w:r w:rsidR="00646024" w:rsidRPr="00523457">
        <w:rPr>
          <w:bCs/>
          <w:sz w:val="24"/>
          <w:szCs w:val="24"/>
        </w:rPr>
        <w:t>оссийским и международным стандартам, существующим для данного рода Товара на момент исполнения Договора;</w:t>
      </w:r>
    </w:p>
    <w:p w:rsidR="00646024" w:rsidRPr="00523457" w:rsidRDefault="00646024" w:rsidP="00646024">
      <w:pPr>
        <w:pStyle w:val="a5"/>
        <w:tabs>
          <w:tab w:val="clear" w:pos="9355"/>
        </w:tabs>
        <w:ind w:right="141" w:firstLine="536"/>
        <w:jc w:val="both"/>
        <w:rPr>
          <w:bCs/>
          <w:sz w:val="24"/>
          <w:szCs w:val="24"/>
        </w:rPr>
      </w:pPr>
      <w:r w:rsidRPr="00523457">
        <w:rPr>
          <w:bCs/>
          <w:sz w:val="24"/>
          <w:szCs w:val="24"/>
        </w:rPr>
        <w:t>при производстве Товара должны быть применены качественные материалы и обеспечено надлежащее техническое исполнение;</w:t>
      </w:r>
    </w:p>
    <w:p w:rsidR="00646024" w:rsidRPr="00523457" w:rsidRDefault="00646024" w:rsidP="00646024">
      <w:pPr>
        <w:pStyle w:val="a5"/>
        <w:tabs>
          <w:tab w:val="clear" w:pos="9355"/>
        </w:tabs>
        <w:ind w:right="141" w:firstLine="536"/>
        <w:jc w:val="both"/>
        <w:rPr>
          <w:bCs/>
          <w:sz w:val="24"/>
          <w:szCs w:val="24"/>
        </w:rPr>
      </w:pPr>
      <w:r w:rsidRPr="00523457">
        <w:rPr>
          <w:bCs/>
          <w:sz w:val="24"/>
          <w:szCs w:val="24"/>
        </w:rPr>
        <w:t>транспортировка Товара должна производится в строгом соответствии с установленными правилами и стандартами, применяемыми для данного рода Товара;</w:t>
      </w:r>
    </w:p>
    <w:p w:rsidR="00646024" w:rsidRPr="00370906" w:rsidRDefault="00646024" w:rsidP="00646024">
      <w:pPr>
        <w:spacing w:after="0" w:line="240" w:lineRule="auto"/>
        <w:ind w:right="141"/>
        <w:jc w:val="both"/>
        <w:rPr>
          <w:rFonts w:ascii="Times New Roman" w:hAnsi="Times New Roman"/>
          <w:sz w:val="24"/>
          <w:szCs w:val="24"/>
          <w:lang w:eastAsia="ru-RU"/>
        </w:rPr>
      </w:pPr>
      <w:r w:rsidRPr="00523457">
        <w:rPr>
          <w:rFonts w:ascii="Times New Roman" w:hAnsi="Times New Roman"/>
          <w:bCs/>
          <w:sz w:val="24"/>
          <w:szCs w:val="24"/>
        </w:rPr>
        <w:t xml:space="preserve">        </w:t>
      </w:r>
      <w:r w:rsidRPr="00370906">
        <w:rPr>
          <w:rFonts w:ascii="Times New Roman" w:hAnsi="Times New Roman"/>
          <w:bCs/>
          <w:sz w:val="24"/>
          <w:szCs w:val="24"/>
        </w:rPr>
        <w:t>поставщик обязуется поставить Товар в упаковке, позволяющей обеспечить сохранность Товара от повреждений при его отгрузке, перевозке и хранении. Поставляемый Товар должен быть упакован и маркирован в соответствии с требованиями НТД, ГОСТов и ТУ и условиями Договора. Перед упаковкой Товар должен быть соответственно законсервирован для предохранения от порчи во время транспортировки и хранения;</w:t>
      </w:r>
    </w:p>
    <w:p w:rsidR="00646024" w:rsidRPr="00D96551" w:rsidRDefault="00646024" w:rsidP="00646024">
      <w:pPr>
        <w:shd w:val="clear" w:color="auto" w:fill="FFFFFF"/>
        <w:tabs>
          <w:tab w:val="left" w:pos="1037"/>
        </w:tabs>
        <w:spacing w:after="0" w:line="240" w:lineRule="auto"/>
        <w:jc w:val="both"/>
        <w:rPr>
          <w:rFonts w:ascii="Times New Roman" w:hAnsi="Times New Roman"/>
          <w:bCs/>
          <w:snapToGrid w:val="0"/>
          <w:sz w:val="24"/>
          <w:szCs w:val="24"/>
        </w:rPr>
      </w:pPr>
      <w:r w:rsidRPr="00370906">
        <w:rPr>
          <w:rFonts w:ascii="Times New Roman" w:hAnsi="Times New Roman"/>
          <w:bCs/>
          <w:snapToGrid w:val="0"/>
          <w:sz w:val="24"/>
          <w:szCs w:val="24"/>
        </w:rPr>
        <w:t xml:space="preserve">        при поставке Товара </w:t>
      </w:r>
      <w:r>
        <w:rPr>
          <w:rFonts w:ascii="Times New Roman" w:hAnsi="Times New Roman"/>
          <w:bCs/>
          <w:snapToGrid w:val="0"/>
          <w:sz w:val="24"/>
          <w:szCs w:val="24"/>
        </w:rPr>
        <w:t>Поставщик</w:t>
      </w:r>
      <w:r w:rsidRPr="00370906">
        <w:rPr>
          <w:rFonts w:ascii="Times New Roman" w:hAnsi="Times New Roman"/>
          <w:bCs/>
          <w:snapToGrid w:val="0"/>
          <w:sz w:val="24"/>
          <w:szCs w:val="24"/>
        </w:rPr>
        <w:t xml:space="preserve"> должен обеспечить выполнение необходимых</w:t>
      </w:r>
      <w:r w:rsidRPr="00523457">
        <w:rPr>
          <w:rFonts w:ascii="Times New Roman" w:hAnsi="Times New Roman"/>
          <w:bCs/>
          <w:snapToGrid w:val="0"/>
          <w:sz w:val="24"/>
          <w:szCs w:val="24"/>
        </w:rPr>
        <w:t xml:space="preserve"> мероприятий по охране труда, охране окружающей среды, пожарной безопасности, несет ответственность за их несоблюдение. </w:t>
      </w:r>
      <w:r>
        <w:rPr>
          <w:rFonts w:ascii="Times New Roman" w:hAnsi="Times New Roman"/>
          <w:bCs/>
          <w:snapToGrid w:val="0"/>
          <w:sz w:val="24"/>
          <w:szCs w:val="24"/>
        </w:rPr>
        <w:t>Поставщик</w:t>
      </w:r>
      <w:r w:rsidRPr="00523457">
        <w:rPr>
          <w:rFonts w:ascii="Times New Roman" w:hAnsi="Times New Roman"/>
          <w:bCs/>
          <w:snapToGrid w:val="0"/>
          <w:sz w:val="24"/>
          <w:szCs w:val="24"/>
        </w:rPr>
        <w:t xml:space="preserve"> несет ответственность за подготовку рабочего места, координацию действий при выполнении работ совместно с иными подрядными организациями, и общих мероприятий по охране труда, а также за допуск своего персонала (либо лиц, фактически </w:t>
      </w:r>
      <w:r w:rsidRPr="00D96551">
        <w:rPr>
          <w:rFonts w:ascii="Times New Roman" w:hAnsi="Times New Roman"/>
          <w:bCs/>
          <w:snapToGrid w:val="0"/>
          <w:sz w:val="24"/>
          <w:szCs w:val="24"/>
        </w:rPr>
        <w:t>осуществляющих работы по настоящему Договору) к работам;</w:t>
      </w:r>
    </w:p>
    <w:p w:rsidR="00646024" w:rsidRPr="00D96551" w:rsidRDefault="00646024" w:rsidP="00646024">
      <w:pPr>
        <w:spacing w:after="0" w:line="240" w:lineRule="auto"/>
        <w:rPr>
          <w:rFonts w:ascii="Times New Roman" w:hAnsi="Times New Roman"/>
          <w:sz w:val="24"/>
          <w:szCs w:val="24"/>
        </w:rPr>
        <w:sectPr w:rsidR="00646024" w:rsidRPr="00D96551" w:rsidSect="0058727F">
          <w:pgSz w:w="11906" w:h="16838"/>
          <w:pgMar w:top="567" w:right="566" w:bottom="731" w:left="993" w:header="709" w:footer="709" w:gutter="0"/>
          <w:cols w:space="708"/>
          <w:docGrid w:linePitch="360"/>
        </w:sectPr>
      </w:pPr>
      <w:r w:rsidRPr="00D96551">
        <w:rPr>
          <w:rFonts w:ascii="Times New Roman" w:hAnsi="Times New Roman"/>
          <w:sz w:val="24"/>
          <w:szCs w:val="24"/>
        </w:rPr>
        <w:t>Наличие  документов, подтверждающих соответствие товара, работы или услуги требованиям, установленным в соответствии с законодательством Российской Федерации (копии действующих на момент окончания подачи заявки регистрационных удостоверений или реквизиты регистрационного удостоверения).</w:t>
      </w:r>
    </w:p>
    <w:p w:rsidR="00646024" w:rsidRPr="008B36D8" w:rsidRDefault="00646024" w:rsidP="008B36D8">
      <w:pPr>
        <w:spacing w:after="0" w:line="240" w:lineRule="auto"/>
        <w:contextualSpacing/>
        <w:rPr>
          <w:rFonts w:ascii="Times New Roman" w:hAnsi="Times New Roman"/>
          <w:sz w:val="24"/>
          <w:szCs w:val="24"/>
        </w:rPr>
      </w:pPr>
      <w:bookmarkStart w:id="0" w:name="_GoBack"/>
      <w:bookmarkEnd w:id="0"/>
    </w:p>
    <w:sectPr w:rsidR="00646024" w:rsidRPr="008B36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639"/>
    <w:rsid w:val="000C553B"/>
    <w:rsid w:val="0012523C"/>
    <w:rsid w:val="001F4D56"/>
    <w:rsid w:val="00266926"/>
    <w:rsid w:val="002D22A0"/>
    <w:rsid w:val="00350C0F"/>
    <w:rsid w:val="00352AD7"/>
    <w:rsid w:val="00383AAE"/>
    <w:rsid w:val="004A65C6"/>
    <w:rsid w:val="00627997"/>
    <w:rsid w:val="00646024"/>
    <w:rsid w:val="006462CE"/>
    <w:rsid w:val="00664AA9"/>
    <w:rsid w:val="00726639"/>
    <w:rsid w:val="007A3CCE"/>
    <w:rsid w:val="007D1809"/>
    <w:rsid w:val="008620FF"/>
    <w:rsid w:val="008811DF"/>
    <w:rsid w:val="008A5258"/>
    <w:rsid w:val="008B36D8"/>
    <w:rsid w:val="00944D4A"/>
    <w:rsid w:val="009B41BE"/>
    <w:rsid w:val="00AB2826"/>
    <w:rsid w:val="00AF0BA0"/>
    <w:rsid w:val="00B42CFE"/>
    <w:rsid w:val="00BC330F"/>
    <w:rsid w:val="00D12161"/>
    <w:rsid w:val="00D36194"/>
    <w:rsid w:val="00D41F21"/>
    <w:rsid w:val="00D96551"/>
    <w:rsid w:val="00ED504A"/>
    <w:rsid w:val="00F270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94EA"/>
  <w15:chartTrackingRefBased/>
  <w15:docId w15:val="{A9EA554F-35EF-43EC-921C-8D0FE58E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1F21"/>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 Знак Знак Знак,Основной текст Знак Знак Знак,Основной текст Знак Знак Знак Знак Знак Знак,Основной текст Знак2,Основной текст Знак Знак,Основной текст Знак Знак Знак Знак1 Знак1,Основной текст Знак1 Знак"/>
    <w:basedOn w:val="a"/>
    <w:link w:val="a4"/>
    <w:uiPriority w:val="99"/>
    <w:rsid w:val="00D41F21"/>
    <w:pPr>
      <w:spacing w:after="0" w:line="240" w:lineRule="auto"/>
      <w:jc w:val="both"/>
    </w:pPr>
    <w:rPr>
      <w:rFonts w:ascii="Times New Roman" w:hAnsi="Times New Roman"/>
      <w:sz w:val="24"/>
      <w:szCs w:val="24"/>
      <w:lang w:eastAsia="ru-RU"/>
    </w:rPr>
  </w:style>
  <w:style w:type="character" w:customStyle="1" w:styleId="a4">
    <w:name w:val="Основной текст Знак"/>
    <w:aliases w:val="Основной текст Знак Знак Знак Знак Знак,Основной текст Знак Знак Знак Знак1,Основной текст Знак Знак Знак Знак Знак Знак Знак,Основной текст Знак2 Знак,Основной текст Знак Знак Знак1,Основной текст Знак Знак Знак Знак1 Знак1 Знак"/>
    <w:basedOn w:val="a0"/>
    <w:link w:val="a3"/>
    <w:uiPriority w:val="99"/>
    <w:rsid w:val="00D41F21"/>
    <w:rPr>
      <w:rFonts w:ascii="Times New Roman" w:eastAsia="Times New Roman" w:hAnsi="Times New Roman" w:cs="Times New Roman"/>
      <w:sz w:val="24"/>
      <w:szCs w:val="24"/>
      <w:lang w:eastAsia="ru-RU"/>
    </w:rPr>
  </w:style>
  <w:style w:type="paragraph" w:styleId="a5">
    <w:name w:val="header"/>
    <w:basedOn w:val="a"/>
    <w:link w:val="a6"/>
    <w:rsid w:val="00D41F21"/>
    <w:pPr>
      <w:widowControl w:val="0"/>
      <w:tabs>
        <w:tab w:val="center" w:pos="4677"/>
        <w:tab w:val="right" w:pos="9355"/>
      </w:tabs>
      <w:autoSpaceDE w:val="0"/>
      <w:autoSpaceDN w:val="0"/>
      <w:adjustRightInd w:val="0"/>
      <w:spacing w:after="0" w:line="240" w:lineRule="auto"/>
    </w:pPr>
    <w:rPr>
      <w:rFonts w:ascii="Times New Roman" w:hAnsi="Times New Roman"/>
      <w:sz w:val="20"/>
      <w:szCs w:val="20"/>
      <w:lang w:eastAsia="ru-RU"/>
    </w:rPr>
  </w:style>
  <w:style w:type="character" w:customStyle="1" w:styleId="a6">
    <w:name w:val="Верхний колонтитул Знак"/>
    <w:basedOn w:val="a0"/>
    <w:link w:val="a5"/>
    <w:rsid w:val="00D41F21"/>
    <w:rPr>
      <w:rFonts w:ascii="Times New Roman" w:eastAsia="Times New Roman" w:hAnsi="Times New Roman" w:cs="Times New Roman"/>
      <w:sz w:val="20"/>
      <w:szCs w:val="20"/>
      <w:lang w:eastAsia="ru-RU"/>
    </w:rPr>
  </w:style>
  <w:style w:type="table" w:styleId="a7">
    <w:name w:val="Table Grid"/>
    <w:basedOn w:val="a1"/>
    <w:uiPriority w:val="39"/>
    <w:rsid w:val="007A3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46024"/>
    <w:pPr>
      <w:spacing w:after="0" w:line="240" w:lineRule="auto"/>
      <w:ind w:left="708"/>
    </w:pPr>
    <w:rPr>
      <w:rFonts w:ascii="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9750">
      <w:bodyDiv w:val="1"/>
      <w:marLeft w:val="0"/>
      <w:marRight w:val="0"/>
      <w:marTop w:val="0"/>
      <w:marBottom w:val="0"/>
      <w:divBdr>
        <w:top w:val="none" w:sz="0" w:space="0" w:color="auto"/>
        <w:left w:val="none" w:sz="0" w:space="0" w:color="auto"/>
        <w:bottom w:val="none" w:sz="0" w:space="0" w:color="auto"/>
        <w:right w:val="none" w:sz="0" w:space="0" w:color="auto"/>
      </w:divBdr>
    </w:div>
    <w:div w:id="2130201963">
      <w:bodyDiv w:val="1"/>
      <w:marLeft w:val="0"/>
      <w:marRight w:val="0"/>
      <w:marTop w:val="0"/>
      <w:marBottom w:val="0"/>
      <w:divBdr>
        <w:top w:val="none" w:sz="0" w:space="0" w:color="auto"/>
        <w:left w:val="none" w:sz="0" w:space="0" w:color="auto"/>
        <w:bottom w:val="none" w:sz="0" w:space="0" w:color="auto"/>
        <w:right w:val="none" w:sz="0" w:space="0" w:color="auto"/>
      </w:divBdr>
      <w:divsChild>
        <w:div w:id="105665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DFD45-D527-4C33-86FD-CC9692D0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Pages>
  <Words>372</Words>
  <Characters>2127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Владимирович Приль</dc:creator>
  <cp:keywords/>
  <dc:description/>
  <cp:lastModifiedBy>Алена Евгеньевна Кощеева</cp:lastModifiedBy>
  <cp:revision>24</cp:revision>
  <cp:lastPrinted>2023-10-11T07:40:00Z</cp:lastPrinted>
  <dcterms:created xsi:type="dcterms:W3CDTF">2022-05-06T01:29:00Z</dcterms:created>
  <dcterms:modified xsi:type="dcterms:W3CDTF">2023-10-11T07:50:00Z</dcterms:modified>
</cp:coreProperties>
</file>