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Calibri" w:hAnsi="Calibri"/>
          <w:b/>
          <w:i w:val="0"/>
          <w:color w:val="111827"/>
          <w:sz w:val="48"/>
        </w:rPr>
        <w:t>SOFTWARE REQUIREMENTS SPECIFICATION</w:t>
      </w:r>
    </w:p>
    <w:p>
      <w:pPr>
        <w:spacing w:after="440"/>
        <w:jc w:val="center"/>
      </w:pPr>
      <w:r>
        <w:rPr>
          <w:rFonts w:ascii="Calibri" w:hAnsi="Calibri"/>
          <w:b/>
          <w:i w:val="0"/>
          <w:color w:val="1E3A8A"/>
          <w:sz w:val="30"/>
        </w:rPr>
        <w:t>Bidirectional Scroll Animation Functional And Non-Functional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Product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Gym Growth Platform - Bidirectional Scroll Animation System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Version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v1.0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Status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Draft for design, engineering, QA, and implementation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Date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May 28, 2026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Reviewers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Albert Saputra, UI/UX Designer, Frontend Engineer, QA Engineer, Performance Reviewer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Core Requirement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Animasi harus tetap aktif saat user scroll ke bawah dan saat user scroll balik ke atas, dengan performa stabil dan respect prefers-reduced-motion.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1. Purpose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111827"/>
          <w:sz w:val="22"/>
        </w:rPr>
        <w:t>SRS ini mendefinisikan kebutuhan software untuk sistem animasi scroll dua arah pada 20 website landing page gym. Fokusnya adalah perilaku, state, input/output, constraint, non-functional requirements, dan acceptance detail.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2. Functional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ID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Requirement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Description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Priority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FR-01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Direction detection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System harus mendeteksi apakah user scroll down atau scroll up berdasarkan posisi scroll terakhir.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Must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FR-02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Section registry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Semua elemen reveal harus terdaftar lewat selector data-animate atau class reveal.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Must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FR-03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Repeated reveal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Element boleh animate ulang saat re-enter viewport, kecuali ditandai data-animate-once.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Must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FR-04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Viewport threshold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Animation trigger harus memakai IntersectionObserver dengan threshold dan rootMargin yang bisa disetel.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Must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FR-05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Exit state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Saat elemen keluar viewport, system harus memberi class is-exiting atau menghapus is-visible sesuai preset.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Should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FR-06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Preset support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Support fade-up, fade-down, slide-left, slide-right, scale-in, parallax-soft, card-stagger.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Should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FR-07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Stagger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Card group harus bisa muncul bertahap tanpa delay berlebihan.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Should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FR-08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Analytics hook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System menyediakan custom event animation:enter dan animation:reenter untuk debug/analytics.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Could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3. Non-Functional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Area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Requirement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Target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Performance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Scroll handler tidak boleh melakukan layout thrashing.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Use requestAnimationFrame and passive listeners.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Accessibility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Respect prefers-reduced-motion.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Motion becomes opacity-only or instant.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Compatibility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Works on modern Chrome, Edge, Safari, Firefox mobile/desktop.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Progressive enhancement.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Maintainability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Animation presets terpusat di CSS tokens/classes.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 hard-coded inline animation per section.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Reliability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 console error if elements missing.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Defensive selectors.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Responsiveness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Mobile animation lebih ringan.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 heavy parallax under 768px.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4. External Interface Requirements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HTML uses data-animate, data-animate-group, data-animate-once, and data-parallax-speed where needed.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CSS exposes animation classes and reduced motion fallback.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JS exposes window.ScrollMotionController for debug only, not required for normal use.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No external API needed.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5. Data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Data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Type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Usage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lastScrollY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Compare direction.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scrollDirection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up/down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Apply direction-aware classes.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visibleElements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Set&lt;Element&gt;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Track elements currently in viewport.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animationPreset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Map element to CSS preset.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motionPreference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normal/reduced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Disable heavy effects.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6. Acceptance Tests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Scroll from hero to footer: all reveal sections animate smoothly.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Scroll from footer back to hero: prior sections animate or reverse as they re-enter.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Enable reduced motion in OS/browser: no parallax/large transform is active.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Open gallery/modal while scrolled mid-page: animation does not break focus or close control.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Resize mobile viewport: no horizontal overflow and animation remains light.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7. Detailed Requirement Rules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Rule ID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Rule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Required Behavior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Failure Condition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R-01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JS enhancement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Content must be readable before JS initializes.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Section remains invisible if JS fails.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R-02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Class lifecycle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Element can move from reveal -&gt; is-visible -&gt; is-exiting -&gt; is-visible again.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Element only animates once without opt-in.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R-03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Direction tolerance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Small scroll jitter under 4px should not flip direction.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Animation flickers when touch scroll bounces.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R-04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Viewport margin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Animation should start slightly before section center.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Content appears too late after user has already read empty space.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R-05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Touch devices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Touch scroll must not be blocked.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Listener prevents default scrolling.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R-06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Modal coexistence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Opening modal should pause background interaction, not break observer.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Focus trapped behind overlay or Escape fails.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8. Error Handling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If IntersectionObserver is unavailable, all reveal elements become visible immediately.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If an element has unknown data-animate preset, default to fade-up.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If CSS variables are missing, fallback timing and transform values must still work.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If reduced motion is active after page load, controller should respond to media query change.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If a section is dynamically inserted later, init() can be called again without duplicating observers.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9. Browser And Device Matrix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Viewport/Browser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Expected Behavior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Priority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Chrome desktop 1440px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Full bidirectional reveal and light parallax.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Edge desktop 1366px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Same as Chrome, no layout overflow.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Safari iOS 390px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Simplified reveal, no heavy fixed background parallax.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Chrome Android 412px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Touch scroll smooth, CTA fixed/floating accessible.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Firefox desktop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Reveal works; parallax fallback acceptable.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P1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Reduced motion browser setting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 transform-heavy animation.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P0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10. Traceability Matrix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Business Need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Functional Requirement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Acceptance Test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Website terasa hidup saat scroll balik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FR-03 Repeated reveal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Acceptance Test 2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Tidak membuat mobile berat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NFR Performance + mobile simplified motion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Acceptance Test 5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Tetap accessible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Reduced motion support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Acceptance Test 3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CTA tetap menjual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CTA safety and no overlay blocking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Acceptance Test 4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Bisa dipakai semua gym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Section registry and preset support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Batch validation test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4B5563"/>
        <w:sz w:val="18"/>
      </w:rPr>
      <w:t>SRS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