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45A3C" w14:textId="56253F38" w:rsidR="00AE2E67" w:rsidRPr="00AE2E67" w:rsidRDefault="00AE2E67" w:rsidP="00AE2E67"/>
    <w:p w14:paraId="2AFE7E72" w14:textId="187B4E28" w:rsidR="008B68B6" w:rsidRPr="008B68B6" w:rsidRDefault="008B68B6" w:rsidP="008B68B6"/>
    <w:p w14:paraId="082B65C2" w14:textId="5E13D9AE" w:rsidR="008C58A2" w:rsidRPr="008C58A2" w:rsidRDefault="008C58A2" w:rsidP="008C58A2"/>
    <w:p w14:paraId="7F3A27EC" w14:textId="162A0256" w:rsidR="00FE13CE" w:rsidRDefault="00FE13CE"/>
    <w:p w14:paraId="5DE5C1DF" w14:textId="77777777" w:rsidR="007A6BDA" w:rsidRPr="007A6BDA" w:rsidRDefault="007A6BDA" w:rsidP="007A6BDA"/>
    <w:p w14:paraId="33401F7C" w14:textId="77777777" w:rsidR="007A6BDA" w:rsidRPr="007A6BDA" w:rsidRDefault="007A6BDA" w:rsidP="007A6BDA"/>
    <w:p w14:paraId="55965E39" w14:textId="7774DFBC" w:rsidR="007A6BDA" w:rsidRPr="007A6BDA" w:rsidRDefault="007A6BDA" w:rsidP="007A6BDA"/>
    <w:p w14:paraId="76AAF4BC" w14:textId="77777777" w:rsidR="007A6BDA" w:rsidRDefault="007A6BDA" w:rsidP="007A6BDA"/>
    <w:p w14:paraId="7BCF14E5" w14:textId="35B12AC7" w:rsidR="00B707C6" w:rsidRPr="00B707C6" w:rsidRDefault="007A6BDA" w:rsidP="00B707C6">
      <w:pPr>
        <w:tabs>
          <w:tab w:val="left" w:pos="2370"/>
        </w:tabs>
      </w:pPr>
      <w:r>
        <w:tab/>
      </w:r>
    </w:p>
    <w:p w14:paraId="04CF46AE" w14:textId="52619565" w:rsidR="007A6BDA" w:rsidRDefault="007A6BDA" w:rsidP="007A6BDA">
      <w:pPr>
        <w:tabs>
          <w:tab w:val="left" w:pos="2370"/>
        </w:tabs>
      </w:pPr>
    </w:p>
    <w:p w14:paraId="368A651D" w14:textId="77777777" w:rsidR="00B707C6" w:rsidRDefault="00B707C6" w:rsidP="007A6BDA">
      <w:pPr>
        <w:tabs>
          <w:tab w:val="left" w:pos="2370"/>
        </w:tabs>
      </w:pPr>
    </w:p>
    <w:p w14:paraId="36C09FE4" w14:textId="77777777" w:rsidR="00B707C6" w:rsidRDefault="00B707C6" w:rsidP="007A6BDA">
      <w:pPr>
        <w:tabs>
          <w:tab w:val="left" w:pos="2370"/>
        </w:tabs>
      </w:pPr>
    </w:p>
    <w:p w14:paraId="4AC8CD67" w14:textId="77777777" w:rsidR="00B707C6" w:rsidRDefault="00B707C6" w:rsidP="007A6BDA">
      <w:pPr>
        <w:tabs>
          <w:tab w:val="left" w:pos="2370"/>
        </w:tabs>
      </w:pPr>
    </w:p>
    <w:p w14:paraId="12630213" w14:textId="77777777" w:rsidR="00B707C6" w:rsidRDefault="00B707C6" w:rsidP="007A6BDA">
      <w:pPr>
        <w:tabs>
          <w:tab w:val="left" w:pos="2370"/>
        </w:tabs>
      </w:pPr>
    </w:p>
    <w:p w14:paraId="43137C2E" w14:textId="77777777" w:rsidR="00B707C6" w:rsidRDefault="00B707C6" w:rsidP="007A6BDA">
      <w:pPr>
        <w:tabs>
          <w:tab w:val="left" w:pos="2370"/>
        </w:tabs>
      </w:pPr>
    </w:p>
    <w:p w14:paraId="70549527" w14:textId="2AD59076" w:rsidR="00B707C6" w:rsidRDefault="008B68B6" w:rsidP="008B68B6">
      <w:pPr>
        <w:tabs>
          <w:tab w:val="left" w:pos="3690"/>
        </w:tabs>
      </w:pPr>
      <w:r>
        <w:tab/>
      </w:r>
    </w:p>
    <w:p w14:paraId="07D8B807" w14:textId="77777777" w:rsidR="00B707C6" w:rsidRDefault="00B707C6" w:rsidP="007A6BDA">
      <w:pPr>
        <w:tabs>
          <w:tab w:val="left" w:pos="2370"/>
        </w:tabs>
      </w:pPr>
    </w:p>
    <w:p w14:paraId="6A8CC97C" w14:textId="77777777" w:rsidR="00B707C6" w:rsidRDefault="00B707C6" w:rsidP="007A6BDA">
      <w:pPr>
        <w:tabs>
          <w:tab w:val="left" w:pos="2370"/>
        </w:tabs>
      </w:pPr>
    </w:p>
    <w:p w14:paraId="358B1BB3" w14:textId="77777777" w:rsidR="00B707C6" w:rsidRDefault="00B707C6" w:rsidP="007A6BDA">
      <w:pPr>
        <w:tabs>
          <w:tab w:val="left" w:pos="2370"/>
        </w:tabs>
      </w:pPr>
    </w:p>
    <w:p w14:paraId="3C2A5DA2" w14:textId="77777777" w:rsidR="00B707C6" w:rsidRDefault="00B707C6" w:rsidP="007A6BDA">
      <w:pPr>
        <w:tabs>
          <w:tab w:val="left" w:pos="2370"/>
        </w:tabs>
      </w:pPr>
    </w:p>
    <w:p w14:paraId="625E30D0" w14:textId="77777777" w:rsidR="00B707C6" w:rsidRDefault="00B707C6" w:rsidP="007A6BDA">
      <w:pPr>
        <w:tabs>
          <w:tab w:val="left" w:pos="2370"/>
        </w:tabs>
      </w:pPr>
    </w:p>
    <w:p w14:paraId="1D5A871F" w14:textId="77777777" w:rsidR="00B707C6" w:rsidRDefault="00B707C6" w:rsidP="007A6BDA">
      <w:pPr>
        <w:tabs>
          <w:tab w:val="left" w:pos="2370"/>
        </w:tabs>
      </w:pPr>
    </w:p>
    <w:p w14:paraId="1E4ADB13" w14:textId="77777777" w:rsidR="00B707C6" w:rsidRDefault="00B707C6" w:rsidP="007A6BDA">
      <w:pPr>
        <w:tabs>
          <w:tab w:val="left" w:pos="2370"/>
        </w:tabs>
      </w:pPr>
    </w:p>
    <w:p w14:paraId="347076B3" w14:textId="77777777" w:rsidR="00B707C6" w:rsidRDefault="00B707C6" w:rsidP="007A6BDA">
      <w:pPr>
        <w:tabs>
          <w:tab w:val="left" w:pos="2370"/>
        </w:tabs>
      </w:pPr>
    </w:p>
    <w:p w14:paraId="165F9CCB" w14:textId="77777777" w:rsidR="00B707C6" w:rsidRDefault="00B707C6" w:rsidP="007A6BDA">
      <w:pPr>
        <w:tabs>
          <w:tab w:val="left" w:pos="2370"/>
        </w:tabs>
      </w:pPr>
    </w:p>
    <w:p w14:paraId="6D3508C1" w14:textId="77777777" w:rsidR="00B707C6" w:rsidRDefault="00B707C6" w:rsidP="007A6BDA">
      <w:pPr>
        <w:tabs>
          <w:tab w:val="left" w:pos="2370"/>
        </w:tabs>
      </w:pPr>
    </w:p>
    <w:p w14:paraId="0D2998BB" w14:textId="77777777" w:rsidR="00B707C6" w:rsidRDefault="00B707C6" w:rsidP="007A6BDA">
      <w:pPr>
        <w:tabs>
          <w:tab w:val="left" w:pos="2370"/>
        </w:tabs>
      </w:pPr>
    </w:p>
    <w:p w14:paraId="796EA198" w14:textId="77777777" w:rsidR="00B707C6" w:rsidRDefault="00B707C6" w:rsidP="007A6BDA">
      <w:pPr>
        <w:tabs>
          <w:tab w:val="left" w:pos="2370"/>
        </w:tabs>
      </w:pPr>
    </w:p>
    <w:sdt>
      <w:sdtPr>
        <w:rPr>
          <w:rFonts w:ascii="Arial" w:eastAsiaTheme="minorHAnsi" w:hAnsi="Arial" w:cstheme="minorBidi"/>
          <w:color w:val="auto"/>
          <w:kern w:val="2"/>
          <w:sz w:val="24"/>
          <w:szCs w:val="22"/>
          <w:lang w:val="es-ES" w:eastAsia="en-US"/>
          <w14:ligatures w14:val="standardContextual"/>
        </w:rPr>
        <w:id w:val="2092342189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0CC76A2F" w14:textId="77777777" w:rsidR="0057643C" w:rsidRDefault="0057643C">
          <w:pPr>
            <w:pStyle w:val="TtuloTDC"/>
            <w:rPr>
              <w:lang w:val="es-ES"/>
            </w:rPr>
          </w:pPr>
        </w:p>
        <w:p w14:paraId="1CDC0219" w14:textId="2A68DD8E" w:rsidR="0057643C" w:rsidRPr="00EA4AFB" w:rsidRDefault="00862840" w:rsidP="00A26F9F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EA4AFB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6346E3F7" w14:textId="5CFE8295" w:rsidR="00BD4B84" w:rsidRDefault="0057643C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s-BO"/>
            </w:rPr>
          </w:pPr>
          <w:r w:rsidRPr="00EA4AFB">
            <w:rPr>
              <w:rFonts w:ascii="Times New Roman" w:hAnsi="Times New Roman" w:cs="Times New Roman"/>
              <w:szCs w:val="24"/>
            </w:rPr>
            <w:fldChar w:fldCharType="begin"/>
          </w:r>
          <w:r w:rsidRPr="00EA4AFB">
            <w:rPr>
              <w:rFonts w:ascii="Times New Roman" w:hAnsi="Times New Roman" w:cs="Times New Roman"/>
              <w:szCs w:val="24"/>
            </w:rPr>
            <w:instrText xml:space="preserve"> TOC \o "1-3" \h \z \u </w:instrText>
          </w:r>
          <w:r w:rsidRPr="00EA4AFB">
            <w:rPr>
              <w:rFonts w:ascii="Times New Roman" w:hAnsi="Times New Roman" w:cs="Times New Roman"/>
              <w:szCs w:val="24"/>
            </w:rPr>
            <w:fldChar w:fldCharType="separate"/>
          </w:r>
          <w:hyperlink w:anchor="_Toc213578682" w:history="1">
            <w:r w:rsidR="00BD4B84" w:rsidRPr="003C2CC6">
              <w:rPr>
                <w:rStyle w:val="Hipervnculo"/>
                <w:noProof/>
              </w:rPr>
              <w:t>1</w:t>
            </w:r>
            <w:r w:rsidR="00BD4B84">
              <w:rPr>
                <w:rFonts w:asciiTheme="minorHAnsi" w:eastAsiaTheme="minorEastAsia" w:hAnsiTheme="minorHAnsi"/>
                <w:noProof/>
                <w:szCs w:val="24"/>
                <w:lang w:eastAsia="es-BO"/>
              </w:rPr>
              <w:tab/>
            </w:r>
            <w:r w:rsidR="00BD4B84" w:rsidRPr="003C2CC6">
              <w:rPr>
                <w:rStyle w:val="Hipervnculo"/>
                <w:noProof/>
              </w:rPr>
              <w:t>OBJETIVO</w:t>
            </w:r>
            <w:r w:rsidR="00BD4B84">
              <w:rPr>
                <w:noProof/>
                <w:webHidden/>
              </w:rPr>
              <w:tab/>
            </w:r>
            <w:r w:rsidR="00BD4B84">
              <w:rPr>
                <w:noProof/>
                <w:webHidden/>
              </w:rPr>
              <w:fldChar w:fldCharType="begin"/>
            </w:r>
            <w:r w:rsidR="00BD4B84">
              <w:rPr>
                <w:noProof/>
                <w:webHidden/>
              </w:rPr>
              <w:instrText xml:space="preserve"> PAGEREF _Toc213578682 \h </w:instrText>
            </w:r>
            <w:r w:rsidR="00BD4B84">
              <w:rPr>
                <w:noProof/>
                <w:webHidden/>
              </w:rPr>
            </w:r>
            <w:r w:rsidR="00BD4B84">
              <w:rPr>
                <w:noProof/>
                <w:webHidden/>
              </w:rPr>
              <w:fldChar w:fldCharType="separate"/>
            </w:r>
            <w:r w:rsidR="00BD4B84">
              <w:rPr>
                <w:noProof/>
                <w:webHidden/>
              </w:rPr>
              <w:t>1</w:t>
            </w:r>
            <w:r w:rsidR="00BD4B84">
              <w:rPr>
                <w:noProof/>
                <w:webHidden/>
              </w:rPr>
              <w:fldChar w:fldCharType="end"/>
            </w:r>
          </w:hyperlink>
        </w:p>
        <w:p w14:paraId="31A45FA9" w14:textId="180AE00B" w:rsidR="00BD4B84" w:rsidRDefault="00BD4B84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s-BO"/>
            </w:rPr>
          </w:pPr>
          <w:hyperlink w:anchor="_Toc213578683" w:history="1">
            <w:r w:rsidRPr="003C2CC6">
              <w:rPr>
                <w:rStyle w:val="Hipervnculo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BO"/>
              </w:rPr>
              <w:tab/>
            </w:r>
            <w:r w:rsidRPr="003C2CC6">
              <w:rPr>
                <w:rStyle w:val="Hipervnculo"/>
                <w:noProof/>
              </w:rPr>
              <w:t>FUNDAMENTO TEÓRICO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6A393" w14:textId="1AC54DFE" w:rsidR="00BD4B84" w:rsidRDefault="00BD4B84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s-BO"/>
            </w:rPr>
          </w:pPr>
          <w:hyperlink w:anchor="_Toc213578684" w:history="1">
            <w:r w:rsidRPr="003C2CC6">
              <w:rPr>
                <w:rStyle w:val="Hipervnculo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BO"/>
              </w:rPr>
              <w:tab/>
            </w:r>
            <w:r w:rsidRPr="003C2CC6">
              <w:rPr>
                <w:rStyle w:val="Hipervnculo"/>
                <w:noProof/>
              </w:rPr>
              <w:t>DISEÑO E IMPLEMENTACIÓN DE LA HERRAMIENTA COMPUTACIONAL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DF553" w14:textId="267FECBC" w:rsidR="00BD4B84" w:rsidRDefault="00BD4B84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s-BO"/>
            </w:rPr>
          </w:pPr>
          <w:hyperlink w:anchor="_Toc213578685" w:history="1">
            <w:r w:rsidRPr="003C2CC6">
              <w:rPr>
                <w:rStyle w:val="Hipervnculo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BO"/>
              </w:rPr>
              <w:tab/>
            </w:r>
            <w:r w:rsidRPr="003C2CC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95077" w14:textId="4DF15CC0" w:rsidR="00BD4B84" w:rsidRDefault="00BD4B84">
          <w:pPr>
            <w:pStyle w:val="TD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  <w:lang w:eastAsia="es-BO"/>
            </w:rPr>
          </w:pPr>
          <w:hyperlink w:anchor="_Toc213578686" w:history="1">
            <w:r w:rsidRPr="003C2CC6">
              <w:rPr>
                <w:rStyle w:val="Hipervnculo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es-BO"/>
              </w:rPr>
              <w:tab/>
            </w:r>
            <w:r w:rsidRPr="003C2CC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_Toc213578686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28DCE" w14:textId="25C09A82" w:rsidR="00840360" w:rsidRPr="008154B4" w:rsidRDefault="0057643C" w:rsidP="00A26F9F">
          <w:pPr>
            <w:spacing w:line="360" w:lineRule="auto"/>
            <w:rPr>
              <w:rFonts w:ascii="Times New Roman" w:hAnsi="Times New Roman" w:cs="Times New Roman"/>
            </w:rPr>
          </w:pPr>
          <w:r w:rsidRPr="00EA4AFB">
            <w:rPr>
              <w:rFonts w:ascii="Times New Roman" w:hAnsi="Times New Roman"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0FB790C9" w14:textId="77777777" w:rsidR="00840360" w:rsidRDefault="00840360" w:rsidP="0057643C"/>
    <w:p w14:paraId="705B19E3" w14:textId="77777777" w:rsidR="00184321" w:rsidRDefault="00184321" w:rsidP="0057643C"/>
    <w:p w14:paraId="7C893F56" w14:textId="77777777" w:rsidR="00EA4AFB" w:rsidRDefault="00EA4AFB" w:rsidP="0057643C"/>
    <w:p w14:paraId="7171B9E0" w14:textId="58F30EB6" w:rsidR="0057643C" w:rsidRPr="00184321" w:rsidRDefault="0057643C" w:rsidP="005215E6">
      <w:pPr>
        <w:spacing w:line="360" w:lineRule="auto"/>
      </w:pPr>
    </w:p>
    <w:p w14:paraId="49FEA749" w14:textId="77777777" w:rsidR="0057643C" w:rsidRDefault="0057643C" w:rsidP="0057643C"/>
    <w:p w14:paraId="27EF6D63" w14:textId="77777777" w:rsidR="0057643C" w:rsidRDefault="0057643C" w:rsidP="0057643C"/>
    <w:p w14:paraId="2BB361BA" w14:textId="77777777" w:rsidR="0057643C" w:rsidRDefault="0057643C" w:rsidP="0057643C"/>
    <w:p w14:paraId="65B65316" w14:textId="77777777" w:rsidR="0057643C" w:rsidRDefault="0057643C" w:rsidP="0057643C"/>
    <w:p w14:paraId="31843B27" w14:textId="77777777" w:rsidR="0057643C" w:rsidRDefault="0057643C" w:rsidP="0057643C"/>
    <w:p w14:paraId="4AA97962" w14:textId="77777777" w:rsidR="0057643C" w:rsidRDefault="0057643C" w:rsidP="0057643C"/>
    <w:p w14:paraId="59ADB704" w14:textId="77777777" w:rsidR="0057643C" w:rsidRDefault="0057643C" w:rsidP="0057643C"/>
    <w:p w14:paraId="5B55A215" w14:textId="77777777" w:rsidR="0057643C" w:rsidRDefault="0057643C" w:rsidP="0057643C"/>
    <w:p w14:paraId="6C4094C7" w14:textId="77777777" w:rsidR="0057643C" w:rsidRDefault="0057643C" w:rsidP="0057643C"/>
    <w:p w14:paraId="1FD8BC14" w14:textId="77777777" w:rsidR="0057643C" w:rsidRDefault="0057643C" w:rsidP="0057643C"/>
    <w:p w14:paraId="4AD7DDB6" w14:textId="77777777" w:rsidR="0057643C" w:rsidRDefault="0057643C" w:rsidP="0057643C"/>
    <w:p w14:paraId="7F6D7CDD" w14:textId="77777777" w:rsidR="00973D1D" w:rsidRDefault="00973D1D" w:rsidP="0057643C"/>
    <w:p w14:paraId="35C6128A" w14:textId="77777777" w:rsidR="003F61DD" w:rsidRPr="003F61DD" w:rsidRDefault="003F61DD" w:rsidP="003F61DD"/>
    <w:p w14:paraId="505E0478" w14:textId="77777777" w:rsidR="003F61DD" w:rsidRPr="003F61DD" w:rsidRDefault="003F61DD" w:rsidP="003F61DD"/>
    <w:p w14:paraId="060D6C03" w14:textId="77777777" w:rsidR="003F61DD" w:rsidRPr="003F61DD" w:rsidRDefault="003F61DD" w:rsidP="003F61DD"/>
    <w:p w14:paraId="1E8E54F7" w14:textId="622321C7" w:rsidR="003F61DD" w:rsidRPr="003F61DD" w:rsidRDefault="003F61DD" w:rsidP="003F61DD"/>
    <w:p w14:paraId="1BCD0986" w14:textId="156B4BC2" w:rsidR="003F61DD" w:rsidRDefault="003F61DD" w:rsidP="003F61DD">
      <w:pPr>
        <w:tabs>
          <w:tab w:val="left" w:pos="7755"/>
        </w:tabs>
      </w:pPr>
      <w:r>
        <w:lastRenderedPageBreak/>
        <w:tab/>
      </w:r>
    </w:p>
    <w:p w14:paraId="2B1EA075" w14:textId="77777777" w:rsidR="003F61DD" w:rsidRDefault="003F61DD" w:rsidP="003F61DD">
      <w:pPr>
        <w:tabs>
          <w:tab w:val="left" w:pos="7755"/>
        </w:tabs>
      </w:pPr>
    </w:p>
    <w:p w14:paraId="2C9685CD" w14:textId="50EFAA76" w:rsidR="003F61DD" w:rsidRPr="003F61DD" w:rsidRDefault="003F61DD" w:rsidP="003F61DD">
      <w:pPr>
        <w:tabs>
          <w:tab w:val="left" w:pos="7755"/>
        </w:tabs>
        <w:sectPr w:rsidR="003F61DD" w:rsidRPr="003F61DD" w:rsidSect="00C70AE4">
          <w:headerReference w:type="default" r:id="rId8"/>
          <w:pgSz w:w="12240" w:h="15840" w:code="1"/>
          <w:pgMar w:top="1440" w:right="1440" w:bottom="1440" w:left="1440" w:header="709" w:footer="709" w:gutter="0"/>
          <w:cols w:space="708"/>
          <w:docGrid w:linePitch="360"/>
        </w:sectPr>
      </w:pPr>
      <w:r>
        <w:tab/>
      </w:r>
    </w:p>
    <w:p w14:paraId="057782FE" w14:textId="795D273B" w:rsidR="0057643C" w:rsidRDefault="00BD4B84" w:rsidP="0057643C">
      <w:pPr>
        <w:pStyle w:val="Ttulo1"/>
      </w:pPr>
      <w:bookmarkStart w:id="0" w:name="_Toc213578682"/>
      <w:r>
        <w:lastRenderedPageBreak/>
        <w:t>OBJETIVO</w:t>
      </w:r>
      <w:bookmarkEnd w:id="0"/>
    </w:p>
    <w:p w14:paraId="657AD628" w14:textId="33408EDD" w:rsidR="00BD4B84" w:rsidRDefault="00BD4B84" w:rsidP="00BD4B84">
      <w:pPr>
        <w:pStyle w:val="Ttulo1"/>
      </w:pPr>
      <w:bookmarkStart w:id="1" w:name="_Toc213578683"/>
      <w:r>
        <w:t>FUNDAMENTO TEÓRICO</w:t>
      </w:r>
      <w:bookmarkEnd w:id="1"/>
    </w:p>
    <w:p w14:paraId="253CDD42" w14:textId="68018B56" w:rsidR="00BD4B84" w:rsidRDefault="00BD4B84" w:rsidP="00BD4B84">
      <w:pPr>
        <w:pStyle w:val="Ttulo1"/>
      </w:pPr>
      <w:bookmarkStart w:id="2" w:name="_Toc213578684"/>
      <w:r>
        <w:t>DISEÑO E IMPLEMENTACIÓN DE LA HERRAMIENTA COMPUTACIONAL</w:t>
      </w:r>
      <w:bookmarkEnd w:id="2"/>
    </w:p>
    <w:p w14:paraId="4B3AD609" w14:textId="2C2CAF27" w:rsidR="00BD4B84" w:rsidRDefault="00BD4B84" w:rsidP="00BD4B84">
      <w:pPr>
        <w:pStyle w:val="Ttulo1"/>
      </w:pPr>
      <w:bookmarkStart w:id="3" w:name="_Toc213578685"/>
      <w:r>
        <w:t>CONCLUSIONES</w:t>
      </w:r>
      <w:bookmarkEnd w:id="3"/>
    </w:p>
    <w:p w14:paraId="70EBB92B" w14:textId="4B134353" w:rsidR="00BD4B84" w:rsidRDefault="00BD4B84" w:rsidP="00BD4B84">
      <w:pPr>
        <w:pStyle w:val="Ttulo1"/>
      </w:pPr>
      <w:bookmarkStart w:id="4" w:name="_Toc213578686"/>
      <w:r>
        <w:t>ANEXOS</w:t>
      </w:r>
      <w:bookmarkEnd w:id="4"/>
    </w:p>
    <w:p w14:paraId="1F8642D5" w14:textId="77777777" w:rsidR="00BD4B84" w:rsidRPr="002E7503" w:rsidRDefault="00BD4B84" w:rsidP="002E750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BD4B84" w:rsidRPr="002E7503" w:rsidSect="001C1CD2">
      <w:headerReference w:type="default" r:id="rId9"/>
      <w:pgSz w:w="12240" w:h="15840" w:code="1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79823" w14:textId="77777777" w:rsidR="00A065B0" w:rsidRDefault="00A065B0" w:rsidP="00263954">
      <w:pPr>
        <w:spacing w:after="0" w:line="240" w:lineRule="auto"/>
      </w:pPr>
      <w:r>
        <w:separator/>
      </w:r>
    </w:p>
  </w:endnote>
  <w:endnote w:type="continuationSeparator" w:id="0">
    <w:p w14:paraId="7B4EEAF4" w14:textId="77777777" w:rsidR="00A065B0" w:rsidRDefault="00A065B0" w:rsidP="002639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9650F" w14:textId="77777777" w:rsidR="00A065B0" w:rsidRDefault="00A065B0" w:rsidP="00263954">
      <w:pPr>
        <w:spacing w:after="0" w:line="240" w:lineRule="auto"/>
      </w:pPr>
      <w:r>
        <w:separator/>
      </w:r>
    </w:p>
  </w:footnote>
  <w:footnote w:type="continuationSeparator" w:id="0">
    <w:p w14:paraId="5336792B" w14:textId="77777777" w:rsidR="00A065B0" w:rsidRDefault="00A065B0" w:rsidP="002639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855FF" w14:textId="6BC4AF30" w:rsidR="00973D1D" w:rsidRDefault="00973D1D">
    <w:pPr>
      <w:pStyle w:val="Encabezado"/>
      <w:jc w:val="right"/>
    </w:pPr>
  </w:p>
  <w:p w14:paraId="05C18EEA" w14:textId="2228D7F3" w:rsidR="00263954" w:rsidRDefault="001C1CD2" w:rsidP="001C1CD2">
    <w:pPr>
      <w:pStyle w:val="Encabezado"/>
      <w:tabs>
        <w:tab w:val="clear" w:pos="4252"/>
        <w:tab w:val="clear" w:pos="8504"/>
        <w:tab w:val="left" w:pos="739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2648280"/>
      <w:docPartObj>
        <w:docPartGallery w:val="Page Numbers (Top of Page)"/>
        <w:docPartUnique/>
      </w:docPartObj>
    </w:sdtPr>
    <w:sdtContent>
      <w:p w14:paraId="0A62FDDA" w14:textId="3930BF77" w:rsidR="001C1CD2" w:rsidRDefault="001C1CD2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EA2FB17" w14:textId="77777777" w:rsidR="00973D1D" w:rsidRDefault="00973D1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30DD"/>
    <w:multiLevelType w:val="hybridMultilevel"/>
    <w:tmpl w:val="A9885FC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21241"/>
    <w:multiLevelType w:val="hybridMultilevel"/>
    <w:tmpl w:val="0CE8859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94C56"/>
    <w:multiLevelType w:val="hybridMultilevel"/>
    <w:tmpl w:val="BE2AF12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31CB4"/>
    <w:multiLevelType w:val="hybridMultilevel"/>
    <w:tmpl w:val="2BE8AE1E"/>
    <w:lvl w:ilvl="0" w:tplc="EF5894B4">
      <w:start w:val="1"/>
      <w:numFmt w:val="lowerLetter"/>
      <w:lvlText w:val="%1)"/>
      <w:lvlJc w:val="left"/>
      <w:pPr>
        <w:ind w:left="26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360" w:hanging="360"/>
      </w:pPr>
    </w:lvl>
    <w:lvl w:ilvl="2" w:tplc="080A001B" w:tentative="1">
      <w:start w:val="1"/>
      <w:numFmt w:val="lowerRoman"/>
      <w:lvlText w:val="%3."/>
      <w:lvlJc w:val="right"/>
      <w:pPr>
        <w:ind w:left="4080" w:hanging="180"/>
      </w:pPr>
    </w:lvl>
    <w:lvl w:ilvl="3" w:tplc="080A000F" w:tentative="1">
      <w:start w:val="1"/>
      <w:numFmt w:val="decimal"/>
      <w:lvlText w:val="%4."/>
      <w:lvlJc w:val="left"/>
      <w:pPr>
        <w:ind w:left="4800" w:hanging="360"/>
      </w:pPr>
    </w:lvl>
    <w:lvl w:ilvl="4" w:tplc="080A0019" w:tentative="1">
      <w:start w:val="1"/>
      <w:numFmt w:val="lowerLetter"/>
      <w:lvlText w:val="%5."/>
      <w:lvlJc w:val="left"/>
      <w:pPr>
        <w:ind w:left="5520" w:hanging="360"/>
      </w:pPr>
    </w:lvl>
    <w:lvl w:ilvl="5" w:tplc="080A001B" w:tentative="1">
      <w:start w:val="1"/>
      <w:numFmt w:val="lowerRoman"/>
      <w:lvlText w:val="%6."/>
      <w:lvlJc w:val="right"/>
      <w:pPr>
        <w:ind w:left="6240" w:hanging="180"/>
      </w:pPr>
    </w:lvl>
    <w:lvl w:ilvl="6" w:tplc="080A000F" w:tentative="1">
      <w:start w:val="1"/>
      <w:numFmt w:val="decimal"/>
      <w:lvlText w:val="%7."/>
      <w:lvlJc w:val="left"/>
      <w:pPr>
        <w:ind w:left="6960" w:hanging="360"/>
      </w:pPr>
    </w:lvl>
    <w:lvl w:ilvl="7" w:tplc="080A0019" w:tentative="1">
      <w:start w:val="1"/>
      <w:numFmt w:val="lowerLetter"/>
      <w:lvlText w:val="%8."/>
      <w:lvlJc w:val="left"/>
      <w:pPr>
        <w:ind w:left="7680" w:hanging="360"/>
      </w:pPr>
    </w:lvl>
    <w:lvl w:ilvl="8" w:tplc="080A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 w15:restartNumberingAfterBreak="0">
    <w:nsid w:val="0F68295C"/>
    <w:multiLevelType w:val="hybridMultilevel"/>
    <w:tmpl w:val="EDEAAF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FD24A3"/>
    <w:multiLevelType w:val="hybridMultilevel"/>
    <w:tmpl w:val="7108A4C8"/>
    <w:lvl w:ilvl="0" w:tplc="15F47AF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2C1F31"/>
    <w:multiLevelType w:val="hybridMultilevel"/>
    <w:tmpl w:val="9326B10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569BF"/>
    <w:multiLevelType w:val="singleLevel"/>
    <w:tmpl w:val="189569B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1B4260AD"/>
    <w:multiLevelType w:val="hybridMultilevel"/>
    <w:tmpl w:val="C65E7D3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5816BC"/>
    <w:multiLevelType w:val="hybridMultilevel"/>
    <w:tmpl w:val="B4EA0F6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6A629C"/>
    <w:multiLevelType w:val="hybridMultilevel"/>
    <w:tmpl w:val="841C9534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5E6BA8"/>
    <w:multiLevelType w:val="hybridMultilevel"/>
    <w:tmpl w:val="D5B86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D34E30"/>
    <w:multiLevelType w:val="hybridMultilevel"/>
    <w:tmpl w:val="B2064118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5F4BE9"/>
    <w:multiLevelType w:val="hybridMultilevel"/>
    <w:tmpl w:val="1E1C5C34"/>
    <w:lvl w:ilvl="0" w:tplc="8838309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8F156EA"/>
    <w:multiLevelType w:val="hybridMultilevel"/>
    <w:tmpl w:val="337A288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612F77"/>
    <w:multiLevelType w:val="hybridMultilevel"/>
    <w:tmpl w:val="653E8E1E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D0D10E3"/>
    <w:multiLevelType w:val="hybridMultilevel"/>
    <w:tmpl w:val="217614D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322FD1"/>
    <w:multiLevelType w:val="hybridMultilevel"/>
    <w:tmpl w:val="CDF0058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F77F2"/>
    <w:multiLevelType w:val="hybridMultilevel"/>
    <w:tmpl w:val="8A3456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C56B1C"/>
    <w:multiLevelType w:val="singleLevel"/>
    <w:tmpl w:val="3BC56B1C"/>
    <w:lvl w:ilvl="0">
      <w:start w:val="1"/>
      <w:numFmt w:val="bullet"/>
      <w:lvlText w:val=""/>
      <w:lvlJc w:val="left"/>
      <w:pPr>
        <w:tabs>
          <w:tab w:val="left" w:pos="300"/>
        </w:tabs>
        <w:ind w:left="420" w:hanging="420"/>
      </w:pPr>
      <w:rPr>
        <w:rFonts w:ascii="Wingdings" w:hAnsi="Wingdings" w:cs="Wingdings" w:hint="default"/>
      </w:rPr>
    </w:lvl>
  </w:abstractNum>
  <w:abstractNum w:abstractNumId="20" w15:restartNumberingAfterBreak="0">
    <w:nsid w:val="40CA4624"/>
    <w:multiLevelType w:val="hybridMultilevel"/>
    <w:tmpl w:val="52A28D4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B66497"/>
    <w:multiLevelType w:val="hybridMultilevel"/>
    <w:tmpl w:val="5A12DF2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A46B2">
      <w:numFmt w:val="bullet"/>
      <w:lvlText w:val="•"/>
      <w:lvlJc w:val="left"/>
      <w:pPr>
        <w:ind w:left="1770" w:hanging="690"/>
      </w:pPr>
      <w:rPr>
        <w:rFonts w:ascii="Times New Roman" w:eastAsia="Calibri" w:hAnsi="Times New Roman" w:cs="Times New Roman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E54D29"/>
    <w:multiLevelType w:val="hybridMultilevel"/>
    <w:tmpl w:val="B672C0A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F256E"/>
    <w:multiLevelType w:val="multilevel"/>
    <w:tmpl w:val="DD2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9672A3"/>
    <w:multiLevelType w:val="hybridMultilevel"/>
    <w:tmpl w:val="6DF495B6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BAD11B6"/>
    <w:multiLevelType w:val="singleLevel"/>
    <w:tmpl w:val="4BAD11B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6" w15:restartNumberingAfterBreak="0">
    <w:nsid w:val="4F2E58E8"/>
    <w:multiLevelType w:val="multilevel"/>
    <w:tmpl w:val="DD2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4005"/>
    <w:multiLevelType w:val="hybridMultilevel"/>
    <w:tmpl w:val="66D68E0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C550E7"/>
    <w:multiLevelType w:val="multilevel"/>
    <w:tmpl w:val="9EC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upperLetter"/>
      <w:lvlText w:val="%2)"/>
      <w:lvlJc w:val="left"/>
      <w:pPr>
        <w:ind w:left="1440" w:hanging="360"/>
      </w:pPr>
      <w:rPr>
        <w:rFonts w:hint="default"/>
        <w:b/>
        <w:bCs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C12A3"/>
    <w:multiLevelType w:val="hybridMultilevel"/>
    <w:tmpl w:val="77740FB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5D5205"/>
    <w:multiLevelType w:val="hybridMultilevel"/>
    <w:tmpl w:val="A2AC496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6D30E4"/>
    <w:multiLevelType w:val="hybridMultilevel"/>
    <w:tmpl w:val="972E553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A56E03"/>
    <w:multiLevelType w:val="hybridMultilevel"/>
    <w:tmpl w:val="7A86F2B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3A2CE6"/>
    <w:multiLevelType w:val="hybridMultilevel"/>
    <w:tmpl w:val="0C06A1D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724052"/>
    <w:multiLevelType w:val="hybridMultilevel"/>
    <w:tmpl w:val="9FAC2D8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B81EBA"/>
    <w:multiLevelType w:val="hybridMultilevel"/>
    <w:tmpl w:val="3000F38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3C6E7A"/>
    <w:multiLevelType w:val="hybridMultilevel"/>
    <w:tmpl w:val="89C8658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2C3669"/>
    <w:multiLevelType w:val="multilevel"/>
    <w:tmpl w:val="959C3036"/>
    <w:styleLink w:val="Nuevoestilo1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3621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7D212352"/>
    <w:multiLevelType w:val="hybridMultilevel"/>
    <w:tmpl w:val="B9F2134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654D37"/>
    <w:multiLevelType w:val="hybridMultilevel"/>
    <w:tmpl w:val="2DA6A2D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78693F"/>
    <w:multiLevelType w:val="hybridMultilevel"/>
    <w:tmpl w:val="BA642678"/>
    <w:lvl w:ilvl="0" w:tplc="337ED1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583128">
    <w:abstractNumId w:val="37"/>
    <w:lvlOverride w:ilvl="2">
      <w:lvl w:ilvl="2">
        <w:start w:val="1"/>
        <w:numFmt w:val="decimal"/>
        <w:pStyle w:val="Ttulo3"/>
        <w:lvlText w:val="%1.%2.%3"/>
        <w:lvlJc w:val="left"/>
        <w:pPr>
          <w:ind w:left="3621" w:hanging="360"/>
        </w:pPr>
        <w:rPr>
          <w:rFonts w:hint="default"/>
          <w:b/>
          <w:bCs w:val="0"/>
        </w:rPr>
      </w:lvl>
    </w:lvlOverride>
  </w:num>
  <w:num w:numId="2" w16cid:durableId="2090884131">
    <w:abstractNumId w:val="3"/>
  </w:num>
  <w:num w:numId="3" w16cid:durableId="2090614254">
    <w:abstractNumId w:val="40"/>
  </w:num>
  <w:num w:numId="4" w16cid:durableId="963387592">
    <w:abstractNumId w:val="37"/>
  </w:num>
  <w:num w:numId="5" w16cid:durableId="799566786">
    <w:abstractNumId w:val="5"/>
  </w:num>
  <w:num w:numId="6" w16cid:durableId="530261397">
    <w:abstractNumId w:val="33"/>
  </w:num>
  <w:num w:numId="7" w16cid:durableId="2116097352">
    <w:abstractNumId w:val="35"/>
  </w:num>
  <w:num w:numId="8" w16cid:durableId="627509173">
    <w:abstractNumId w:val="8"/>
  </w:num>
  <w:num w:numId="9" w16cid:durableId="500123273">
    <w:abstractNumId w:val="36"/>
  </w:num>
  <w:num w:numId="10" w16cid:durableId="1543206841">
    <w:abstractNumId w:val="31"/>
  </w:num>
  <w:num w:numId="11" w16cid:durableId="206573745">
    <w:abstractNumId w:val="39"/>
  </w:num>
  <w:num w:numId="12" w16cid:durableId="1747067537">
    <w:abstractNumId w:val="22"/>
  </w:num>
  <w:num w:numId="13" w16cid:durableId="1195389141">
    <w:abstractNumId w:val="9"/>
  </w:num>
  <w:num w:numId="14" w16cid:durableId="167183400">
    <w:abstractNumId w:val="17"/>
  </w:num>
  <w:num w:numId="15" w16cid:durableId="660083550">
    <w:abstractNumId w:val="14"/>
  </w:num>
  <w:num w:numId="16" w16cid:durableId="940337411">
    <w:abstractNumId w:val="29"/>
  </w:num>
  <w:num w:numId="17" w16cid:durableId="1653947459">
    <w:abstractNumId w:val="6"/>
  </w:num>
  <w:num w:numId="18" w16cid:durableId="214704359">
    <w:abstractNumId w:val="32"/>
  </w:num>
  <w:num w:numId="19" w16cid:durableId="197746376">
    <w:abstractNumId w:val="30"/>
  </w:num>
  <w:num w:numId="20" w16cid:durableId="4409458">
    <w:abstractNumId w:val="34"/>
  </w:num>
  <w:num w:numId="21" w16cid:durableId="150873794">
    <w:abstractNumId w:val="1"/>
  </w:num>
  <w:num w:numId="22" w16cid:durableId="507866427">
    <w:abstractNumId w:val="16"/>
  </w:num>
  <w:num w:numId="23" w16cid:durableId="1110276732">
    <w:abstractNumId w:val="20"/>
  </w:num>
  <w:num w:numId="24" w16cid:durableId="1138112294">
    <w:abstractNumId w:val="38"/>
  </w:num>
  <w:num w:numId="25" w16cid:durableId="1745226919">
    <w:abstractNumId w:val="0"/>
  </w:num>
  <w:num w:numId="26" w16cid:durableId="2079817297">
    <w:abstractNumId w:val="21"/>
  </w:num>
  <w:num w:numId="27" w16cid:durableId="1839690257">
    <w:abstractNumId w:val="28"/>
  </w:num>
  <w:num w:numId="28" w16cid:durableId="1345278870">
    <w:abstractNumId w:val="26"/>
  </w:num>
  <w:num w:numId="29" w16cid:durableId="2063476644">
    <w:abstractNumId w:val="11"/>
  </w:num>
  <w:num w:numId="30" w16cid:durableId="1132674948">
    <w:abstractNumId w:val="4"/>
  </w:num>
  <w:num w:numId="31" w16cid:durableId="323164779">
    <w:abstractNumId w:val="23"/>
  </w:num>
  <w:num w:numId="32" w16cid:durableId="677737110">
    <w:abstractNumId w:val="13"/>
  </w:num>
  <w:num w:numId="33" w16cid:durableId="197403393">
    <w:abstractNumId w:val="2"/>
  </w:num>
  <w:num w:numId="34" w16cid:durableId="724452661">
    <w:abstractNumId w:val="24"/>
  </w:num>
  <w:num w:numId="35" w16cid:durableId="517085372">
    <w:abstractNumId w:val="12"/>
  </w:num>
  <w:num w:numId="36" w16cid:durableId="547570826">
    <w:abstractNumId w:val="15"/>
  </w:num>
  <w:num w:numId="37" w16cid:durableId="1969818031">
    <w:abstractNumId w:val="10"/>
  </w:num>
  <w:num w:numId="38" w16cid:durableId="1628245048">
    <w:abstractNumId w:val="7"/>
  </w:num>
  <w:num w:numId="39" w16cid:durableId="840966489">
    <w:abstractNumId w:val="19"/>
  </w:num>
  <w:num w:numId="40" w16cid:durableId="106319584">
    <w:abstractNumId w:val="25"/>
  </w:num>
  <w:num w:numId="41" w16cid:durableId="3614398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99506649">
    <w:abstractNumId w:val="27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DA"/>
    <w:rsid w:val="00011F45"/>
    <w:rsid w:val="000400DD"/>
    <w:rsid w:val="00066675"/>
    <w:rsid w:val="00077A78"/>
    <w:rsid w:val="00090850"/>
    <w:rsid w:val="000A51D7"/>
    <w:rsid w:val="000E38D4"/>
    <w:rsid w:val="00184321"/>
    <w:rsid w:val="00193C93"/>
    <w:rsid w:val="001B0FB3"/>
    <w:rsid w:val="001B5499"/>
    <w:rsid w:val="001C1CD2"/>
    <w:rsid w:val="001C2009"/>
    <w:rsid w:val="00201521"/>
    <w:rsid w:val="002330B7"/>
    <w:rsid w:val="00263954"/>
    <w:rsid w:val="00271640"/>
    <w:rsid w:val="002E43F3"/>
    <w:rsid w:val="002E7503"/>
    <w:rsid w:val="003366DA"/>
    <w:rsid w:val="00341388"/>
    <w:rsid w:val="00350176"/>
    <w:rsid w:val="003842B8"/>
    <w:rsid w:val="0038794B"/>
    <w:rsid w:val="003B44A9"/>
    <w:rsid w:val="003F61DD"/>
    <w:rsid w:val="00410489"/>
    <w:rsid w:val="00451866"/>
    <w:rsid w:val="004B6F96"/>
    <w:rsid w:val="004D3BEE"/>
    <w:rsid w:val="004E57B0"/>
    <w:rsid w:val="004F51F7"/>
    <w:rsid w:val="005215E6"/>
    <w:rsid w:val="00542DCD"/>
    <w:rsid w:val="005462F4"/>
    <w:rsid w:val="00555101"/>
    <w:rsid w:val="00557297"/>
    <w:rsid w:val="0057643C"/>
    <w:rsid w:val="00596816"/>
    <w:rsid w:val="005C2252"/>
    <w:rsid w:val="005E50BB"/>
    <w:rsid w:val="00631007"/>
    <w:rsid w:val="00671D5F"/>
    <w:rsid w:val="006979DD"/>
    <w:rsid w:val="006C60F1"/>
    <w:rsid w:val="006E57DA"/>
    <w:rsid w:val="006F396D"/>
    <w:rsid w:val="007768A4"/>
    <w:rsid w:val="007840AA"/>
    <w:rsid w:val="00793750"/>
    <w:rsid w:val="007A6BDA"/>
    <w:rsid w:val="007C3302"/>
    <w:rsid w:val="007F5577"/>
    <w:rsid w:val="008154B4"/>
    <w:rsid w:val="00831CCC"/>
    <w:rsid w:val="00840360"/>
    <w:rsid w:val="00844994"/>
    <w:rsid w:val="00862840"/>
    <w:rsid w:val="008A1AA5"/>
    <w:rsid w:val="008B2AD8"/>
    <w:rsid w:val="008B68B6"/>
    <w:rsid w:val="008C58A2"/>
    <w:rsid w:val="008D5CC9"/>
    <w:rsid w:val="009071B0"/>
    <w:rsid w:val="00957D4B"/>
    <w:rsid w:val="00973D1D"/>
    <w:rsid w:val="00983342"/>
    <w:rsid w:val="00993F82"/>
    <w:rsid w:val="009D4860"/>
    <w:rsid w:val="009D7C03"/>
    <w:rsid w:val="009E08E0"/>
    <w:rsid w:val="00A065B0"/>
    <w:rsid w:val="00A26F9F"/>
    <w:rsid w:val="00A3285F"/>
    <w:rsid w:val="00AA00C2"/>
    <w:rsid w:val="00AA42CE"/>
    <w:rsid w:val="00AC4E1A"/>
    <w:rsid w:val="00AE2E67"/>
    <w:rsid w:val="00B707C6"/>
    <w:rsid w:val="00B8323F"/>
    <w:rsid w:val="00BD4B84"/>
    <w:rsid w:val="00BE4F27"/>
    <w:rsid w:val="00C20B4D"/>
    <w:rsid w:val="00C40C97"/>
    <w:rsid w:val="00C70AE4"/>
    <w:rsid w:val="00C915C1"/>
    <w:rsid w:val="00CE142A"/>
    <w:rsid w:val="00D17B7D"/>
    <w:rsid w:val="00D659F5"/>
    <w:rsid w:val="00D668CD"/>
    <w:rsid w:val="00D83D1D"/>
    <w:rsid w:val="00DB4341"/>
    <w:rsid w:val="00DB45D5"/>
    <w:rsid w:val="00E21CD2"/>
    <w:rsid w:val="00E2493A"/>
    <w:rsid w:val="00E70C6C"/>
    <w:rsid w:val="00EA4AFB"/>
    <w:rsid w:val="00EE18AB"/>
    <w:rsid w:val="00EF0B06"/>
    <w:rsid w:val="00F22F67"/>
    <w:rsid w:val="00F6199F"/>
    <w:rsid w:val="00F80A40"/>
    <w:rsid w:val="00F90BD7"/>
    <w:rsid w:val="00F9645B"/>
    <w:rsid w:val="00FB6B1C"/>
    <w:rsid w:val="00FC0ABA"/>
    <w:rsid w:val="00FE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0575C"/>
  <w15:chartTrackingRefBased/>
  <w15:docId w15:val="{4229D6ED-C336-4118-B111-898B401EC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58A2"/>
    <w:pPr>
      <w:keepNext/>
      <w:keepLines/>
      <w:numPr>
        <w:numId w:val="1"/>
      </w:numPr>
      <w:spacing w:after="0" w:line="480" w:lineRule="auto"/>
      <w:ind w:left="0" w:firstLine="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58A2"/>
    <w:pPr>
      <w:keepNext/>
      <w:keepLines/>
      <w:numPr>
        <w:ilvl w:val="1"/>
        <w:numId w:val="1"/>
      </w:numPr>
      <w:spacing w:after="0" w:line="480" w:lineRule="auto"/>
      <w:ind w:left="0" w:firstLine="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26F9F"/>
    <w:pPr>
      <w:keepNext/>
      <w:keepLines/>
      <w:numPr>
        <w:ilvl w:val="2"/>
        <w:numId w:val="1"/>
      </w:numPr>
      <w:spacing w:before="160" w:after="80"/>
      <w:ind w:left="357" w:hanging="357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668CD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B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B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B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B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B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58A2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58A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26F9F"/>
    <w:rPr>
      <w:rFonts w:ascii="Times New Roman" w:eastAsiaTheme="majorEastAsia" w:hAnsi="Times New Roman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668CD"/>
    <w:rPr>
      <w:rFonts w:ascii="Times New Roman" w:eastAsiaTheme="majorEastAsia" w:hAnsi="Times New Roman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B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B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B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B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B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8CD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8CD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B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B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B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B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BD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B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BD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BD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07C6"/>
    <w:rPr>
      <w:rFonts w:ascii="Times New Roman" w:hAnsi="Times New Roman" w:cs="Times New Roman"/>
      <w:szCs w:val="24"/>
    </w:rPr>
  </w:style>
  <w:style w:type="numbering" w:customStyle="1" w:styleId="Nuevoestilo1">
    <w:name w:val="Nuevo estilo 1"/>
    <w:uiPriority w:val="99"/>
    <w:rsid w:val="008C58A2"/>
    <w:pPr>
      <w:numPr>
        <w:numId w:val="4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57643C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es-B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643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57643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3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3954"/>
  </w:style>
  <w:style w:type="paragraph" w:styleId="Piedepgina">
    <w:name w:val="footer"/>
    <w:basedOn w:val="Normal"/>
    <w:link w:val="PiedepginaCar"/>
    <w:uiPriority w:val="99"/>
    <w:unhideWhenUsed/>
    <w:rsid w:val="0026395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954"/>
  </w:style>
  <w:style w:type="paragraph" w:styleId="TDC2">
    <w:name w:val="toc 2"/>
    <w:basedOn w:val="Normal"/>
    <w:next w:val="Normal"/>
    <w:autoRedefine/>
    <w:uiPriority w:val="39"/>
    <w:unhideWhenUsed/>
    <w:rsid w:val="002E750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E7503"/>
    <w:pPr>
      <w:spacing w:after="100"/>
      <w:ind w:left="480"/>
    </w:pPr>
  </w:style>
  <w:style w:type="character" w:styleId="Textoennegrita">
    <w:name w:val="Strong"/>
    <w:basedOn w:val="Fuentedeprrafopredeter"/>
    <w:qFormat/>
    <w:rsid w:val="002E7503"/>
    <w:rPr>
      <w:b/>
      <w:bCs/>
    </w:rPr>
  </w:style>
  <w:style w:type="table" w:styleId="Tablanormal2">
    <w:name w:val="Plain Table 2"/>
    <w:basedOn w:val="Tablanormal"/>
    <w:uiPriority w:val="42"/>
    <w:rsid w:val="002E7503"/>
    <w:pPr>
      <w:spacing w:after="0" w:line="240" w:lineRule="auto"/>
    </w:pPr>
    <w:rPr>
      <w:rFonts w:asciiTheme="minorHAnsi" w:hAnsiTheme="minorHAnsi"/>
      <w:kern w:val="0"/>
      <w:sz w:val="22"/>
      <w:lang w:val="en-US"/>
      <w14:ligatures w14:val="none"/>
    </w:rPr>
    <w:tblPr>
      <w:tblStyleRowBandSize w:val="1"/>
      <w:tblStyleColBandSize w:val="1"/>
      <w:tblBorders>
        <w:top w:val="single" w:sz="12" w:space="0" w:color="000000" w:themeColor="text1"/>
        <w:bottom w:val="single" w:sz="12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2015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01521"/>
    <w:pPr>
      <w:spacing w:after="0"/>
    </w:pPr>
  </w:style>
  <w:style w:type="paragraph" w:styleId="Bibliografa">
    <w:name w:val="Bibliography"/>
    <w:basedOn w:val="Normal"/>
    <w:next w:val="Normal"/>
    <w:uiPriority w:val="37"/>
    <w:unhideWhenUsed/>
    <w:rsid w:val="00F80A40"/>
    <w:pPr>
      <w:spacing w:line="480" w:lineRule="auto"/>
      <w:ind w:firstLine="720"/>
    </w:pPr>
    <w:rPr>
      <w:rFonts w:ascii="Times New Roman" w:hAnsi="Times New Roman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671D5F"/>
    <w:pPr>
      <w:spacing w:after="100" w:line="278" w:lineRule="auto"/>
      <w:ind w:left="720"/>
    </w:pPr>
    <w:rPr>
      <w:rFonts w:asciiTheme="minorHAnsi" w:eastAsiaTheme="minorEastAsia" w:hAnsiTheme="minorHAnsi"/>
      <w:szCs w:val="24"/>
      <w:lang w:eastAsia="es-BO"/>
    </w:rPr>
  </w:style>
  <w:style w:type="paragraph" w:styleId="TDC5">
    <w:name w:val="toc 5"/>
    <w:basedOn w:val="Normal"/>
    <w:next w:val="Normal"/>
    <w:autoRedefine/>
    <w:uiPriority w:val="39"/>
    <w:unhideWhenUsed/>
    <w:rsid w:val="00671D5F"/>
    <w:pPr>
      <w:spacing w:after="100" w:line="278" w:lineRule="auto"/>
      <w:ind w:left="960"/>
    </w:pPr>
    <w:rPr>
      <w:rFonts w:asciiTheme="minorHAnsi" w:eastAsiaTheme="minorEastAsia" w:hAnsiTheme="minorHAnsi"/>
      <w:szCs w:val="24"/>
      <w:lang w:eastAsia="es-BO"/>
    </w:rPr>
  </w:style>
  <w:style w:type="paragraph" w:styleId="TDC6">
    <w:name w:val="toc 6"/>
    <w:basedOn w:val="Normal"/>
    <w:next w:val="Normal"/>
    <w:autoRedefine/>
    <w:uiPriority w:val="39"/>
    <w:unhideWhenUsed/>
    <w:rsid w:val="00671D5F"/>
    <w:pPr>
      <w:spacing w:after="100" w:line="278" w:lineRule="auto"/>
      <w:ind w:left="1200"/>
    </w:pPr>
    <w:rPr>
      <w:rFonts w:asciiTheme="minorHAnsi" w:eastAsiaTheme="minorEastAsia" w:hAnsiTheme="minorHAnsi"/>
      <w:szCs w:val="24"/>
      <w:lang w:eastAsia="es-BO"/>
    </w:rPr>
  </w:style>
  <w:style w:type="paragraph" w:styleId="TDC7">
    <w:name w:val="toc 7"/>
    <w:basedOn w:val="Normal"/>
    <w:next w:val="Normal"/>
    <w:autoRedefine/>
    <w:uiPriority w:val="39"/>
    <w:unhideWhenUsed/>
    <w:rsid w:val="00671D5F"/>
    <w:pPr>
      <w:spacing w:after="100" w:line="278" w:lineRule="auto"/>
      <w:ind w:left="1440"/>
    </w:pPr>
    <w:rPr>
      <w:rFonts w:asciiTheme="minorHAnsi" w:eastAsiaTheme="minorEastAsia" w:hAnsiTheme="minorHAnsi"/>
      <w:szCs w:val="24"/>
      <w:lang w:eastAsia="es-BO"/>
    </w:rPr>
  </w:style>
  <w:style w:type="paragraph" w:styleId="TDC8">
    <w:name w:val="toc 8"/>
    <w:basedOn w:val="Normal"/>
    <w:next w:val="Normal"/>
    <w:autoRedefine/>
    <w:uiPriority w:val="39"/>
    <w:unhideWhenUsed/>
    <w:rsid w:val="00671D5F"/>
    <w:pPr>
      <w:spacing w:after="100" w:line="278" w:lineRule="auto"/>
      <w:ind w:left="1680"/>
    </w:pPr>
    <w:rPr>
      <w:rFonts w:asciiTheme="minorHAnsi" w:eastAsiaTheme="minorEastAsia" w:hAnsiTheme="minorHAnsi"/>
      <w:szCs w:val="24"/>
      <w:lang w:eastAsia="es-BO"/>
    </w:rPr>
  </w:style>
  <w:style w:type="paragraph" w:styleId="TDC9">
    <w:name w:val="toc 9"/>
    <w:basedOn w:val="Normal"/>
    <w:next w:val="Normal"/>
    <w:autoRedefine/>
    <w:uiPriority w:val="39"/>
    <w:unhideWhenUsed/>
    <w:rsid w:val="00671D5F"/>
    <w:pPr>
      <w:spacing w:after="100" w:line="278" w:lineRule="auto"/>
      <w:ind w:left="1920"/>
    </w:pPr>
    <w:rPr>
      <w:rFonts w:asciiTheme="minorHAnsi" w:eastAsiaTheme="minorEastAsia" w:hAnsiTheme="minorHAnsi"/>
      <w:szCs w:val="24"/>
      <w:lang w:eastAsia="es-BO"/>
    </w:rPr>
  </w:style>
  <w:style w:type="character" w:styleId="Mencinsinresolver">
    <w:name w:val="Unresolved Mention"/>
    <w:basedOn w:val="Fuentedeprrafopredeter"/>
    <w:uiPriority w:val="99"/>
    <w:semiHidden/>
    <w:unhideWhenUsed/>
    <w:rsid w:val="00671D5F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542DCD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s-B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3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0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35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5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7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6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Pre20</b:Tag>
    <b:SourceType>Book</b:SourceType>
    <b:Guid>{417A7F4B-80C8-41B1-9585-529F816EF64E}</b:Guid>
    <b:Author>
      <b:Author>
        <b:NameList>
          <b:Person>
            <b:Last>Pressman</b:Last>
            <b:First>R.</b:First>
          </b:Person>
        </b:NameList>
      </b:Author>
    </b:Author>
    <b:Title>Ingeniería del software,Un enfoque práctico</b:Title>
    <b:Year>2020</b:Year>
    <b:Publisher> McGraw-</b:Publisher>
    <b:RefOrder>1</b:RefOrder>
  </b:Source>
  <b:Source>
    <b:Tag>alf23</b:Tag>
    <b:SourceType>InternetSite</b:SourceType>
    <b:Guid>{8C7A7885-A24A-4511-9988-12A4A3FB88EA}</b:Guid>
    <b:Author>
      <b:Author>
        <b:NameList>
          <b:Person>
            <b:Last>Garcia</b:Last>
            <b:First>alfredo</b:First>
            <b:Middle>Marin</b:Middle>
          </b:Person>
        </b:NameList>
      </b:Author>
    </b:Author>
    <b:Title>Economipedia</b:Title>
    <b:Year>2023</b:Year>
    <b:Month>Octubre</b:Month>
    <b:Day>9</b:Day>
    <b:URL>https://economipedia.com/definiciones/teoria-general-de-sistemas-tgs.html</b:URL>
    <b:RefOrder>2</b:RefOrder>
  </b:Source>
  <b:Source>
    <b:Tag>Bue12</b:Tag>
    <b:SourceType>InternetSite</b:SourceType>
    <b:Guid>{8E549839-8487-43BD-8078-4EB50B8C937D}</b:Guid>
    <b:Author>
      <b:Author>
        <b:NameList>
          <b:Person>
            <b:Last>Tareas</b:Last>
            <b:First>Buenas</b:First>
          </b:Person>
        </b:NameList>
      </b:Author>
    </b:Author>
    <b:Year>2012</b:Year>
    <b:Month>Mayo</b:Month>
    <b:Day>18</b:Day>
    <b:URL>https://www.buenastareas.com/ensayos/Vord/4223049.html</b:URL>
    <b:RefOrder>3</b:RefOrder>
  </b:Source>
  <b:Source>
    <b:Tag>IEE23</b:Tag>
    <b:SourceType>InternetSite</b:SourceType>
    <b:Guid>{05885A2D-E0A3-4472-B2DA-9712D288935C}</b:Guid>
    <b:Title>Metodologías de análisis de sistemas</b:Title>
    <b:Year>2023</b:Year>
    <b:Author>
      <b:Author>
        <b:NameList>
          <b:Person>
            <b:Last>Association</b:Last>
            <b:First>IEEE</b:First>
            <b:Middle>Standards</b:Middle>
          </b:Person>
        </b:NameList>
      </b:Author>
    </b:Author>
    <b:URL>https://www.ieee.org/standards</b:URL>
    <b:RefOrder>4</b:RefOrder>
  </b:Source>
  <b:Source>
    <b:Tag>Lin22</b:Tag>
    <b:SourceType>InternetSite</b:SourceType>
    <b:Guid>{9268BAFC-3151-4DBC-A0D5-8131DFC20645}</b:Guid>
    <b:Author>
      <b:Author>
        <b:NameList>
          <b:Person>
            <b:Last>Foundation</b:Last>
            <b:First>Linux</b:First>
          </b:Person>
        </b:NameList>
      </b:Author>
    </b:Author>
    <b:Title>Implementación de sistemas abiertos en educación</b:Title>
    <b:Year>2022</b:Year>
    <b:URL>https://www.linuxfoundation.org/education-systems</b:URL>
    <b:RefOrder>5</b:RefOrder>
  </b:Source>
  <b:Source>
    <b:Tag>ISA22</b:Tag>
    <b:SourceType>InternetSite</b:SourceType>
    <b:Guid>{61F1C781-EAFD-4E23-8761-6A10389D599E}</b:Guid>
    <b:Author>
      <b:Author>
        <b:NameList>
          <b:Person>
            <b:Last>ISACA.</b:Last>
          </b:Person>
        </b:NameList>
      </b:Author>
    </b:Author>
    <b:Title>Gobernanza y auditoría de sistemas de información</b:Title>
    <b:Year>2022</b:Year>
    <b:URL>https://www.isaca.org</b:URL>
    <b:RefOrder>6</b:RefOrder>
  </b:Source>
  <b:Source>
    <b:Tag>Tec231</b:Tag>
    <b:SourceType>InternetSite</b:SourceType>
    <b:Guid>{E658852E-59A0-41AB-924A-9746F7597A3E}</b:Guid>
    <b:Author>
      <b:Author>
        <b:NameList>
          <b:Person>
            <b:Last>TechRepublic</b:Last>
          </b:Person>
        </b:NameList>
      </b:Author>
    </b:Author>
    <b:Title>https://www.techtarget.com/systems-analysis</b:Title>
    <b:Year>2023</b:Year>
    <b:URL>https://www.techrepublic.com/education-cases</b:URL>
    <b:RefOrder>8</b:RefOrder>
  </b:Source>
  <b:Source>
    <b:Tag>Ken</b:Tag>
    <b:SourceType>InternetSite</b:SourceType>
    <b:Guid>{D42FEA3C-3B74-4F71-8C47-3231059D0BB7}</b:Guid>
    <b:Author>
      <b:Author>
        <b:NameList>
          <b:Person>
            <b:Last>Sutherland</b:Last>
            <b:First>Ken</b:First>
            <b:Middle>Schwaber &amp; Jeff</b:Middle>
          </b:Person>
        </b:NameList>
      </b:Author>
    </b:Author>
    <b:Title>LA GUIA SCRUM</b:Title>
    <b:URL>https://scrumguides.org/docs/scrumguide/v2020/2020-Scrum-Guide-Spanish-European.pdf</b:URL>
    <b:Year>2020</b:Year>
    <b:RefOrder>9</b:RefOrder>
  </b:Source>
  <b:Source>
    <b:Tag>MAL18</b:Tag>
    <b:SourceType>InternetSite</b:SourceType>
    <b:Guid>{EB841B7F-BB74-402B-A633-07F72569565D}</b:Guid>
    <b:Author>
      <b:Author>
        <b:NameList>
          <b:Person>
            <b:Last>MALI</b:Last>
          </b:Person>
        </b:NameList>
      </b:Author>
    </b:Author>
    <b:Year>2018</b:Year>
    <b:URL>https://mmalicea.tripod.com/proyecto/investprelim.htm</b:URL>
    <b:RefOrder>10</b:RefOrder>
  </b:Source>
  <b:Source>
    <b:Tag>Tec23</b:Tag>
    <b:SourceType>InternetSite</b:SourceType>
    <b:Guid>{18C7955F-300E-4403-A2F4-03BDA414272B}</b:Guid>
    <b:Author>
      <b:Author>
        <b:NameList>
          <b:Person>
            <b:Last>TechTarget</b:Last>
          </b:Person>
        </b:NameList>
      </b:Author>
    </b:Author>
    <b:Title>Mejores prácticas en análisis de sistemas</b:Title>
    <b:Year>2023</b:Year>
    <b:URL>https://www.techtarget.com/systems-analysis</b:URL>
    <b:RefOrder>11</b:RefOrder>
  </b:Source>
  <b:Source>
    <b:Tag>Ken20</b:Tag>
    <b:SourceType>Book</b:SourceType>
    <b:Guid>{BCC6D6D5-6BBF-4E7F-9302-79C320BB6557}</b:Guid>
    <b:Author>
      <b:Author>
        <b:NameList>
          <b:Person>
            <b:Last>Kendall</b:Last>
            <b:First>K.,</b:First>
            <b:Middle>&amp; KendalL</b:Middle>
          </b:Person>
        </b:NameList>
      </b:Author>
    </b:Author>
    <b:Title>Análisis y diseño de sistemas</b:Title>
    <b:Year>2020</b:Year>
    <b:Publisher>Pearson Educación.</b:Publisher>
    <b:RefOrder>12</b:RefOrder>
  </b:Source>
  <b:Source>
    <b:Tag>wik</b:Tag>
    <b:SourceType>InternetSite</b:SourceType>
    <b:Guid>{14D0F365-E74D-4D55-B31C-528AEFF3713F}</b:Guid>
    <b:Author>
      <b:Author>
        <b:NameList>
          <b:Person>
            <b:Last>wikipedia</b:Last>
          </b:Person>
        </b:NameList>
      </b:Author>
    </b:Author>
    <b:URL>https://es.wikipedia.org/wiki/Teor%C3%ADa_de_sistemas</b:URL>
    <b:Year>2023</b:Year>
    <b:RefOrder>13</b:RefOrder>
  </b:Source>
  <b:Source>
    <b:Tag>LEA24</b:Tag>
    <b:SourceType>InternetSite</b:SourceType>
    <b:Guid>{03E3C77D-D914-459B-ABD6-41214F7F6481}</b:Guid>
    <b:Author>
      <b:Author>
        <b:NameList>
          <b:Person>
            <b:Last>LEADSFAC</b:Last>
          </b:Person>
        </b:NameList>
      </b:Author>
    </b:Author>
    <b:Year>2024</b:Year>
    <b:URL>https://leadsfac.com/marketing/metodologia-scrum-que-es-y-como-utilizarla-para-tus-proyectos/</b:URL>
    <b:RefOrder>14</b:RefOrder>
  </b:Source>
  <b:Source>
    <b:Tag>Ope23</b:Tag>
    <b:SourceType>InternetSite</b:SourceType>
    <b:Guid>{D821DFD2-502E-413F-B563-7169E1C617DB}</b:Guid>
    <b:Author>
      <b:Author>
        <b:NameList>
          <b:Person>
            <b:Last>OpenAI</b:Last>
          </b:Person>
        </b:NameList>
      </b:Author>
    </b:Author>
    <b:Title>Impacto de la inteligencia artificial en la gestión educativa</b:Title>
    <b:Year>2023</b:Year>
    <b:URL>https://www.openai.com/education-impact</b:URL>
    <b:RefOrder>7</b:RefOrder>
  </b:Source>
</b:Sources>
</file>

<file path=customXml/itemProps1.xml><?xml version="1.0" encoding="utf-8"?>
<ds:datastoreItem xmlns:ds="http://schemas.openxmlformats.org/officeDocument/2006/customXml" ds:itemID="{62CE6C98-C322-4EEB-8A2B-AA0D1963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4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Adhemar Esteban Huanca Irahola</dc:creator>
  <cp:keywords/>
  <dc:description/>
  <cp:lastModifiedBy>Adhemar Esteban Huanca Irahola</cp:lastModifiedBy>
  <cp:revision>82</cp:revision>
  <cp:lastPrinted>2025-06-09T22:07:00Z</cp:lastPrinted>
  <dcterms:created xsi:type="dcterms:W3CDTF">2025-05-04T23:56:00Z</dcterms:created>
  <dcterms:modified xsi:type="dcterms:W3CDTF">2025-11-09T15:04:00Z</dcterms:modified>
</cp:coreProperties>
</file>