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80"/>
          <w:szCs w:val="80"/>
        </w:rPr>
        <w:t xml:space="preserve">🔗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Happy Link Claude TLDR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B7280"/>
          <w:sz w:val="36"/>
          <w:szCs w:val="36"/>
        </w:rPr>
        <w:t xml:space="preserve">Project Transfer Guide</w:t>
      </w:r>
    </w:p>
    <w:p>
      <w:pPr>
        <w:pBdr>
          <w:bottom w:val="single" w:color="E5E7EB" w:sz="4"/>
        </w:pBdr>
        <w:spacing w:after="100" w:before="10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Step-by-Step Instructions for Moving the Project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B3A6B"/>
          <w:sz w:val="24"/>
          <w:szCs w:val="24"/>
        </w:rPr>
        <w:t xml:space="preserve">to a New Laptop After Factory Reset</w:t>
      </w:r>
    </w:p>
    <w:p>
      <w:pPr>
        <w:spacing w:after="0" w:before="2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Project: Happy Link Claude TLDR Ticket Summary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Prepared by: Claude AI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Date: June 2026</w:t>
      </w:r>
    </w:p>
    <w:p>
      <w:pPr>
        <w:spacing w:after="0" w:before="500"/>
      </w:pPr>
      <w:r>
        <w:t xml:space="preserve"/>
      </w:r>
    </w:p>
    <w:p>
      <w:pPr>
        <w:pBdr>
          <w:bottom w:val="single" w:color="E5E7EB" w:sz="4"/>
        </w:pBdr>
        <w:spacing w:after="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CONFIDENTIAL  |  INTERNAL USE ONLY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20"/>
              <w:bottom w:val="single" w:color="1B3A6B" w:sz="1"/>
              <w:right w:val="single" w:color="1B3A6B" w:sz="1"/>
            </w:tcBorders>
            <w:shd w:fill="EEF3FB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This guide walks you through everything needed to back up the Happy Link Claude TLDR project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from your current laptop BEFORE the factory reset, and set it up correctly on the new laptop.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Follow each step in order. Do not skip the backup steps — they protect your API keys and cached reports.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PART 1 — On This Laptop (Do BEFORE the Reset)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Complete all steps in Part 1 before you reset the laptop. Once reset, this data is gone.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40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Back Up the Project Folder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Copy the entire folder below to a USB drive or OneDrive: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C:\Users\Ashley-Admin\Desktop\Claude\Project\Happy Link Claude TLDR Ticket Summary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Make sure these files are included inside the folder: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22"/>
          <w:szCs w:val="22"/>
        </w:rPr>
        <w:t xml:space="preserve">app.py — the main application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router_nobg.png — the logo image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action_plan.js — Word doc generator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.streamlit\secrets.toml — API keys (MOST CRITICAL)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40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Save Your API Keys — CRITICAL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Open .streamlit\secrets.toml and copy it somewhere safe (email to yourself, USB, OneDrive).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20"/>
              <w:bottom w:val="single" w:color="DC2626" w:sz="1"/>
              <w:right w:val="single" w:color="DC2626" w:sz="1"/>
            </w:tcBorders>
            <w:shd w:fill="FEF2F2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WARNING: Without secrets.toml you will lose all your API keys and will need to look them up manually.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This file contains: HAPPYFOX_API_KEY, ANTHROPIC_API_KEY, HAPPYFOX_AUTH_CODE, and database credentials.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40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Back Up the Database (Optional but Recommended)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This saves all your cached ticket reports so you won't spend API credits re-analysing them.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PowerShell and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pg_dump -U postgres -d metaboard -f "C:\Users\Ashley-Admin\Desktop\metaboard_backup.sql"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Then copy metaboard_backup.sql to your USB drive or OneDrive.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20"/>
              <w:bottom w:val="single" w:color="16A34A" w:sz="1"/>
              <w:right w:val="single" w:color="16A34A" w:sz="1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Once all 3 steps above are done, your data is safe. You can proceed with the factory reset.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PART 2 — On the New Laptop (After Reset)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Install everything fresh on the new laptop in the order below.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40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Install Python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Download from python.org and install.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single" w:color="F59E0B" w:sz="20"/>
              <w:bottom w:val="single" w:color="F59E0B" w:sz="1"/>
              <w:right w:val="single" w:color="F59E0B" w:sz="1"/>
            </w:tcBorders>
            <w:shd w:fill="FFFBEA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IMPORTANT: During installation, tick the checkbox that says 'Add Python to PATH'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40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Install Node.js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Download from nodejs.org and install. This is needed for the Word document generator.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640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Install PostgreSQL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Download from postgresql.org and install. Set a password you will remember.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640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Copy the Project Folder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Paste the project folder from your USB or OneDrive onto the new laptop Desktop.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8640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Install Python Packages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Open PowerShell, navigate to the project folder, and run: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cd "C:\Users\YourName\Desktop\Happy Link Claude TLDR Ticket Summary"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pip install streamlit anthropic requests psycopg2-binary pillow plotly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8640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Install Node Package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Run this in PowerShell inside the project folder: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npm install docx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8640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Restore the Database (if you did Step 3)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Run these two commands in PowerShell: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psql -U postgres -c "CREATE DATABASE metaboard;"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psql -U postgres -d metaboard -f "C:\path\to\metaboard_backup.sql"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</w:t>
            </w:r>
          </w:p>
        </w:tc>
        <w:tc>
          <w:tcPr>
            <w:tcW w:type="dxa" w:w="8640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Install Claude Code CLI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Run in PowerShell: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npm install -g @anthropic-ai/claude-code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Then fix the execution policy (allows scripts to run):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Set-ExecutionPolicy -ExecutionPolicy RemoteSigned -Scope CurrentUser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Type Y and press Enter when prompted.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12</w:t>
            </w:r>
          </w:p>
        </w:tc>
        <w:tc>
          <w:tcPr>
            <w:tcW w:type="dxa" w:w="8640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Log in to Claude Code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Run: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claude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browser window will open. Log in with your Anthropic account.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13</w:t>
            </w:r>
          </w:p>
        </w:tc>
        <w:tc>
          <w:tcPr>
            <w:tcW w:type="dxa" w:w="8640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Run the Streamlit App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Navigate to the project and start the app: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cd "C:\Users\YourName\Desktop\Happy Link Claude TLDR Ticket Summary"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streamlit run app.py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Then open your browser and go to: http://localhost:8501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Quick Checklist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this to track your progress: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Done?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Project folder copied to USB or OneDrive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secrets.toml backed up (email or USB)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 exported to metaboard_backup.sql (optional)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installed on new laptop (with Add to PATH ticked)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Node.js installed on new laptop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 installed on new laptop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Project folder copied to new laptop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pip packages installed (streamlit, anthropic, etc.)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9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npm install docx completed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10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 restored from backup (optional)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11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Code CLI installed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12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Execution policy set to RemoteSigned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13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Logged in to Claude Code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14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Streamlit app running at localhost:8501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Important Tips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single" w:color="F59E0B" w:sz="20"/>
              <w:bottom w:val="single" w:color="F59E0B" w:sz="1"/>
              <w:right w:val="single" w:color="F59E0B" w:sz="1"/>
            </w:tcBorders>
            <w:shd w:fill="FFFBEA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SAVE CREDITS: Only click 'Re-analyse' when absolutely necessary.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Cached tickets (already in the database) load for FREE.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Each new ticket analysis costs approx. $0.05 - $0.15.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20"/>
              <w:bottom w:val="single" w:color="DC2626" w:sz="1"/>
              <w:right w:val="single" w:color="DC2626" w:sz="1"/>
            </w:tcBorders>
            <w:shd w:fill="FEF2F2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SET A SPENDING LIMIT: Go to console.anthropic.com &gt; Settings &gt; Billing &gt; Usage Limits.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Set a monthly limit of $10 to prevent unexpected charges.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20"/>
              <w:bottom w:val="single" w:color="16A34A" w:sz="1"/>
              <w:right w:val="single" w:color="16A34A" w:sz="1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USE CHEAPER MODEL: Run this once in PowerShell to reduce Claude Code costs: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claude config set model claude-sonnet-4-5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5E7EB" w:sz="4"/>
        </w:pBdr>
        <w:spacing w:after="100" w:before="10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Happy Link Claude TLDR  |  Transfer Guide  |  Confidential  |  June 2026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spacing w:after="0" w:before="120"/>
    </w:pPr>
    <w:r>
      <w:rPr>
        <w:rFonts w:ascii="Arial" w:cs="Arial" w:eastAsia="Arial" w:hAnsi="Arial"/>
        <w:color w:val="6B7280"/>
        <w:sz w:val="18"/>
        <w:szCs w:val="18"/>
      </w:rPr>
      <w:t xml:space="preserve">Happy Link Claude TLDR  |  Transfer Guide  |  June 2026    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  <w:spacing w:after="120" w:before="0"/>
    </w:pPr>
    <w:r>
      <w:rPr>
        <w:rFonts w:ascii="Arial" w:cs="Arial" w:eastAsia="Arial" w:hAnsi="Arial"/>
        <w:color w:val="6B7280"/>
        <w:sz w:val="18"/>
        <w:szCs w:val="18"/>
      </w:rPr>
      <w:t xml:space="preserve">Happy Link Claude TLDR  |  Project Transfer Guide</w:t>
    </w:r>
    <w:r>
      <w:rPr>
        <w:rFonts w:ascii="Arial" w:cs="Arial" w:eastAsia="Arial" w:hAnsi="Arial"/>
        <w:b/>
        <w:bCs/>
        <w:color w:val="DC2626"/>
        <w:sz w:val="18"/>
        <w:szCs w:val="18"/>
      </w:rPr>
      <w:t xml:space="preserve">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B3A6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2026-06-13T02:18:50.703Z</dcterms:created>
  <dcterms:modified xsi:type="dcterms:W3CDTF">2026-06-13T02:18:50.704Z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