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423D" w14:textId="77777777" w:rsidR="00DA259B" w:rsidRPr="00DA259B" w:rsidRDefault="00DA259B" w:rsidP="00DA259B">
      <w:pPr>
        <w:rPr>
          <w:rFonts w:ascii="Times New Roman" w:hAnsi="Times New Roman" w:cs="Times New Roman"/>
        </w:rPr>
      </w:pPr>
      <w:r w:rsidRPr="00DA259B">
        <w:rPr>
          <w:rFonts w:ascii="Times New Roman" w:hAnsi="Times New Roman" w:cs="Times New Roman"/>
          <w:b/>
          <w:bCs/>
        </w:rPr>
        <w:t>Pirate Intelligent Agent: Deep Q-Learning Based Treasure Hunt</w:t>
      </w:r>
    </w:p>
    <w:p w14:paraId="4CF6FA19" w14:textId="77777777" w:rsidR="00DA259B" w:rsidRPr="00DA259B" w:rsidRDefault="00DA259B" w:rsidP="00DA259B">
      <w:pPr>
        <w:rPr>
          <w:rFonts w:ascii="Times New Roman" w:hAnsi="Times New Roman" w:cs="Times New Roman"/>
        </w:rPr>
      </w:pPr>
      <w:r w:rsidRPr="00DA259B">
        <w:rPr>
          <w:rFonts w:ascii="Times New Roman" w:hAnsi="Times New Roman" w:cs="Times New Roman"/>
        </w:rPr>
        <w:pict w14:anchorId="4E6107DB">
          <v:rect id="_x0000_i1061" style="width:0;height:0" o:hralign="center" o:hrstd="t" o:hrnoshade="t" o:hr="t" fillcolor="#374151" stroked="f"/>
        </w:pict>
      </w:r>
    </w:p>
    <w:p w14:paraId="39E5660D" w14:textId="77777777" w:rsidR="00DA259B" w:rsidRPr="00DA259B" w:rsidRDefault="00DA259B" w:rsidP="00DA259B">
      <w:pPr>
        <w:rPr>
          <w:rFonts w:ascii="Times New Roman" w:hAnsi="Times New Roman" w:cs="Times New Roman"/>
        </w:rPr>
      </w:pPr>
      <w:r w:rsidRPr="00DA259B">
        <w:rPr>
          <w:rFonts w:ascii="Times New Roman" w:hAnsi="Times New Roman" w:cs="Times New Roman"/>
          <w:b/>
          <w:bCs/>
        </w:rPr>
        <w:t>Introduction</w:t>
      </w:r>
      <w:r w:rsidRPr="00DA259B">
        <w:rPr>
          <w:rFonts w:ascii="Times New Roman" w:hAnsi="Times New Roman" w:cs="Times New Roman"/>
        </w:rPr>
        <w:t>: The field of artificial intelligence offers a plethora of possibilities when applied to games and simulations. This project aims to develop an intelligent agent, a pirate, that navigates a maze environment to find treasure using the principles of Deep Q-Learning.</w:t>
      </w:r>
    </w:p>
    <w:p w14:paraId="3088D9D0" w14:textId="77777777" w:rsidR="00DA259B" w:rsidRPr="00DA259B" w:rsidRDefault="00DA259B" w:rsidP="00DA259B">
      <w:pPr>
        <w:rPr>
          <w:rFonts w:ascii="Times New Roman" w:hAnsi="Times New Roman" w:cs="Times New Roman"/>
        </w:rPr>
      </w:pPr>
      <w:r w:rsidRPr="00DA259B">
        <w:rPr>
          <w:rFonts w:ascii="Times New Roman" w:hAnsi="Times New Roman" w:cs="Times New Roman"/>
        </w:rPr>
        <w:pict w14:anchorId="7B773FAF">
          <v:rect id="_x0000_i1062" style="width:0;height:0" o:hralign="center" o:hrstd="t" o:hrnoshade="t" o:hr="t" fillcolor="#374151" stroked="f"/>
        </w:pict>
      </w:r>
    </w:p>
    <w:p w14:paraId="0D18D948" w14:textId="77777777" w:rsidR="00DA259B" w:rsidRPr="00DA259B" w:rsidRDefault="00DA259B" w:rsidP="00DA259B">
      <w:pPr>
        <w:rPr>
          <w:rFonts w:ascii="Times New Roman" w:hAnsi="Times New Roman" w:cs="Times New Roman"/>
        </w:rPr>
      </w:pPr>
      <w:r w:rsidRPr="00DA259B">
        <w:rPr>
          <w:rFonts w:ascii="Times New Roman" w:hAnsi="Times New Roman" w:cs="Times New Roman"/>
          <w:b/>
          <w:bCs/>
        </w:rPr>
        <w:t>Problem Statement</w:t>
      </w:r>
      <w:r w:rsidRPr="00DA259B">
        <w:rPr>
          <w:rFonts w:ascii="Times New Roman" w:hAnsi="Times New Roman" w:cs="Times New Roman"/>
        </w:rPr>
        <w:t>: The maze consists of a defined start point, end point (where the treasure is located), obstacles, and open paths. The objective for the pirate intelligent agent is to determine the optimal path from the start to the treasure, while minimizing encounters with obstacles.</w:t>
      </w:r>
    </w:p>
    <w:p w14:paraId="0D545508" w14:textId="77777777" w:rsidR="00DA259B" w:rsidRPr="00DA259B" w:rsidRDefault="00DA259B" w:rsidP="00DA259B">
      <w:pPr>
        <w:rPr>
          <w:rFonts w:ascii="Times New Roman" w:hAnsi="Times New Roman" w:cs="Times New Roman"/>
        </w:rPr>
      </w:pPr>
      <w:r w:rsidRPr="00DA259B">
        <w:rPr>
          <w:rFonts w:ascii="Times New Roman" w:hAnsi="Times New Roman" w:cs="Times New Roman"/>
        </w:rPr>
        <w:pict w14:anchorId="28D328B1">
          <v:rect id="_x0000_i1063" style="width:0;height:0" o:hralign="center" o:hrstd="t" o:hrnoshade="t" o:hr="t" fillcolor="#374151" stroked="f"/>
        </w:pict>
      </w:r>
    </w:p>
    <w:p w14:paraId="774EDE62" w14:textId="77777777" w:rsidR="00DA259B" w:rsidRPr="00DA259B" w:rsidRDefault="00DA259B" w:rsidP="00DA259B">
      <w:pPr>
        <w:rPr>
          <w:rFonts w:ascii="Times New Roman" w:hAnsi="Times New Roman" w:cs="Times New Roman"/>
        </w:rPr>
      </w:pPr>
      <w:r w:rsidRPr="00DA259B">
        <w:rPr>
          <w:rFonts w:ascii="Times New Roman" w:hAnsi="Times New Roman" w:cs="Times New Roman"/>
          <w:b/>
          <w:bCs/>
        </w:rPr>
        <w:t>Design and Approach</w:t>
      </w:r>
      <w:r w:rsidRPr="00DA259B">
        <w:rPr>
          <w:rFonts w:ascii="Times New Roman" w:hAnsi="Times New Roman" w:cs="Times New Roman"/>
        </w:rPr>
        <w:t>:</w:t>
      </w:r>
    </w:p>
    <w:p w14:paraId="27B64492" w14:textId="77777777" w:rsidR="00DA259B" w:rsidRPr="00DA259B" w:rsidRDefault="00DA259B" w:rsidP="00DA259B">
      <w:pPr>
        <w:numPr>
          <w:ilvl w:val="0"/>
          <w:numId w:val="1"/>
        </w:numPr>
        <w:rPr>
          <w:rFonts w:ascii="Times New Roman" w:hAnsi="Times New Roman" w:cs="Times New Roman"/>
        </w:rPr>
      </w:pPr>
      <w:r w:rsidRPr="00DA259B">
        <w:rPr>
          <w:rFonts w:ascii="Times New Roman" w:hAnsi="Times New Roman" w:cs="Times New Roman"/>
          <w:b/>
          <w:bCs/>
        </w:rPr>
        <w:t>Why Deep Q-</w:t>
      </w:r>
      <w:proofErr w:type="gramStart"/>
      <w:r w:rsidRPr="00DA259B">
        <w:rPr>
          <w:rFonts w:ascii="Times New Roman" w:hAnsi="Times New Roman" w:cs="Times New Roman"/>
          <w:b/>
          <w:bCs/>
        </w:rPr>
        <w:t>Learning?</w:t>
      </w:r>
      <w:r w:rsidRPr="00DA259B">
        <w:rPr>
          <w:rFonts w:ascii="Times New Roman" w:hAnsi="Times New Roman" w:cs="Times New Roman"/>
        </w:rPr>
        <w:t>:</w:t>
      </w:r>
      <w:proofErr w:type="gramEnd"/>
      <w:r w:rsidRPr="00DA259B">
        <w:rPr>
          <w:rFonts w:ascii="Times New Roman" w:hAnsi="Times New Roman" w:cs="Times New Roman"/>
        </w:rPr>
        <w:t xml:space="preserve"> Deep Q-Learning was chosen due to its ability to balance exploration and exploitation in unknown environments. By using a neural network, the agent can generalize its learnings from one state to potentially many others.</w:t>
      </w:r>
    </w:p>
    <w:p w14:paraId="16716F55" w14:textId="77777777" w:rsidR="00DA259B" w:rsidRPr="00DA259B" w:rsidRDefault="00DA259B" w:rsidP="00DA259B">
      <w:pPr>
        <w:numPr>
          <w:ilvl w:val="0"/>
          <w:numId w:val="1"/>
        </w:numPr>
        <w:rPr>
          <w:rFonts w:ascii="Times New Roman" w:hAnsi="Times New Roman" w:cs="Times New Roman"/>
        </w:rPr>
      </w:pPr>
      <w:r w:rsidRPr="00DA259B">
        <w:rPr>
          <w:rFonts w:ascii="Times New Roman" w:hAnsi="Times New Roman" w:cs="Times New Roman"/>
          <w:b/>
          <w:bCs/>
        </w:rPr>
        <w:t>Model Architecture</w:t>
      </w:r>
      <w:r w:rsidRPr="00DA259B">
        <w:rPr>
          <w:rFonts w:ascii="Times New Roman" w:hAnsi="Times New Roman" w:cs="Times New Roman"/>
        </w:rPr>
        <w:t>: The neural network model comprises of several layers: input, hidden, and output. The input layer corresponds to the state of the environment, while the output layer suggests possible actions. Activation functions and regularization methods were employed to optimize learning.</w:t>
      </w:r>
    </w:p>
    <w:p w14:paraId="18C8BEA3" w14:textId="77777777" w:rsidR="00DA259B" w:rsidRPr="00DA259B" w:rsidRDefault="00DA259B" w:rsidP="00DA259B">
      <w:pPr>
        <w:numPr>
          <w:ilvl w:val="0"/>
          <w:numId w:val="1"/>
        </w:numPr>
        <w:rPr>
          <w:rFonts w:ascii="Times New Roman" w:hAnsi="Times New Roman" w:cs="Times New Roman"/>
        </w:rPr>
      </w:pPr>
      <w:r w:rsidRPr="00DA259B">
        <w:rPr>
          <w:rFonts w:ascii="Times New Roman" w:hAnsi="Times New Roman" w:cs="Times New Roman"/>
          <w:b/>
          <w:bCs/>
        </w:rPr>
        <w:t>Epsilon-Greedy Strategy</w:t>
      </w:r>
      <w:r w:rsidRPr="00DA259B">
        <w:rPr>
          <w:rFonts w:ascii="Times New Roman" w:hAnsi="Times New Roman" w:cs="Times New Roman"/>
        </w:rPr>
        <w:t>: This strategy ensures that the agent doesn't just exploit what it already knows but explores new paths in the maze. Over time, the agent reduces its random explorations and relies more on the policy it has learned.</w:t>
      </w:r>
    </w:p>
    <w:p w14:paraId="684633E0" w14:textId="77777777" w:rsidR="00DA259B" w:rsidRPr="00DA259B" w:rsidRDefault="00DA259B" w:rsidP="00DA259B">
      <w:pPr>
        <w:rPr>
          <w:rFonts w:ascii="Times New Roman" w:hAnsi="Times New Roman" w:cs="Times New Roman"/>
        </w:rPr>
      </w:pPr>
      <w:r w:rsidRPr="00DA259B">
        <w:rPr>
          <w:rFonts w:ascii="Times New Roman" w:hAnsi="Times New Roman" w:cs="Times New Roman"/>
        </w:rPr>
        <w:pict w14:anchorId="47CCDB8D">
          <v:rect id="_x0000_i1064" style="width:0;height:0" o:hralign="center" o:hrstd="t" o:hrnoshade="t" o:hr="t" fillcolor="#374151" stroked="f"/>
        </w:pict>
      </w:r>
    </w:p>
    <w:p w14:paraId="68410F36" w14:textId="77777777" w:rsidR="00DA259B" w:rsidRPr="00DA259B" w:rsidRDefault="00DA259B" w:rsidP="00DA259B">
      <w:pPr>
        <w:rPr>
          <w:rFonts w:ascii="Times New Roman" w:hAnsi="Times New Roman" w:cs="Times New Roman"/>
        </w:rPr>
      </w:pPr>
      <w:r w:rsidRPr="00DA259B">
        <w:rPr>
          <w:rFonts w:ascii="Times New Roman" w:hAnsi="Times New Roman" w:cs="Times New Roman"/>
          <w:b/>
          <w:bCs/>
        </w:rPr>
        <w:t>Results</w:t>
      </w:r>
      <w:r w:rsidRPr="00DA259B">
        <w:rPr>
          <w:rFonts w:ascii="Times New Roman" w:hAnsi="Times New Roman" w:cs="Times New Roman"/>
        </w:rPr>
        <w:t>: The pirate agent, after several epochs, displayed increasing proficiency in navigating the maze. Metrics such as win rate, loss, and episode counts were monitored.</w:t>
      </w:r>
    </w:p>
    <w:p w14:paraId="22F1679B" w14:textId="77777777" w:rsidR="00DA259B" w:rsidRPr="00DA259B" w:rsidRDefault="00DA259B" w:rsidP="00DA259B">
      <w:pPr>
        <w:numPr>
          <w:ilvl w:val="0"/>
          <w:numId w:val="2"/>
        </w:numPr>
        <w:rPr>
          <w:rFonts w:ascii="Times New Roman" w:hAnsi="Times New Roman" w:cs="Times New Roman"/>
        </w:rPr>
      </w:pPr>
      <w:r w:rsidRPr="00DA259B">
        <w:rPr>
          <w:rFonts w:ascii="Times New Roman" w:hAnsi="Times New Roman" w:cs="Times New Roman"/>
          <w:b/>
          <w:bCs/>
        </w:rPr>
        <w:t>Performance Metrics</w:t>
      </w:r>
      <w:r w:rsidRPr="00DA259B">
        <w:rPr>
          <w:rFonts w:ascii="Times New Roman" w:hAnsi="Times New Roman" w:cs="Times New Roman"/>
        </w:rPr>
        <w:t>: By the final epoch, the agent achieved a loss of 0.0000, suggesting that it had learned an optimal strategy for the maze provided.</w:t>
      </w:r>
    </w:p>
    <w:p w14:paraId="222068BF" w14:textId="77777777" w:rsidR="00DA259B" w:rsidRPr="00DA259B" w:rsidRDefault="00DA259B" w:rsidP="00DA259B">
      <w:pPr>
        <w:numPr>
          <w:ilvl w:val="0"/>
          <w:numId w:val="2"/>
        </w:numPr>
        <w:rPr>
          <w:rFonts w:ascii="Times New Roman" w:hAnsi="Times New Roman" w:cs="Times New Roman"/>
        </w:rPr>
      </w:pPr>
      <w:r w:rsidRPr="00DA259B">
        <w:rPr>
          <w:rFonts w:ascii="Times New Roman" w:hAnsi="Times New Roman" w:cs="Times New Roman"/>
          <w:b/>
          <w:bCs/>
        </w:rPr>
        <w:t>Challenges</w:t>
      </w:r>
      <w:r w:rsidRPr="00DA259B">
        <w:rPr>
          <w:rFonts w:ascii="Times New Roman" w:hAnsi="Times New Roman" w:cs="Times New Roman"/>
        </w:rPr>
        <w:t>: Initial epochs saw the agent frequently hitting obstacles or taking suboptimal paths, indicating the learning curve associated with Deep Q-Learning.</w:t>
      </w:r>
    </w:p>
    <w:p w14:paraId="505F2D25" w14:textId="77777777" w:rsidR="00DA259B" w:rsidRPr="00DA259B" w:rsidRDefault="00DA259B" w:rsidP="00DA259B">
      <w:pPr>
        <w:rPr>
          <w:rFonts w:ascii="Times New Roman" w:hAnsi="Times New Roman" w:cs="Times New Roman"/>
        </w:rPr>
      </w:pPr>
      <w:r w:rsidRPr="00DA259B">
        <w:rPr>
          <w:rFonts w:ascii="Times New Roman" w:hAnsi="Times New Roman" w:cs="Times New Roman"/>
        </w:rPr>
        <w:pict w14:anchorId="190F947B">
          <v:rect id="_x0000_i1065" style="width:0;height:0" o:hralign="center" o:hrstd="t" o:hrnoshade="t" o:hr="t" fillcolor="#374151" stroked="f"/>
        </w:pict>
      </w:r>
    </w:p>
    <w:p w14:paraId="6E53C266" w14:textId="77777777" w:rsidR="00DA259B" w:rsidRPr="00DA259B" w:rsidRDefault="00DA259B" w:rsidP="00DA259B">
      <w:pPr>
        <w:rPr>
          <w:rFonts w:ascii="Times New Roman" w:hAnsi="Times New Roman" w:cs="Times New Roman"/>
        </w:rPr>
      </w:pPr>
      <w:r w:rsidRPr="00DA259B">
        <w:rPr>
          <w:rFonts w:ascii="Times New Roman" w:hAnsi="Times New Roman" w:cs="Times New Roman"/>
          <w:b/>
          <w:bCs/>
        </w:rPr>
        <w:t>Conclusion</w:t>
      </w:r>
      <w:r w:rsidRPr="00DA259B">
        <w:rPr>
          <w:rFonts w:ascii="Times New Roman" w:hAnsi="Times New Roman" w:cs="Times New Roman"/>
        </w:rPr>
        <w:t>: This project demonstrates the applicability of Deep Q-Learning in navigating complex environments. The pirate intelligent agent, after training, showcased its ability to effectively find the treasure. Future work could delve deeper into varying maze complexities, introducing dynamic elements, or even exploring multi-agent scenarios.</w:t>
      </w:r>
    </w:p>
    <w:p w14:paraId="1E55BAB8" w14:textId="77777777" w:rsidR="00DA259B" w:rsidRPr="00DA259B" w:rsidRDefault="00DA259B" w:rsidP="00DA259B">
      <w:pPr>
        <w:rPr>
          <w:rFonts w:ascii="Times New Roman" w:hAnsi="Times New Roman" w:cs="Times New Roman"/>
        </w:rPr>
      </w:pPr>
      <w:r w:rsidRPr="00DA259B">
        <w:rPr>
          <w:rFonts w:ascii="Times New Roman" w:hAnsi="Times New Roman" w:cs="Times New Roman"/>
        </w:rPr>
        <w:pict w14:anchorId="05BFE783">
          <v:rect id="_x0000_i1066" style="width:0;height:0" o:hralign="center" o:hrstd="t" o:hrnoshade="t" o:hr="t" fillcolor="#374151" stroked="f"/>
        </w:pict>
      </w:r>
    </w:p>
    <w:p w14:paraId="05F4EBB1" w14:textId="77777777" w:rsidR="00DA259B" w:rsidRPr="00DA259B" w:rsidRDefault="00DA259B" w:rsidP="00DA259B">
      <w:pPr>
        <w:rPr>
          <w:rFonts w:ascii="Times New Roman" w:hAnsi="Times New Roman" w:cs="Times New Roman"/>
          <w:b/>
          <w:bCs/>
        </w:rPr>
      </w:pPr>
    </w:p>
    <w:p w14:paraId="59E8DB77" w14:textId="36340D74" w:rsidR="00DA259B" w:rsidRPr="00DA259B" w:rsidRDefault="00DA259B" w:rsidP="00DA259B">
      <w:pPr>
        <w:rPr>
          <w:rFonts w:ascii="Times New Roman" w:hAnsi="Times New Roman" w:cs="Times New Roman"/>
        </w:rPr>
      </w:pPr>
      <w:r w:rsidRPr="00DA259B">
        <w:rPr>
          <w:rFonts w:ascii="Times New Roman" w:hAnsi="Times New Roman" w:cs="Times New Roman"/>
          <w:b/>
          <w:bCs/>
        </w:rPr>
        <w:t>Future Work</w:t>
      </w:r>
      <w:r w:rsidRPr="00DA259B">
        <w:rPr>
          <w:rFonts w:ascii="Times New Roman" w:hAnsi="Times New Roman" w:cs="Times New Roman"/>
        </w:rPr>
        <w:t>: While the current model has shown promise, there are avenues for improvement:</w:t>
      </w:r>
    </w:p>
    <w:p w14:paraId="55384E07" w14:textId="77777777" w:rsidR="00DA259B" w:rsidRPr="00DA259B" w:rsidRDefault="00DA259B" w:rsidP="00DA259B">
      <w:pPr>
        <w:numPr>
          <w:ilvl w:val="0"/>
          <w:numId w:val="3"/>
        </w:numPr>
        <w:rPr>
          <w:rFonts w:ascii="Times New Roman" w:hAnsi="Times New Roman" w:cs="Times New Roman"/>
        </w:rPr>
      </w:pPr>
      <w:r w:rsidRPr="00DA259B">
        <w:rPr>
          <w:rFonts w:ascii="Times New Roman" w:hAnsi="Times New Roman" w:cs="Times New Roman"/>
        </w:rPr>
        <w:lastRenderedPageBreak/>
        <w:t>Experimenting with different neural network architectures.</w:t>
      </w:r>
    </w:p>
    <w:p w14:paraId="6C164EAA" w14:textId="77777777" w:rsidR="00DA259B" w:rsidRPr="00DA259B" w:rsidRDefault="00DA259B" w:rsidP="00DA259B">
      <w:pPr>
        <w:numPr>
          <w:ilvl w:val="0"/>
          <w:numId w:val="3"/>
        </w:numPr>
        <w:rPr>
          <w:rFonts w:ascii="Times New Roman" w:hAnsi="Times New Roman" w:cs="Times New Roman"/>
        </w:rPr>
      </w:pPr>
      <w:r w:rsidRPr="00DA259B">
        <w:rPr>
          <w:rFonts w:ascii="Times New Roman" w:hAnsi="Times New Roman" w:cs="Times New Roman"/>
        </w:rPr>
        <w:t>Introducing dynamic obstacles in the maze to challenge the agent further.</w:t>
      </w:r>
    </w:p>
    <w:p w14:paraId="2ED4ADB8" w14:textId="7424D1C0" w:rsidR="00DA259B" w:rsidRPr="00DA259B" w:rsidRDefault="00DA259B" w:rsidP="00DA259B">
      <w:pPr>
        <w:numPr>
          <w:ilvl w:val="0"/>
          <w:numId w:val="3"/>
        </w:numPr>
        <w:rPr>
          <w:rFonts w:ascii="Times New Roman" w:hAnsi="Times New Roman" w:cs="Times New Roman"/>
        </w:rPr>
      </w:pPr>
      <w:r w:rsidRPr="00DA259B">
        <w:rPr>
          <w:rFonts w:ascii="Times New Roman" w:hAnsi="Times New Roman" w:cs="Times New Roman"/>
        </w:rPr>
        <w:t>Incorporating multi-agent scenarios where agents might compete or collaborate to find the treasure.</w:t>
      </w:r>
    </w:p>
    <w:p w14:paraId="7BA00313" w14:textId="77777777" w:rsidR="00DA259B" w:rsidRPr="00DA259B" w:rsidRDefault="00DA259B" w:rsidP="00DA259B">
      <w:pPr>
        <w:rPr>
          <w:rFonts w:ascii="Times New Roman" w:hAnsi="Times New Roman" w:cs="Times New Roman"/>
        </w:rPr>
      </w:pPr>
    </w:p>
    <w:p w14:paraId="36A35302" w14:textId="27A96A7D" w:rsidR="00DA259B" w:rsidRPr="00DA259B" w:rsidRDefault="00DA259B" w:rsidP="00DA259B">
      <w:pPr>
        <w:rPr>
          <w:rFonts w:ascii="Times New Roman" w:hAnsi="Times New Roman" w:cs="Times New Roman"/>
        </w:rPr>
      </w:pPr>
      <w:r w:rsidRPr="00DA259B">
        <w:rPr>
          <w:rFonts w:ascii="Times New Roman" w:hAnsi="Times New Roman" w:cs="Times New Roman"/>
        </w:rPr>
        <w:t>Resources</w:t>
      </w:r>
      <w:r w:rsidRPr="00DA259B">
        <w:rPr>
          <w:rFonts w:ascii="Times New Roman" w:hAnsi="Times New Roman" w:cs="Times New Roman"/>
        </w:rPr>
        <w:br/>
      </w:r>
      <w:r w:rsidRPr="00DA259B">
        <w:rPr>
          <w:rFonts w:ascii="Times New Roman" w:hAnsi="Times New Roman" w:cs="Times New Roman"/>
        </w:rPr>
        <w:br/>
      </w:r>
      <w:r w:rsidRPr="00DA259B">
        <w:rPr>
          <w:rFonts w:ascii="Times New Roman" w:hAnsi="Times New Roman" w:cs="Times New Roman"/>
        </w:rPr>
        <w:t>Choudhary, A. (2023, August 21). A Hands-On Introduction to Deep Q-Learning using OpenAI Gym in Python.</w:t>
      </w:r>
    </w:p>
    <w:p w14:paraId="3637174C" w14:textId="77777777" w:rsidR="00DA259B" w:rsidRPr="00DA259B" w:rsidRDefault="00DA259B">
      <w:pPr>
        <w:rPr>
          <w:rFonts w:ascii="Times New Roman" w:hAnsi="Times New Roman" w:cs="Times New Roman"/>
        </w:rPr>
      </w:pPr>
    </w:p>
    <w:sectPr w:rsidR="00DA259B" w:rsidRPr="00DA2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D7F0A"/>
    <w:multiLevelType w:val="multilevel"/>
    <w:tmpl w:val="DDC4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A73AFD"/>
    <w:multiLevelType w:val="multilevel"/>
    <w:tmpl w:val="6FC6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DC7007"/>
    <w:multiLevelType w:val="multilevel"/>
    <w:tmpl w:val="2D44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5016514">
    <w:abstractNumId w:val="1"/>
  </w:num>
  <w:num w:numId="2" w16cid:durableId="1633440081">
    <w:abstractNumId w:val="0"/>
  </w:num>
  <w:num w:numId="3" w16cid:durableId="1372343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9B"/>
    <w:rsid w:val="00DA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807A"/>
  <w15:chartTrackingRefBased/>
  <w15:docId w15:val="{AAF1724C-FDA7-47BD-AE83-F920881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932108">
      <w:bodyDiv w:val="1"/>
      <w:marLeft w:val="0"/>
      <w:marRight w:val="0"/>
      <w:marTop w:val="0"/>
      <w:marBottom w:val="0"/>
      <w:divBdr>
        <w:top w:val="none" w:sz="0" w:space="0" w:color="auto"/>
        <w:left w:val="none" w:sz="0" w:space="0" w:color="auto"/>
        <w:bottom w:val="none" w:sz="0" w:space="0" w:color="auto"/>
        <w:right w:val="none" w:sz="0" w:space="0" w:color="auto"/>
      </w:divBdr>
    </w:div>
    <w:div w:id="182111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4EA7D384948418D660EB3EDE0E0D9" ma:contentTypeVersion="8" ma:contentTypeDescription="Create a new document." ma:contentTypeScope="" ma:versionID="04cc7520145a29712473acff93fe0018">
  <xsd:schema xmlns:xsd="http://www.w3.org/2001/XMLSchema" xmlns:xs="http://www.w3.org/2001/XMLSchema" xmlns:p="http://schemas.microsoft.com/office/2006/metadata/properties" xmlns:ns3="443983c9-a150-4254-866f-372da3e0e410" xmlns:ns4="707b9049-4271-4922-bdbf-b6f4babee6f5" targetNamespace="http://schemas.microsoft.com/office/2006/metadata/properties" ma:root="true" ma:fieldsID="fe9f85ff65dae81e40f69a8dfdca8e6b" ns3:_="" ns4:_="">
    <xsd:import namespace="443983c9-a150-4254-866f-372da3e0e410"/>
    <xsd:import namespace="707b9049-4271-4922-bdbf-b6f4babee6f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3983c9-a150-4254-866f-372da3e0e4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7b9049-4271-4922-bdbf-b6f4babee6f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A333F3-C506-4007-AB58-5E01C1C17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3983c9-a150-4254-866f-372da3e0e410"/>
    <ds:schemaRef ds:uri="707b9049-4271-4922-bdbf-b6f4babee6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1F59EB-3A41-4EFC-A072-DDDBCA6C0586}">
  <ds:schemaRefs>
    <ds:schemaRef ds:uri="http://schemas.microsoft.com/sharepoint/v3/contenttype/forms"/>
  </ds:schemaRefs>
</ds:datastoreItem>
</file>

<file path=customXml/itemProps3.xml><?xml version="1.0" encoding="utf-8"?>
<ds:datastoreItem xmlns:ds="http://schemas.openxmlformats.org/officeDocument/2006/customXml" ds:itemID="{4166CC40-FAA0-4E94-B829-5E6595265155}">
  <ds:schemaRefs>
    <ds:schemaRef ds:uri="http://schemas.microsoft.com/office/2006/documentManagement/types"/>
    <ds:schemaRef ds:uri="http://schemas.microsoft.com/office/infopath/2007/PartnerControls"/>
    <ds:schemaRef ds:uri="http://purl.org/dc/dcmitype/"/>
    <ds:schemaRef ds:uri="http://purl.org/dc/elements/1.1/"/>
    <ds:schemaRef ds:uri="http://purl.org/dc/terms/"/>
    <ds:schemaRef ds:uri="http://schemas.microsoft.com/office/2006/metadata/properties"/>
    <ds:schemaRef ds:uri="http://schemas.openxmlformats.org/package/2006/metadata/core-properties"/>
    <ds:schemaRef ds:uri="707b9049-4271-4922-bdbf-b6f4babee6f5"/>
    <ds:schemaRef ds:uri="443983c9-a150-4254-866f-372da3e0e41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Noyal</dc:creator>
  <cp:keywords/>
  <dc:description/>
  <cp:lastModifiedBy>Jacob, Noyal</cp:lastModifiedBy>
  <cp:revision>2</cp:revision>
  <dcterms:created xsi:type="dcterms:W3CDTF">2023-10-16T02:43:00Z</dcterms:created>
  <dcterms:modified xsi:type="dcterms:W3CDTF">2023-10-16T02:43:00Z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0x010100EDD4EA7D384948418D660EB3EDE0E0D9</vt:lpwstr>
  </property>
</Properties>
</file>