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F277" w14:textId="2596C20B" w:rsidR="00AE62A6" w:rsidRDefault="00AE62A6">
      <w:proofErr w:type="spellStart"/>
      <w:r>
        <w:t>SeqFlu</w:t>
      </w:r>
      <w:proofErr w:type="spellEnd"/>
      <w:r>
        <w:t xml:space="preserve"> </w:t>
      </w:r>
      <w:r w:rsidR="00E06BDA">
        <w:t>Meeting Note</w:t>
      </w:r>
    </w:p>
    <w:p w14:paraId="1C3781F6" w14:textId="77777777" w:rsidR="00AE62A6" w:rsidRDefault="00AE62A6">
      <w:r>
        <w:t>10.17.25</w:t>
      </w:r>
    </w:p>
    <w:p w14:paraId="5F7A6958" w14:textId="3113F11C" w:rsidR="00C70C4F" w:rsidRDefault="00C70C4F">
      <w:r>
        <w:t xml:space="preserve">There could be different distribution of subclades within a clade across locations (we will ignore this for now). John did something </w:t>
      </w:r>
      <w:proofErr w:type="gramStart"/>
      <w:r>
        <w:t>similar to</w:t>
      </w:r>
      <w:proofErr w:type="gramEnd"/>
      <w:r>
        <w:t xml:space="preserve"> this in </w:t>
      </w:r>
      <w:r>
        <w:t>Forecast-</w:t>
      </w:r>
      <w:proofErr w:type="spellStart"/>
      <w:r>
        <w:t>ncov</w:t>
      </w:r>
      <w:proofErr w:type="spellEnd"/>
      <w:r>
        <w:t>, COVID-19 variant prediction model</w:t>
      </w:r>
    </w:p>
    <w:p w14:paraId="077A78C8" w14:textId="56AA4508" w:rsidR="00C70C4F" w:rsidRDefault="00C70C4F">
      <w:r>
        <w:t xml:space="preserve">In next strain, there is a feature to have finer geographic resolution on </w:t>
      </w:r>
      <w:proofErr w:type="spellStart"/>
      <w:r>
        <w:t>Nextstrain</w:t>
      </w:r>
      <w:proofErr w:type="spellEnd"/>
    </w:p>
    <w:p w14:paraId="6CCA866B" w14:textId="02B9858B" w:rsidR="00C70C4F" w:rsidRDefault="00C70C4F">
      <w:r>
        <w:t xml:space="preserve">On </w:t>
      </w:r>
      <w:proofErr w:type="spellStart"/>
      <w:r>
        <w:t>nextstrain</w:t>
      </w:r>
      <w:proofErr w:type="spellEnd"/>
      <w:r>
        <w:t>, the weight is the predicted value using the model that was trained with CDC titer results. It does not provide per substitution weight even though that’s what we want. We want to ask for the permission from Becky at CDC to see if she is okay with sharing per substitution weight with me.</w:t>
      </w:r>
    </w:p>
    <w:p w14:paraId="30C6371F" w14:textId="481DE39B" w:rsidR="00C70C4F" w:rsidRDefault="00C70C4F">
      <w:r>
        <w:t>Because the weight changes as you train the model with more recent data (the same substitution’s antigenic effect can be different depending on what other substitutions occurred)</w:t>
      </w:r>
      <w:r w:rsidR="00E06BDA">
        <w:t>, we would like to train the model using the data only up to the season of interest.</w:t>
      </w:r>
    </w:p>
    <w:p w14:paraId="00CBF387" w14:textId="77777777" w:rsidR="00C70C4F" w:rsidRDefault="00C70C4F"/>
    <w:p w14:paraId="01025697" w14:textId="76283D7E" w:rsidR="00AE62A6" w:rsidRDefault="00AE62A6">
      <w:r>
        <w:t>Next step:</w:t>
      </w:r>
    </w:p>
    <w:p w14:paraId="6D9103A5" w14:textId="7F46AB4D" w:rsidR="00AE62A6" w:rsidRDefault="00AE62A6" w:rsidP="00AE62A6">
      <w:pPr>
        <w:pStyle w:val="ListParagraph"/>
        <w:numPr>
          <w:ilvl w:val="0"/>
          <w:numId w:val="1"/>
        </w:numPr>
      </w:pPr>
      <w:r>
        <w:t>John will write an email to Becky</w:t>
      </w:r>
      <w:r w:rsidR="00C70C4F">
        <w:t xml:space="preserve"> to request the permission to access to per-substitution antigenic weight</w:t>
      </w:r>
    </w:p>
    <w:p w14:paraId="2367E97D" w14:textId="03312053" w:rsidR="00E06BDA" w:rsidRDefault="00E06BDA" w:rsidP="00AE62A6">
      <w:pPr>
        <w:pStyle w:val="ListParagraph"/>
        <w:numPr>
          <w:ilvl w:val="0"/>
          <w:numId w:val="1"/>
        </w:numPr>
      </w:pPr>
      <w:r>
        <w:t>Kyu will send the brief description of the project to John</w:t>
      </w:r>
    </w:p>
    <w:p w14:paraId="4626C140" w14:textId="5EDEFD1E" w:rsidR="00C70C4F" w:rsidRDefault="00C70C4F" w:rsidP="00AE62A6">
      <w:pPr>
        <w:pStyle w:val="ListParagraph"/>
        <w:numPr>
          <w:ilvl w:val="0"/>
          <w:numId w:val="1"/>
        </w:numPr>
      </w:pPr>
      <w:r>
        <w:t>Kyu will create a list that maps the substitutions between the vaccine and circulating viruses</w:t>
      </w:r>
    </w:p>
    <w:p w14:paraId="6726E184" w14:textId="77777777" w:rsidR="00C70C4F" w:rsidRDefault="00C70C4F" w:rsidP="00C70C4F"/>
    <w:sectPr w:rsidR="00C70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C3194"/>
    <w:multiLevelType w:val="hybridMultilevel"/>
    <w:tmpl w:val="7BFA8E0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num w:numId="1" w16cid:durableId="2047483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2A6"/>
    <w:rsid w:val="0000352B"/>
    <w:rsid w:val="000147BD"/>
    <w:rsid w:val="00031EFD"/>
    <w:rsid w:val="00035855"/>
    <w:rsid w:val="00061D5A"/>
    <w:rsid w:val="00081BA1"/>
    <w:rsid w:val="000B010C"/>
    <w:rsid w:val="000B74FF"/>
    <w:rsid w:val="000F2629"/>
    <w:rsid w:val="00110654"/>
    <w:rsid w:val="00136B1C"/>
    <w:rsid w:val="00140344"/>
    <w:rsid w:val="001655D9"/>
    <w:rsid w:val="00177D66"/>
    <w:rsid w:val="001817A1"/>
    <w:rsid w:val="001951B8"/>
    <w:rsid w:val="001B17C9"/>
    <w:rsid w:val="001B2614"/>
    <w:rsid w:val="001B7462"/>
    <w:rsid w:val="001F5FB3"/>
    <w:rsid w:val="001F7400"/>
    <w:rsid w:val="00285BA0"/>
    <w:rsid w:val="00293D33"/>
    <w:rsid w:val="002A00E8"/>
    <w:rsid w:val="002A3C41"/>
    <w:rsid w:val="002C24C7"/>
    <w:rsid w:val="002C483E"/>
    <w:rsid w:val="002F2D3E"/>
    <w:rsid w:val="003043D3"/>
    <w:rsid w:val="00314902"/>
    <w:rsid w:val="00335F70"/>
    <w:rsid w:val="003503D7"/>
    <w:rsid w:val="003A71AD"/>
    <w:rsid w:val="003B3F6A"/>
    <w:rsid w:val="00412E24"/>
    <w:rsid w:val="004A32A5"/>
    <w:rsid w:val="004A76C3"/>
    <w:rsid w:val="004E0036"/>
    <w:rsid w:val="004E0C7F"/>
    <w:rsid w:val="004E729E"/>
    <w:rsid w:val="004E7929"/>
    <w:rsid w:val="004F6F99"/>
    <w:rsid w:val="004F7B56"/>
    <w:rsid w:val="0051363D"/>
    <w:rsid w:val="005312C7"/>
    <w:rsid w:val="005471D3"/>
    <w:rsid w:val="00560CF2"/>
    <w:rsid w:val="00562027"/>
    <w:rsid w:val="005761B9"/>
    <w:rsid w:val="005877DA"/>
    <w:rsid w:val="00592DC2"/>
    <w:rsid w:val="005B1674"/>
    <w:rsid w:val="005B4E65"/>
    <w:rsid w:val="005E1C2F"/>
    <w:rsid w:val="005E3DFA"/>
    <w:rsid w:val="005F69A1"/>
    <w:rsid w:val="00601A72"/>
    <w:rsid w:val="00613BA6"/>
    <w:rsid w:val="006156C8"/>
    <w:rsid w:val="0062093E"/>
    <w:rsid w:val="00634508"/>
    <w:rsid w:val="00653792"/>
    <w:rsid w:val="00676CFA"/>
    <w:rsid w:val="0068168B"/>
    <w:rsid w:val="00691748"/>
    <w:rsid w:val="00693137"/>
    <w:rsid w:val="006B0607"/>
    <w:rsid w:val="006B1982"/>
    <w:rsid w:val="006C1CDE"/>
    <w:rsid w:val="006D162F"/>
    <w:rsid w:val="006E33CA"/>
    <w:rsid w:val="00721E70"/>
    <w:rsid w:val="00734DB2"/>
    <w:rsid w:val="007435B8"/>
    <w:rsid w:val="00766959"/>
    <w:rsid w:val="00787D09"/>
    <w:rsid w:val="00787E5D"/>
    <w:rsid w:val="007B3D07"/>
    <w:rsid w:val="007E3177"/>
    <w:rsid w:val="007F7A4B"/>
    <w:rsid w:val="007F7A5D"/>
    <w:rsid w:val="00802600"/>
    <w:rsid w:val="00803FBB"/>
    <w:rsid w:val="00816860"/>
    <w:rsid w:val="008900AD"/>
    <w:rsid w:val="00894CAF"/>
    <w:rsid w:val="008A358E"/>
    <w:rsid w:val="008B6E4C"/>
    <w:rsid w:val="00915CEF"/>
    <w:rsid w:val="00925F53"/>
    <w:rsid w:val="009278EC"/>
    <w:rsid w:val="00984BA4"/>
    <w:rsid w:val="009909D5"/>
    <w:rsid w:val="00993245"/>
    <w:rsid w:val="009A540C"/>
    <w:rsid w:val="009B2D01"/>
    <w:rsid w:val="009B49BC"/>
    <w:rsid w:val="009B56F0"/>
    <w:rsid w:val="009B778D"/>
    <w:rsid w:val="009D6CDE"/>
    <w:rsid w:val="009E05CA"/>
    <w:rsid w:val="00A31CA5"/>
    <w:rsid w:val="00A36DDF"/>
    <w:rsid w:val="00A41286"/>
    <w:rsid w:val="00A464B9"/>
    <w:rsid w:val="00A5563E"/>
    <w:rsid w:val="00A57FE2"/>
    <w:rsid w:val="00A769B3"/>
    <w:rsid w:val="00A82FB2"/>
    <w:rsid w:val="00A85A22"/>
    <w:rsid w:val="00AA30CC"/>
    <w:rsid w:val="00AD0C11"/>
    <w:rsid w:val="00AD1E8D"/>
    <w:rsid w:val="00AE40AC"/>
    <w:rsid w:val="00AE62A6"/>
    <w:rsid w:val="00AF46FE"/>
    <w:rsid w:val="00B036A7"/>
    <w:rsid w:val="00B12877"/>
    <w:rsid w:val="00B2236F"/>
    <w:rsid w:val="00B31686"/>
    <w:rsid w:val="00B379A8"/>
    <w:rsid w:val="00B46F26"/>
    <w:rsid w:val="00B71834"/>
    <w:rsid w:val="00B80EC4"/>
    <w:rsid w:val="00B877D3"/>
    <w:rsid w:val="00BA1777"/>
    <w:rsid w:val="00BA2C8C"/>
    <w:rsid w:val="00BC670A"/>
    <w:rsid w:val="00C32E40"/>
    <w:rsid w:val="00C35D20"/>
    <w:rsid w:val="00C45238"/>
    <w:rsid w:val="00C53094"/>
    <w:rsid w:val="00C70C4F"/>
    <w:rsid w:val="00C75AA7"/>
    <w:rsid w:val="00C82DB4"/>
    <w:rsid w:val="00CC2612"/>
    <w:rsid w:val="00CD40D7"/>
    <w:rsid w:val="00CE30F4"/>
    <w:rsid w:val="00CF3E20"/>
    <w:rsid w:val="00D23B7A"/>
    <w:rsid w:val="00D60443"/>
    <w:rsid w:val="00D719AC"/>
    <w:rsid w:val="00E00E59"/>
    <w:rsid w:val="00E02117"/>
    <w:rsid w:val="00E06BDA"/>
    <w:rsid w:val="00E26ECE"/>
    <w:rsid w:val="00E2707B"/>
    <w:rsid w:val="00E4306F"/>
    <w:rsid w:val="00E4345D"/>
    <w:rsid w:val="00E476FB"/>
    <w:rsid w:val="00E701D6"/>
    <w:rsid w:val="00E74B4A"/>
    <w:rsid w:val="00E8241B"/>
    <w:rsid w:val="00E85DBA"/>
    <w:rsid w:val="00EA28E3"/>
    <w:rsid w:val="00EA6F37"/>
    <w:rsid w:val="00EB282D"/>
    <w:rsid w:val="00ED3334"/>
    <w:rsid w:val="00EF0A8B"/>
    <w:rsid w:val="00F022C4"/>
    <w:rsid w:val="00F172EC"/>
    <w:rsid w:val="00F24E7F"/>
    <w:rsid w:val="00F26B81"/>
    <w:rsid w:val="00F27413"/>
    <w:rsid w:val="00F649BC"/>
    <w:rsid w:val="00F878C5"/>
    <w:rsid w:val="00F93030"/>
    <w:rsid w:val="00F94209"/>
    <w:rsid w:val="00FA6B36"/>
    <w:rsid w:val="00FC27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8E30D2"/>
  <w15:chartTrackingRefBased/>
  <w15:docId w15:val="{69FA3301-EFB3-5D4C-9E0A-D19FA6DB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2A6"/>
    <w:rPr>
      <w:rFonts w:eastAsiaTheme="majorEastAsia" w:cstheme="majorBidi"/>
      <w:color w:val="272727" w:themeColor="text1" w:themeTint="D8"/>
    </w:rPr>
  </w:style>
  <w:style w:type="paragraph" w:styleId="Title">
    <w:name w:val="Title"/>
    <w:basedOn w:val="Normal"/>
    <w:next w:val="Normal"/>
    <w:link w:val="TitleChar"/>
    <w:uiPriority w:val="10"/>
    <w:qFormat/>
    <w:rsid w:val="00AE6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2A6"/>
    <w:pPr>
      <w:spacing w:before="160"/>
      <w:jc w:val="center"/>
    </w:pPr>
    <w:rPr>
      <w:i/>
      <w:iCs/>
      <w:color w:val="404040" w:themeColor="text1" w:themeTint="BF"/>
    </w:rPr>
  </w:style>
  <w:style w:type="character" w:customStyle="1" w:styleId="QuoteChar">
    <w:name w:val="Quote Char"/>
    <w:basedOn w:val="DefaultParagraphFont"/>
    <w:link w:val="Quote"/>
    <w:uiPriority w:val="29"/>
    <w:rsid w:val="00AE62A6"/>
    <w:rPr>
      <w:i/>
      <w:iCs/>
      <w:color w:val="404040" w:themeColor="text1" w:themeTint="BF"/>
    </w:rPr>
  </w:style>
  <w:style w:type="paragraph" w:styleId="ListParagraph">
    <w:name w:val="List Paragraph"/>
    <w:basedOn w:val="Normal"/>
    <w:uiPriority w:val="34"/>
    <w:qFormat/>
    <w:rsid w:val="00AE62A6"/>
    <w:pPr>
      <w:ind w:left="720"/>
      <w:contextualSpacing/>
    </w:pPr>
  </w:style>
  <w:style w:type="character" w:styleId="IntenseEmphasis">
    <w:name w:val="Intense Emphasis"/>
    <w:basedOn w:val="DefaultParagraphFont"/>
    <w:uiPriority w:val="21"/>
    <w:qFormat/>
    <w:rsid w:val="00AE62A6"/>
    <w:rPr>
      <w:i/>
      <w:iCs/>
      <w:color w:val="0F4761" w:themeColor="accent1" w:themeShade="BF"/>
    </w:rPr>
  </w:style>
  <w:style w:type="paragraph" w:styleId="IntenseQuote">
    <w:name w:val="Intense Quote"/>
    <w:basedOn w:val="Normal"/>
    <w:next w:val="Normal"/>
    <w:link w:val="IntenseQuoteChar"/>
    <w:uiPriority w:val="30"/>
    <w:qFormat/>
    <w:rsid w:val="00AE6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2A6"/>
    <w:rPr>
      <w:i/>
      <w:iCs/>
      <w:color w:val="0F4761" w:themeColor="accent1" w:themeShade="BF"/>
    </w:rPr>
  </w:style>
  <w:style w:type="character" w:styleId="IntenseReference">
    <w:name w:val="Intense Reference"/>
    <w:basedOn w:val="DefaultParagraphFont"/>
    <w:uiPriority w:val="32"/>
    <w:qFormat/>
    <w:rsid w:val="00AE62A6"/>
    <w:rPr>
      <w:b/>
      <w:bCs/>
      <w:smallCaps/>
      <w:color w:val="0F4761" w:themeColor="accent1" w:themeShade="BF"/>
      <w:spacing w:val="5"/>
    </w:rPr>
  </w:style>
  <w:style w:type="paragraph" w:styleId="Date">
    <w:name w:val="Date"/>
    <w:basedOn w:val="Normal"/>
    <w:next w:val="Normal"/>
    <w:link w:val="DateChar"/>
    <w:uiPriority w:val="99"/>
    <w:semiHidden/>
    <w:unhideWhenUsed/>
    <w:rsid w:val="00AE62A6"/>
  </w:style>
  <w:style w:type="character" w:customStyle="1" w:styleId="DateChar">
    <w:name w:val="Date Char"/>
    <w:basedOn w:val="DefaultParagraphFont"/>
    <w:link w:val="Date"/>
    <w:uiPriority w:val="99"/>
    <w:semiHidden/>
    <w:rsid w:val="00AE6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172</Words>
  <Characters>983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kyueunl</dc:creator>
  <cp:keywords/>
  <dc:description/>
  <cp:lastModifiedBy>kyueunl</cp:lastModifiedBy>
  <cp:revision>1</cp:revision>
  <dcterms:created xsi:type="dcterms:W3CDTF">2025-10-17T19:54:00Z</dcterms:created>
  <dcterms:modified xsi:type="dcterms:W3CDTF">2025-10-17T20:22:00Z</dcterms:modified>
</cp:coreProperties>
</file>