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8733" w14:textId="77777777" w:rsidR="00E7456B" w:rsidRDefault="00E7456B"/>
    <w:p w14:paraId="166912B4" w14:textId="77777777" w:rsidR="00437345" w:rsidRDefault="00437345"/>
    <w:p w14:paraId="73D7A09A" w14:textId="122DC16B" w:rsidR="00437345" w:rsidRDefault="00437345">
      <w:r>
        <w:t xml:space="preserve">Emma Behan </w:t>
      </w:r>
    </w:p>
    <w:p w14:paraId="46154EE8" w14:textId="1878F2B2" w:rsidR="00437345" w:rsidRDefault="00437345">
      <w:r>
        <w:t>HEOR 533</w:t>
      </w:r>
    </w:p>
    <w:p w14:paraId="63E92E96" w14:textId="71C5E749" w:rsidR="00437345" w:rsidRDefault="00437345">
      <w:r>
        <w:t>HW Week 4</w:t>
      </w:r>
    </w:p>
    <w:p w14:paraId="496819F4" w14:textId="0C40D629" w:rsidR="00437345" w:rsidRDefault="00437345">
      <w:r>
        <w:t xml:space="preserve">Due: 1-31-24 </w:t>
      </w:r>
    </w:p>
    <w:p w14:paraId="3F661955" w14:textId="77777777" w:rsidR="00E97E08" w:rsidRPr="00E97E08" w:rsidRDefault="00E97E08">
      <w:pPr>
        <w:rPr>
          <w:b/>
          <w:bCs/>
        </w:rPr>
      </w:pPr>
    </w:p>
    <w:p w14:paraId="0F47F8A8" w14:textId="77777777" w:rsidR="00E97E08" w:rsidRPr="00E97E08" w:rsidRDefault="00E97E08">
      <w:pPr>
        <w:rPr>
          <w:b/>
          <w:bCs/>
        </w:rPr>
      </w:pPr>
    </w:p>
    <w:p w14:paraId="28A3FE6D" w14:textId="0F34EEBD" w:rsidR="00B17A39" w:rsidRDefault="000F17B9" w:rsidP="00D30D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Table 1:  Table comparing Costs and QALYs of different </w:t>
      </w:r>
      <w:r w:rsidR="00077B9C">
        <w:rPr>
          <w:b/>
          <w:bCs/>
          <w:color w:val="000000" w:themeColor="text1"/>
        </w:rPr>
        <w:t>strategies.</w:t>
      </w:r>
      <w:r>
        <w:rPr>
          <w:b/>
          <w:bCs/>
          <w:color w:val="000000" w:themeColor="text1"/>
        </w:rPr>
        <w:t xml:space="preserve"> </w:t>
      </w:r>
    </w:p>
    <w:p w14:paraId="43F742B5" w14:textId="77777777" w:rsidR="00D30D8C" w:rsidRDefault="00D30D8C" w:rsidP="00D30D8C">
      <w:pPr>
        <w:rPr>
          <w:b/>
          <w:bCs/>
          <w:color w:val="000000" w:themeColor="text1"/>
        </w:rPr>
      </w:pPr>
    </w:p>
    <w:p w14:paraId="0D8A6AC2" w14:textId="77777777" w:rsidR="00D30D8C" w:rsidRDefault="00D30D8C" w:rsidP="00D30D8C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2426"/>
        <w:gridCol w:w="2522"/>
      </w:tblGrid>
      <w:tr w:rsidR="00AA1C13" w:rsidRPr="000F17B9" w14:paraId="704A3283" w14:textId="77777777" w:rsidTr="00AA1C13">
        <w:trPr>
          <w:trHeight w:val="320"/>
        </w:trPr>
        <w:tc>
          <w:tcPr>
            <w:tcW w:w="4580" w:type="dxa"/>
            <w:noWrap/>
            <w:hideMark/>
          </w:tcPr>
          <w:p w14:paraId="7F60E67B" w14:textId="65147046" w:rsidR="00AA1C13" w:rsidRPr="000F17B9" w:rsidRDefault="000F17B9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 xml:space="preserve">Strategy </w:t>
            </w:r>
          </w:p>
        </w:tc>
        <w:tc>
          <w:tcPr>
            <w:tcW w:w="2520" w:type="dxa"/>
            <w:noWrap/>
            <w:hideMark/>
          </w:tcPr>
          <w:p w14:paraId="43770A39" w14:textId="77777777" w:rsidR="00AA1C13" w:rsidRPr="000F17B9" w:rsidRDefault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 xml:space="preserve">Costs </w:t>
            </w:r>
          </w:p>
        </w:tc>
        <w:tc>
          <w:tcPr>
            <w:tcW w:w="2620" w:type="dxa"/>
            <w:noWrap/>
            <w:hideMark/>
          </w:tcPr>
          <w:p w14:paraId="48D00B31" w14:textId="77777777" w:rsidR="00AA1C13" w:rsidRPr="000F17B9" w:rsidRDefault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QALYs</w:t>
            </w:r>
          </w:p>
        </w:tc>
      </w:tr>
      <w:tr w:rsidR="00AA1C13" w:rsidRPr="000F17B9" w14:paraId="00F372B5" w14:textId="77777777" w:rsidTr="00AA1C13">
        <w:trPr>
          <w:trHeight w:val="320"/>
        </w:trPr>
        <w:tc>
          <w:tcPr>
            <w:tcW w:w="4580" w:type="dxa"/>
            <w:noWrap/>
            <w:hideMark/>
          </w:tcPr>
          <w:p w14:paraId="6980B204" w14:textId="77777777" w:rsidR="00AA1C13" w:rsidRPr="000F17B9" w:rsidRDefault="00AA1C13">
            <w:pPr>
              <w:rPr>
                <w:b/>
                <w:bCs/>
                <w:color w:val="000000" w:themeColor="text1"/>
              </w:rPr>
            </w:pPr>
            <w:r w:rsidRPr="000F17B9">
              <w:rPr>
                <w:b/>
                <w:bCs/>
                <w:color w:val="FF0000"/>
              </w:rPr>
              <w:t xml:space="preserve">Without Treatment </w:t>
            </w:r>
          </w:p>
        </w:tc>
        <w:tc>
          <w:tcPr>
            <w:tcW w:w="2520" w:type="dxa"/>
            <w:noWrap/>
            <w:hideMark/>
          </w:tcPr>
          <w:p w14:paraId="093A28FC" w14:textId="77777777" w:rsidR="00AA1C13" w:rsidRPr="000F17B9" w:rsidRDefault="00AA1C13" w:rsidP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$9,331,448.00</w:t>
            </w:r>
          </w:p>
        </w:tc>
        <w:tc>
          <w:tcPr>
            <w:tcW w:w="2620" w:type="dxa"/>
            <w:noWrap/>
            <w:hideMark/>
          </w:tcPr>
          <w:p w14:paraId="174303BF" w14:textId="77777777" w:rsidR="00AA1C13" w:rsidRPr="000F17B9" w:rsidRDefault="00AA1C13" w:rsidP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7755.952</w:t>
            </w:r>
          </w:p>
        </w:tc>
      </w:tr>
      <w:tr w:rsidR="00AA1C13" w:rsidRPr="000F17B9" w14:paraId="48A228DA" w14:textId="77777777" w:rsidTr="00AA1C13">
        <w:trPr>
          <w:trHeight w:val="320"/>
        </w:trPr>
        <w:tc>
          <w:tcPr>
            <w:tcW w:w="4580" w:type="dxa"/>
            <w:noWrap/>
            <w:hideMark/>
          </w:tcPr>
          <w:p w14:paraId="168445B3" w14:textId="77777777" w:rsidR="00AA1C13" w:rsidRPr="000F17B9" w:rsidRDefault="00AA1C13">
            <w:pPr>
              <w:rPr>
                <w:b/>
                <w:bCs/>
                <w:color w:val="000000" w:themeColor="text1"/>
              </w:rPr>
            </w:pPr>
            <w:r w:rsidRPr="000F17B9">
              <w:rPr>
                <w:b/>
                <w:bCs/>
                <w:color w:val="4472C4" w:themeColor="accent1"/>
              </w:rPr>
              <w:t>With Treatment</w:t>
            </w:r>
          </w:p>
        </w:tc>
        <w:tc>
          <w:tcPr>
            <w:tcW w:w="2520" w:type="dxa"/>
            <w:noWrap/>
            <w:hideMark/>
          </w:tcPr>
          <w:p w14:paraId="6B72A37E" w14:textId="77777777" w:rsidR="00AA1C13" w:rsidRPr="000F17B9" w:rsidRDefault="00AA1C13" w:rsidP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$16,210,620.00</w:t>
            </w:r>
          </w:p>
        </w:tc>
        <w:tc>
          <w:tcPr>
            <w:tcW w:w="2620" w:type="dxa"/>
            <w:noWrap/>
            <w:hideMark/>
          </w:tcPr>
          <w:p w14:paraId="27F6F859" w14:textId="77777777" w:rsidR="00AA1C13" w:rsidRPr="000F17B9" w:rsidRDefault="00AA1C13" w:rsidP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8624.738</w:t>
            </w:r>
          </w:p>
        </w:tc>
      </w:tr>
      <w:tr w:rsidR="00AA1C13" w:rsidRPr="000F17B9" w14:paraId="20BB4662" w14:textId="77777777" w:rsidTr="00AA1C13">
        <w:trPr>
          <w:trHeight w:val="320"/>
        </w:trPr>
        <w:tc>
          <w:tcPr>
            <w:tcW w:w="4580" w:type="dxa"/>
            <w:noWrap/>
            <w:hideMark/>
          </w:tcPr>
          <w:p w14:paraId="100607B8" w14:textId="77777777" w:rsidR="00AA1C13" w:rsidRPr="000F17B9" w:rsidRDefault="00AA1C13">
            <w:pPr>
              <w:rPr>
                <w:b/>
                <w:bCs/>
                <w:color w:val="000000" w:themeColor="text1"/>
              </w:rPr>
            </w:pPr>
            <w:r w:rsidRPr="000F17B9">
              <w:rPr>
                <w:b/>
                <w:bCs/>
                <w:color w:val="ED7D31" w:themeColor="accent2"/>
              </w:rPr>
              <w:t>With Treatment and end of life care</w:t>
            </w:r>
          </w:p>
        </w:tc>
        <w:tc>
          <w:tcPr>
            <w:tcW w:w="2520" w:type="dxa"/>
            <w:noWrap/>
            <w:hideMark/>
          </w:tcPr>
          <w:p w14:paraId="5262CD1F" w14:textId="77777777" w:rsidR="00AA1C13" w:rsidRPr="000F17B9" w:rsidRDefault="00AA1C13" w:rsidP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$17,766,812.00</w:t>
            </w:r>
          </w:p>
        </w:tc>
        <w:tc>
          <w:tcPr>
            <w:tcW w:w="2620" w:type="dxa"/>
            <w:noWrap/>
            <w:hideMark/>
          </w:tcPr>
          <w:p w14:paraId="33640FB4" w14:textId="77777777" w:rsidR="00AA1C13" w:rsidRPr="000F17B9" w:rsidRDefault="00AA1C13" w:rsidP="00AA1C13">
            <w:pPr>
              <w:rPr>
                <w:color w:val="000000" w:themeColor="text1"/>
              </w:rPr>
            </w:pPr>
            <w:r w:rsidRPr="000F17B9">
              <w:rPr>
                <w:color w:val="000000" w:themeColor="text1"/>
              </w:rPr>
              <w:t>8993.777</w:t>
            </w:r>
          </w:p>
        </w:tc>
      </w:tr>
    </w:tbl>
    <w:p w14:paraId="1455300B" w14:textId="77777777" w:rsidR="00AA1C13" w:rsidRDefault="00AA1C13" w:rsidP="00D30D8C">
      <w:pPr>
        <w:rPr>
          <w:b/>
          <w:bCs/>
          <w:color w:val="000000" w:themeColor="text1"/>
        </w:rPr>
      </w:pPr>
    </w:p>
    <w:p w14:paraId="7BF9349A" w14:textId="77777777" w:rsidR="00B02746" w:rsidRDefault="00B02746" w:rsidP="00D30D8C">
      <w:pPr>
        <w:rPr>
          <w:b/>
          <w:bCs/>
          <w:color w:val="000000" w:themeColor="text1"/>
        </w:rPr>
      </w:pPr>
    </w:p>
    <w:p w14:paraId="70C07523" w14:textId="337D2968" w:rsidR="00B02746" w:rsidRDefault="00B02746" w:rsidP="00D30D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Table 2: Table of ICER</w:t>
      </w:r>
      <w:r w:rsidR="00077B9C">
        <w:rPr>
          <w:b/>
          <w:bCs/>
          <w:color w:val="000000" w:themeColor="text1"/>
        </w:rPr>
        <w:t xml:space="preserve">s among the strategies </w:t>
      </w:r>
    </w:p>
    <w:p w14:paraId="0CEC1E6E" w14:textId="77777777" w:rsidR="00B02746" w:rsidRDefault="00B02746" w:rsidP="00D30D8C">
      <w:pPr>
        <w:rPr>
          <w:b/>
          <w:bCs/>
          <w:color w:val="000000" w:themeColor="text1"/>
        </w:rPr>
      </w:pPr>
    </w:p>
    <w:p w14:paraId="01697600" w14:textId="77777777" w:rsidR="00AA1C13" w:rsidRDefault="00AA1C13" w:rsidP="00D30D8C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1718"/>
        <w:gridCol w:w="1783"/>
        <w:gridCol w:w="2789"/>
      </w:tblGrid>
      <w:tr w:rsidR="00AA1C13" w:rsidRPr="00AA1C13" w14:paraId="1506C28A" w14:textId="77777777" w:rsidTr="000F17B9">
        <w:trPr>
          <w:trHeight w:val="320"/>
        </w:trPr>
        <w:tc>
          <w:tcPr>
            <w:tcW w:w="3060" w:type="dxa"/>
            <w:noWrap/>
            <w:hideMark/>
          </w:tcPr>
          <w:p w14:paraId="5FB98690" w14:textId="77777777" w:rsidR="00AA1C13" w:rsidRPr="00AA1C13" w:rsidRDefault="00AA1C13">
            <w:pPr>
              <w:rPr>
                <w:b/>
                <w:bCs/>
                <w:color w:val="000000" w:themeColor="text1"/>
              </w:rPr>
            </w:pPr>
            <w:r w:rsidRPr="00AA1C13">
              <w:rPr>
                <w:b/>
                <w:bCs/>
                <w:color w:val="000000" w:themeColor="text1"/>
              </w:rPr>
              <w:t>ICERs</w:t>
            </w:r>
          </w:p>
        </w:tc>
        <w:tc>
          <w:tcPr>
            <w:tcW w:w="1718" w:type="dxa"/>
            <w:noWrap/>
            <w:hideMark/>
          </w:tcPr>
          <w:p w14:paraId="6B6C1D0C" w14:textId="77777777" w:rsidR="00AA1C13" w:rsidRPr="00B02746" w:rsidRDefault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 xml:space="preserve">Without Treatment </w:t>
            </w:r>
          </w:p>
        </w:tc>
        <w:tc>
          <w:tcPr>
            <w:tcW w:w="1783" w:type="dxa"/>
            <w:noWrap/>
            <w:hideMark/>
          </w:tcPr>
          <w:p w14:paraId="2DA3544A" w14:textId="77777777" w:rsidR="00AA1C13" w:rsidRPr="00B02746" w:rsidRDefault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With Treatment</w:t>
            </w:r>
          </w:p>
        </w:tc>
        <w:tc>
          <w:tcPr>
            <w:tcW w:w="2789" w:type="dxa"/>
            <w:noWrap/>
            <w:hideMark/>
          </w:tcPr>
          <w:p w14:paraId="6DE56955" w14:textId="77777777" w:rsidR="00AA1C13" w:rsidRPr="00B02746" w:rsidRDefault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With Treatment and end of life care</w:t>
            </w:r>
          </w:p>
        </w:tc>
      </w:tr>
      <w:tr w:rsidR="000F17B9" w:rsidRPr="00AA1C13" w14:paraId="29C5B129" w14:textId="77777777" w:rsidTr="000F17B9">
        <w:trPr>
          <w:trHeight w:val="320"/>
        </w:trPr>
        <w:tc>
          <w:tcPr>
            <w:tcW w:w="3060" w:type="dxa"/>
            <w:noWrap/>
            <w:hideMark/>
          </w:tcPr>
          <w:p w14:paraId="3F61E7E6" w14:textId="77777777" w:rsidR="000F17B9" w:rsidRPr="00AA1C13" w:rsidRDefault="000F17B9">
            <w:pPr>
              <w:rPr>
                <w:b/>
                <w:bCs/>
                <w:color w:val="000000" w:themeColor="text1"/>
              </w:rPr>
            </w:pPr>
            <w:r w:rsidRPr="000F17B9">
              <w:rPr>
                <w:b/>
                <w:bCs/>
                <w:color w:val="FF0000"/>
              </w:rPr>
              <w:t xml:space="preserve">Without Treatment </w:t>
            </w:r>
            <w:r w:rsidRPr="00AA1C13">
              <w:rPr>
                <w:b/>
                <w:bCs/>
                <w:color w:val="000000" w:themeColor="text1"/>
              </w:rPr>
              <w:t>vs</w:t>
            </w:r>
          </w:p>
        </w:tc>
        <w:tc>
          <w:tcPr>
            <w:tcW w:w="1718" w:type="dxa"/>
            <w:noWrap/>
            <w:hideMark/>
          </w:tcPr>
          <w:p w14:paraId="2A0A2C23" w14:textId="77777777" w:rsidR="000F17B9" w:rsidRPr="00B02746" w:rsidRDefault="000F17B9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-</w:t>
            </w:r>
          </w:p>
        </w:tc>
        <w:tc>
          <w:tcPr>
            <w:tcW w:w="1783" w:type="dxa"/>
            <w:noWrap/>
            <w:hideMark/>
          </w:tcPr>
          <w:p w14:paraId="634BFC6D" w14:textId="77777777" w:rsidR="000F17B9" w:rsidRPr="00B02746" w:rsidRDefault="000F17B9" w:rsidP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$7,918.14</w:t>
            </w:r>
          </w:p>
        </w:tc>
        <w:tc>
          <w:tcPr>
            <w:tcW w:w="2789" w:type="dxa"/>
            <w:noWrap/>
            <w:hideMark/>
          </w:tcPr>
          <w:p w14:paraId="5F1E5592" w14:textId="22DF8284" w:rsidR="000F17B9" w:rsidRPr="00B02746" w:rsidRDefault="000F17B9" w:rsidP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$6,814.67</w:t>
            </w:r>
          </w:p>
        </w:tc>
      </w:tr>
      <w:tr w:rsidR="000F17B9" w:rsidRPr="00AA1C13" w14:paraId="21B03D16" w14:textId="77777777" w:rsidTr="000F17B9">
        <w:trPr>
          <w:trHeight w:val="320"/>
        </w:trPr>
        <w:tc>
          <w:tcPr>
            <w:tcW w:w="3060" w:type="dxa"/>
            <w:noWrap/>
            <w:hideMark/>
          </w:tcPr>
          <w:p w14:paraId="202A33AF" w14:textId="77777777" w:rsidR="000F17B9" w:rsidRPr="00AA1C13" w:rsidRDefault="000F17B9">
            <w:pPr>
              <w:rPr>
                <w:b/>
                <w:bCs/>
                <w:color w:val="000000" w:themeColor="text1"/>
              </w:rPr>
            </w:pPr>
            <w:r w:rsidRPr="000F17B9">
              <w:rPr>
                <w:b/>
                <w:bCs/>
                <w:color w:val="4472C4" w:themeColor="accent1"/>
              </w:rPr>
              <w:t xml:space="preserve">With Treatment </w:t>
            </w:r>
            <w:r w:rsidRPr="00AA1C13">
              <w:rPr>
                <w:b/>
                <w:bCs/>
                <w:color w:val="000000" w:themeColor="text1"/>
              </w:rPr>
              <w:t>vs</w:t>
            </w:r>
          </w:p>
        </w:tc>
        <w:tc>
          <w:tcPr>
            <w:tcW w:w="1718" w:type="dxa"/>
            <w:noWrap/>
            <w:hideMark/>
          </w:tcPr>
          <w:p w14:paraId="0E0D867C" w14:textId="77777777" w:rsidR="000F17B9" w:rsidRPr="00B02746" w:rsidRDefault="000F17B9" w:rsidP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$7,918.14</w:t>
            </w:r>
          </w:p>
        </w:tc>
        <w:tc>
          <w:tcPr>
            <w:tcW w:w="1783" w:type="dxa"/>
            <w:noWrap/>
            <w:hideMark/>
          </w:tcPr>
          <w:p w14:paraId="37ED0895" w14:textId="77777777" w:rsidR="000F17B9" w:rsidRPr="00B02746" w:rsidRDefault="000F17B9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-</w:t>
            </w:r>
          </w:p>
        </w:tc>
        <w:tc>
          <w:tcPr>
            <w:tcW w:w="2789" w:type="dxa"/>
            <w:noWrap/>
            <w:hideMark/>
          </w:tcPr>
          <w:p w14:paraId="0D26B9BD" w14:textId="59EF972A" w:rsidR="000F17B9" w:rsidRPr="00B02746" w:rsidRDefault="000F17B9" w:rsidP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$4,216.88</w:t>
            </w:r>
          </w:p>
        </w:tc>
      </w:tr>
      <w:tr w:rsidR="000F17B9" w:rsidRPr="00AA1C13" w14:paraId="2B750C07" w14:textId="77777777" w:rsidTr="004D33B4">
        <w:trPr>
          <w:trHeight w:val="320"/>
        </w:trPr>
        <w:tc>
          <w:tcPr>
            <w:tcW w:w="3060" w:type="dxa"/>
            <w:noWrap/>
            <w:hideMark/>
          </w:tcPr>
          <w:p w14:paraId="01243C07" w14:textId="77777777" w:rsidR="000F17B9" w:rsidRPr="00AA1C13" w:rsidRDefault="000F17B9">
            <w:pPr>
              <w:rPr>
                <w:b/>
                <w:bCs/>
                <w:color w:val="000000" w:themeColor="text1"/>
              </w:rPr>
            </w:pPr>
            <w:r w:rsidRPr="000F17B9">
              <w:rPr>
                <w:b/>
                <w:bCs/>
                <w:color w:val="ED7D31" w:themeColor="accent2"/>
              </w:rPr>
              <w:t xml:space="preserve">With Treatment and end of life care </w:t>
            </w:r>
            <w:r w:rsidRPr="00AA1C13">
              <w:rPr>
                <w:b/>
                <w:bCs/>
                <w:color w:val="000000" w:themeColor="text1"/>
              </w:rPr>
              <w:t xml:space="preserve">vs </w:t>
            </w:r>
          </w:p>
        </w:tc>
        <w:tc>
          <w:tcPr>
            <w:tcW w:w="1718" w:type="dxa"/>
            <w:noWrap/>
            <w:hideMark/>
          </w:tcPr>
          <w:p w14:paraId="661F9382" w14:textId="77777777" w:rsidR="000F17B9" w:rsidRPr="00B02746" w:rsidRDefault="000F17B9" w:rsidP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$6,814.67</w:t>
            </w:r>
          </w:p>
        </w:tc>
        <w:tc>
          <w:tcPr>
            <w:tcW w:w="1783" w:type="dxa"/>
            <w:noWrap/>
            <w:hideMark/>
          </w:tcPr>
          <w:p w14:paraId="646AE08E" w14:textId="77777777" w:rsidR="000F17B9" w:rsidRPr="00B02746" w:rsidRDefault="000F17B9" w:rsidP="00AA1C13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$4,216.88</w:t>
            </w:r>
          </w:p>
        </w:tc>
        <w:tc>
          <w:tcPr>
            <w:tcW w:w="2789" w:type="dxa"/>
            <w:noWrap/>
            <w:hideMark/>
          </w:tcPr>
          <w:p w14:paraId="69D5002F" w14:textId="4014C66A" w:rsidR="000F17B9" w:rsidRPr="00B02746" w:rsidRDefault="000F17B9">
            <w:pPr>
              <w:rPr>
                <w:color w:val="000000" w:themeColor="text1"/>
              </w:rPr>
            </w:pPr>
            <w:r w:rsidRPr="00B02746">
              <w:rPr>
                <w:color w:val="000000" w:themeColor="text1"/>
              </w:rPr>
              <w:t>-</w:t>
            </w:r>
          </w:p>
        </w:tc>
      </w:tr>
    </w:tbl>
    <w:p w14:paraId="557B8CFF" w14:textId="77777777" w:rsidR="00AA1C13" w:rsidRDefault="00AA1C13" w:rsidP="00D30D8C">
      <w:pPr>
        <w:rPr>
          <w:b/>
          <w:bCs/>
          <w:color w:val="000000" w:themeColor="text1"/>
        </w:rPr>
      </w:pPr>
    </w:p>
    <w:p w14:paraId="484754CB" w14:textId="1E0D5405" w:rsidR="00077B9C" w:rsidRDefault="00077B9C" w:rsidP="00D30D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Figure 1: </w:t>
      </w:r>
      <w:r>
        <w:rPr>
          <w:b/>
          <w:bCs/>
          <w:color w:val="000000" w:themeColor="text1"/>
        </w:rPr>
        <w:t>ICER graph of with both treatment and end of life care vs without treatment at a WTP threshold of $20, 000</w:t>
      </w:r>
    </w:p>
    <w:p w14:paraId="4E15D925" w14:textId="40E7E6B0" w:rsidR="00D30D8C" w:rsidRDefault="00D30D8C" w:rsidP="00D30D8C">
      <w:pPr>
        <w:rPr>
          <w:b/>
          <w:bCs/>
          <w:color w:val="000000" w:themeColor="text1"/>
        </w:rPr>
      </w:pPr>
      <w:r w:rsidRPr="00D30D8C">
        <w:rPr>
          <w:b/>
          <w:bCs/>
          <w:color w:val="000000" w:themeColor="text1"/>
        </w:rPr>
        <w:drawing>
          <wp:inline distT="0" distB="0" distL="0" distR="0" wp14:anchorId="1B89C4B5" wp14:editId="402D5811">
            <wp:extent cx="2587557" cy="2458085"/>
            <wp:effectExtent l="0" t="0" r="3810" b="5715"/>
            <wp:docPr id="1173487250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7250" name="Picture 1" descr="A graph with a dott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776" cy="25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C28" w14:textId="77777777" w:rsidR="00AA1C13" w:rsidRDefault="00AA1C13" w:rsidP="00D30D8C">
      <w:pPr>
        <w:rPr>
          <w:b/>
          <w:bCs/>
          <w:color w:val="000000" w:themeColor="text1"/>
        </w:rPr>
      </w:pPr>
    </w:p>
    <w:p w14:paraId="2631904A" w14:textId="77777777" w:rsidR="00077B9C" w:rsidRDefault="00077B9C" w:rsidP="00D30D8C">
      <w:pPr>
        <w:rPr>
          <w:b/>
          <w:bCs/>
          <w:color w:val="000000" w:themeColor="text1"/>
        </w:rPr>
      </w:pPr>
    </w:p>
    <w:p w14:paraId="010E94EA" w14:textId="77777777" w:rsidR="00077B9C" w:rsidRDefault="00077B9C" w:rsidP="00D30D8C">
      <w:pPr>
        <w:rPr>
          <w:b/>
          <w:bCs/>
          <w:color w:val="000000" w:themeColor="text1"/>
        </w:rPr>
      </w:pPr>
    </w:p>
    <w:p w14:paraId="69610FE0" w14:textId="521EC3DE" w:rsidR="00077B9C" w:rsidRDefault="00077B9C" w:rsidP="00077B9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: ICER graph of with both treatment and end of life care vs with treatment and no </w:t>
      </w:r>
      <w:r>
        <w:rPr>
          <w:b/>
          <w:bCs/>
          <w:color w:val="000000" w:themeColor="text1"/>
        </w:rPr>
        <w:t>end-of-life</w:t>
      </w:r>
      <w:r>
        <w:rPr>
          <w:b/>
          <w:bCs/>
          <w:color w:val="000000" w:themeColor="text1"/>
        </w:rPr>
        <w:t xml:space="preserve"> care at a WTP threshold of $20, 000</w:t>
      </w:r>
    </w:p>
    <w:p w14:paraId="15B53552" w14:textId="77777777" w:rsidR="00077B9C" w:rsidRDefault="00077B9C" w:rsidP="00D30D8C">
      <w:pPr>
        <w:rPr>
          <w:b/>
          <w:bCs/>
          <w:color w:val="000000" w:themeColor="text1"/>
        </w:rPr>
      </w:pPr>
    </w:p>
    <w:p w14:paraId="05C907D5" w14:textId="77777777" w:rsidR="00077B9C" w:rsidRDefault="00077B9C" w:rsidP="00D30D8C">
      <w:pPr>
        <w:rPr>
          <w:b/>
          <w:bCs/>
          <w:color w:val="000000" w:themeColor="text1"/>
        </w:rPr>
      </w:pPr>
    </w:p>
    <w:p w14:paraId="49B892A2" w14:textId="77777777" w:rsidR="00077B9C" w:rsidRDefault="00077B9C" w:rsidP="00D30D8C">
      <w:pPr>
        <w:rPr>
          <w:b/>
          <w:bCs/>
          <w:color w:val="000000" w:themeColor="text1"/>
        </w:rPr>
      </w:pPr>
    </w:p>
    <w:p w14:paraId="0E6076BE" w14:textId="77777777" w:rsidR="00077B9C" w:rsidRDefault="00077B9C" w:rsidP="00D30D8C">
      <w:pPr>
        <w:rPr>
          <w:b/>
          <w:bCs/>
          <w:color w:val="000000" w:themeColor="text1"/>
        </w:rPr>
      </w:pPr>
    </w:p>
    <w:p w14:paraId="1E12CB18" w14:textId="0DAC7435" w:rsidR="00AA1C13" w:rsidRDefault="00AA1C13" w:rsidP="00AA1C13">
      <w:pPr>
        <w:rPr>
          <w:b/>
          <w:bCs/>
          <w:color w:val="000000" w:themeColor="text1"/>
        </w:rPr>
      </w:pPr>
    </w:p>
    <w:p w14:paraId="5206202C" w14:textId="77777777" w:rsidR="00AA1C13" w:rsidRDefault="00AA1C13" w:rsidP="00AA1C13">
      <w:pPr>
        <w:rPr>
          <w:b/>
          <w:bCs/>
          <w:color w:val="000000" w:themeColor="text1"/>
        </w:rPr>
      </w:pPr>
    </w:p>
    <w:p w14:paraId="64965C87" w14:textId="5980A554" w:rsidR="00AA1C13" w:rsidRDefault="00AA1C13" w:rsidP="00D30D8C">
      <w:pPr>
        <w:rPr>
          <w:b/>
          <w:bCs/>
          <w:color w:val="000000" w:themeColor="text1"/>
        </w:rPr>
      </w:pPr>
      <w:r w:rsidRPr="00AA1C13">
        <w:rPr>
          <w:b/>
          <w:bCs/>
          <w:color w:val="000000" w:themeColor="text1"/>
        </w:rPr>
        <w:drawing>
          <wp:inline distT="0" distB="0" distL="0" distR="0" wp14:anchorId="375365A0" wp14:editId="34C6EDA4">
            <wp:extent cx="3008084" cy="4503907"/>
            <wp:effectExtent l="0" t="0" r="1905" b="5080"/>
            <wp:docPr id="674684882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84882" name="Picture 1" descr="A graph with a dott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82" cy="45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B611" w14:textId="77777777" w:rsidR="00AA1C13" w:rsidRDefault="00AA1C13" w:rsidP="00D30D8C">
      <w:pPr>
        <w:rPr>
          <w:b/>
          <w:bCs/>
          <w:color w:val="000000" w:themeColor="text1"/>
        </w:rPr>
      </w:pPr>
    </w:p>
    <w:p w14:paraId="05692C52" w14:textId="53500BAE" w:rsidR="00AA1C13" w:rsidRDefault="00077B9C" w:rsidP="00D30D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Figure 3: ICER graph of w</w:t>
      </w:r>
      <w:r w:rsidR="00AA1C13">
        <w:rPr>
          <w:b/>
          <w:bCs/>
          <w:color w:val="000000" w:themeColor="text1"/>
        </w:rPr>
        <w:t>ith treatment</w:t>
      </w:r>
      <w:r>
        <w:rPr>
          <w:b/>
          <w:bCs/>
          <w:color w:val="000000" w:themeColor="text1"/>
        </w:rPr>
        <w:t xml:space="preserve"> and no </w:t>
      </w:r>
      <w:proofErr w:type="gramStart"/>
      <w:r>
        <w:rPr>
          <w:b/>
          <w:bCs/>
          <w:color w:val="000000" w:themeColor="text1"/>
        </w:rPr>
        <w:t>end of life</w:t>
      </w:r>
      <w:proofErr w:type="gramEnd"/>
      <w:r>
        <w:rPr>
          <w:b/>
          <w:bCs/>
          <w:color w:val="000000" w:themeColor="text1"/>
        </w:rPr>
        <w:t xml:space="preserve"> care vs without</w:t>
      </w:r>
      <w:r w:rsidR="00AA1C13">
        <w:rPr>
          <w:b/>
          <w:bCs/>
          <w:color w:val="000000" w:themeColor="text1"/>
        </w:rPr>
        <w:t xml:space="preserve"> treatment </w:t>
      </w:r>
    </w:p>
    <w:p w14:paraId="73AFE847" w14:textId="77777777" w:rsidR="00AA1C13" w:rsidRDefault="00AA1C13" w:rsidP="00D30D8C">
      <w:pPr>
        <w:rPr>
          <w:b/>
          <w:bCs/>
          <w:color w:val="000000" w:themeColor="text1"/>
        </w:rPr>
      </w:pPr>
    </w:p>
    <w:p w14:paraId="3F6C1274" w14:textId="77777777" w:rsidR="00AA1C13" w:rsidRDefault="00AA1C13" w:rsidP="00D30D8C">
      <w:pPr>
        <w:rPr>
          <w:b/>
          <w:bCs/>
          <w:color w:val="000000" w:themeColor="text1"/>
        </w:rPr>
      </w:pPr>
    </w:p>
    <w:p w14:paraId="721A4220" w14:textId="070BD81C" w:rsidR="00AA1C13" w:rsidRPr="00D30D8C" w:rsidRDefault="00077B9C" w:rsidP="00D30D8C">
      <w:pPr>
        <w:rPr>
          <w:b/>
          <w:bCs/>
          <w:color w:val="000000" w:themeColor="text1"/>
        </w:rPr>
      </w:pPr>
      <w:r w:rsidRPr="00077B9C">
        <w:rPr>
          <w:b/>
          <w:bCs/>
          <w:color w:val="000000" w:themeColor="text1"/>
        </w:rPr>
        <w:lastRenderedPageBreak/>
        <w:drawing>
          <wp:inline distT="0" distB="0" distL="0" distR="0" wp14:anchorId="6C6E5CE5" wp14:editId="345E009C">
            <wp:extent cx="2835644" cy="4542817"/>
            <wp:effectExtent l="0" t="0" r="0" b="3810"/>
            <wp:docPr id="1553218668" name="Picture 1" descr="A graph of a cost differ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8668" name="Picture 1" descr="A graph of a cost differen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784" cy="4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C13" w:rsidRPr="00D30D8C" w:rsidSect="001E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B3E"/>
    <w:multiLevelType w:val="hybridMultilevel"/>
    <w:tmpl w:val="761E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1A5A"/>
    <w:multiLevelType w:val="hybridMultilevel"/>
    <w:tmpl w:val="A24CAC90"/>
    <w:lvl w:ilvl="0" w:tplc="F24C0BB0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b w:val="0"/>
        <w:color w:val="2D3B45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4D38E7"/>
    <w:multiLevelType w:val="hybridMultilevel"/>
    <w:tmpl w:val="6D98DD24"/>
    <w:lvl w:ilvl="0" w:tplc="04F8D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8731F1"/>
    <w:multiLevelType w:val="hybridMultilevel"/>
    <w:tmpl w:val="0C82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558264">
    <w:abstractNumId w:val="0"/>
  </w:num>
  <w:num w:numId="2" w16cid:durableId="1927225111">
    <w:abstractNumId w:val="1"/>
  </w:num>
  <w:num w:numId="3" w16cid:durableId="2037391688">
    <w:abstractNumId w:val="2"/>
  </w:num>
  <w:num w:numId="4" w16cid:durableId="1050882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A"/>
    <w:rsid w:val="00077B9C"/>
    <w:rsid w:val="000F17B9"/>
    <w:rsid w:val="001E3837"/>
    <w:rsid w:val="003237E0"/>
    <w:rsid w:val="00437345"/>
    <w:rsid w:val="00543EB3"/>
    <w:rsid w:val="006F3586"/>
    <w:rsid w:val="00AA1C13"/>
    <w:rsid w:val="00B02746"/>
    <w:rsid w:val="00B17A39"/>
    <w:rsid w:val="00BA678A"/>
    <w:rsid w:val="00D307BB"/>
    <w:rsid w:val="00D30D8C"/>
    <w:rsid w:val="00D528AE"/>
    <w:rsid w:val="00D57BE5"/>
    <w:rsid w:val="00E7456B"/>
    <w:rsid w:val="00E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80A81"/>
  <w15:chartTrackingRefBased/>
  <w15:docId w15:val="{8B0C7DA3-77D3-1843-8E29-CE898D84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08"/>
    <w:pPr>
      <w:ind w:left="720"/>
      <w:contextualSpacing/>
    </w:pPr>
  </w:style>
  <w:style w:type="table" w:styleId="TableGrid">
    <w:name w:val="Table Grid"/>
    <w:basedOn w:val="TableNormal"/>
    <w:uiPriority w:val="39"/>
    <w:rsid w:val="00AA1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Behan</dc:creator>
  <cp:keywords/>
  <dc:description/>
  <cp:lastModifiedBy>Emma Behan</cp:lastModifiedBy>
  <cp:revision>7</cp:revision>
  <dcterms:created xsi:type="dcterms:W3CDTF">2024-01-24T19:04:00Z</dcterms:created>
  <dcterms:modified xsi:type="dcterms:W3CDTF">2024-01-24T21:21:00Z</dcterms:modified>
</cp:coreProperties>
</file>