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hint="eastAsia"/>
        </w:rPr>
      </w:pP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가정법 미래는 겉모습이 가정법 과거와 거의 흡사하다. 그러나, 가정법 과거가 현재 사실에 반대되는 내용을 가정하</w:t>
      </w:r>
      <w:r w:rsidRPr="00C4715B">
        <w:rPr>
          <w:rFonts w:asciiTheme="minorHAnsi" w:eastAsiaTheme="minorHAnsi" w:hAnsiTheme="minorHAnsi"/>
        </w:rPr>
        <w:lastRenderedPageBreak/>
        <w:t xml:space="preserve">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r w:rsidR="0028654A">
        <w:rPr>
          <w:rFonts w:asciiTheme="minorHAnsi" w:eastAsiaTheme="minorHAnsi" w:hAnsiTheme="minorHAnsi" w:hint="eastAsia"/>
        </w:rPr>
        <w:t xml:space="preserve">    </w:t>
      </w: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rsidP="0028654A">
      <w:pPr>
        <w:pStyle w:val="a"/>
        <w:ind w:left="4800"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예문(1)에서처럼 [should + 동사원형]을 쓰면 비가 올 가능성이 약하다는 화자의 판단이 내포되어 있는 것이다. </w:t>
      </w:r>
    </w:p>
    <w:p w:rsidR="0028654A" w:rsidRDefault="005B5B96" w:rsidP="0028654A">
      <w:pPr>
        <w:pStyle w:val="a"/>
        <w:ind w:firstLine="800"/>
        <w:rPr>
          <w:rFonts w:asciiTheme="minorHAnsi" w:eastAsiaTheme="minorHAnsi" w:hAnsiTheme="minorHAnsi" w:hint="eastAsia"/>
        </w:rPr>
      </w:pPr>
      <w:r w:rsidRPr="00C4715B">
        <w:rPr>
          <w:rFonts w:asciiTheme="minorHAnsi" w:eastAsiaTheme="minorHAnsi" w:hAnsiTheme="minorHAnsi"/>
        </w:rPr>
        <w:t xml:space="preserve">물론, 가능성에 대한 판단 없이 단순한 가정을 한다면, [If it rains tomorrow, I will cancel my trip.]라고 쓴다. </w:t>
      </w: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예문 (1)은 [I'm sorry you don't come.], 즉 당신이 오지 않는 것이 유감이라는 뜻으로, 현재 사실에 대한 반대를 희망</w:t>
      </w:r>
      <w:r w:rsidRPr="00C4715B">
        <w:rPr>
          <w:rFonts w:asciiTheme="minorHAnsi" w:eastAsiaTheme="minorHAnsi" w:hAnsiTheme="minorHAnsi"/>
        </w:rPr>
        <w:lastRenderedPageBreak/>
        <w:t xml:space="preserve">하는 표현이다. 이에 비해,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didn't come.], 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hint="eastAsia"/>
          <w:b/>
          <w:bCs/>
          <w:sz w:val="30"/>
          <w:szCs w:val="30"/>
        </w:rPr>
      </w:pPr>
    </w:p>
    <w:p w:rsidR="008F7FFD" w:rsidRDefault="008F7FF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rsidP="008F7FFD">
      <w:pPr>
        <w:pStyle w:val="a"/>
        <w:ind w:left="56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66. 관계대명사의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hint="eastAsia"/>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C36E9">
        <w:rPr>
          <w:rFonts w:asciiTheme="minorHAnsi" w:eastAsiaTheme="minorHAnsi" w:hAnsiTheme="minorHAnsi"/>
          <w:sz w:val="32"/>
          <w:szCs w:val="32"/>
        </w:rPr>
        <w:t>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hint="eastAsia"/>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 xml:space="preserve">&lt;- </w:t>
      </w:r>
      <w:r w:rsidR="00094E06">
        <w:rPr>
          <w:rFonts w:asciiTheme="minorHAnsi" w:eastAsiaTheme="minorHAnsi" w:hAnsiTheme="minorHAnsi" w:hint="eastAsia"/>
        </w:rPr>
        <w:t>R</w:t>
      </w:r>
      <w:r w:rsidR="00094E06">
        <w:rPr>
          <w:rFonts w:asciiTheme="minorHAnsi" w:eastAsiaTheme="minorHAnsi" w:hAnsiTheme="minorHAnsi" w:hint="eastAsia"/>
        </w:rPr>
        <w:t xml:space="preserve">oot </w:t>
      </w:r>
      <w:r w:rsidR="00094E06">
        <w:rPr>
          <w:rFonts w:asciiTheme="minorHAnsi" w:eastAsiaTheme="minorHAnsi" w:hAnsiTheme="minorHAnsi" w:hint="eastAsia"/>
        </w:rPr>
        <w:t>V</w:t>
      </w:r>
      <w:r w:rsidR="00094E06">
        <w:rPr>
          <w:rFonts w:asciiTheme="minorHAnsi" w:eastAsiaTheme="minorHAnsi" w:hAnsiTheme="minorHAnsi" w:hint="eastAsia"/>
        </w:rPr>
        <w:t>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 xml:space="preserve">&lt;- </w:t>
      </w:r>
      <w:r w:rsidR="00094E06">
        <w:rPr>
          <w:rFonts w:asciiTheme="minorHAnsi" w:eastAsiaTheme="minorHAnsi" w:hAnsiTheme="minorHAnsi" w:hint="eastAsia"/>
        </w:rPr>
        <w:t>p.p</w:t>
      </w:r>
      <w:r w:rsidR="00094E06">
        <w:rPr>
          <w:rFonts w:asciiTheme="minorHAnsi" w:eastAsiaTheme="minorHAnsi" w:hAnsiTheme="minorHAnsi" w:hint="eastAsia"/>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094E06" w:rsidRDefault="00094E06">
      <w:pPr>
        <w:pStyle w:val="a"/>
        <w:rPr>
          <w:rFonts w:asciiTheme="minorHAnsi" w:eastAsiaTheme="minorHAnsi" w:hAnsiTheme="minorHAnsi" w:hint="eastAsia"/>
        </w:rPr>
      </w:pPr>
    </w:p>
    <w:p w:rsidR="00094E06" w:rsidRDefault="00094E0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hint="eastAsia"/>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lastRenderedPageBreak/>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hint="eastAsia"/>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w:t>
      </w:r>
      <w:r w:rsidRPr="00C4715B">
        <w:rPr>
          <w:rFonts w:asciiTheme="minorHAnsi" w:eastAsiaTheme="minorHAnsi" w:hAnsiTheme="minorHAnsi"/>
        </w:rPr>
        <w:lastRenderedPageBreak/>
        <w:t xml:space="preserve">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(1a)의 [So am I.]는 [I am tired, too.]의 의미이므로, So 뒤에 am이 쓰였지만,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(1b)의 [So can I.]는 [I can do it, too]의 의미이므로 So 뒤에 can이 쓰였다. 한편,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[So do I.]는 [I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[Neither do I.]는 [I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bookmarkStart w:id="0" w:name="_GoBack"/>
      <w:bookmarkEnd w:id="0"/>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조건절에서, if를 생략하면 주어와 (조)동사가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Were I a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(a)는 If I were a millionaire, ... (b)는 If I had met him before, ... (c)는 If you should have further questions, ...가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93. here나 there가 문두에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comes the bus. 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goes our train. 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cf.1. 주어가 대명사인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we are. 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we go. 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you go again. 아니, 또 그러는 거야?</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Enclosed please find... --을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Enclosed please find an application form and our school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Please find ...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-&gt; Please find enclosed ... (긴 목적어를 목적보어 뒤로 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94. 인용구인 목적어가 문장의 첫머리에 올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 + 동사 + 직접화법 인용구 목적어] 구문에서 목적어가 장의 첫머리에 올 때, 문어체에서는 보통 주어와 동사가 도치된다. (그러나,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 xml:space="preserve">96. 간접의문문 (2) - 의문문이 think류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97. &lt; to-부정사 (1): 명사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명사 용법이란 [to + 동사원형]이 [--하는 것, --하기]라는 뜻으로 쓰여서 문장의 주어나 목적어 또는 보어의 기능을 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공기 없이 사는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그 책들을 사는 것을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그의 야망은 비행기 조종사가 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to begin is more difficult than where to stop.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use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[의문사 + to-부정사]는 [의문사 + S + should +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to do. (무엇을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whether to drive to the airport or take a taxi.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(차를 몰고 가야할지 아니면 택시를 타고 가야할지)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Know when to say when. 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 (3) - 형용사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is not a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was the first [to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You'll be the first [to know]. (너한테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There's nothing [to be seen]. (보이는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There's nothing to see. (볼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have something to tell you. (당신에게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There is something to say at this point. (뭔가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You've got nothing to lose. (=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There is no time to lose. (우물쭈물할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have a bone to pick with you. (당신에게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Do you have anything to declare? (신고하실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have the right to remain silent. (당신에겐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time to do it. (그것을 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There is no other way to do it. (그것을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right to do: --할 (수 있는) 권리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decision to do: --하겠다는 결정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proposal to do: --하자는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effort/attempt to do: --하려는 노력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refusal/unwillingness to do: --하기를 거부함/꺼려함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resolution/determination to do: --하겠다는 결의/결단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ability/capacity to do: --할 수 있는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chance/opportunity to do: --할 (수 있는) 기회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100. &lt; to-부정사 (4) - 부사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 (4a)와 (4b)는 각각 [It is hard to work with him.], [It is not easy to understand his writing.]에서 변형된 구문이다. </w:t>
      </w: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[it is + 형용사 + to Vr] 구문에서 그 형용사가 사람의 행위에 대한 판단을 의미할 때, 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advised me 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그 중고차를 사라고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seemed 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 (=It seems that she is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expect her to invite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그녀가 나를 초대할 것을 기대한다.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내 아들에게 노트북 컴퓨터를 사 줄 것을 약속했다.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아팠던 것 같다. (=It seems that she was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아팠던 것 같았다. (=It seemed that she had been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hoped our team to have won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hoped our team to win the game,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be p.p.]로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didn't expect to be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미안한 것과 기다리게 한 일 중 어느 것이 먼저일까?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matters worse: 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short: 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a long story short: 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sure: 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do ... justice: 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top it off 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to say: --은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*needless to say: 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*strange to say: 이상한 말이지만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*too... to Vr: 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know better than to Vr: --할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 --하는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Suffice (it) to say that... --라고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too good to be true. 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(note&gt; enough to Vr: --할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eager/anxious to Vr: --하기를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 --하는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able to Vr: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sure/certain to Vr: 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due to Vr: --할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ready/prepared to Vr: --할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reluctant/unwilling to Vr: --하는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--할 의무가 있다 (cf. I'm much obliged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bound to Vr: --할 의무가 있다, --하게 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동명사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Beating a child will do more harm than good.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It's like teaching a fish how to fish. (전치사의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not saying too much.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rude behaving like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그런 실수를 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not having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not being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동명사의 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단순동명사는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is ashamed of being poor.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ashamed of being poor.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가난하다는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가난하다는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완료동명사는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ashamed of having been poor.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가난했던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가난했던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중단: finish, quit, discontinue (끝내다/그만두다/중단하다)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회피: avoid, escape, mind (피하다/벗어나다/꺼리다)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실행: practice, enjoy (실행하다/즐기다)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연기: delay, postpone (연기하다/미루다)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기타: consider, suggest (고려하다/제안하다)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My house wants painting. (=wants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to Vr: --할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forget to Vr: --할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to Vr: --하는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to Vr: --하기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to Vr: --하기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V-ing: --한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forgot V-ing: --한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V-ing: --한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V-ing: --하는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V-ing: 시험삼아 --해보다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posting the letter.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forgot calling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그에게 전화해야 한다는 것을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worth V-ing: --할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spend time/money (in) V-ing: --하는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lise no time (in) V-ing: 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busy (in) V-ing: --하느라고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have trouble/difficulty (in) V-ing: --하는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go V-ing: --하러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feel like V-ing: --하고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(up)on V-ing: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 :요구하기만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never ... without V-ing: ...할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hate/love the thought of V-ing: --생각만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the use of V-ing?: --해서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in the habit of V-ing: --을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on the point/brink/verge of -ing: 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--은 말할 필요도 없다 (=It's needless to say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used to -ing --에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look forward to -ing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with a view to -ing --할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 it comes to -ing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 do you say to -ing? --하는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take to -ing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object to -ing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resort to -ing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confess to -ing --을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burning / boiling / scorching hot (타는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(살을 에는 듯이/얼어붙을 듯이 추운)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분사구문이 주절의 시제와 동일한 경우에는 단순분사구문인 [-ing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분사구문은 종속절의 접속사와 주어가 생략된 구문이므로, 그 생략된 접속사 살려서 해석하거나 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3D701C" w:rsidRPr="00C4715B" w:rsidRDefault="003D701C">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concerning...: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including...: --을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pending...: --까지(=until),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following...: --에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preceding...: --에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based on...: --에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given: --을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before...: --하기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by the time...: --했을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once...: 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next time...: 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whenever...: --할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now that...: --이니까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whereas...: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(even) though/if...: 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whether...: --이든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if...: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unless...: --이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case...: --할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if/though...: (그렇지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whenever S + V...: 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wherever S + V...: 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형용사/부사 S + V...: 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S + V...: 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(S) + V...: 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whichever (S) + V...: 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whoever (S) + V...: 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whomever S + V...: 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명사 +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 (S) + V: 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 S + V: --인지(의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t>
      </w:r>
      <w:r w:rsidRPr="00C4715B">
        <w:rPr>
          <w:rFonts w:asciiTheme="minorHAnsi" w:eastAsiaTheme="minorHAnsi" w:hAnsiTheme="minorHAnsi"/>
        </w:rPr>
        <w:lastRenderedPageBreak/>
        <w:t xml:space="preserve">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man [whom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place [which you spoke about] 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book [that is on the coffee table] 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[가장 늦게 웃는] 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만난] 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이야기한] 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[커피 탁자 위에 놓여 있는] 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이름을 알고 싶어하는] 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place [you spoke about] 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individual, if (he is) left alone from birth, would remain primitive and beast-like in his thoughts 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w:t>
      </w:r>
      <w:r w:rsidRPr="00C4715B">
        <w:rPr>
          <w:rFonts w:asciiTheme="minorHAnsi" w:eastAsiaTheme="minorHAnsi" w:hAnsiTheme="minorHAnsi"/>
        </w:rPr>
        <w:lastRenderedPageBreak/>
        <w:t>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w:t>
      </w:r>
      <w:r w:rsidRPr="00C4715B">
        <w:rPr>
          <w:rFonts w:asciiTheme="minorHAnsi" w:eastAsiaTheme="minorHAnsi" w:hAnsiTheme="minorHAnsi"/>
        </w:rPr>
        <w:lastRenderedPageBreak/>
        <w:t xml:space="preserve">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w:t>
      </w:r>
      <w:r w:rsidRPr="00C4715B">
        <w:rPr>
          <w:rFonts w:asciiTheme="minorHAnsi" w:eastAsiaTheme="minorHAnsi" w:hAnsiTheme="minorHAnsi"/>
        </w:rPr>
        <w:lastRenderedPageBreak/>
        <w:t xml:space="preserve">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w:t>
      </w:r>
      <w:r w:rsidRPr="00C4715B">
        <w:rPr>
          <w:rFonts w:asciiTheme="minorHAnsi" w:eastAsiaTheme="minorHAnsi" w:hAnsiTheme="minorHAnsi"/>
        </w:rPr>
        <w:lastRenderedPageBreak/>
        <w:t xml:space="preserve">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w:t>
      </w:r>
      <w:r w:rsidRPr="00C4715B">
        <w:rPr>
          <w:rFonts w:asciiTheme="minorHAnsi" w:eastAsiaTheme="minorHAnsi" w:hAnsiTheme="minorHAnsi"/>
        </w:rPr>
        <w:lastRenderedPageBreak/>
        <w:t xml:space="preserve">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w:t>
      </w:r>
      <w:r w:rsidRPr="00C4715B">
        <w:rPr>
          <w:rFonts w:asciiTheme="minorHAnsi" w:eastAsiaTheme="minorHAnsi" w:hAnsiTheme="minorHAnsi"/>
        </w:rPr>
        <w:lastRenderedPageBreak/>
        <w:t xml:space="preserve">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분사의 관용적 표현, 즉 독립 분사구문에 관한 문제이다. seeing (that)은 [--이므로]의 뜻으로 쓰이는 관</w:t>
      </w:r>
      <w:r w:rsidRPr="00C4715B">
        <w:rPr>
          <w:rFonts w:asciiTheme="minorHAnsi" w:eastAsiaTheme="minorHAnsi" w:hAnsiTheme="minorHAnsi"/>
        </w:rPr>
        <w:lastRenderedPageBreak/>
        <w:t xml:space="preserve">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w:t>
      </w:r>
      <w:r w:rsidRPr="00C4715B">
        <w:rPr>
          <w:rFonts w:asciiTheme="minorHAnsi" w:eastAsiaTheme="minorHAnsi" w:hAnsiTheme="minorHAnsi"/>
        </w:rPr>
        <w:lastRenderedPageBreak/>
        <w:t xml:space="preserve">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w:t>
      </w:r>
      <w:r w:rsidRPr="00C4715B">
        <w:rPr>
          <w:rFonts w:asciiTheme="minorHAnsi" w:eastAsiaTheme="minorHAnsi" w:hAnsiTheme="minorHAnsi"/>
        </w:rPr>
        <w:lastRenderedPageBreak/>
        <w:t xml:space="preserve">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E69C1"/>
    <w:rsid w:val="001E703F"/>
    <w:rsid w:val="0028654A"/>
    <w:rsid w:val="00294542"/>
    <w:rsid w:val="002B03D5"/>
    <w:rsid w:val="002C6A75"/>
    <w:rsid w:val="002C7DA6"/>
    <w:rsid w:val="002E221F"/>
    <w:rsid w:val="002E23EA"/>
    <w:rsid w:val="002F2532"/>
    <w:rsid w:val="00342997"/>
    <w:rsid w:val="00361356"/>
    <w:rsid w:val="003C34B4"/>
    <w:rsid w:val="003D701C"/>
    <w:rsid w:val="00401E3A"/>
    <w:rsid w:val="00416B3C"/>
    <w:rsid w:val="00451886"/>
    <w:rsid w:val="004600B0"/>
    <w:rsid w:val="004A0569"/>
    <w:rsid w:val="004A5D10"/>
    <w:rsid w:val="004D328A"/>
    <w:rsid w:val="00534D24"/>
    <w:rsid w:val="005878B2"/>
    <w:rsid w:val="005A24C8"/>
    <w:rsid w:val="005B31AA"/>
    <w:rsid w:val="005B5B96"/>
    <w:rsid w:val="005C38EE"/>
    <w:rsid w:val="0064383C"/>
    <w:rsid w:val="006F35B7"/>
    <w:rsid w:val="00725E19"/>
    <w:rsid w:val="00733FA2"/>
    <w:rsid w:val="00767FDF"/>
    <w:rsid w:val="00774680"/>
    <w:rsid w:val="00780DD5"/>
    <w:rsid w:val="00823965"/>
    <w:rsid w:val="0088113E"/>
    <w:rsid w:val="0089365B"/>
    <w:rsid w:val="00896234"/>
    <w:rsid w:val="008B1A20"/>
    <w:rsid w:val="008F193A"/>
    <w:rsid w:val="008F3CEB"/>
    <w:rsid w:val="008F7FFD"/>
    <w:rsid w:val="009032F2"/>
    <w:rsid w:val="00942C82"/>
    <w:rsid w:val="00952D2F"/>
    <w:rsid w:val="0095355C"/>
    <w:rsid w:val="009D0448"/>
    <w:rsid w:val="00A61F6E"/>
    <w:rsid w:val="00A906A5"/>
    <w:rsid w:val="00AB3868"/>
    <w:rsid w:val="00AC1B9D"/>
    <w:rsid w:val="00AF579D"/>
    <w:rsid w:val="00B10B58"/>
    <w:rsid w:val="00B1220B"/>
    <w:rsid w:val="00B22DDD"/>
    <w:rsid w:val="00B2342F"/>
    <w:rsid w:val="00B30C02"/>
    <w:rsid w:val="00B46B2B"/>
    <w:rsid w:val="00B65B2C"/>
    <w:rsid w:val="00C4715B"/>
    <w:rsid w:val="00CE425C"/>
    <w:rsid w:val="00D737EF"/>
    <w:rsid w:val="00DC36E9"/>
    <w:rsid w:val="00DC6FA6"/>
    <w:rsid w:val="00DD6791"/>
    <w:rsid w:val="00DE2EA1"/>
    <w:rsid w:val="00E77A98"/>
    <w:rsid w:val="00E8688E"/>
    <w:rsid w:val="00EB6F54"/>
    <w:rsid w:val="00EE7F8F"/>
    <w:rsid w:val="00EF0A6A"/>
    <w:rsid w:val="00F26973"/>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225</Pages>
  <Words>35304</Words>
  <Characters>201233</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7</cp:revision>
  <cp:lastPrinted>2018-11-14T00:20:00Z</cp:lastPrinted>
  <dcterms:created xsi:type="dcterms:W3CDTF">2018-11-15T19:25:00Z</dcterms:created>
  <dcterms:modified xsi:type="dcterms:W3CDTF">2018-11-16T00:51:00Z</dcterms:modified>
</cp:coreProperties>
</file>