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20" w:rsidRDefault="00BB142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B1420" w:rsidRDefault="00BB1420">
      <w:pPr>
        <w:spacing w:before="3"/>
        <w:rPr>
          <w:rFonts w:ascii="Times New Roman" w:eastAsia="Times New Roman" w:hAnsi="Times New Roman" w:cs="Times New Roman"/>
        </w:rPr>
      </w:pPr>
    </w:p>
    <w:p w:rsidR="00BB1420" w:rsidRDefault="00AD5A14">
      <w:pPr>
        <w:spacing w:before="28"/>
        <w:ind w:left="2502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6365D"/>
          <w:spacing w:val="3"/>
          <w:sz w:val="52"/>
          <w:szCs w:val="52"/>
        </w:rPr>
        <w:t>Manuel</w:t>
      </w:r>
      <w:r>
        <w:rPr>
          <w:rFonts w:ascii="Cambria" w:eastAsia="Cambria" w:hAnsi="Cambria" w:cs="Cambria"/>
          <w:color w:val="16365D"/>
          <w:spacing w:val="9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65D"/>
          <w:spacing w:val="3"/>
          <w:sz w:val="52"/>
          <w:szCs w:val="52"/>
        </w:rPr>
        <w:t>d’installation</w:t>
      </w:r>
    </w:p>
    <w:p w:rsidR="00BB1420" w:rsidRDefault="00BB1420">
      <w:pPr>
        <w:spacing w:before="10"/>
        <w:rPr>
          <w:rFonts w:ascii="Cambria" w:eastAsia="Cambria" w:hAnsi="Cambria" w:cs="Cambria"/>
          <w:sz w:val="6"/>
          <w:szCs w:val="6"/>
        </w:rPr>
      </w:pPr>
    </w:p>
    <w:p w:rsidR="00BB1420" w:rsidRDefault="00407707">
      <w:pPr>
        <w:spacing w:line="20" w:lineRule="atLeast"/>
        <w:ind w:left="34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54" style="width:455.35pt;height:1.1pt;mso-position-horizontal-relative:char;mso-position-vertical-relative:line" coordsize="9107,22">
            <v:group id="_x0000_s1055" style="position:absolute;left:11;top:11;width:9086;height:2" coordorigin="11,11" coordsize="9086,2">
              <v:shape id="_x0000_s1056" style="position:absolute;left:11;top:11;width:9086;height:2" coordorigin="11,11" coordsize="9086,0" path="m11,11r9085,e" filled="f" strokecolor="#4f80bc" strokeweight="1.06pt">
                <v:path arrowok="t"/>
              </v:shape>
            </v:group>
            <w10:wrap type="none"/>
            <w10:anchorlock/>
          </v:group>
        </w:pict>
      </w:r>
    </w:p>
    <w:p w:rsidR="00BB1420" w:rsidRDefault="00BB1420">
      <w:pPr>
        <w:spacing w:before="2"/>
        <w:rPr>
          <w:rFonts w:ascii="Cambria" w:eastAsia="Cambria" w:hAnsi="Cambria" w:cs="Cambria"/>
          <w:sz w:val="18"/>
          <w:szCs w:val="18"/>
        </w:rPr>
      </w:pPr>
    </w:p>
    <w:p w:rsidR="00DE6C65" w:rsidRPr="00DE6C65" w:rsidRDefault="00AD5A14" w:rsidP="00DE6C65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52305B">
        <w:rPr>
          <w:spacing w:val="-1"/>
          <w:lang w:val="fr-FR"/>
        </w:rPr>
        <w:t>Afin</w:t>
      </w:r>
      <w:r w:rsidRPr="0052305B">
        <w:rPr>
          <w:spacing w:val="-6"/>
          <w:lang w:val="fr-FR"/>
        </w:rPr>
        <w:t xml:space="preserve"> </w:t>
      </w:r>
      <w:r w:rsidRPr="0052305B">
        <w:rPr>
          <w:lang w:val="fr-FR"/>
        </w:rPr>
        <w:t>de</w:t>
      </w:r>
      <w:r w:rsidRPr="0052305B">
        <w:rPr>
          <w:spacing w:val="-4"/>
          <w:lang w:val="fr-FR"/>
        </w:rPr>
        <w:t xml:space="preserve"> </w:t>
      </w:r>
      <w:r w:rsidRPr="0052305B">
        <w:rPr>
          <w:lang w:val="fr-FR"/>
        </w:rPr>
        <w:t>déployer</w:t>
      </w:r>
      <w:r w:rsidRPr="0052305B">
        <w:rPr>
          <w:spacing w:val="-4"/>
          <w:lang w:val="fr-FR"/>
        </w:rPr>
        <w:t xml:space="preserve"> </w:t>
      </w:r>
      <w:r w:rsidRPr="0052305B">
        <w:rPr>
          <w:spacing w:val="-1"/>
          <w:lang w:val="fr-FR"/>
        </w:rPr>
        <w:t>cette</w:t>
      </w:r>
      <w:r w:rsidRPr="0052305B">
        <w:rPr>
          <w:spacing w:val="-5"/>
          <w:lang w:val="fr-FR"/>
        </w:rPr>
        <w:t xml:space="preserve"> </w:t>
      </w:r>
      <w:r w:rsidRPr="0052305B">
        <w:rPr>
          <w:spacing w:val="-1"/>
          <w:lang w:val="fr-FR"/>
        </w:rPr>
        <w:t>application,</w:t>
      </w:r>
      <w:r w:rsidRPr="0052305B">
        <w:rPr>
          <w:spacing w:val="-5"/>
          <w:lang w:val="fr-FR"/>
        </w:rPr>
        <w:t xml:space="preserve"> </w:t>
      </w:r>
      <w:r w:rsidR="00DE6C65" w:rsidRPr="00DE6C65">
        <w:rPr>
          <w:rFonts w:ascii="Helvetica" w:eastAsia="Times New Roman" w:hAnsi="Helvetica" w:cs="Helvetica"/>
          <w:color w:val="494949"/>
          <w:sz w:val="21"/>
          <w:szCs w:val="21"/>
          <w:bdr w:val="none" w:sz="0" w:space="0" w:color="auto" w:frame="1"/>
          <w:shd w:val="clear" w:color="auto" w:fill="FFFFFF"/>
          <w:lang w:val="fr-FR" w:eastAsia="fr-FR"/>
        </w:rPr>
        <w:t>Vous devez avoir installé Visual Studio 2012 : VC 11 vcredist_x64/86.exe</w:t>
      </w:r>
    </w:p>
    <w:p w:rsidR="00DE6C65" w:rsidRPr="00DE6C65" w:rsidRDefault="00DE6C65" w:rsidP="00DE6C65">
      <w:pPr>
        <w:widowControl/>
        <w:shd w:val="clear" w:color="auto" w:fill="FFFFFF"/>
        <w:spacing w:line="270" w:lineRule="atLeast"/>
        <w:textAlignment w:val="baseline"/>
        <w:rPr>
          <w:rFonts w:ascii="Helvetica" w:eastAsia="Times New Roman" w:hAnsi="Helvetica" w:cs="Helvetica"/>
          <w:color w:val="494949"/>
          <w:sz w:val="21"/>
          <w:szCs w:val="21"/>
          <w:lang w:eastAsia="fr-FR"/>
        </w:rPr>
      </w:pPr>
      <w:r w:rsidRPr="00DE6C65">
        <w:rPr>
          <w:rFonts w:ascii="Helvetica" w:eastAsia="Times New Roman" w:hAnsi="Helvetica" w:cs="Helvetica"/>
          <w:color w:val="494949"/>
          <w:sz w:val="21"/>
          <w:szCs w:val="21"/>
          <w:lang w:eastAsia="fr-FR"/>
        </w:rPr>
        <w:t>Visual Studio 2012 VC 11 vcredist_x64/86.exe : </w:t>
      </w:r>
      <w:hyperlink r:id="rId7" w:history="1">
        <w:r w:rsidRPr="005703B7">
          <w:rPr>
            <w:rStyle w:val="Lienhypertexte"/>
            <w:rFonts w:ascii="inherit" w:eastAsia="Times New Roman" w:hAnsi="inherit" w:cs="Helvetica"/>
            <w:sz w:val="21"/>
            <w:szCs w:val="21"/>
            <w:bdr w:val="none" w:sz="0" w:space="0" w:color="auto" w:frame="1"/>
            <w:lang w:eastAsia="fr-FR"/>
          </w:rPr>
          <w:t>http://www.microsoft.com/enus/download/details.aspx?id=30679</w:t>
        </w:r>
      </w:hyperlink>
    </w:p>
    <w:p w:rsidR="00BB1420" w:rsidRPr="0052305B" w:rsidRDefault="00DE6C65">
      <w:pPr>
        <w:pStyle w:val="Corpsdetexte"/>
        <w:spacing w:before="77" w:line="275" w:lineRule="auto"/>
        <w:ind w:right="550"/>
        <w:rPr>
          <w:lang w:val="fr-FR"/>
        </w:rPr>
      </w:pPr>
      <w:r>
        <w:rPr>
          <w:spacing w:val="-5"/>
          <w:lang w:val="fr-FR"/>
        </w:rPr>
        <w:t>,</w:t>
      </w:r>
      <w:r>
        <w:rPr>
          <w:spacing w:val="-1"/>
          <w:lang w:val="fr-FR"/>
        </w:rPr>
        <w:t>puis</w:t>
      </w:r>
      <w:r w:rsidR="00AD5A14" w:rsidRPr="0052305B">
        <w:rPr>
          <w:spacing w:val="-7"/>
          <w:lang w:val="fr-FR"/>
        </w:rPr>
        <w:t xml:space="preserve"> </w:t>
      </w:r>
      <w:r w:rsidR="00AD5A14" w:rsidRPr="0052305B">
        <w:rPr>
          <w:spacing w:val="-1"/>
          <w:lang w:val="fr-FR"/>
        </w:rPr>
        <w:t>installer</w:t>
      </w:r>
      <w:r w:rsidR="00AD5A14" w:rsidRPr="0052305B">
        <w:rPr>
          <w:spacing w:val="-6"/>
          <w:lang w:val="fr-FR"/>
        </w:rPr>
        <w:t xml:space="preserve"> </w:t>
      </w:r>
      <w:r w:rsidR="00AD5A14" w:rsidRPr="0052305B">
        <w:rPr>
          <w:spacing w:val="-1"/>
          <w:lang w:val="fr-FR"/>
        </w:rPr>
        <w:t>WampServer</w:t>
      </w:r>
      <w:r w:rsidR="0052305B">
        <w:rPr>
          <w:spacing w:val="-1"/>
          <w:lang w:val="fr-FR"/>
        </w:rPr>
        <w:t>3.0.6</w:t>
      </w:r>
      <w:r w:rsidR="00C66D87">
        <w:rPr>
          <w:spacing w:val="-1"/>
          <w:lang w:val="fr-FR"/>
        </w:rPr>
        <w:t xml:space="preserve"> depuis le site officiel : </w:t>
      </w:r>
      <w:r w:rsidR="00C66D87" w:rsidRPr="00C66D87">
        <w:rPr>
          <w:spacing w:val="-1"/>
          <w:lang w:val="fr-FR"/>
        </w:rPr>
        <w:t>http://www.wampserver.com/</w:t>
      </w:r>
      <w:bookmarkStart w:id="0" w:name="_GoBack"/>
      <w:bookmarkEnd w:id="0"/>
    </w:p>
    <w:p w:rsidR="00BB1420" w:rsidRPr="0052305B" w:rsidRDefault="00BB1420">
      <w:pPr>
        <w:rPr>
          <w:rFonts w:ascii="Garamond" w:eastAsia="Garamond" w:hAnsi="Garamond" w:cs="Garamond"/>
          <w:sz w:val="24"/>
          <w:szCs w:val="24"/>
          <w:lang w:val="fr-FR"/>
        </w:rPr>
      </w:pPr>
    </w:p>
    <w:p w:rsidR="00BB1420" w:rsidRPr="0052305B" w:rsidRDefault="00AD5A14">
      <w:pPr>
        <w:pStyle w:val="Titre1"/>
        <w:tabs>
          <w:tab w:val="left" w:pos="1100"/>
        </w:tabs>
        <w:spacing w:before="209"/>
        <w:ind w:left="555" w:firstLine="0"/>
        <w:rPr>
          <w:rFonts w:ascii="Garamond" w:eastAsia="Garamond" w:hAnsi="Garamond" w:cs="Garamond"/>
          <w:b w:val="0"/>
          <w:bCs w:val="0"/>
          <w:lang w:val="fr-FR"/>
        </w:rPr>
      </w:pPr>
      <w:r w:rsidRPr="0052305B">
        <w:rPr>
          <w:rFonts w:ascii="Garamond"/>
          <w:color w:val="365F90"/>
          <w:spacing w:val="-1"/>
          <w:lang w:val="fr-FR"/>
        </w:rPr>
        <w:t>I.</w:t>
      </w:r>
      <w:r w:rsidRPr="0052305B">
        <w:rPr>
          <w:rFonts w:ascii="Times New Roman"/>
          <w:color w:val="365F90"/>
          <w:spacing w:val="-1"/>
          <w:lang w:val="fr-FR"/>
        </w:rPr>
        <w:tab/>
      </w:r>
      <w:r w:rsidRPr="00E45998">
        <w:rPr>
          <w:rFonts w:ascii="Garamond"/>
          <w:color w:val="4F81BD" w:themeColor="accent1"/>
          <w:spacing w:val="-1"/>
          <w:lang w:val="fr-FR"/>
        </w:rPr>
        <w:t>Installation</w:t>
      </w:r>
      <w:r w:rsidRPr="0052305B">
        <w:rPr>
          <w:rFonts w:ascii="Garamond"/>
          <w:color w:val="365F90"/>
          <w:spacing w:val="-2"/>
          <w:lang w:val="fr-FR"/>
        </w:rPr>
        <w:t xml:space="preserve"> </w:t>
      </w:r>
      <w:r w:rsidR="00E45998" w:rsidRPr="00E45998">
        <w:rPr>
          <w:rFonts w:ascii="Garamond"/>
          <w:color w:val="4F81BD" w:themeColor="accent1"/>
          <w:spacing w:val="-2"/>
          <w:lang w:val="fr-FR"/>
        </w:rPr>
        <w:t>et configuration de</w:t>
      </w:r>
      <w:r w:rsidR="00E45998">
        <w:rPr>
          <w:rFonts w:ascii="Garamond"/>
          <w:color w:val="365F90"/>
          <w:spacing w:val="-2"/>
          <w:lang w:val="fr-FR"/>
        </w:rPr>
        <w:t xml:space="preserve"> </w:t>
      </w:r>
      <w:r w:rsidR="00E45998" w:rsidRPr="00E45998">
        <w:rPr>
          <w:color w:val="4F81BD" w:themeColor="accent1"/>
          <w:spacing w:val="-1"/>
          <w:lang w:val="fr-FR"/>
        </w:rPr>
        <w:t>WampServer3.0.6</w:t>
      </w:r>
    </w:p>
    <w:p w:rsidR="0052275B" w:rsidRDefault="00E45998" w:rsidP="00E45998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textAlignment w:val="baseline"/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</w:pPr>
      <w:r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 xml:space="preserve">Double-cliquez sur le fichier téléchargé et </w:t>
      </w:r>
      <w:r w:rsidR="0052275B"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>laissez-vous</w:t>
      </w:r>
      <w:r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 xml:space="preserve"> guider. Tout est géré par l’installeur de WampServer.</w:t>
      </w:r>
    </w:p>
    <w:p w:rsidR="00E45998" w:rsidRDefault="00E45998" w:rsidP="0052275B">
      <w:pPr>
        <w:widowControl/>
        <w:shd w:val="clear" w:color="auto" w:fill="FFFFFF"/>
        <w:spacing w:line="270" w:lineRule="atLeast"/>
        <w:textAlignment w:val="baseline"/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</w:pPr>
      <w:r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 xml:space="preserve"> Par défaut, WampServer est livré avec les toutes dernières versions </w:t>
      </w:r>
      <w:r w:rsidR="000F26D7"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>d’Apache</w:t>
      </w:r>
      <w:r w:rsidRPr="00E45998"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  <w:t>, MySQL et PHP.</w:t>
      </w:r>
    </w:p>
    <w:p w:rsidR="00BB1420" w:rsidRPr="00E45998" w:rsidRDefault="001F540E" w:rsidP="00E45998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textAlignment w:val="baseline"/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</w:pPr>
      <w:r>
        <w:rPr>
          <w:spacing w:val="-1"/>
          <w:lang w:val="fr-FR"/>
        </w:rPr>
        <w:t>U</w:t>
      </w:r>
      <w:r w:rsidR="00E45998" w:rsidRPr="00E45998">
        <w:rPr>
          <w:spacing w:val="-1"/>
          <w:lang w:val="fr-FR"/>
        </w:rPr>
        <w:t>ne fois installé placez le dossier GestionDesProjets dans le dossier C:/</w:t>
      </w:r>
      <w:r w:rsidR="00B176B1">
        <w:rPr>
          <w:spacing w:val="-1"/>
          <w:lang w:val="fr-FR"/>
        </w:rPr>
        <w:t>wamp</w:t>
      </w:r>
      <w:r w:rsidR="00E45998" w:rsidRPr="00E45998">
        <w:rPr>
          <w:spacing w:val="-1"/>
          <w:lang w:val="fr-FR"/>
        </w:rPr>
        <w:t>/www</w:t>
      </w:r>
      <w:r w:rsidR="00E45998">
        <w:rPr>
          <w:spacing w:val="-1"/>
          <w:lang w:val="fr-FR"/>
        </w:rPr>
        <w:t>.</w:t>
      </w:r>
    </w:p>
    <w:p w:rsidR="0016170C" w:rsidRPr="0016170C" w:rsidRDefault="00E45998" w:rsidP="00E45998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/>
        <w:textAlignment w:val="baseline"/>
        <w:rPr>
          <w:rFonts w:ascii="inherit" w:eastAsia="Times New Roman" w:hAnsi="inherit" w:cs="Helvetica"/>
          <w:color w:val="212121"/>
          <w:sz w:val="21"/>
          <w:szCs w:val="21"/>
          <w:lang w:val="fr-FR" w:eastAsia="fr-FR"/>
        </w:rPr>
      </w:pPr>
      <w:r>
        <w:rPr>
          <w:spacing w:val="-1"/>
          <w:lang w:val="fr-FR"/>
        </w:rPr>
        <w:t xml:space="preserve">Pour donner l’accès à d’autres ordinateurs pour pouvoir utiliser l’application vous devez  </w:t>
      </w:r>
      <w:r w:rsidR="003D49C7">
        <w:rPr>
          <w:spacing w:val="-1"/>
          <w:lang w:val="fr-FR"/>
        </w:rPr>
        <w:t>cliquer</w:t>
      </w:r>
      <w:r>
        <w:rPr>
          <w:spacing w:val="-1"/>
          <w:lang w:val="fr-FR"/>
        </w:rPr>
        <w:t xml:space="preserve"> bouton gauche sur l’icône de wamp  Apache</w:t>
      </w:r>
      <w:r w:rsidRPr="00E45998">
        <w:rPr>
          <w:spacing w:val="-1"/>
          <w:lang w:val="fr-FR"/>
        </w:rPr>
        <w:sym w:font="Wingdings" w:char="F0E0"/>
      </w:r>
      <w:r>
        <w:rPr>
          <w:spacing w:val="-1"/>
          <w:lang w:val="fr-FR"/>
        </w:rPr>
        <w:t xml:space="preserve">httpd-vhosts.conf, remplacez </w:t>
      </w:r>
      <w:r w:rsidR="0016170C">
        <w:rPr>
          <w:spacing w:val="-1"/>
          <w:lang w:val="fr-FR"/>
        </w:rPr>
        <w:t xml:space="preserve">le mot « local » par </w:t>
      </w:r>
      <w:r w:rsidR="006B50DB">
        <w:rPr>
          <w:spacing w:val="-1"/>
          <w:lang w:val="fr-FR"/>
        </w:rPr>
        <w:t>« </w:t>
      </w:r>
      <w:r w:rsidR="0016170C">
        <w:rPr>
          <w:spacing w:val="-1"/>
          <w:lang w:val="fr-FR"/>
        </w:rPr>
        <w:t xml:space="preserve">all </w:t>
      </w:r>
      <w:r w:rsidR="00082092">
        <w:rPr>
          <w:spacing w:val="-1"/>
          <w:lang w:val="fr-FR"/>
        </w:rPr>
        <w:t>granted</w:t>
      </w:r>
      <w:r w:rsidR="006B50DB">
        <w:rPr>
          <w:spacing w:val="-1"/>
          <w:lang w:val="fr-FR"/>
        </w:rPr>
        <w:t> »</w:t>
      </w:r>
      <w:r w:rsidR="00082092">
        <w:rPr>
          <w:spacing w:val="-1"/>
          <w:lang w:val="fr-FR"/>
        </w:rPr>
        <w:t>, enregistrer</w:t>
      </w:r>
      <w:r w:rsidR="0016170C">
        <w:rPr>
          <w:spacing w:val="-1"/>
          <w:lang w:val="fr-FR"/>
        </w:rPr>
        <w:t xml:space="preserve"> et fermer le fichier,</w:t>
      </w:r>
    </w:p>
    <w:p w:rsidR="0016170C" w:rsidRDefault="0016170C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  <w:r>
        <w:rPr>
          <w:spacing w:val="-1"/>
          <w:lang w:val="fr-FR"/>
        </w:rPr>
        <w:t xml:space="preserve">Ensuite allez </w:t>
      </w:r>
      <w:r w:rsidR="00D00B5D">
        <w:rPr>
          <w:spacing w:val="-1"/>
          <w:lang w:val="fr-FR"/>
        </w:rPr>
        <w:t>à</w:t>
      </w:r>
      <w:r>
        <w:rPr>
          <w:spacing w:val="-1"/>
          <w:lang w:val="fr-FR"/>
        </w:rPr>
        <w:t xml:space="preserve"> l’</w:t>
      </w:r>
      <w:r w:rsidR="00082092">
        <w:rPr>
          <w:spacing w:val="-1"/>
          <w:lang w:val="fr-FR"/>
        </w:rPr>
        <w:t>icône</w:t>
      </w:r>
      <w:r>
        <w:rPr>
          <w:spacing w:val="-1"/>
          <w:lang w:val="fr-FR"/>
        </w:rPr>
        <w:t xml:space="preserve"> de wamp </w:t>
      </w:r>
      <w:r w:rsidR="00194C4D">
        <w:rPr>
          <w:spacing w:val="-1"/>
          <w:lang w:val="fr-FR"/>
        </w:rPr>
        <w:t>bouton droit</w:t>
      </w:r>
      <w:r w:rsidRPr="0016170C">
        <w:rPr>
          <w:spacing w:val="-1"/>
          <w:lang w:val="fr-FR"/>
        </w:rPr>
        <w:sym w:font="Wingdings" w:char="F0E0"/>
      </w:r>
      <w:r>
        <w:rPr>
          <w:spacing w:val="-1"/>
          <w:lang w:val="fr-FR"/>
        </w:rPr>
        <w:t>redémarrer toutes les services.</w:t>
      </w:r>
    </w:p>
    <w:p w:rsidR="0016170C" w:rsidRDefault="0016170C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  <w:r>
        <w:rPr>
          <w:spacing w:val="-1"/>
          <w:lang w:val="fr-FR"/>
        </w:rPr>
        <w:t xml:space="preserve">Attendez quelque </w:t>
      </w:r>
      <w:r w:rsidR="007A6268">
        <w:rPr>
          <w:spacing w:val="-1"/>
          <w:lang w:val="fr-FR"/>
        </w:rPr>
        <w:t>seconde</w:t>
      </w:r>
      <w:r>
        <w:rPr>
          <w:spacing w:val="-1"/>
          <w:lang w:val="fr-FR"/>
        </w:rPr>
        <w:t xml:space="preserve"> pour qu’il </w:t>
      </w:r>
      <w:r w:rsidR="00082092">
        <w:rPr>
          <w:spacing w:val="-1"/>
          <w:lang w:val="fr-FR"/>
        </w:rPr>
        <w:t>redémarre</w:t>
      </w:r>
      <w:r>
        <w:rPr>
          <w:spacing w:val="-1"/>
          <w:lang w:val="fr-FR"/>
        </w:rPr>
        <w:t xml:space="preserve"> puis encore une fois sur l’</w:t>
      </w:r>
      <w:r w:rsidR="00082092">
        <w:rPr>
          <w:spacing w:val="-1"/>
          <w:lang w:val="fr-FR"/>
        </w:rPr>
        <w:t>icône</w:t>
      </w:r>
      <w:r>
        <w:rPr>
          <w:spacing w:val="-1"/>
          <w:lang w:val="fr-FR"/>
        </w:rPr>
        <w:t xml:space="preserve"> wamp bouton droit</w:t>
      </w:r>
      <w:r w:rsidRPr="0016170C">
        <w:rPr>
          <w:spacing w:val="-1"/>
          <w:lang w:val="fr-FR"/>
        </w:rPr>
        <w:sym w:font="Wingdings" w:char="F0E0"/>
      </w:r>
      <w:r>
        <w:rPr>
          <w:spacing w:val="-1"/>
          <w:lang w:val="fr-FR"/>
        </w:rPr>
        <w:t xml:space="preserve"> </w:t>
      </w:r>
      <w:r w:rsidR="00082092">
        <w:rPr>
          <w:spacing w:val="-1"/>
          <w:lang w:val="fr-FR"/>
        </w:rPr>
        <w:t xml:space="preserve">paramètres </w:t>
      </w:r>
      <w:r>
        <w:rPr>
          <w:spacing w:val="-1"/>
          <w:lang w:val="fr-FR"/>
        </w:rPr>
        <w:t xml:space="preserve">wamp </w:t>
      </w:r>
      <w:r w:rsidRPr="0016170C">
        <w:rPr>
          <w:spacing w:val="-1"/>
          <w:lang w:val="fr-FR"/>
        </w:rPr>
        <w:sym w:font="Wingdings" w:char="F0E0"/>
      </w:r>
      <w:r>
        <w:rPr>
          <w:spacing w:val="-1"/>
          <w:lang w:val="fr-FR"/>
        </w:rPr>
        <w:t xml:space="preserve"> cochez </w:t>
      </w:r>
      <w:r w:rsidR="009746B2">
        <w:rPr>
          <w:spacing w:val="-1"/>
          <w:lang w:val="fr-FR"/>
        </w:rPr>
        <w:t xml:space="preserve">menu </w:t>
      </w:r>
      <w:r>
        <w:rPr>
          <w:spacing w:val="-1"/>
          <w:lang w:val="fr-FR"/>
        </w:rPr>
        <w:t>item online/offline</w:t>
      </w:r>
    </w:p>
    <w:p w:rsidR="0016170C" w:rsidRDefault="00082092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  <w:r>
        <w:rPr>
          <w:spacing w:val="-1"/>
          <w:lang w:val="fr-FR"/>
        </w:rPr>
        <w:t>Enfin bouton gauche sur l’icône et cliquez mettre en ligne</w:t>
      </w:r>
      <w:r w:rsidR="00673EC1">
        <w:rPr>
          <w:spacing w:val="-1"/>
          <w:lang w:val="fr-FR"/>
        </w:rPr>
        <w:t>.</w:t>
      </w:r>
    </w:p>
    <w:p w:rsidR="00673EC1" w:rsidRDefault="00673EC1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  <w:r>
        <w:rPr>
          <w:spacing w:val="-1"/>
          <w:lang w:val="fr-FR"/>
        </w:rPr>
        <w:t xml:space="preserve">Maintenant tous autre ordinateur </w:t>
      </w:r>
      <w:r w:rsidR="0079417F">
        <w:rPr>
          <w:spacing w:val="-1"/>
          <w:lang w:val="fr-FR"/>
        </w:rPr>
        <w:t>peuvent</w:t>
      </w:r>
      <w:r>
        <w:rPr>
          <w:spacing w:val="-1"/>
          <w:lang w:val="fr-FR"/>
        </w:rPr>
        <w:t xml:space="preserve"> accéder </w:t>
      </w:r>
      <w:r w:rsidR="007C2BC7">
        <w:rPr>
          <w:spacing w:val="-1"/>
          <w:lang w:val="fr-FR"/>
        </w:rPr>
        <w:t>à</w:t>
      </w:r>
      <w:r>
        <w:rPr>
          <w:spacing w:val="-1"/>
          <w:lang w:val="fr-FR"/>
        </w:rPr>
        <w:t xml:space="preserve"> l’application</w:t>
      </w:r>
    </w:p>
    <w:p w:rsidR="00C44908" w:rsidRDefault="00C44908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</w:p>
    <w:p w:rsidR="00C44908" w:rsidRPr="0016170C" w:rsidRDefault="00C44908" w:rsidP="0016170C">
      <w:pPr>
        <w:widowControl/>
        <w:shd w:val="clear" w:color="auto" w:fill="FFFFFF"/>
        <w:spacing w:line="270" w:lineRule="atLeast"/>
        <w:textAlignment w:val="baseline"/>
        <w:rPr>
          <w:spacing w:val="-1"/>
          <w:lang w:val="fr-FR"/>
        </w:rPr>
      </w:pPr>
      <w:r w:rsidRPr="00C44908">
        <w:rPr>
          <w:color w:val="FF0000"/>
          <w:spacing w:val="-1"/>
          <w:lang w:val="fr-FR"/>
        </w:rPr>
        <w:t>Remarque</w:t>
      </w:r>
      <w:r>
        <w:rPr>
          <w:spacing w:val="-1"/>
          <w:lang w:val="fr-FR"/>
        </w:rPr>
        <w:t xml:space="preserve"> : en cas d’erreur consultez la page : </w:t>
      </w:r>
      <w:r w:rsidRPr="00C44908">
        <w:rPr>
          <w:spacing w:val="-1"/>
          <w:lang w:val="fr-FR"/>
        </w:rPr>
        <w:t>http://wampserver.aviatechno.net/?lang=fr&amp;prerequis=afficher</w:t>
      </w:r>
    </w:p>
    <w:p w:rsidR="00BB1420" w:rsidRPr="0052305B" w:rsidRDefault="00BB1420">
      <w:pPr>
        <w:rPr>
          <w:rFonts w:ascii="Garamond" w:eastAsia="Garamond" w:hAnsi="Garamond" w:cs="Garamond"/>
          <w:sz w:val="24"/>
          <w:szCs w:val="24"/>
          <w:lang w:val="fr-FR"/>
        </w:rPr>
      </w:pPr>
    </w:p>
    <w:p w:rsidR="00BB1420" w:rsidRPr="00E45998" w:rsidRDefault="00AD5A14">
      <w:pPr>
        <w:pStyle w:val="Titre1"/>
        <w:numPr>
          <w:ilvl w:val="0"/>
          <w:numId w:val="1"/>
        </w:numPr>
        <w:tabs>
          <w:tab w:val="left" w:pos="1101"/>
        </w:tabs>
        <w:spacing w:before="207"/>
        <w:ind w:hanging="701"/>
        <w:jc w:val="left"/>
        <w:rPr>
          <w:b w:val="0"/>
          <w:bCs w:val="0"/>
          <w:color w:val="4F81BD" w:themeColor="accent1"/>
        </w:rPr>
      </w:pPr>
      <w:r w:rsidRPr="00E45998">
        <w:rPr>
          <w:color w:val="4F81BD" w:themeColor="accent1"/>
          <w:spacing w:val="-1"/>
        </w:rPr>
        <w:t>Déploiement</w:t>
      </w:r>
    </w:p>
    <w:p w:rsidR="00BB1420" w:rsidRPr="0052305B" w:rsidRDefault="00AD5A14">
      <w:pPr>
        <w:pStyle w:val="Corpsdetexte"/>
        <w:spacing w:before="52" w:line="275" w:lineRule="auto"/>
        <w:ind w:right="528"/>
        <w:rPr>
          <w:lang w:val="fr-FR"/>
        </w:rPr>
      </w:pPr>
      <w:r w:rsidRPr="0052305B">
        <w:rPr>
          <w:spacing w:val="-1"/>
          <w:lang w:val="fr-FR"/>
        </w:rPr>
        <w:t>Il</w:t>
      </w:r>
      <w:r w:rsidRPr="0052305B">
        <w:rPr>
          <w:spacing w:val="-3"/>
          <w:lang w:val="fr-FR"/>
        </w:rPr>
        <w:t xml:space="preserve"> </w:t>
      </w:r>
      <w:r w:rsidRPr="0052305B">
        <w:rPr>
          <w:lang w:val="fr-FR"/>
        </w:rPr>
        <w:t>faut</w:t>
      </w:r>
      <w:r w:rsidRPr="0052305B">
        <w:rPr>
          <w:spacing w:val="-3"/>
          <w:lang w:val="fr-FR"/>
        </w:rPr>
        <w:t xml:space="preserve"> </w:t>
      </w:r>
      <w:r w:rsidRPr="0052305B">
        <w:rPr>
          <w:spacing w:val="-1"/>
          <w:lang w:val="fr-FR"/>
        </w:rPr>
        <w:t>juste</w:t>
      </w:r>
      <w:r w:rsidRPr="0052305B">
        <w:rPr>
          <w:spacing w:val="-3"/>
          <w:lang w:val="fr-FR"/>
        </w:rPr>
        <w:t xml:space="preserve"> </w:t>
      </w:r>
      <w:r w:rsidR="00A27EFF">
        <w:rPr>
          <w:lang w:val="fr-FR"/>
        </w:rPr>
        <w:t>écrire adressipserveur/GestionDesProjets/LoginPage/index.html</w:t>
      </w:r>
      <w:r w:rsidRPr="0052305B">
        <w:rPr>
          <w:lang w:val="fr-FR"/>
        </w:rPr>
        <w:t>,</w:t>
      </w:r>
      <w:r w:rsidRPr="0052305B">
        <w:rPr>
          <w:spacing w:val="-4"/>
          <w:lang w:val="fr-FR"/>
        </w:rPr>
        <w:t xml:space="preserve"> </w:t>
      </w:r>
      <w:r w:rsidRPr="0052305B">
        <w:rPr>
          <w:spacing w:val="-1"/>
          <w:lang w:val="fr-FR"/>
        </w:rPr>
        <w:t>on</w:t>
      </w:r>
      <w:r w:rsidRPr="0052305B">
        <w:rPr>
          <w:spacing w:val="-5"/>
          <w:lang w:val="fr-FR"/>
        </w:rPr>
        <w:t xml:space="preserve"> </w:t>
      </w:r>
      <w:r w:rsidRPr="0052305B">
        <w:rPr>
          <w:spacing w:val="-1"/>
          <w:lang w:val="fr-FR"/>
        </w:rPr>
        <w:t>peut</w:t>
      </w:r>
      <w:r w:rsidRPr="0052305B">
        <w:rPr>
          <w:spacing w:val="-4"/>
          <w:lang w:val="fr-FR"/>
        </w:rPr>
        <w:t xml:space="preserve"> </w:t>
      </w:r>
      <w:r w:rsidR="00A27EFF">
        <w:rPr>
          <w:spacing w:val="-4"/>
          <w:lang w:val="fr-FR"/>
        </w:rPr>
        <w:t xml:space="preserve">maintenant </w:t>
      </w:r>
      <w:r w:rsidRPr="0052305B">
        <w:rPr>
          <w:spacing w:val="-1"/>
          <w:lang w:val="fr-FR"/>
        </w:rPr>
        <w:t>accéder</w:t>
      </w:r>
      <w:r w:rsidRPr="0052305B">
        <w:rPr>
          <w:spacing w:val="-5"/>
          <w:lang w:val="fr-FR"/>
        </w:rPr>
        <w:t xml:space="preserve"> </w:t>
      </w:r>
      <w:r w:rsidRPr="0052305B">
        <w:rPr>
          <w:lang w:val="fr-FR"/>
        </w:rPr>
        <w:t>à</w:t>
      </w:r>
      <w:r w:rsidRPr="0052305B">
        <w:rPr>
          <w:spacing w:val="-5"/>
          <w:lang w:val="fr-FR"/>
        </w:rPr>
        <w:t xml:space="preserve"> </w:t>
      </w:r>
      <w:r w:rsidRPr="0052305B">
        <w:rPr>
          <w:spacing w:val="-2"/>
          <w:lang w:val="fr-FR"/>
        </w:rPr>
        <w:t>notre</w:t>
      </w:r>
      <w:r w:rsidRPr="0052305B">
        <w:rPr>
          <w:spacing w:val="-5"/>
          <w:lang w:val="fr-FR"/>
        </w:rPr>
        <w:t xml:space="preserve"> </w:t>
      </w:r>
      <w:r w:rsidRPr="0052305B">
        <w:rPr>
          <w:spacing w:val="-1"/>
          <w:lang w:val="fr-FR"/>
        </w:rPr>
        <w:t>application.</w:t>
      </w: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E666D3" w:rsidRDefault="00E666D3" w:rsidP="00E666D3">
      <w:pPr>
        <w:pStyle w:val="Paragraphedeliste"/>
        <w:numPr>
          <w:ilvl w:val="0"/>
          <w:numId w:val="1"/>
        </w:numPr>
        <w:jc w:val="left"/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</w:pPr>
      <w:r w:rsidRPr="00E666D3"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  <w:t>Importa</w:t>
      </w:r>
      <w:r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  <w:t>t</w:t>
      </w:r>
      <w:r w:rsidRPr="00E666D3"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  <w:t xml:space="preserve">ion </w:t>
      </w:r>
      <w:r w:rsidR="003F4CC7"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  <w:t>de</w:t>
      </w:r>
      <w:r w:rsidRPr="00E666D3">
        <w:rPr>
          <w:rFonts w:ascii="Garamond" w:eastAsia="Garamond" w:hAnsi="Garamond" w:cs="Garamond"/>
          <w:b/>
          <w:color w:val="4F81BD" w:themeColor="accent1"/>
          <w:sz w:val="28"/>
          <w:szCs w:val="28"/>
          <w:lang w:val="fr-FR"/>
        </w:rPr>
        <w:t xml:space="preserve"> la base de données</w:t>
      </w:r>
    </w:p>
    <w:p w:rsidR="009E3C20" w:rsidRPr="00087CE3" w:rsidRDefault="009E3C20">
      <w:pPr>
        <w:rPr>
          <w:rFonts w:ascii="Garamond" w:eastAsia="Garamond" w:hAnsi="Garamond" w:cs="Garamond"/>
          <w:sz w:val="24"/>
          <w:szCs w:val="24"/>
          <w:lang w:val="fr-FR"/>
        </w:rPr>
      </w:pPr>
      <w:r w:rsidRPr="00087CE3">
        <w:rPr>
          <w:rFonts w:ascii="Garamond" w:eastAsia="Garamond" w:hAnsi="Garamond" w:cs="Garamond"/>
          <w:sz w:val="24"/>
          <w:szCs w:val="24"/>
          <w:lang w:val="fr-FR"/>
        </w:rPr>
        <w:t>Bouton droit sur l’</w:t>
      </w:r>
      <w:r w:rsidR="00F122A9" w:rsidRPr="00087CE3">
        <w:rPr>
          <w:rFonts w:ascii="Garamond" w:eastAsia="Garamond" w:hAnsi="Garamond" w:cs="Garamond"/>
          <w:sz w:val="24"/>
          <w:szCs w:val="24"/>
          <w:lang w:val="fr-FR"/>
        </w:rPr>
        <w:t>icône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 xml:space="preserve"> wamp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>phpmyadmin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 xml:space="preserve">utilisateur : root et sans mot de passe  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>nouvelle base de données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>nommez la base puis cliquez « créer »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 xml:space="preserve"> importer 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 xml:space="preserve">choisissez un </w:t>
      </w:r>
      <w:r w:rsidR="00D53EEC" w:rsidRPr="00087CE3">
        <w:rPr>
          <w:rFonts w:ascii="Garamond" w:eastAsia="Garamond" w:hAnsi="Garamond" w:cs="Garamond"/>
          <w:sz w:val="24"/>
          <w:szCs w:val="24"/>
          <w:lang w:val="fr-FR"/>
        </w:rPr>
        <w:t>fichier (</w:t>
      </w:r>
      <w:r w:rsidR="001E483B" w:rsidRPr="00087CE3">
        <w:rPr>
          <w:rFonts w:ascii="Garamond" w:eastAsia="Garamond" w:hAnsi="Garamond" w:cs="Garamond"/>
          <w:sz w:val="24"/>
          <w:szCs w:val="24"/>
          <w:lang w:val="fr-FR"/>
        </w:rPr>
        <w:t>gestion_projets)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sym w:font="Wingdings" w:char="F0E0"/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>exécuter.</w:t>
      </w:r>
    </w:p>
    <w:p w:rsidR="009E3C20" w:rsidRPr="00087CE3" w:rsidRDefault="009E3C20">
      <w:pPr>
        <w:rPr>
          <w:rFonts w:ascii="Garamond" w:eastAsia="Garamond" w:hAnsi="Garamond" w:cs="Garamond"/>
          <w:sz w:val="24"/>
          <w:szCs w:val="24"/>
          <w:lang w:val="fr-FR"/>
        </w:rPr>
      </w:pPr>
    </w:p>
    <w:p w:rsidR="00BB1420" w:rsidRPr="00087CE3" w:rsidRDefault="009E3C20">
      <w:pPr>
        <w:rPr>
          <w:rFonts w:ascii="Garamond" w:eastAsia="Garamond" w:hAnsi="Garamond" w:cs="Garamond"/>
          <w:sz w:val="24"/>
          <w:szCs w:val="24"/>
          <w:lang w:val="fr-FR"/>
        </w:rPr>
      </w:pPr>
      <w:r w:rsidRPr="00087CE3">
        <w:rPr>
          <w:rFonts w:ascii="Garamond" w:eastAsia="Garamond" w:hAnsi="Garamond" w:cs="Garamond"/>
          <w:color w:val="FF0000"/>
          <w:sz w:val="24"/>
          <w:szCs w:val="24"/>
          <w:lang w:val="fr-FR"/>
        </w:rPr>
        <w:t>Remarque</w:t>
      </w:r>
      <w:r w:rsidRPr="00087CE3">
        <w:rPr>
          <w:rFonts w:ascii="Garamond" w:eastAsia="Garamond" w:hAnsi="Garamond" w:cs="Garamond"/>
          <w:sz w:val="24"/>
          <w:szCs w:val="24"/>
          <w:lang w:val="fr-FR"/>
        </w:rPr>
        <w:t xml:space="preserve"> : la base maintenant est vide ! </w:t>
      </w: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52305B" w:rsidRDefault="00BB1420">
      <w:pPr>
        <w:rPr>
          <w:rFonts w:ascii="Garamond" w:eastAsia="Garamond" w:hAnsi="Garamond" w:cs="Garamond"/>
          <w:sz w:val="20"/>
          <w:szCs w:val="20"/>
          <w:lang w:val="fr-FR"/>
        </w:rPr>
      </w:pPr>
    </w:p>
    <w:p w:rsidR="00BB1420" w:rsidRPr="00580428" w:rsidRDefault="00BB1420" w:rsidP="00580428">
      <w:pPr>
        <w:spacing w:line="20" w:lineRule="atLeast"/>
        <w:rPr>
          <w:rFonts w:ascii="Garamond" w:eastAsia="Garamond" w:hAnsi="Garamond" w:cs="Garamond"/>
          <w:sz w:val="2"/>
          <w:szCs w:val="2"/>
          <w:lang w:val="fr-FR"/>
        </w:rPr>
      </w:pPr>
    </w:p>
    <w:sectPr w:rsidR="00BB1420" w:rsidRPr="00580428">
      <w:headerReference w:type="default" r:id="rId8"/>
      <w:footerReference w:type="default" r:id="rId9"/>
      <w:pgSz w:w="11910" w:h="16840"/>
      <w:pgMar w:top="1520" w:right="1060" w:bottom="1200" w:left="1060" w:header="72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707" w:rsidRDefault="00407707">
      <w:r>
        <w:separator/>
      </w:r>
    </w:p>
  </w:endnote>
  <w:endnote w:type="continuationSeparator" w:id="0">
    <w:p w:rsidR="00407707" w:rsidRDefault="00407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420" w:rsidRDefault="0040770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9pt;margin-top:780.2pt;width:9.6pt;height:13.05pt;z-index:-5104;mso-position-horizontal-relative:page;mso-position-vertical-relative:page" filled="f" stroked="f">
          <v:textbox inset="0,0,0,0">
            <w:txbxContent>
              <w:p w:rsidR="00BB1420" w:rsidRDefault="00AD5A14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66D87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707" w:rsidRDefault="00407707">
      <w:r>
        <w:separator/>
      </w:r>
    </w:p>
  </w:footnote>
  <w:footnote w:type="continuationSeparator" w:id="0">
    <w:p w:rsidR="00407707" w:rsidRDefault="004077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420" w:rsidRDefault="00407707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36pt;width:37.5pt;height:37.5pt;z-index:-515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5.7pt;margin-top:64.15pt;width:198.85pt;height:13.05pt;z-index:-5128;mso-position-horizontal-relative:page;mso-position-vertical-relative:page" filled="f" stroked="f">
          <v:textbox inset="0,0,0,0">
            <w:txbxContent>
              <w:p w:rsidR="00BB1420" w:rsidRDefault="00AD5A14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spacing w:val="-1"/>
                  </w:rPr>
                  <w:t>Manuel</w:t>
                </w:r>
                <w:r>
                  <w:rPr>
                    <w:rFonts w:ascii="Calibri" w:eastAsia="Calibri" w:hAnsi="Calibri" w:cs="Calibri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</w:rPr>
                  <w:t>d’installation</w:t>
                </w:r>
                <w:r>
                  <w:rPr>
                    <w:rFonts w:ascii="Calibri" w:eastAsia="Calibri" w:hAnsi="Calibri" w:cs="Calibri"/>
                    <w:spacing w:val="-3"/>
                  </w:rPr>
                  <w:t xml:space="preserve"> </w:t>
                </w:r>
                <w:r w:rsidR="005B4383">
                  <w:rPr>
                    <w:rFonts w:ascii="Calibri" w:eastAsia="Calibri" w:hAnsi="Calibri" w:cs="Calibri"/>
                    <w:spacing w:val="-1"/>
                  </w:rPr>
                  <w:t>Gestion des projets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557BE"/>
    <w:multiLevelType w:val="multilevel"/>
    <w:tmpl w:val="CB46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EA7F47"/>
    <w:multiLevelType w:val="hybridMultilevel"/>
    <w:tmpl w:val="33E67444"/>
    <w:lvl w:ilvl="0" w:tplc="DE20029A">
      <w:start w:val="2"/>
      <w:numFmt w:val="upperRoman"/>
      <w:lvlText w:val="%1."/>
      <w:lvlJc w:val="left"/>
      <w:pPr>
        <w:ind w:left="1100" w:hanging="622"/>
        <w:jc w:val="right"/>
      </w:pPr>
      <w:rPr>
        <w:rFonts w:ascii="Cambria" w:eastAsia="Cambria" w:hAnsi="Cambria" w:hint="default"/>
        <w:b/>
        <w:bCs/>
        <w:color w:val="365F90"/>
        <w:sz w:val="28"/>
        <w:szCs w:val="28"/>
      </w:rPr>
    </w:lvl>
    <w:lvl w:ilvl="1" w:tplc="4D32CF06">
      <w:start w:val="1"/>
      <w:numFmt w:val="bullet"/>
      <w:lvlText w:val="•"/>
      <w:lvlJc w:val="left"/>
      <w:pPr>
        <w:ind w:left="1969" w:hanging="622"/>
      </w:pPr>
      <w:rPr>
        <w:rFonts w:hint="default"/>
      </w:rPr>
    </w:lvl>
    <w:lvl w:ilvl="2" w:tplc="A46080CE">
      <w:start w:val="1"/>
      <w:numFmt w:val="bullet"/>
      <w:lvlText w:val="•"/>
      <w:lvlJc w:val="left"/>
      <w:pPr>
        <w:ind w:left="2837" w:hanging="622"/>
      </w:pPr>
      <w:rPr>
        <w:rFonts w:hint="default"/>
      </w:rPr>
    </w:lvl>
    <w:lvl w:ilvl="3" w:tplc="E18C6788">
      <w:start w:val="1"/>
      <w:numFmt w:val="bullet"/>
      <w:lvlText w:val="•"/>
      <w:lvlJc w:val="left"/>
      <w:pPr>
        <w:ind w:left="3706" w:hanging="622"/>
      </w:pPr>
      <w:rPr>
        <w:rFonts w:hint="default"/>
      </w:rPr>
    </w:lvl>
    <w:lvl w:ilvl="4" w:tplc="2A3E0634">
      <w:start w:val="1"/>
      <w:numFmt w:val="bullet"/>
      <w:lvlText w:val="•"/>
      <w:lvlJc w:val="left"/>
      <w:pPr>
        <w:ind w:left="4574" w:hanging="622"/>
      </w:pPr>
      <w:rPr>
        <w:rFonts w:hint="default"/>
      </w:rPr>
    </w:lvl>
    <w:lvl w:ilvl="5" w:tplc="3CD63F56">
      <w:start w:val="1"/>
      <w:numFmt w:val="bullet"/>
      <w:lvlText w:val="•"/>
      <w:lvlJc w:val="left"/>
      <w:pPr>
        <w:ind w:left="5443" w:hanging="622"/>
      </w:pPr>
      <w:rPr>
        <w:rFonts w:hint="default"/>
      </w:rPr>
    </w:lvl>
    <w:lvl w:ilvl="6" w:tplc="1CA06E4C">
      <w:start w:val="1"/>
      <w:numFmt w:val="bullet"/>
      <w:lvlText w:val="•"/>
      <w:lvlJc w:val="left"/>
      <w:pPr>
        <w:ind w:left="6312" w:hanging="622"/>
      </w:pPr>
      <w:rPr>
        <w:rFonts w:hint="default"/>
      </w:rPr>
    </w:lvl>
    <w:lvl w:ilvl="7" w:tplc="DDDA93FE">
      <w:start w:val="1"/>
      <w:numFmt w:val="bullet"/>
      <w:lvlText w:val="•"/>
      <w:lvlJc w:val="left"/>
      <w:pPr>
        <w:ind w:left="7180" w:hanging="622"/>
      </w:pPr>
      <w:rPr>
        <w:rFonts w:hint="default"/>
      </w:rPr>
    </w:lvl>
    <w:lvl w:ilvl="8" w:tplc="09D2F6AC">
      <w:start w:val="1"/>
      <w:numFmt w:val="bullet"/>
      <w:lvlText w:val="•"/>
      <w:lvlJc w:val="left"/>
      <w:pPr>
        <w:ind w:left="8049" w:hanging="62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B1420"/>
    <w:rsid w:val="00082092"/>
    <w:rsid w:val="00087CE3"/>
    <w:rsid w:val="000F26D7"/>
    <w:rsid w:val="0016170C"/>
    <w:rsid w:val="00194C4D"/>
    <w:rsid w:val="001E483B"/>
    <w:rsid w:val="001F540E"/>
    <w:rsid w:val="003D49C7"/>
    <w:rsid w:val="003F4CC7"/>
    <w:rsid w:val="00407707"/>
    <w:rsid w:val="0052275B"/>
    <w:rsid w:val="0052305B"/>
    <w:rsid w:val="00580428"/>
    <w:rsid w:val="005B4383"/>
    <w:rsid w:val="00673EC1"/>
    <w:rsid w:val="006A7E21"/>
    <w:rsid w:val="006B50DB"/>
    <w:rsid w:val="0079417F"/>
    <w:rsid w:val="007A6268"/>
    <w:rsid w:val="007C2BC7"/>
    <w:rsid w:val="009746B2"/>
    <w:rsid w:val="009E3C20"/>
    <w:rsid w:val="00A27EFF"/>
    <w:rsid w:val="00AD5A14"/>
    <w:rsid w:val="00B176B1"/>
    <w:rsid w:val="00B37BDE"/>
    <w:rsid w:val="00BB1420"/>
    <w:rsid w:val="00C44908"/>
    <w:rsid w:val="00C66D87"/>
    <w:rsid w:val="00D00B5D"/>
    <w:rsid w:val="00D53EEC"/>
    <w:rsid w:val="00D8300E"/>
    <w:rsid w:val="00DE6C65"/>
    <w:rsid w:val="00E45998"/>
    <w:rsid w:val="00E666D3"/>
    <w:rsid w:val="00F1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DE61209A-0FE9-4275-A96F-124E982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1100" w:hanging="718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380"/>
    </w:pPr>
    <w:rPr>
      <w:rFonts w:ascii="Garamond" w:eastAsia="Garamond" w:hAnsi="Garamond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gris">
    <w:name w:val="gris"/>
    <w:basedOn w:val="Policepardfaut"/>
    <w:rsid w:val="00DE6C65"/>
  </w:style>
  <w:style w:type="paragraph" w:styleId="NormalWeb">
    <w:name w:val="Normal (Web)"/>
    <w:basedOn w:val="Normal"/>
    <w:uiPriority w:val="99"/>
    <w:semiHidden/>
    <w:unhideWhenUsed/>
    <w:rsid w:val="00DE6C6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DE6C6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5B43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4383"/>
  </w:style>
  <w:style w:type="paragraph" w:styleId="Pieddepage">
    <w:name w:val="footer"/>
    <w:basedOn w:val="Normal"/>
    <w:link w:val="PieddepageCar"/>
    <w:uiPriority w:val="99"/>
    <w:unhideWhenUsed/>
    <w:rsid w:val="005B43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us/download/details.aspx?id=30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romdhani kamel</cp:lastModifiedBy>
  <cp:revision>31</cp:revision>
  <dcterms:created xsi:type="dcterms:W3CDTF">2017-08-02T14:33:00Z</dcterms:created>
  <dcterms:modified xsi:type="dcterms:W3CDTF">2017-08-03T07:47:00Z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LastSaved">
    <vt:filetime>2017-08-02T00:00:00Z</vt:filetime>
  </property>
</Properties>
</file>