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02BD" w14:textId="6862D7DE" w:rsidR="00B64B99" w:rsidRDefault="00F478C8">
      <w:r>
        <w:t xml:space="preserve">Your closing paragraph indicates that you have a companion research paper and technical appendix, so the concerns I raise here may be addressed in that document. </w:t>
      </w:r>
    </w:p>
    <w:p w14:paraId="0B3FCFDC" w14:textId="77777777" w:rsidR="0039017D" w:rsidRDefault="00F478C8">
      <w:r>
        <w:t xml:space="preserve">The paper is well-written, interesting and </w:t>
      </w:r>
      <w:proofErr w:type="spellStart"/>
      <w:r>
        <w:t>easy</w:t>
      </w:r>
      <w:proofErr w:type="spellEnd"/>
      <w:r>
        <w:t xml:space="preserve"> to understand, and your main point is clear. I have only a few minor suggestions. </w:t>
      </w:r>
    </w:p>
    <w:p w14:paraId="2CB56A8C" w14:textId="4B2CA842" w:rsidR="00F478C8" w:rsidRDefault="00F478C8">
      <w:r>
        <w:t xml:space="preserve">First, you might start with a short paragraph explaining why this is an important problem to study: did you choose it because of the inherent unfairness of students’ access to </w:t>
      </w:r>
      <w:r w:rsidR="00E12CED">
        <w:t xml:space="preserve">higher </w:t>
      </w:r>
      <w:r>
        <w:t xml:space="preserve">education </w:t>
      </w:r>
      <w:r w:rsidR="00E12CED">
        <w:t xml:space="preserve">being dependent on who their parents are, or because of the effects of their exclusion on the Uzbek economy, or for some other reason? Your evidence then would connect to your purpose, and you might add a concluding sentence or two referring back to that purpose. </w:t>
      </w:r>
    </w:p>
    <w:p w14:paraId="53510411" w14:textId="47653CB1" w:rsidR="00E12CED" w:rsidRDefault="00E12CED">
      <w:r>
        <w:t xml:space="preserve">Second, you </w:t>
      </w:r>
      <w:r w:rsidR="00B369AB">
        <w:t>m</w:t>
      </w:r>
      <w:r>
        <w:t xml:space="preserve">ight add a sentence or two explaining why the Life in Transition survey is a good source to base your study on. </w:t>
      </w:r>
      <w:r w:rsidR="001B45EC">
        <w:t>It certainly seems like an excellent source, but you might want to explain your rationale in choosing it</w:t>
      </w:r>
      <w:r w:rsidR="00FF16A8">
        <w:t xml:space="preserve">. </w:t>
      </w:r>
      <w:r w:rsidR="0039017D">
        <w:t xml:space="preserve">You might also add a list of references at the end of the paper. </w:t>
      </w:r>
    </w:p>
    <w:p w14:paraId="10012FD8" w14:textId="27335C0D" w:rsidR="00FF16A8" w:rsidRDefault="00FF16A8">
      <w:r>
        <w:t xml:space="preserve">Third – and this may be addressed in your fuller research paper – in some places I wanted to know what your definitions were. For example, in Figure 1, you report that Tashkent City in 2024/2025 had 2805 students per 1,000 youth in the population, which suggests that many students from outside Tashkent City are attending higher education institutions </w:t>
      </w:r>
      <w:r w:rsidR="006F3E0B">
        <w:t>in the city</w:t>
      </w:r>
      <w:r>
        <w:t xml:space="preserve">. As I thought about that, I had other questions about what is included and not in the statistics you cite. For example, I assume you are including the international campuses like WIUT and Webster and Inha, as Uzbek students attend them. But some US students come to Webster for a semester or more, </w:t>
      </w:r>
      <w:r w:rsidR="002E4C4C">
        <w:t>and the Samarkand State Medical University enrolls South Asian and other international students. So I am wondering if they would be excluded from the data in Figure 1?</w:t>
      </w:r>
      <w:r>
        <w:t xml:space="preserve"> </w:t>
      </w:r>
      <w:r w:rsidR="00B4075F">
        <w:t>(My own work includes looking at students from Uzbekistan who are attending universities in Kyrgyzstan, and it would be very interesting to know more about who they are and why they made the choices they did, as opposed to enrolling in the expanding Uzbek system.</w:t>
      </w:r>
      <w:r w:rsidR="006F3E0B">
        <w:t xml:space="preserve"> I assume your data excludes not only non-citizens of Uzbekistan who are studying in Uzbekistan, but also citizens of Uzbekistan who are studying elsewhere. </w:t>
      </w:r>
      <w:r w:rsidR="00B4075F">
        <w:t xml:space="preserve">) </w:t>
      </w:r>
      <w:r w:rsidR="00DF7461">
        <w:t xml:space="preserve"> I </w:t>
      </w:r>
      <w:r w:rsidR="00B4075F">
        <w:t xml:space="preserve">also </w:t>
      </w:r>
      <w:r w:rsidR="00DF7461">
        <w:t xml:space="preserve">am wondering if  “university-educated parents” means both parents, or if  just one is sufficient, and if enrollments are headcount or FTE? None of these definitions would require adding more than a phrase in a sentence, but doing so would clarify your argument. </w:t>
      </w:r>
    </w:p>
    <w:p w14:paraId="74BEA799" w14:textId="5F42A564" w:rsidR="0039017D" w:rsidRDefault="0039017D">
      <w:r>
        <w:t xml:space="preserve">Overall, it’s a very interesting paper and clearly shows the persistence of privilege even in a rapidly changing society. </w:t>
      </w:r>
    </w:p>
    <w:sectPr w:rsidR="0039017D" w:rsidSect="007E1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8C8"/>
    <w:rsid w:val="001B45EC"/>
    <w:rsid w:val="001F3FFE"/>
    <w:rsid w:val="002244A8"/>
    <w:rsid w:val="002E4C4C"/>
    <w:rsid w:val="0039017D"/>
    <w:rsid w:val="003E637F"/>
    <w:rsid w:val="004278EE"/>
    <w:rsid w:val="0057082F"/>
    <w:rsid w:val="006F3E0B"/>
    <w:rsid w:val="007E1818"/>
    <w:rsid w:val="009C29FC"/>
    <w:rsid w:val="00A26C93"/>
    <w:rsid w:val="00B369AB"/>
    <w:rsid w:val="00B4075F"/>
    <w:rsid w:val="00B64B99"/>
    <w:rsid w:val="00D81991"/>
    <w:rsid w:val="00DF7461"/>
    <w:rsid w:val="00E12CED"/>
    <w:rsid w:val="00F478C8"/>
    <w:rsid w:val="00FF1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9DA6FA"/>
  <w15:chartTrackingRefBased/>
  <w15:docId w15:val="{E2F02984-6A5C-744B-9483-4D20C9B1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8C8"/>
    <w:rPr>
      <w:rFonts w:eastAsiaTheme="majorEastAsia" w:cstheme="majorBidi"/>
      <w:color w:val="272727" w:themeColor="text1" w:themeTint="D8"/>
    </w:rPr>
  </w:style>
  <w:style w:type="paragraph" w:styleId="Title">
    <w:name w:val="Title"/>
    <w:basedOn w:val="Normal"/>
    <w:next w:val="Normal"/>
    <w:link w:val="TitleChar"/>
    <w:uiPriority w:val="10"/>
    <w:qFormat/>
    <w:rsid w:val="00F4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8C8"/>
    <w:pPr>
      <w:spacing w:before="160"/>
      <w:jc w:val="center"/>
    </w:pPr>
    <w:rPr>
      <w:i/>
      <w:iCs/>
      <w:color w:val="404040" w:themeColor="text1" w:themeTint="BF"/>
    </w:rPr>
  </w:style>
  <w:style w:type="character" w:customStyle="1" w:styleId="QuoteChar">
    <w:name w:val="Quote Char"/>
    <w:basedOn w:val="DefaultParagraphFont"/>
    <w:link w:val="Quote"/>
    <w:uiPriority w:val="29"/>
    <w:rsid w:val="00F478C8"/>
    <w:rPr>
      <w:i/>
      <w:iCs/>
      <w:color w:val="404040" w:themeColor="text1" w:themeTint="BF"/>
    </w:rPr>
  </w:style>
  <w:style w:type="paragraph" w:styleId="ListParagraph">
    <w:name w:val="List Paragraph"/>
    <w:basedOn w:val="Normal"/>
    <w:uiPriority w:val="34"/>
    <w:qFormat/>
    <w:rsid w:val="00F478C8"/>
    <w:pPr>
      <w:ind w:left="720"/>
      <w:contextualSpacing/>
    </w:pPr>
  </w:style>
  <w:style w:type="character" w:styleId="IntenseEmphasis">
    <w:name w:val="Intense Emphasis"/>
    <w:basedOn w:val="DefaultParagraphFont"/>
    <w:uiPriority w:val="21"/>
    <w:qFormat/>
    <w:rsid w:val="00F478C8"/>
    <w:rPr>
      <w:i/>
      <w:iCs/>
      <w:color w:val="0F4761" w:themeColor="accent1" w:themeShade="BF"/>
    </w:rPr>
  </w:style>
  <w:style w:type="paragraph" w:styleId="IntenseQuote">
    <w:name w:val="Intense Quote"/>
    <w:basedOn w:val="Normal"/>
    <w:next w:val="Normal"/>
    <w:link w:val="IntenseQuoteChar"/>
    <w:uiPriority w:val="30"/>
    <w:qFormat/>
    <w:rsid w:val="00F4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8C8"/>
    <w:rPr>
      <w:i/>
      <w:iCs/>
      <w:color w:val="0F4761" w:themeColor="accent1" w:themeShade="BF"/>
    </w:rPr>
  </w:style>
  <w:style w:type="character" w:styleId="IntenseReference">
    <w:name w:val="Intense Reference"/>
    <w:basedOn w:val="DefaultParagraphFont"/>
    <w:uiPriority w:val="32"/>
    <w:qFormat/>
    <w:rsid w:val="00F47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Merrill</dc:creator>
  <cp:keywords/>
  <dc:description/>
  <cp:lastModifiedBy>Martha Merrill</cp:lastModifiedBy>
  <cp:revision>7</cp:revision>
  <dcterms:created xsi:type="dcterms:W3CDTF">2026-04-15T13:51:00Z</dcterms:created>
  <dcterms:modified xsi:type="dcterms:W3CDTF">2026-04-15T15:00:00Z</dcterms:modified>
</cp:coreProperties>
</file>