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Appendix</w:t>
      </w:r>
    </w:p>
    <w:p>
      <w:pPr>
        <w:pStyle w:val="Subtitle"/>
      </w:pPr>
      <w:r>
        <w:t xml:space="preserve">Intergenerational Education Mobility in Uzbekistan</w:t>
      </w:r>
    </w:p>
    <w:p>
      <w:pPr>
        <w:pStyle w:val="Author"/>
      </w:pPr>
      <w:r>
        <w:t xml:space="preserve">Research Team</w:t>
      </w:r>
    </w:p>
    <w:p>
      <w:pPr>
        <w:pStyle w:val="Date"/>
      </w:pPr>
      <w:r>
        <w:t xml:space="preserve">2026-03-27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.-data-inventory"/>
    <w:p>
      <w:pPr>
        <w:pStyle w:val="Heading2"/>
      </w:pPr>
      <w:r>
        <w:t xml:space="preserve">A. Data Inventory</w:t>
      </w:r>
    </w:p>
    <w:p>
      <w:pPr>
        <w:pStyle w:val="SourceCode"/>
      </w:pPr>
      <w:r>
        <w:rPr>
          <w:rStyle w:val="VerbatimChar"/>
        </w:rPr>
        <w:t xml:space="preserve">          source_id                       source_name</w:t>
      </w:r>
      <w:r>
        <w:br/>
      </w:r>
      <w:r>
        <w:rPr>
          <w:rStyle w:val="VerbatimChar"/>
        </w:rPr>
        <w:t xml:space="preserve">1         lits_2010    Life in Transition Survey 2010</w:t>
      </w:r>
      <w:r>
        <w:br/>
      </w:r>
      <w:r>
        <w:rPr>
          <w:rStyle w:val="VerbatimChar"/>
        </w:rPr>
        <w:t xml:space="preserve">2         lits_2016    Life in Transition Survey 2016</w:t>
      </w:r>
      <w:r>
        <w:br/>
      </w:r>
      <w:r>
        <w:rPr>
          <w:rStyle w:val="VerbatimChar"/>
        </w:rPr>
        <w:t xml:space="preserve">3      lits_2022_23 Life in Transition Survey 2022-23</w:t>
      </w:r>
      <w:r>
        <w:br/>
      </w:r>
      <w:r>
        <w:rPr>
          <w:rStyle w:val="VerbatimChar"/>
        </w:rPr>
        <w:t xml:space="preserve">4               hbs           Household Budget Survey</w:t>
      </w:r>
      <w:r>
        <w:br/>
      </w:r>
      <w:r>
        <w:rPr>
          <w:rStyle w:val="VerbatimChar"/>
        </w:rPr>
        <w:t xml:space="preserve">5 admin_region_year    Administrative Education Panel</w:t>
      </w:r>
      <w:r>
        <w:br/>
      </w:r>
      <w:r>
        <w:rPr>
          <w:rStyle w:val="VerbatimChar"/>
        </w:rPr>
        <w:t xml:space="preserve">                                        owner access_status time_coverage</w:t>
      </w:r>
      <w:r>
        <w:br/>
      </w:r>
      <w:r>
        <w:rPr>
          <w:rStyle w:val="VerbatimChar"/>
        </w:rPr>
        <w:t xml:space="preserve">1                           EBRD / World Bank       pending          2010</w:t>
      </w:r>
      <w:r>
        <w:br/>
      </w:r>
      <w:r>
        <w:rPr>
          <w:rStyle w:val="VerbatimChar"/>
        </w:rPr>
        <w:t xml:space="preserve">2                           EBRD / World Bank       pending          2016</w:t>
      </w:r>
      <w:r>
        <w:br/>
      </w:r>
      <w:r>
        <w:rPr>
          <w:rStyle w:val="VerbatimChar"/>
        </w:rPr>
        <w:t xml:space="preserve">3                           EBRD / World Bank       pending     2022-2023</w:t>
      </w:r>
      <w:r>
        <w:br/>
      </w:r>
      <w:r>
        <w:rPr>
          <w:rStyle w:val="VerbatimChar"/>
        </w:rPr>
        <w:t xml:space="preserve">4                      Uzb. Statistics Agency       pending     2010-2024</w:t>
      </w:r>
      <w:r>
        <w:br/>
      </w:r>
      <w:r>
        <w:rPr>
          <w:rStyle w:val="VerbatimChar"/>
        </w:rPr>
        <w:t xml:space="preserve">5 Mo Preschool and School Ed. + Mo Higher Ed.       pending     2010-2024</w:t>
      </w:r>
      <w:r>
        <w:br/>
      </w:r>
      <w:r>
        <w:rPr>
          <w:rStyle w:val="VerbatimChar"/>
        </w:rPr>
        <w:t xml:space="preserve">       geo_coverage      unit_of_observation</w:t>
      </w:r>
      <w:r>
        <w:br/>
      </w:r>
      <w:r>
        <w:rPr>
          <w:rStyle w:val="VerbatimChar"/>
        </w:rPr>
        <w:t xml:space="preserve">1 national + region         adult individual</w:t>
      </w:r>
      <w:r>
        <w:br/>
      </w:r>
      <w:r>
        <w:rPr>
          <w:rStyle w:val="VerbatimChar"/>
        </w:rPr>
        <w:t xml:space="preserve">2 national + region         adult individual</w:t>
      </w:r>
      <w:r>
        <w:br/>
      </w:r>
      <w:r>
        <w:rPr>
          <w:rStyle w:val="VerbatimChar"/>
        </w:rPr>
        <w:t xml:space="preserve">3 national + region         adult individual</w:t>
      </w:r>
      <w:r>
        <w:br/>
      </w:r>
      <w:r>
        <w:rPr>
          <w:rStyle w:val="VerbatimChar"/>
        </w:rPr>
        <w:t xml:space="preserve">4 national + region household and individual</w:t>
      </w:r>
      <w:r>
        <w:br/>
      </w:r>
      <w:r>
        <w:rPr>
          <w:rStyle w:val="VerbatimChar"/>
        </w:rPr>
        <w:t xml:space="preserve">5       region-year              region-year</w:t>
      </w:r>
      <w:r>
        <w:br/>
      </w:r>
      <w:r>
        <w:rPr>
          <w:rStyle w:val="VerbatimChar"/>
        </w:rPr>
        <w:t xml:space="preserve">                                                         key_variables</w:t>
      </w:r>
      <w:r>
        <w:br/>
      </w:r>
      <w:r>
        <w:rPr>
          <w:rStyle w:val="VerbatimChar"/>
        </w:rPr>
        <w:t xml:space="preserve">1                      own education; parental education; demographics</w:t>
      </w:r>
      <w:r>
        <w:br/>
      </w:r>
      <w:r>
        <w:rPr>
          <w:rStyle w:val="VerbatimChar"/>
        </w:rPr>
        <w:t xml:space="preserve">2                      own education; parental education; demographics</w:t>
      </w:r>
      <w:r>
        <w:br/>
      </w:r>
      <w:r>
        <w:rPr>
          <w:rStyle w:val="VerbatimChar"/>
        </w:rPr>
        <w:t xml:space="preserve">3                      own education; parental education; demographics</w:t>
      </w:r>
      <w:r>
        <w:br/>
      </w:r>
      <w:r>
        <w:rPr>
          <w:rStyle w:val="VerbatimChar"/>
        </w:rPr>
        <w:t xml:space="preserve">4                   income/consumption; household structure; migration</w:t>
      </w:r>
      <w:r>
        <w:br/>
      </w:r>
      <w:r>
        <w:rPr>
          <w:rStyle w:val="VerbatimChar"/>
        </w:rPr>
        <w:t xml:space="preserve">5 enrollment; completion; teachers; capacity; spending; tertiary seats</w:t>
      </w:r>
      <w:r>
        <w:br/>
      </w:r>
      <w:r>
        <w:rPr>
          <w:rStyle w:val="VerbatimChar"/>
        </w:rPr>
        <w:t xml:space="preserve">                         expected_file_path                     notes</w:t>
      </w:r>
      <w:r>
        <w:br/>
      </w:r>
      <w:r>
        <w:rPr>
          <w:rStyle w:val="VerbatimChar"/>
        </w:rPr>
        <w:t xml:space="preserve">1                 data/raw/lits/lits_2010.* fill exact file extension</w:t>
      </w:r>
      <w:r>
        <w:br/>
      </w:r>
      <w:r>
        <w:rPr>
          <w:rStyle w:val="VerbatimChar"/>
        </w:rPr>
        <w:t xml:space="preserve">2                 data/raw/lits/lits_2016.* fill exact file extension</w:t>
      </w:r>
      <w:r>
        <w:br/>
      </w:r>
      <w:r>
        <w:rPr>
          <w:rStyle w:val="VerbatimChar"/>
        </w:rPr>
        <w:t xml:space="preserve">3              data/raw/lits/lits_2022_23.* fill exact file extension</w:t>
      </w:r>
      <w:r>
        <w:br/>
      </w:r>
      <w:r>
        <w:rPr>
          <w:rStyle w:val="VerbatimChar"/>
        </w:rPr>
        <w:t xml:space="preserve">4                             data/raw/hbs/    add per-year file list</w:t>
      </w:r>
      <w:r>
        <w:br/>
      </w:r>
      <w:r>
        <w:rPr>
          <w:rStyle w:val="VerbatimChar"/>
        </w:rPr>
        <w:t xml:space="preserve">5 data/raw/admin/region_year_policy_panel.*          preferred as csv</w:t>
      </w:r>
    </w:p>
    <w:bookmarkEnd w:id="20"/>
    <w:bookmarkStart w:id="21" w:name="b.-variable-dictionary"/>
    <w:p>
      <w:pPr>
        <w:pStyle w:val="Heading2"/>
      </w:pPr>
      <w:r>
        <w:t xml:space="preserve">B. Variable Dictionary</w:t>
      </w:r>
    </w:p>
    <w:p>
      <w:pPr>
        <w:pStyle w:val="SourceCode"/>
      </w:pPr>
      <w:r>
        <w:rPr>
          <w:rStyle w:val="VerbatimChar"/>
        </w:rPr>
        <w:t xml:space="preserve">   dataset            raw_variable       standard_variable      type</w:t>
      </w:r>
      <w:r>
        <w:br/>
      </w:r>
      <w:r>
        <w:rPr>
          <w:rStyle w:val="VerbatimChar"/>
        </w:rPr>
        <w:t xml:space="preserve">1     lits    respondent_education            own_ed_level character</w:t>
      </w:r>
      <w:r>
        <w:br/>
      </w:r>
      <w:r>
        <w:rPr>
          <w:rStyle w:val="VerbatimChar"/>
        </w:rPr>
        <w:t xml:space="preserve">2     lits        parent_education         parent_ed_level character</w:t>
      </w:r>
      <w:r>
        <w:br/>
      </w:r>
      <w:r>
        <w:rPr>
          <w:rStyle w:val="VerbatimChar"/>
        </w:rPr>
        <w:t xml:space="preserve">3     lits          respondent_age                     age   integer</w:t>
      </w:r>
      <w:r>
        <w:br/>
      </w:r>
      <w:r>
        <w:rPr>
          <w:rStyle w:val="VerbatimChar"/>
        </w:rPr>
        <w:t xml:space="preserve">4     lits                  region                  region character</w:t>
      </w:r>
      <w:r>
        <w:br/>
      </w:r>
      <w:r>
        <w:rPr>
          <w:rStyle w:val="VerbatimChar"/>
        </w:rPr>
        <w:t xml:space="preserve">5     lits               wave_year               wave_year   integer</w:t>
      </w:r>
      <w:r>
        <w:br/>
      </w:r>
      <w:r>
        <w:rPr>
          <w:rStyle w:val="VerbatimChar"/>
        </w:rPr>
        <w:t xml:space="preserve">6     lits        household_income         hh_income_proxy    double</w:t>
      </w:r>
      <w:r>
        <w:br/>
      </w:r>
      <w:r>
        <w:rPr>
          <w:rStyle w:val="VerbatimChar"/>
        </w:rPr>
        <w:t xml:space="preserve">7     lits        migration_status      migration_exposure   integer</w:t>
      </w:r>
      <w:r>
        <w:br/>
      </w:r>
      <w:r>
        <w:rPr>
          <w:rStyle w:val="VerbatimChar"/>
        </w:rPr>
        <w:t xml:space="preserve">8      hbs     household_structure    multigenerational_hh   integer</w:t>
      </w:r>
      <w:r>
        <w:br/>
      </w:r>
      <w:r>
        <w:rPr>
          <w:rStyle w:val="VerbatimChar"/>
        </w:rPr>
        <w:t xml:space="preserve">9    admin         enrollment_rate         enrollment_rate    double</w:t>
      </w:r>
      <w:r>
        <w:br/>
      </w:r>
      <w:r>
        <w:rPr>
          <w:rStyle w:val="VerbatimChar"/>
        </w:rPr>
        <w:t xml:space="preserve">10   admin tertiary_admission_rate tertiary_admission_rate    double</w:t>
      </w:r>
      <w:r>
        <w:br/>
      </w:r>
      <w:r>
        <w:rPr>
          <w:rStyle w:val="VerbatimChar"/>
        </w:rPr>
        <w:t xml:space="preserve">11   admin     treatment_intensity     treatment_intensity    double</w:t>
      </w:r>
      <w:r>
        <w:br/>
      </w:r>
      <w:r>
        <w:rPr>
          <w:rStyle w:val="VerbatimChar"/>
        </w:rPr>
        <w:t xml:space="preserve">                               description         units_or_levels required</w:t>
      </w:r>
      <w:r>
        <w:br/>
      </w:r>
      <w:r>
        <w:rPr>
          <w:rStyle w:val="VerbatimChar"/>
        </w:rPr>
        <w:t xml:space="preserve">1   Respondent highest completed education      ordered categories      yes</w:t>
      </w:r>
      <w:r>
        <w:br/>
      </w:r>
      <w:r>
        <w:rPr>
          <w:rStyle w:val="VerbatimChar"/>
        </w:rPr>
        <w:t xml:space="preserve">2       Parent highest completed education      ordered categories      yes</w:t>
      </w:r>
      <w:r>
        <w:br/>
      </w:r>
      <w:r>
        <w:rPr>
          <w:rStyle w:val="VerbatimChar"/>
        </w:rPr>
        <w:t xml:space="preserve">3                        Age of respondent                   years      yes</w:t>
      </w:r>
      <w:r>
        <w:br/>
      </w:r>
      <w:r>
        <w:rPr>
          <w:rStyle w:val="VerbatimChar"/>
        </w:rPr>
        <w:t xml:space="preserve">4                    Administrative region current official labels      yes</w:t>
      </w:r>
      <w:r>
        <w:br/>
      </w:r>
      <w:r>
        <w:rPr>
          <w:rStyle w:val="VerbatimChar"/>
        </w:rPr>
        <w:t xml:space="preserve">5                         Survey wave year                    year      yes</w:t>
      </w:r>
      <w:r>
        <w:br/>
      </w:r>
      <w:r>
        <w:rPr>
          <w:rStyle w:val="VerbatimChar"/>
        </w:rPr>
        <w:t xml:space="preserve">6                  Income or welfare proxy local currency or index       no</w:t>
      </w:r>
      <w:r>
        <w:br/>
      </w:r>
      <w:r>
        <w:rPr>
          <w:rStyle w:val="VerbatimChar"/>
        </w:rPr>
        <w:t xml:space="preserve">7             Household migration exposure                     0/1       no</w:t>
      </w:r>
      <w:r>
        <w:br/>
      </w:r>
      <w:r>
        <w:rPr>
          <w:rStyle w:val="VerbatimChar"/>
        </w:rPr>
        <w:t xml:space="preserve">8    Multigenerational household indicator                     0/1       no</w:t>
      </w:r>
      <w:r>
        <w:br/>
      </w:r>
      <w:r>
        <w:rPr>
          <w:rStyle w:val="VerbatimChar"/>
        </w:rPr>
        <w:t xml:space="preserve">9                   School enrollment rate                 percent      yes</w:t>
      </w:r>
      <w:r>
        <w:br/>
      </w:r>
      <w:r>
        <w:rPr>
          <w:rStyle w:val="VerbatimChar"/>
        </w:rPr>
        <w:t xml:space="preserve">10 Tertiary admissions per eligible cohort                 percent      yes</w:t>
      </w:r>
      <w:r>
        <w:br/>
      </w:r>
      <w:r>
        <w:rPr>
          <w:rStyle w:val="VerbatimChar"/>
        </w:rPr>
        <w:t xml:space="preserve">11                  Reform intensity index                   index      yes</w:t>
      </w:r>
      <w:r>
        <w:br/>
      </w:r>
      <w:r>
        <w:rPr>
          <w:rStyle w:val="VerbatimChar"/>
        </w:rPr>
        <w:t xml:space="preserve">   module</w:t>
      </w:r>
      <w:r>
        <w:br/>
      </w:r>
      <w:r>
        <w:rPr>
          <w:rStyle w:val="VerbatimChar"/>
        </w:rPr>
        <w:t xml:space="preserve">1     A|B</w:t>
      </w:r>
      <w:r>
        <w:br/>
      </w:r>
      <w:r>
        <w:rPr>
          <w:rStyle w:val="VerbatimChar"/>
        </w:rPr>
        <w:t xml:space="preserve">2     A|B</w:t>
      </w:r>
      <w:r>
        <w:br/>
      </w:r>
      <w:r>
        <w:rPr>
          <w:rStyle w:val="VerbatimChar"/>
        </w:rPr>
        <w:t xml:space="preserve">3     A|B</w:t>
      </w:r>
      <w:r>
        <w:br/>
      </w:r>
      <w:r>
        <w:rPr>
          <w:rStyle w:val="VerbatimChar"/>
        </w:rPr>
        <w:t xml:space="preserve">4     A|B</w:t>
      </w:r>
      <w:r>
        <w:br/>
      </w:r>
      <w:r>
        <w:rPr>
          <w:rStyle w:val="VerbatimChar"/>
        </w:rPr>
        <w:t xml:space="preserve">5     A|B</w:t>
      </w:r>
      <w:r>
        <w:br/>
      </w:r>
      <w:r>
        <w:rPr>
          <w:rStyle w:val="VerbatimChar"/>
        </w:rPr>
        <w:t xml:space="preserve">6       B</w:t>
      </w:r>
      <w:r>
        <w:br/>
      </w:r>
      <w:r>
        <w:rPr>
          <w:rStyle w:val="VerbatimChar"/>
        </w:rPr>
        <w:t xml:space="preserve">7       B</w:t>
      </w:r>
      <w:r>
        <w:br/>
      </w:r>
      <w:r>
        <w:rPr>
          <w:rStyle w:val="VerbatimChar"/>
        </w:rPr>
        <w:t xml:space="preserve">8       B</w:t>
      </w:r>
      <w:r>
        <w:br/>
      </w:r>
      <w:r>
        <w:rPr>
          <w:rStyle w:val="VerbatimChar"/>
        </w:rPr>
        <w:t xml:space="preserve">9       C</w:t>
      </w:r>
      <w:r>
        <w:br/>
      </w:r>
      <w:r>
        <w:rPr>
          <w:rStyle w:val="VerbatimChar"/>
        </w:rPr>
        <w:t xml:space="preserve">10      C</w:t>
      </w:r>
      <w:r>
        <w:br/>
      </w:r>
      <w:r>
        <w:rPr>
          <w:rStyle w:val="VerbatimChar"/>
        </w:rPr>
        <w:t xml:space="preserve">11      C</w:t>
      </w:r>
    </w:p>
    <w:bookmarkEnd w:id="21"/>
    <w:bookmarkStart w:id="22" w:name="c.-identification-strategy"/>
    <w:p>
      <w:pPr>
        <w:pStyle w:val="Heading2"/>
      </w:pPr>
      <w:r>
        <w:t xml:space="preserve">C. Identification Strategy</w:t>
      </w:r>
    </w:p>
    <w:p>
      <w:pPr>
        <w:pStyle w:val="Compact"/>
        <w:numPr>
          <w:ilvl w:val="0"/>
          <w:numId w:val="1001"/>
        </w:numPr>
      </w:pPr>
      <w:r>
        <w:t xml:space="preserve">Module A fixed measure set: rank-rank slope, transition matrix, upward mobility rate, downward mobility rate, persistence probability</w:t>
      </w:r>
    </w:p>
    <w:p>
      <w:pPr>
        <w:pStyle w:val="Compact"/>
        <w:numPr>
          <w:ilvl w:val="0"/>
          <w:numId w:val="1001"/>
        </w:numPr>
      </w:pPr>
      <w:r>
        <w:t xml:space="preserve">Module B: descriptive or associational models with household and regional controls</w:t>
      </w:r>
    </w:p>
    <w:p>
      <w:pPr>
        <w:pStyle w:val="Compact"/>
        <w:numPr>
          <w:ilvl w:val="0"/>
          <w:numId w:val="1001"/>
        </w:numPr>
      </w:pPr>
      <w:r>
        <w:t xml:space="preserve">Module C: LiTS IV mechanism models (2022-23 only), interpreted as suggestive non-causal evidence</w:t>
      </w:r>
    </w:p>
    <w:p>
      <w:pPr>
        <w:pStyle w:val="Compact"/>
        <w:numPr>
          <w:ilvl w:val="0"/>
          <w:numId w:val="1001"/>
        </w:numPr>
      </w:pPr>
      <w:r>
        <w:t xml:space="preserve">Modules A and B do not support causal claims</w:t>
      </w:r>
    </w:p>
    <w:bookmarkEnd w:id="22"/>
    <w:bookmarkStart w:id="23" w:name="c1.-module-a-locked-measure-set"/>
    <w:p>
      <w:pPr>
        <w:pStyle w:val="Heading2"/>
      </w:pPr>
      <w:r>
        <w:t xml:space="preserve">C1. Module A Locked Measure Set</w:t>
      </w:r>
    </w:p>
    <w:p>
      <w:pPr>
        <w:pStyle w:val="SourceCode"/>
      </w:pPr>
      <w:r>
        <w:rPr>
          <w:rStyle w:val="VerbatimChar"/>
        </w:rPr>
        <w:t xml:space="preserve">  metric_order               metric_id                       metric_label</w:t>
      </w:r>
      <w:r>
        <w:br/>
      </w:r>
      <w:r>
        <w:rPr>
          <w:rStyle w:val="VerbatimChar"/>
        </w:rPr>
        <w:t xml:space="preserve">1            1         rank_rank_slope Years-of-schooling rank-rank slope</w:t>
      </w:r>
      <w:r>
        <w:br/>
      </w:r>
      <w:r>
        <w:rPr>
          <w:rStyle w:val="VerbatimChar"/>
        </w:rPr>
        <w:t xml:space="preserve">2            2 transition_matrix_share            Transition matrix share</w:t>
      </w:r>
      <w:r>
        <w:br/>
      </w:r>
      <w:r>
        <w:rPr>
          <w:rStyle w:val="VerbatimChar"/>
        </w:rPr>
        <w:t xml:space="preserve">3            3    upward_mobility_rate               Upward mobility rate</w:t>
      </w:r>
      <w:r>
        <w:br/>
      </w:r>
      <w:r>
        <w:rPr>
          <w:rStyle w:val="VerbatimChar"/>
        </w:rPr>
        <w:t xml:space="preserve">4            4  downward_mobility_rate             Downward mobility rate</w:t>
      </w:r>
      <w:r>
        <w:br/>
      </w:r>
      <w:r>
        <w:rPr>
          <w:rStyle w:val="VerbatimChar"/>
        </w:rPr>
        <w:t xml:space="preserve">5            5 persistence_probability            Persistence probability</w:t>
      </w:r>
      <w:r>
        <w:br/>
      </w:r>
      <w:r>
        <w:rPr>
          <w:rStyle w:val="VerbatimChar"/>
        </w:rPr>
        <w:t xml:space="preserve">                                                                              definition</w:t>
      </w:r>
      <w:r>
        <w:br/>
      </w:r>
      <w:r>
        <w:rPr>
          <w:rStyle w:val="VerbatimChar"/>
        </w:rPr>
        <w:t xml:space="preserve">1                     OLS slope of respondent schooling rank on parental schooling rank.</w:t>
      </w:r>
      <w:r>
        <w:br/>
      </w:r>
      <w:r>
        <w:rPr>
          <w:rStyle w:val="VerbatimChar"/>
        </w:rPr>
        <w:t xml:space="preserve">2 Conditional share of child education category within each parental education category.</w:t>
      </w:r>
      <w:r>
        <w:br/>
      </w:r>
      <w:r>
        <w:rPr>
          <w:rStyle w:val="VerbatimChar"/>
        </w:rPr>
        <w:t xml:space="preserve">3                                      Share with higher education category than parent.</w:t>
      </w:r>
      <w:r>
        <w:br/>
      </w:r>
      <w:r>
        <w:rPr>
          <w:rStyle w:val="VerbatimChar"/>
        </w:rPr>
        <w:t xml:space="preserve">4                                       Share with lower education category than parent.</w:t>
      </w:r>
      <w:r>
        <w:br/>
      </w:r>
      <w:r>
        <w:rPr>
          <w:rStyle w:val="VerbatimChar"/>
        </w:rPr>
        <w:t xml:space="preserve">5                                          Share with same education category as parent.</w:t>
      </w:r>
      <w:r>
        <w:br/>
      </w:r>
      <w:r>
        <w:rPr>
          <w:rStyle w:val="VerbatimChar"/>
        </w:rPr>
        <w:t xml:space="preserve">                            estimation_unit</w:t>
      </w:r>
      <w:r>
        <w:br/>
      </w:r>
      <w:r>
        <w:rPr>
          <w:rStyle w:val="VerbatimChar"/>
        </w:rPr>
        <w:t xml:space="preserve">1                                      wave</w:t>
      </w:r>
      <w:r>
        <w:br/>
      </w:r>
      <w:r>
        <w:rPr>
          <w:rStyle w:val="VerbatimChar"/>
        </w:rPr>
        <w:t xml:space="preserve">2 wave x parent_education x child_education</w:t>
      </w:r>
      <w:r>
        <w:br/>
      </w:r>
      <w:r>
        <w:rPr>
          <w:rStyle w:val="VerbatimChar"/>
        </w:rPr>
        <w:t xml:space="preserve">3                                      wave</w:t>
      </w:r>
      <w:r>
        <w:br/>
      </w:r>
      <w:r>
        <w:rPr>
          <w:rStyle w:val="VerbatimChar"/>
        </w:rPr>
        <w:t xml:space="preserve">4                                      wave</w:t>
      </w:r>
      <w:r>
        <w:br/>
      </w:r>
      <w:r>
        <w:rPr>
          <w:rStyle w:val="VerbatimChar"/>
        </w:rPr>
        <w:t xml:space="preserve">5                                      wave</w:t>
      </w:r>
      <w:r>
        <w:br/>
      </w:r>
      <w:r>
        <w:rPr>
          <w:rStyle w:val="VerbatimChar"/>
        </w:rPr>
        <w:t xml:space="preserve">                                                      subgroup_splits min_n</w:t>
      </w:r>
      <w:r>
        <w:br/>
      </w:r>
      <w:r>
        <w:rPr>
          <w:rStyle w:val="VerbatimChar"/>
        </w:rPr>
        <w:t xml:space="preserve">1                    overall + urban/rural + gender + region + cohort    30</w:t>
      </w:r>
      <w:r>
        <w:br/>
      </w:r>
      <w:r>
        <w:rPr>
          <w:rStyle w:val="VerbatimChar"/>
        </w:rPr>
        <w:t xml:space="preserve">2                                                             overall    30</w:t>
      </w:r>
      <w:r>
        <w:br/>
      </w:r>
      <w:r>
        <w:rPr>
          <w:rStyle w:val="VerbatimChar"/>
        </w:rPr>
        <w:t xml:space="preserve">3                    overall + urban/rural + gender + region + cohort    30</w:t>
      </w:r>
      <w:r>
        <w:br/>
      </w:r>
      <w:r>
        <w:rPr>
          <w:rStyle w:val="VerbatimChar"/>
        </w:rPr>
        <w:t xml:space="preserve">4                    overall + urban/rural + gender + region + cohort    30</w:t>
      </w:r>
      <w:r>
        <w:br/>
      </w:r>
      <w:r>
        <w:rPr>
          <w:rStyle w:val="VerbatimChar"/>
        </w:rPr>
        <w:t xml:space="preserve">5 overall + urban/rural + gender + region + cohort + parent_education    30</w:t>
      </w:r>
      <w:r>
        <w:br/>
      </w:r>
      <w:r>
        <w:rPr>
          <w:rStyle w:val="VerbatimChar"/>
        </w:rPr>
        <w:t xml:space="preserve">  core_set</w:t>
      </w:r>
      <w:r>
        <w:br/>
      </w:r>
      <w:r>
        <w:rPr>
          <w:rStyle w:val="VerbatimChar"/>
        </w:rPr>
        <w:t xml:space="preserve">1     TRUE</w:t>
      </w:r>
      <w:r>
        <w:br/>
      </w:r>
      <w:r>
        <w:rPr>
          <w:rStyle w:val="VerbatimChar"/>
        </w:rPr>
        <w:t xml:space="preserve">2     TRUE</w:t>
      </w:r>
      <w:r>
        <w:br/>
      </w:r>
      <w:r>
        <w:rPr>
          <w:rStyle w:val="VerbatimChar"/>
        </w:rPr>
        <w:t xml:space="preserve">3     TRUE</w:t>
      </w:r>
      <w:r>
        <w:br/>
      </w:r>
      <w:r>
        <w:rPr>
          <w:rStyle w:val="VerbatimChar"/>
        </w:rPr>
        <w:t xml:space="preserve">4     TRUE</w:t>
      </w:r>
      <w:r>
        <w:br/>
      </w:r>
      <w:r>
        <w:rPr>
          <w:rStyle w:val="VerbatimChar"/>
        </w:rPr>
        <w:t xml:space="preserve">5     TRUE</w:t>
      </w:r>
    </w:p>
    <w:bookmarkEnd w:id="23"/>
    <w:bookmarkStart w:id="24" w:name="d.-robustness-checklist"/>
    <w:p>
      <w:pPr>
        <w:pStyle w:val="Heading2"/>
      </w:pPr>
      <w:r>
        <w:t xml:space="preserve">D. Robustness Checklist</w:t>
      </w:r>
    </w:p>
    <w:p>
      <w:pPr>
        <w:pStyle w:val="Compact"/>
        <w:numPr>
          <w:ilvl w:val="0"/>
          <w:numId w:val="1002"/>
        </w:numPr>
      </w:pPr>
      <w:r>
        <w:t xml:space="preserve">Alternative mobility definitions</w:t>
      </w:r>
    </w:p>
    <w:p>
      <w:pPr>
        <w:pStyle w:val="Compact"/>
        <w:numPr>
          <w:ilvl w:val="0"/>
          <w:numId w:val="1002"/>
        </w:numPr>
      </w:pPr>
      <w:r>
        <w:t xml:space="preserve">Alternative age windows</w:t>
      </w:r>
    </w:p>
    <w:p>
      <w:pPr>
        <w:pStyle w:val="Compact"/>
        <w:numPr>
          <w:ilvl w:val="0"/>
          <w:numId w:val="1002"/>
        </w:numPr>
      </w:pPr>
      <w:r>
        <w:t xml:space="preserve">Weighted versus unweighted estimates</w:t>
      </w:r>
    </w:p>
    <w:p>
      <w:pPr>
        <w:pStyle w:val="Compact"/>
        <w:numPr>
          <w:ilvl w:val="0"/>
          <w:numId w:val="1002"/>
        </w:numPr>
      </w:pPr>
      <w:r>
        <w:t xml:space="preserve">Parent proxy definition checks</w:t>
      </w:r>
    </w:p>
    <w:p>
      <w:pPr>
        <w:pStyle w:val="Compact"/>
        <w:numPr>
          <w:ilvl w:val="0"/>
          <w:numId w:val="1002"/>
        </w:numPr>
      </w:pPr>
      <w:r>
        <w:t xml:space="preserve">Module C split-threshold sensitivity (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&lt;=11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&lt;=9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Module C sample-composition and fixed-effect attrition checks</w:t>
      </w:r>
    </w:p>
    <w:bookmarkEnd w:id="24"/>
    <w:bookmarkStart w:id="25" w:name="e.-diagnostics-outputs"/>
    <w:p>
      <w:pPr>
        <w:pStyle w:val="Heading2"/>
      </w:pPr>
      <w:r>
        <w:t xml:space="preserve">E. Diagnostics Outputs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step    n</w:t>
      </w:r>
      <w:r>
        <w:br/>
      </w:r>
      <w:r>
        <w:rPr>
          <w:rStyle w:val="VerbatimChar"/>
        </w:rPr>
        <w:t xml:space="preserve">1                                    Uzbekistan LiTS IV respondents 1006</w:t>
      </w:r>
      <w:r>
        <w:br/>
      </w:r>
      <w:r>
        <w:rPr>
          <w:rStyle w:val="VerbatimChar"/>
        </w:rPr>
        <w:t xml:space="preserve">2 Respondents with child module eligibility info (q713 non-missing)  650</w:t>
      </w:r>
      <w:r>
        <w:br/>
      </w:r>
      <w:r>
        <w:rPr>
          <w:rStyle w:val="VerbatimChar"/>
        </w:rPr>
        <w:t xml:space="preserve">3            Respondents with child enrolled pre-COVID (q713 = yes)  186</w:t>
      </w:r>
      <w:r>
        <w:br/>
      </w:r>
      <w:r>
        <w:rPr>
          <w:rStyle w:val="VerbatimChar"/>
        </w:rPr>
        <w:t xml:space="preserve">4              Mechanism sample with non-missing parental schooling  183</w:t>
      </w:r>
      <w:r>
        <w:br/>
      </w:r>
      <w:r>
        <w:rPr>
          <w:rStyle w:val="VerbatimChar"/>
        </w:rPr>
        <w:t xml:space="preserve">5                       Parental schooling median threshold (years)   12</w:t>
      </w:r>
      <w:r>
        <w:br/>
      </w:r>
      <w:r>
        <w:rPr>
          <w:rStyle w:val="VerbatimChar"/>
        </w:rPr>
        <w:t xml:space="preserve">6                          Baseline low-parent-education group size   99</w:t>
      </w:r>
      <w:r>
        <w:br/>
      </w:r>
      <w:r>
        <w:rPr>
          <w:rStyle w:val="VerbatimChar"/>
        </w:rPr>
        <w:t xml:space="preserve">7                       Baseline higher-parent-education group size   87</w:t>
      </w:r>
    </w:p>
    <w:p>
      <w:pPr>
        <w:pStyle w:val="SourceCode"/>
      </w:pPr>
      <w:r>
        <w:rPr>
          <w:rStyle w:val="VerbatimChar"/>
        </w:rPr>
        <w:t xml:space="preserve">                   outcome                                outcome_label</w:t>
      </w:r>
      <w:r>
        <w:br/>
      </w:r>
      <w:r>
        <w:rPr>
          <w:rStyle w:val="VerbatimChar"/>
        </w:rPr>
        <w:t xml:space="preserve">1     any_remote_challenge                Any remote-learning challenge</w:t>
      </w:r>
      <w:r>
        <w:br/>
      </w:r>
      <w:r>
        <w:rPr>
          <w:rStyle w:val="VerbatimChar"/>
        </w:rPr>
        <w:t xml:space="preserve">2        challenge_balance           Work/home-school balance challenge</w:t>
      </w:r>
      <w:r>
        <w:br/>
      </w:r>
      <w:r>
        <w:rPr>
          <w:rStyle w:val="VerbatimChar"/>
        </w:rPr>
        <w:t xml:space="preserve">3           challenge_cost                               Cost challenge</w:t>
      </w:r>
      <w:r>
        <w:br/>
      </w:r>
      <w:r>
        <w:rPr>
          <w:rStyle w:val="VerbatimChar"/>
        </w:rPr>
        <w:t xml:space="preserve">4         challenge_device                             Device challenge</w:t>
      </w:r>
      <w:r>
        <w:br/>
      </w:r>
      <w:r>
        <w:rPr>
          <w:rStyle w:val="VerbatimChar"/>
        </w:rPr>
        <w:t xml:space="preserve">5       challenge_internet                           Internet challenge</w:t>
      </w:r>
      <w:r>
        <w:br/>
      </w:r>
      <w:r>
        <w:rPr>
          <w:rStyle w:val="VerbatimChar"/>
        </w:rPr>
        <w:t xml:space="preserve">6           challenge_tech                Technology-learning challenge</w:t>
      </w:r>
      <w:r>
        <w:br/>
      </w:r>
      <w:r>
        <w:rPr>
          <w:rStyle w:val="VerbatimChar"/>
        </w:rPr>
        <w:t xml:space="preserve">7  education_stopped_covid               Stopped education due to COVID</w:t>
      </w:r>
      <w:r>
        <w:br/>
      </w:r>
      <w:r>
        <w:rPr>
          <w:rStyle w:val="VerbatimChar"/>
        </w:rPr>
        <w:t xml:space="preserve">8        no_support_needed                 No additional support needed</w:t>
      </w:r>
      <w:r>
        <w:br/>
      </w:r>
      <w:r>
        <w:rPr>
          <w:rStyle w:val="VerbatimChar"/>
        </w:rPr>
        <w:t xml:space="preserve">9  school_closed_no_online        School closed without online learning</w:t>
      </w:r>
      <w:r>
        <w:br/>
      </w:r>
      <w:r>
        <w:rPr>
          <w:rStyle w:val="VerbatimChar"/>
        </w:rPr>
        <w:t xml:space="preserve">10           shared_device                     Child used shared device</w:t>
      </w:r>
      <w:r>
        <w:br/>
      </w:r>
      <w:r>
        <w:rPr>
          <w:rStyle w:val="VerbatimChar"/>
        </w:rPr>
        <w:t xml:space="preserve">11          support_father                 Learning support from father</w:t>
      </w:r>
      <w:r>
        <w:br/>
      </w:r>
      <w:r>
        <w:rPr>
          <w:rStyle w:val="VerbatimChar"/>
        </w:rPr>
        <w:t xml:space="preserve">12 support_grand_relatives Learning support from grandparents/relatives</w:t>
      </w:r>
      <w:r>
        <w:br/>
      </w:r>
      <w:r>
        <w:rPr>
          <w:rStyle w:val="VerbatimChar"/>
        </w:rPr>
        <w:t xml:space="preserve">13          support_mother                 Learning support from mother</w:t>
      </w:r>
      <w:r>
        <w:br/>
      </w:r>
      <w:r>
        <w:rPr>
          <w:rStyle w:val="VerbatimChar"/>
        </w:rPr>
        <w:t xml:space="preserve">14         switched_hybrid                  Switched to hybrid learning</w:t>
      </w:r>
      <w:r>
        <w:br/>
      </w:r>
      <w:r>
        <w:rPr>
          <w:rStyle w:val="VerbatimChar"/>
        </w:rPr>
        <w:t xml:space="preserve">15         switched_online                  Switched to online learning</w:t>
      </w:r>
      <w:r>
        <w:br/>
      </w:r>
      <w:r>
        <w:rPr>
          <w:rStyle w:val="VerbatimChar"/>
        </w:rPr>
        <w:t xml:space="preserve">16    any_remote_challenge                Any remote-learning challenge</w:t>
      </w:r>
      <w:r>
        <w:br/>
      </w:r>
      <w:r>
        <w:rPr>
          <w:rStyle w:val="VerbatimChar"/>
        </w:rPr>
        <w:t xml:space="preserve">17    any_remote_challenge                Any remote-learning challenge</w:t>
      </w:r>
      <w:r>
        <w:br/>
      </w:r>
      <w:r>
        <w:rPr>
          <w:rStyle w:val="VerbatimChar"/>
        </w:rPr>
        <w:t xml:space="preserve">18       challenge_balance           Work/home-school balance challenge</w:t>
      </w:r>
      <w:r>
        <w:br/>
      </w:r>
      <w:r>
        <w:rPr>
          <w:rStyle w:val="VerbatimChar"/>
        </w:rPr>
        <w:t xml:space="preserve">19       challenge_balance           Work/home-school balance challenge</w:t>
      </w:r>
      <w:r>
        <w:br/>
      </w:r>
      <w:r>
        <w:rPr>
          <w:rStyle w:val="VerbatimChar"/>
        </w:rPr>
        <w:t xml:space="preserve">20          challenge_cost                               Cost challenge</w:t>
      </w:r>
      <w:r>
        <w:br/>
      </w:r>
      <w:r>
        <w:rPr>
          <w:rStyle w:val="VerbatimChar"/>
        </w:rPr>
        <w:t xml:space="preserve">21          challenge_cost                               Cost challenge</w:t>
      </w:r>
      <w:r>
        <w:br/>
      </w:r>
      <w:r>
        <w:rPr>
          <w:rStyle w:val="VerbatimChar"/>
        </w:rPr>
        <w:t xml:space="preserve">22        challenge_device                             Device challenge</w:t>
      </w:r>
      <w:r>
        <w:br/>
      </w:r>
      <w:r>
        <w:rPr>
          <w:rStyle w:val="VerbatimChar"/>
        </w:rPr>
        <w:t xml:space="preserve">23        challenge_device                             Device challenge</w:t>
      </w:r>
      <w:r>
        <w:br/>
      </w:r>
      <w:r>
        <w:rPr>
          <w:rStyle w:val="VerbatimChar"/>
        </w:rPr>
        <w:t xml:space="preserve">24      challenge_internet                           Internet challenge</w:t>
      </w:r>
      <w:r>
        <w:br/>
      </w:r>
      <w:r>
        <w:rPr>
          <w:rStyle w:val="VerbatimChar"/>
        </w:rPr>
        <w:t xml:space="preserve">25      challenge_internet                           Internet challenge</w:t>
      </w:r>
      <w:r>
        <w:br/>
      </w:r>
      <w:r>
        <w:rPr>
          <w:rStyle w:val="VerbatimChar"/>
        </w:rPr>
        <w:t xml:space="preserve">26          challenge_tech                Technology-learning challenge</w:t>
      </w:r>
      <w:r>
        <w:br/>
      </w:r>
      <w:r>
        <w:rPr>
          <w:rStyle w:val="VerbatimChar"/>
        </w:rPr>
        <w:t xml:space="preserve">27          challenge_tech                Technology-learning challenge</w:t>
      </w:r>
      <w:r>
        <w:br/>
      </w:r>
      <w:r>
        <w:rPr>
          <w:rStyle w:val="VerbatimChar"/>
        </w:rPr>
        <w:t xml:space="preserve">28 education_stopped_covid               Stopped education due to COVID</w:t>
      </w:r>
      <w:r>
        <w:br/>
      </w:r>
      <w:r>
        <w:rPr>
          <w:rStyle w:val="VerbatimChar"/>
        </w:rPr>
        <w:t xml:space="preserve">29 education_stopped_covid               Stopped education due to COVID</w:t>
      </w:r>
      <w:r>
        <w:br/>
      </w:r>
      <w:r>
        <w:rPr>
          <w:rStyle w:val="VerbatimChar"/>
        </w:rPr>
        <w:t xml:space="preserve">30       no_support_needed                 No additional support needed</w:t>
      </w:r>
      <w:r>
        <w:br/>
      </w:r>
      <w:r>
        <w:rPr>
          <w:rStyle w:val="VerbatimChar"/>
        </w:rPr>
        <w:t xml:space="preserve">31       no_support_needed                 No additional support needed</w:t>
      </w:r>
      <w:r>
        <w:br/>
      </w:r>
      <w:r>
        <w:rPr>
          <w:rStyle w:val="VerbatimChar"/>
        </w:rPr>
        <w:t xml:space="preserve">32 school_closed_no_online        School closed without online learning</w:t>
      </w:r>
      <w:r>
        <w:br/>
      </w:r>
      <w:r>
        <w:rPr>
          <w:rStyle w:val="VerbatimChar"/>
        </w:rPr>
        <w:t xml:space="preserve">33 school_closed_no_online        School closed without online learning</w:t>
      </w:r>
      <w:r>
        <w:br/>
      </w:r>
      <w:r>
        <w:rPr>
          <w:rStyle w:val="VerbatimChar"/>
        </w:rPr>
        <w:t xml:space="preserve">34           shared_device                     Child used shared device</w:t>
      </w:r>
      <w:r>
        <w:br/>
      </w:r>
      <w:r>
        <w:rPr>
          <w:rStyle w:val="VerbatimChar"/>
        </w:rPr>
        <w:t xml:space="preserve">35           shared_device                     Child used shared device</w:t>
      </w:r>
      <w:r>
        <w:br/>
      </w:r>
      <w:r>
        <w:rPr>
          <w:rStyle w:val="VerbatimChar"/>
        </w:rPr>
        <w:t xml:space="preserve">36          support_father                 Learning support from father</w:t>
      </w:r>
      <w:r>
        <w:br/>
      </w:r>
      <w:r>
        <w:rPr>
          <w:rStyle w:val="VerbatimChar"/>
        </w:rPr>
        <w:t xml:space="preserve">37          support_father                 Learning support from father</w:t>
      </w:r>
      <w:r>
        <w:br/>
      </w:r>
      <w:r>
        <w:rPr>
          <w:rStyle w:val="VerbatimChar"/>
        </w:rPr>
        <w:t xml:space="preserve">38 support_grand_relatives Learning support from grandparents/relatives</w:t>
      </w:r>
      <w:r>
        <w:br/>
      </w:r>
      <w:r>
        <w:rPr>
          <w:rStyle w:val="VerbatimChar"/>
        </w:rPr>
        <w:t xml:space="preserve">39 support_grand_relatives Learning support from grandparents/relatives</w:t>
      </w:r>
      <w:r>
        <w:br/>
      </w:r>
      <w:r>
        <w:rPr>
          <w:rStyle w:val="VerbatimChar"/>
        </w:rPr>
        <w:t xml:space="preserve">40          support_mother                 Learning support from mother</w:t>
      </w:r>
      <w:r>
        <w:br/>
      </w:r>
      <w:r>
        <w:rPr>
          <w:rStyle w:val="VerbatimChar"/>
        </w:rPr>
        <w:t xml:space="preserve">41          support_mother                 Learning support from mother</w:t>
      </w:r>
      <w:r>
        <w:br/>
      </w:r>
      <w:r>
        <w:rPr>
          <w:rStyle w:val="VerbatimChar"/>
        </w:rPr>
        <w:t xml:space="preserve">42         switched_hybrid                  Switched to hybrid learning</w:t>
      </w:r>
      <w:r>
        <w:br/>
      </w:r>
      <w:r>
        <w:rPr>
          <w:rStyle w:val="VerbatimChar"/>
        </w:rPr>
        <w:t xml:space="preserve">43         switched_hybrid                  Switched to hybrid learning</w:t>
      </w:r>
      <w:r>
        <w:br/>
      </w:r>
      <w:r>
        <w:rPr>
          <w:rStyle w:val="VerbatimChar"/>
        </w:rPr>
        <w:t xml:space="preserve">44         switched_online                  Switched to online learning</w:t>
      </w:r>
      <w:r>
        <w:br/>
      </w:r>
      <w:r>
        <w:rPr>
          <w:rStyle w:val="VerbatimChar"/>
        </w:rPr>
        <w:t xml:space="preserve">45         switched_online                  Switched to online learning</w:t>
      </w:r>
      <w:r>
        <w:br/>
      </w:r>
      <w:r>
        <w:rPr>
          <w:rStyle w:val="VerbatimChar"/>
        </w:rPr>
        <w:t xml:space="preserve">              group                      group_value   estimate n_non_missing</w:t>
      </w:r>
      <w:r>
        <w:br/>
      </w:r>
      <w:r>
        <w:rPr>
          <w:rStyle w:val="VerbatimChar"/>
        </w:rPr>
        <w:t xml:space="preserve">1           overall                              all 0.75816974           176</w:t>
      </w:r>
      <w:r>
        <w:br/>
      </w:r>
      <w:r>
        <w:rPr>
          <w:rStyle w:val="VerbatimChar"/>
        </w:rPr>
        <w:t xml:space="preserve">2           overall                              all 0.65126182           176</w:t>
      </w:r>
      <w:r>
        <w:br/>
      </w:r>
      <w:r>
        <w:rPr>
          <w:rStyle w:val="VerbatimChar"/>
        </w:rPr>
        <w:t xml:space="preserve">3           overall                              all 0.66272216           176</w:t>
      </w:r>
      <w:r>
        <w:br/>
      </w:r>
      <w:r>
        <w:rPr>
          <w:rStyle w:val="VerbatimChar"/>
        </w:rPr>
        <w:t xml:space="preserve">4           overall                              all 0.63463698           176</w:t>
      </w:r>
      <w:r>
        <w:br/>
      </w:r>
      <w:r>
        <w:rPr>
          <w:rStyle w:val="VerbatimChar"/>
        </w:rPr>
        <w:t xml:space="preserve">5           overall                              all 0.72589935           176</w:t>
      </w:r>
      <w:r>
        <w:br/>
      </w:r>
      <w:r>
        <w:rPr>
          <w:rStyle w:val="VerbatimChar"/>
        </w:rPr>
        <w:t xml:space="preserve">6           overall                              all 0.67346006           176</w:t>
      </w:r>
      <w:r>
        <w:br/>
      </w:r>
      <w:r>
        <w:rPr>
          <w:rStyle w:val="VerbatimChar"/>
        </w:rPr>
        <w:t xml:space="preserve">7           overall                              all 0.78282542           186</w:t>
      </w:r>
      <w:r>
        <w:br/>
      </w:r>
      <w:r>
        <w:rPr>
          <w:rStyle w:val="VerbatimChar"/>
        </w:rPr>
        <w:t xml:space="preserve">8           overall                              all 0.02535571           176</w:t>
      </w:r>
      <w:r>
        <w:br/>
      </w:r>
      <w:r>
        <w:rPr>
          <w:rStyle w:val="VerbatimChar"/>
        </w:rPr>
        <w:t xml:space="preserve">9           overall                              all 0.85186584           186</w:t>
      </w:r>
      <w:r>
        <w:br/>
      </w:r>
      <w:r>
        <w:rPr>
          <w:rStyle w:val="VerbatimChar"/>
        </w:rPr>
        <w:t xml:space="preserve">10          overall                              all 0.60517166           176</w:t>
      </w:r>
      <w:r>
        <w:br/>
      </w:r>
      <w:r>
        <w:rPr>
          <w:rStyle w:val="VerbatimChar"/>
        </w:rPr>
        <w:t xml:space="preserve">11          overall                              all 0.03719195           176</w:t>
      </w:r>
      <w:r>
        <w:br/>
      </w:r>
      <w:r>
        <w:rPr>
          <w:rStyle w:val="VerbatimChar"/>
        </w:rPr>
        <w:t xml:space="preserve">12          overall                              all 0.06562293           176</w:t>
      </w:r>
      <w:r>
        <w:br/>
      </w:r>
      <w:r>
        <w:rPr>
          <w:rStyle w:val="VerbatimChar"/>
        </w:rPr>
        <w:t xml:space="preserve">13          overall                              all 0.87016581           176</w:t>
      </w:r>
      <w:r>
        <w:br/>
      </w:r>
      <w:r>
        <w:rPr>
          <w:rStyle w:val="VerbatimChar"/>
        </w:rPr>
        <w:t xml:space="preserve">14          overall                              all 0.83342684           186</w:t>
      </w:r>
      <w:r>
        <w:br/>
      </w:r>
      <w:r>
        <w:rPr>
          <w:rStyle w:val="VerbatimChar"/>
        </w:rPr>
        <w:t xml:space="preserve">15          overall                              all 0.93014430           186</w:t>
      </w:r>
      <w:r>
        <w:br/>
      </w:r>
      <w:r>
        <w:rPr>
          <w:rStyle w:val="VerbatimChar"/>
        </w:rPr>
        <w:t xml:space="preserve">16 parent_education          above_median_parent_edu 0.76603043            84</w:t>
      </w:r>
      <w:r>
        <w:br/>
      </w:r>
      <w:r>
        <w:rPr>
          <w:rStyle w:val="VerbatimChar"/>
        </w:rPr>
        <w:t xml:space="preserve">17 parent_education lower_or_equal_median_parent_edu 0.75093323            92</w:t>
      </w:r>
      <w:r>
        <w:br/>
      </w:r>
      <w:r>
        <w:rPr>
          <w:rStyle w:val="VerbatimChar"/>
        </w:rPr>
        <w:t xml:space="preserve">18 parent_education          above_median_parent_edu 0.68544709            84</w:t>
      </w:r>
      <w:r>
        <w:br/>
      </w:r>
      <w:r>
        <w:rPr>
          <w:rStyle w:val="VerbatimChar"/>
        </w:rPr>
        <w:t xml:space="preserve">19 parent_education lower_or_equal_median_parent_edu 0.61979103            92</w:t>
      </w:r>
      <w:r>
        <w:br/>
      </w:r>
      <w:r>
        <w:rPr>
          <w:rStyle w:val="VerbatimChar"/>
        </w:rPr>
        <w:t xml:space="preserve">20 parent_education          above_median_parent_edu 0.70405709            84</w:t>
      </w:r>
      <w:r>
        <w:br/>
      </w:r>
      <w:r>
        <w:rPr>
          <w:rStyle w:val="VerbatimChar"/>
        </w:rPr>
        <w:t xml:space="preserve">21 parent_education lower_or_equal_median_parent_edu 0.62466943            92</w:t>
      </w:r>
      <w:r>
        <w:br/>
      </w:r>
      <w:r>
        <w:rPr>
          <w:rStyle w:val="VerbatimChar"/>
        </w:rPr>
        <w:t xml:space="preserve">22 parent_education          above_median_parent_edu 0.64422506            84</w:t>
      </w:r>
      <w:r>
        <w:br/>
      </w:r>
      <w:r>
        <w:rPr>
          <w:rStyle w:val="VerbatimChar"/>
        </w:rPr>
        <w:t xml:space="preserve">23 parent_education lower_or_equal_median_parent_edu 0.62581023            92</w:t>
      </w:r>
      <w:r>
        <w:br/>
      </w:r>
      <w:r>
        <w:rPr>
          <w:rStyle w:val="VerbatimChar"/>
        </w:rPr>
        <w:t xml:space="preserve">24 parent_education          above_median_parent_edu 0.70686183            84</w:t>
      </w:r>
      <w:r>
        <w:br/>
      </w:r>
      <w:r>
        <w:rPr>
          <w:rStyle w:val="VerbatimChar"/>
        </w:rPr>
        <w:t xml:space="preserve">25 parent_education lower_or_equal_median_parent_edu 0.74342518            92</w:t>
      </w:r>
      <w:r>
        <w:br/>
      </w:r>
      <w:r>
        <w:rPr>
          <w:rStyle w:val="VerbatimChar"/>
        </w:rPr>
        <w:t xml:space="preserve">26 parent_education          above_median_parent_edu 0.71227728            84</w:t>
      </w:r>
      <w:r>
        <w:br/>
      </w:r>
      <w:r>
        <w:rPr>
          <w:rStyle w:val="VerbatimChar"/>
        </w:rPr>
        <w:t xml:space="preserve">27 parent_education lower_or_equal_median_parent_edu 0.63772513            92</w:t>
      </w:r>
      <w:r>
        <w:br/>
      </w:r>
      <w:r>
        <w:rPr>
          <w:rStyle w:val="VerbatimChar"/>
        </w:rPr>
        <w:t xml:space="preserve">28 parent_education          above_median_parent_edu 0.74513257            87</w:t>
      </w:r>
      <w:r>
        <w:br/>
      </w:r>
      <w:r>
        <w:rPr>
          <w:rStyle w:val="VerbatimChar"/>
        </w:rPr>
        <w:t xml:space="preserve">29 parent_education lower_or_equal_median_parent_edu 0.81454491            99</w:t>
      </w:r>
      <w:r>
        <w:br/>
      </w:r>
      <w:r>
        <w:rPr>
          <w:rStyle w:val="VerbatimChar"/>
        </w:rPr>
        <w:t xml:space="preserve">30 parent_education          above_median_parent_edu 0.01920851            84</w:t>
      </w:r>
      <w:r>
        <w:br/>
      </w:r>
      <w:r>
        <w:rPr>
          <w:rStyle w:val="VerbatimChar"/>
        </w:rPr>
        <w:t xml:space="preserve">31 parent_education lower_or_equal_median_parent_edu 0.03101480            92</w:t>
      </w:r>
      <w:r>
        <w:br/>
      </w:r>
      <w:r>
        <w:rPr>
          <w:rStyle w:val="VerbatimChar"/>
        </w:rPr>
        <w:t xml:space="preserve">32 parent_education          above_median_parent_edu 0.85343311            87</w:t>
      </w:r>
      <w:r>
        <w:br/>
      </w:r>
      <w:r>
        <w:rPr>
          <w:rStyle w:val="VerbatimChar"/>
        </w:rPr>
        <w:t xml:space="preserve">33 parent_education lower_or_equal_median_parent_edu 0.85054693            99</w:t>
      </w:r>
      <w:r>
        <w:br/>
      </w:r>
      <w:r>
        <w:rPr>
          <w:rStyle w:val="VerbatimChar"/>
        </w:rPr>
        <w:t xml:space="preserve">34 parent_education          above_median_parent_edu 0.57310528            84</w:t>
      </w:r>
      <w:r>
        <w:br/>
      </w:r>
      <w:r>
        <w:rPr>
          <w:rStyle w:val="VerbatimChar"/>
        </w:rPr>
        <w:t xml:space="preserve">35 parent_education lower_or_equal_median_parent_edu 0.63469180            92</w:t>
      </w:r>
      <w:r>
        <w:br/>
      </w:r>
      <w:r>
        <w:rPr>
          <w:rStyle w:val="VerbatimChar"/>
        </w:rPr>
        <w:t xml:space="preserve">36 parent_education          above_median_parent_edu 0.01373656            84</w:t>
      </w:r>
      <w:r>
        <w:br/>
      </w:r>
      <w:r>
        <w:rPr>
          <w:rStyle w:val="VerbatimChar"/>
        </w:rPr>
        <w:t xml:space="preserve">37 parent_education lower_or_equal_median_parent_edu 0.05878486            92</w:t>
      </w:r>
      <w:r>
        <w:br/>
      </w:r>
      <w:r>
        <w:rPr>
          <w:rStyle w:val="VerbatimChar"/>
        </w:rPr>
        <w:t xml:space="preserve">38 parent_education          above_median_parent_edu 0.09429864            84</w:t>
      </w:r>
      <w:r>
        <w:br/>
      </w:r>
      <w:r>
        <w:rPr>
          <w:rStyle w:val="VerbatimChar"/>
        </w:rPr>
        <w:t xml:space="preserve">39 parent_education lower_or_equal_median_parent_edu 0.03922422            92</w:t>
      </w:r>
      <w:r>
        <w:br/>
      </w:r>
      <w:r>
        <w:rPr>
          <w:rStyle w:val="VerbatimChar"/>
        </w:rPr>
        <w:t xml:space="preserve">40 parent_education          above_median_parent_edu 0.86928560            84</w:t>
      </w:r>
      <w:r>
        <w:br/>
      </w:r>
      <w:r>
        <w:rPr>
          <w:rStyle w:val="VerbatimChar"/>
        </w:rPr>
        <w:t xml:space="preserve">41 parent_education lower_or_equal_median_parent_edu 0.87097612            92</w:t>
      </w:r>
      <w:r>
        <w:br/>
      </w:r>
      <w:r>
        <w:rPr>
          <w:rStyle w:val="VerbatimChar"/>
        </w:rPr>
        <w:t xml:space="preserve">42 parent_education          above_median_parent_edu 0.83851183            87</w:t>
      </w:r>
      <w:r>
        <w:br/>
      </w:r>
      <w:r>
        <w:rPr>
          <w:rStyle w:val="VerbatimChar"/>
        </w:rPr>
        <w:t xml:space="preserve">43 parent_education lower_or_equal_median_parent_edu 0.82914769            99</w:t>
      </w:r>
      <w:r>
        <w:br/>
      </w:r>
      <w:r>
        <w:rPr>
          <w:rStyle w:val="VerbatimChar"/>
        </w:rPr>
        <w:t xml:space="preserve">44 parent_education          above_median_parent_edu 0.96331810            87</w:t>
      </w:r>
      <w:r>
        <w:br/>
      </w:r>
      <w:r>
        <w:rPr>
          <w:rStyle w:val="VerbatimChar"/>
        </w:rPr>
        <w:t xml:space="preserve">45 parent_education lower_or_equal_median_parent_edu 0.90222772            99</w:t>
      </w:r>
    </w:p>
    <w:p>
      <w:pPr>
        <w:pStyle w:val="SourceCode"/>
      </w:pPr>
      <w:r>
        <w:rPr>
          <w:rStyle w:val="VerbatimChar"/>
        </w:rPr>
        <w:t xml:space="preserve">                        model                 term    estimate std.error</w:t>
      </w:r>
      <w:r>
        <w:br/>
      </w:r>
      <w:r>
        <w:rPr>
          <w:rStyle w:val="VerbatimChar"/>
        </w:rPr>
        <w:t xml:space="preserve">1          m1_switched_online       parent_low_edu -2.14261434 1.4985582</w:t>
      </w:r>
      <w:r>
        <w:br/>
      </w:r>
      <w:r>
        <w:rPr>
          <w:rStyle w:val="VerbatimChar"/>
        </w:rPr>
        <w:t xml:space="preserve">2          m1_switched_online                urban -1.51529868 0.5904235</w:t>
      </w:r>
      <w:r>
        <w:br/>
      </w:r>
      <w:r>
        <w:rPr>
          <w:rStyle w:val="VerbatimChar"/>
        </w:rPr>
        <w:t xml:space="preserve">3          m1_switched_online           gendermale -2.33901980 1.8409836</w:t>
      </w:r>
      <w:r>
        <w:br/>
      </w:r>
      <w:r>
        <w:rPr>
          <w:rStyle w:val="VerbatimChar"/>
        </w:rPr>
        <w:t xml:space="preserve">4          m1_switched_online parent_low_edu:urban -1.31346300 1.2495108</w:t>
      </w:r>
      <w:r>
        <w:br/>
      </w:r>
      <w:r>
        <w:rPr>
          <w:rStyle w:val="VerbatimChar"/>
        </w:rPr>
        <w:t xml:space="preserve">5  m2_school_closed_no_online       parent_low_edu  0.05804831 1.3692601</w:t>
      </w:r>
      <w:r>
        <w:br/>
      </w:r>
      <w:r>
        <w:rPr>
          <w:rStyle w:val="VerbatimChar"/>
        </w:rPr>
        <w:t xml:space="preserve">6  m2_school_closed_no_online                urban -0.99369080 0.9581130</w:t>
      </w:r>
      <w:r>
        <w:br/>
      </w:r>
      <w:r>
        <w:rPr>
          <w:rStyle w:val="VerbatimChar"/>
        </w:rPr>
        <w:t xml:space="preserve">7  m2_school_closed_no_online           gendermale -1.12145074 1.3266335</w:t>
      </w:r>
      <w:r>
        <w:br/>
      </w:r>
      <w:r>
        <w:rPr>
          <w:rStyle w:val="VerbatimChar"/>
        </w:rPr>
        <w:t xml:space="preserve">8  m2_school_closed_no_online parent_low_edu:urban  0.49448498 1.6109577</w:t>
      </w:r>
      <w:r>
        <w:br/>
      </w:r>
      <w:r>
        <w:rPr>
          <w:rStyle w:val="VerbatimChar"/>
        </w:rPr>
        <w:t xml:space="preserve">9  m3_education_stopped_covid       parent_low_edu  1.03990135 0.3465644</w:t>
      </w:r>
      <w:r>
        <w:br/>
      </w:r>
      <w:r>
        <w:rPr>
          <w:rStyle w:val="VerbatimChar"/>
        </w:rPr>
        <w:t xml:space="preserve">10 m3_education_stopped_covid                urban -0.85441212 1.4391087</w:t>
      </w:r>
      <w:r>
        <w:br/>
      </w:r>
      <w:r>
        <w:rPr>
          <w:rStyle w:val="VerbatimChar"/>
        </w:rPr>
        <w:t xml:space="preserve">11 m3_education_stopped_covid           gendermale -2.62825084 1.7848508</w:t>
      </w:r>
      <w:r>
        <w:br/>
      </w:r>
      <w:r>
        <w:rPr>
          <w:rStyle w:val="VerbatimChar"/>
        </w:rPr>
        <w:t xml:space="preserve">12 m3_education_stopped_covid parent_low_edu:urban -0.96246446 0.5192458</w:t>
      </w:r>
      <w:r>
        <w:br/>
      </w:r>
      <w:r>
        <w:rPr>
          <w:rStyle w:val="VerbatimChar"/>
        </w:rPr>
        <w:t xml:space="preserve">13    m4_any_remote_challenge       parent_low_edu  0.64770361 0.7387140</w:t>
      </w:r>
      <w:r>
        <w:br/>
      </w:r>
      <w:r>
        <w:rPr>
          <w:rStyle w:val="VerbatimChar"/>
        </w:rPr>
        <w:t xml:space="preserve">14    m4_any_remote_challenge                urban -0.29437143 0.3234753</w:t>
      </w:r>
      <w:r>
        <w:br/>
      </w:r>
      <w:r>
        <w:rPr>
          <w:rStyle w:val="VerbatimChar"/>
        </w:rPr>
        <w:t xml:space="preserve">15    m4_any_remote_challenge           gendermale -2.40240979 1.1601456</w:t>
      </w:r>
      <w:r>
        <w:br/>
      </w:r>
      <w:r>
        <w:rPr>
          <w:rStyle w:val="VerbatimChar"/>
        </w:rPr>
        <w:t xml:space="preserve">16    m4_any_remote_challenge parent_low_edu:urban -1.79048373 0.8727948</w:t>
      </w:r>
      <w:r>
        <w:br/>
      </w:r>
      <w:r>
        <w:rPr>
          <w:rStyle w:val="VerbatimChar"/>
        </w:rPr>
        <w:t xml:space="preserve">     statistic     p.value</w:t>
      </w:r>
      <w:r>
        <w:br/>
      </w:r>
      <w:r>
        <w:rPr>
          <w:rStyle w:val="VerbatimChar"/>
        </w:rPr>
        <w:t xml:space="preserve">1  -1.42978387 0.152779060</w:t>
      </w:r>
      <w:r>
        <w:br/>
      </w:r>
      <w:r>
        <w:rPr>
          <w:rStyle w:val="VerbatimChar"/>
        </w:rPr>
        <w:t xml:space="preserve">2  -2.56646082 0.010274223</w:t>
      </w:r>
      <w:r>
        <w:br/>
      </w:r>
      <w:r>
        <w:rPr>
          <w:rStyle w:val="VerbatimChar"/>
        </w:rPr>
        <w:t xml:space="preserve">3  -1.27052721 0.203896896</w:t>
      </w:r>
      <w:r>
        <w:br/>
      </w:r>
      <w:r>
        <w:rPr>
          <w:rStyle w:val="VerbatimChar"/>
        </w:rPr>
        <w:t xml:space="preserve">4  -1.05118177 0.293175115</w:t>
      </w:r>
      <w:r>
        <w:br/>
      </w:r>
      <w:r>
        <w:rPr>
          <w:rStyle w:val="VerbatimChar"/>
        </w:rPr>
        <w:t xml:space="preserve">5   0.04239393 0.966184670</w:t>
      </w:r>
      <w:r>
        <w:br/>
      </w:r>
      <w:r>
        <w:rPr>
          <w:rStyle w:val="VerbatimChar"/>
        </w:rPr>
        <w:t xml:space="preserve">6  -1.03713321 0.299673780</w:t>
      </w:r>
      <w:r>
        <w:br/>
      </w:r>
      <w:r>
        <w:rPr>
          <w:rStyle w:val="VerbatimChar"/>
        </w:rPr>
        <w:t xml:space="preserve">7  -0.84533577 0.397923397</w:t>
      </w:r>
      <w:r>
        <w:br/>
      </w:r>
      <w:r>
        <w:rPr>
          <w:rStyle w:val="VerbatimChar"/>
        </w:rPr>
        <w:t xml:space="preserve">8   0.30695094 0.758880716</w:t>
      </w:r>
      <w:r>
        <w:br/>
      </w:r>
      <w:r>
        <w:rPr>
          <w:rStyle w:val="VerbatimChar"/>
        </w:rPr>
        <w:t xml:space="preserve">9   3.00060081 0.002694475</w:t>
      </w:r>
      <w:r>
        <w:br/>
      </w:r>
      <w:r>
        <w:rPr>
          <w:rStyle w:val="VerbatimChar"/>
        </w:rPr>
        <w:t xml:space="preserve">10 -0.59370921 0.552706621</w:t>
      </w:r>
      <w:r>
        <w:br/>
      </w:r>
      <w:r>
        <w:rPr>
          <w:rStyle w:val="VerbatimChar"/>
        </w:rPr>
        <w:t xml:space="preserve">11 -1.47253249 0.140877140</w:t>
      </w:r>
      <w:r>
        <w:br/>
      </w:r>
      <w:r>
        <w:rPr>
          <w:rStyle w:val="VerbatimChar"/>
        </w:rPr>
        <w:t xml:space="preserve">12 -1.85358171 0.063799026</w:t>
      </w:r>
      <w:r>
        <w:br/>
      </w:r>
      <w:r>
        <w:rPr>
          <w:rStyle w:val="VerbatimChar"/>
        </w:rPr>
        <w:t xml:space="preserve">13  0.87679890 0.380595875</w:t>
      </w:r>
      <w:r>
        <w:br/>
      </w:r>
      <w:r>
        <w:rPr>
          <w:rStyle w:val="VerbatimChar"/>
        </w:rPr>
        <w:t xml:space="preserve">14 -0.91002765 0.362807927</w:t>
      </w:r>
      <w:r>
        <w:br/>
      </w:r>
      <w:r>
        <w:rPr>
          <w:rStyle w:val="VerbatimChar"/>
        </w:rPr>
        <w:t xml:space="preserve">15 -2.07078295 0.038379084</w:t>
      </w:r>
      <w:r>
        <w:br/>
      </w:r>
      <w:r>
        <w:rPr>
          <w:rStyle w:val="VerbatimChar"/>
        </w:rPr>
        <w:t xml:space="preserve">16 -2.05143731 0.040224379</w:t>
      </w:r>
    </w:p>
    <w:p>
      <w:pPr>
        <w:pStyle w:val="SourceCode"/>
      </w:pPr>
      <w:r>
        <w:rPr>
          <w:rStyle w:val="VerbatimChar"/>
        </w:rPr>
        <w:t xml:space="preserve">               scenario_id split_rule split_threshold use_weights n_total</w:t>
      </w:r>
      <w:r>
        <w:br/>
      </w:r>
      <w:r>
        <w:rPr>
          <w:rStyle w:val="VerbatimChar"/>
        </w:rPr>
        <w:t xml:space="preserve">1 baseline_weighted_median     median              12        TRUE     186</w:t>
      </w:r>
      <w:r>
        <w:br/>
      </w:r>
      <w:r>
        <w:rPr>
          <w:rStyle w:val="VerbatimChar"/>
        </w:rPr>
        <w:t xml:space="preserve">2        unweighted_median     median              12       FALSE     186</w:t>
      </w:r>
      <w:r>
        <w:br/>
      </w:r>
      <w:r>
        <w:rPr>
          <w:rStyle w:val="VerbatimChar"/>
        </w:rPr>
        <w:t xml:space="preserve">3           weighted_leq11     leq_11              11        TRUE     186</w:t>
      </w:r>
      <w:r>
        <w:br/>
      </w:r>
      <w:r>
        <w:rPr>
          <w:rStyle w:val="VerbatimChar"/>
        </w:rPr>
        <w:t xml:space="preserve">4            weighted_leq9      leq_9               9        TRUE     186</w:t>
      </w:r>
      <w:r>
        <w:br/>
      </w:r>
      <w:r>
        <w:rPr>
          <w:rStyle w:val="VerbatimChar"/>
        </w:rPr>
        <w:t xml:space="preserve">  n_parent_non_missing n_low_group n_high_group</w:t>
      </w:r>
      <w:r>
        <w:br/>
      </w:r>
      <w:r>
        <w:rPr>
          <w:rStyle w:val="VerbatimChar"/>
        </w:rPr>
        <w:t xml:space="preserve">1                  183          99           87</w:t>
      </w:r>
      <w:r>
        <w:br/>
      </w:r>
      <w:r>
        <w:rPr>
          <w:rStyle w:val="VerbatimChar"/>
        </w:rPr>
        <w:t xml:space="preserve">2                  183          99           87</w:t>
      </w:r>
      <w:r>
        <w:br/>
      </w:r>
      <w:r>
        <w:rPr>
          <w:rStyle w:val="VerbatimChar"/>
        </w:rPr>
        <w:t xml:space="preserve">3                  183          75          111</w:t>
      </w:r>
      <w:r>
        <w:br/>
      </w:r>
      <w:r>
        <w:rPr>
          <w:rStyle w:val="VerbatimChar"/>
        </w:rPr>
        <w:t xml:space="preserve">4                  183           7          179</w:t>
      </w:r>
    </w:p>
    <w:bookmarkEnd w:id="25"/>
    <w:bookmarkStart w:id="26" w:name="X271a41523ceb41e4aed4bf8c8a4c00a898d61cb"/>
    <w:p>
      <w:pPr>
        <w:pStyle w:val="Heading2"/>
      </w:pPr>
      <w:r>
        <w:t xml:space="preserve">F. Module C Descriptive Split by Parental Education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"/>
        <w:gridCol w:w="2698"/>
        <w:gridCol w:w="3133"/>
        <w:gridCol w:w="1131"/>
        <w:gridCol w:w="6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education due to COVID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below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education due to COVID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used shared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below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used shared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57.3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below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96.3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below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70.7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support from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or below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87.1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support from 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median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86.9 percent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</w:tbl>
    <w:bookmarkEnd w:id="26"/>
    <w:bookmarkStart w:id="27" w:name="X196a44ea7b65ee73e35b6ea13de4447994f66d6"/>
    <w:p>
      <w:pPr>
        <w:pStyle w:val="Heading2"/>
      </w:pPr>
      <w:r>
        <w:t xml:space="preserve">G. Module C Secondary Mechanism Regressions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417"/>
        <w:gridCol w:w="750"/>
        <w:gridCol w:w="917"/>
        <w:gridCol w:w="6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Switched to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 x 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closed without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closed without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closed without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closed without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 x 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 education due to COVID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 education due to COVID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 education due to COVID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 education due to COVID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 x 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remote-learning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remote-learning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remote-learning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remote-learning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parent education x urban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</w:tr>
    </w:tbl>
    <w:bookmarkEnd w:id="27"/>
    <w:bookmarkStart w:id="28" w:name="h.-hbs-linkage-diagnostics"/>
    <w:p>
      <w:pPr>
        <w:pStyle w:val="Heading2"/>
      </w:pPr>
      <w:r>
        <w:t xml:space="preserve">H. HBS Linkage Diagnostics</w:t>
      </w:r>
    </w:p>
    <w:p>
      <w:pPr>
        <w:pStyle w:val="FirstParagraph"/>
      </w:pPr>
      <w:r>
        <w:t xml:space="preserve">The HBS linkage rule is intentionally conservative. An adult aged 25-64 is treated as linkable only if the respondent is coded as a co-resident child of the household head and at least one parental-generation education measure can be recovered from the head/spouse structure with a minimum 12-year age gap. This produces a selective co-resident sample rather than a population-representative intergenerational sample, so the diagnostics are reported before any supplemental HBS model is considered.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sample size (ages 25-64)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181,021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 co-resident sample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 linkable under implemented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Adults with usable parent education/proxy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with usable parent education/proxy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 percent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adult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50.7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52.0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Andijan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Bukhara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Fergana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Jizzakh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Karakalpakstan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Kashkadarya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Khorezm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Samarkand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Surkhandarya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Syrdarya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Tashkent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Province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Tashkent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 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 percent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Parent-measure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adults 25-64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parents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usable parent 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84.6 percent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             note</w:t>
      </w:r>
      <w:r>
        <w:br/>
      </w:r>
      <w:r>
        <w:rPr>
          <w:rStyle w:val="VerbatimChar"/>
        </w:rPr>
        <w:t xml:space="preserve">1 The diagnostics do not justify supplemental HBS intergenerational estimation: the linked sample is too selective relative to the full adult sample.</w:t>
      </w:r>
    </w:p>
    <w:bookmarkEnd w:id="28"/>
    <w:bookmarkStart w:id="29" w:name="X1b80905942753e0f62ec63f15f99b7bb20a844d"/>
    <w:p>
      <w:pPr>
        <w:pStyle w:val="Heading2"/>
      </w:pPr>
      <w:r>
        <w:t xml:space="preserve">I. HBS Supplemental Co-resident Models (Conditional)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                                                    note</w:t>
      </w:r>
      <w:r>
        <w:br/>
      </w:r>
      <w:r>
        <w:rPr>
          <w:rStyle w:val="VerbatimChar"/>
        </w:rPr>
        <w:t xml:space="preserve">1 The linkage diagnostics indicate that the co-resident HBS sample is too selective for a supplemental intergenerational appendix model.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Appendix</dc:title>
  <dc:creator>Research Team</dc:creator>
  <cp:keywords/>
  <dcterms:created xsi:type="dcterms:W3CDTF">2026-03-27T17:13:39Z</dcterms:created>
  <dcterms:modified xsi:type="dcterms:W3CDTF">2026-03-27T17:13:39Z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2026-03-27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nk-citations">
    <vt:lpwstr>True</vt:lpwstr>
  </property>
  <property fmtid="{D5CDD505-2E9C-101B-9397-08002B2CF9AE}" pid="14" name="reference-section-title">
    <vt:lpwstr>References</vt:lpwstr>
  </property>
  <property fmtid="{D5CDD505-2E9C-101B-9397-08002B2CF9AE}" pid="15" name="subtitle">
    <vt:lpwstr>Intergenerational Education Mobility in Uzbekistan</vt:lpwstr>
  </property>
  <property fmtid="{D5CDD505-2E9C-101B-9397-08002B2CF9AE}" pid="16" name="toc-title">
    <vt:lpwstr>Table of contents</vt:lpwstr>
  </property>
</Properties>
</file>