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C4820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5353C0B2" w14:textId="74FC27EC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«Допущен к защите»</w:t>
      </w:r>
    </w:p>
    <w:p w14:paraId="4F144321" w14:textId="77777777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 xml:space="preserve">Председатель цикловой комиссии ________________ А.А. </w:t>
      </w:r>
      <w:proofErr w:type="spellStart"/>
      <w:r>
        <w:rPr>
          <w:szCs w:val="28"/>
        </w:rPr>
        <w:t>Эшанов</w:t>
      </w:r>
      <w:proofErr w:type="spellEnd"/>
    </w:p>
    <w:p w14:paraId="57603A5B" w14:textId="67C984C0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«______» ___________ 2020 г.</w:t>
      </w:r>
    </w:p>
    <w:p w14:paraId="21AB8815" w14:textId="77777777" w:rsidR="00791D2F" w:rsidRDefault="00791D2F" w:rsidP="00791D2F">
      <w:pPr>
        <w:ind w:left="5103"/>
        <w:rPr>
          <w:szCs w:val="28"/>
        </w:rPr>
      </w:pPr>
    </w:p>
    <w:p w14:paraId="4C904AFF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5699E969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240B2280" w14:textId="77777777" w:rsidR="00B56C39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>
        <w:rPr>
          <w:b/>
          <w:color w:val="000000"/>
          <w:sz w:val="40"/>
          <w:szCs w:val="40"/>
          <w:shd w:val="clear" w:color="auto" w:fill="FFFFFF"/>
        </w:rPr>
        <w:t>Веб-интерфейс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 </w:t>
      </w:r>
      <w:r>
        <w:rPr>
          <w:b/>
          <w:color w:val="000000"/>
          <w:sz w:val="40"/>
          <w:szCs w:val="40"/>
          <w:shd w:val="clear" w:color="auto" w:fill="FFFFFF"/>
        </w:rPr>
        <w:t xml:space="preserve">к 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>«</w:t>
      </w:r>
      <w:r>
        <w:rPr>
          <w:b/>
          <w:color w:val="000000"/>
          <w:sz w:val="40"/>
          <w:szCs w:val="40"/>
          <w:shd w:val="clear" w:color="auto" w:fill="FFFFFF"/>
        </w:rPr>
        <w:t xml:space="preserve">Автоматизированному рабочему </w:t>
      </w:r>
    </w:p>
    <w:p w14:paraId="2875F3E5" w14:textId="5A375740" w:rsidR="00791D2F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месту кассира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 w:rsidR="00791D2F">
        <w:rPr>
          <w:b/>
          <w:color w:val="000000"/>
          <w:sz w:val="40"/>
          <w:szCs w:val="40"/>
          <w:shd w:val="clear" w:color="auto" w:fill="FFFFFF"/>
        </w:rPr>
        <w:br/>
      </w:r>
    </w:p>
    <w:bookmarkEnd w:id="0"/>
    <w:p w14:paraId="501A5F73" w14:textId="77777777"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14:paraId="1ECC8EA7" w14:textId="77777777" w:rsidR="00791D2F" w:rsidRDefault="00791D2F" w:rsidP="0079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14:paraId="28896846" w14:textId="77777777" w:rsidR="00791D2F" w:rsidRDefault="00791D2F" w:rsidP="0079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3A720379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42FBFBB8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44E57BB5" w14:textId="32C7A3A6" w:rsidR="00791D2F" w:rsidRDefault="00791D2F" w:rsidP="00791D2F">
      <w:pPr>
        <w:jc w:val="center"/>
        <w:rPr>
          <w:b/>
          <w:sz w:val="36"/>
          <w:szCs w:val="36"/>
        </w:rPr>
      </w:pPr>
    </w:p>
    <w:p w14:paraId="2FDDE96D" w14:textId="6F50D76E" w:rsidR="00791D2F" w:rsidRDefault="00791D2F" w:rsidP="00791D2F">
      <w:pPr>
        <w:jc w:val="center"/>
        <w:rPr>
          <w:b/>
          <w:sz w:val="36"/>
          <w:szCs w:val="36"/>
        </w:rPr>
      </w:pPr>
    </w:p>
    <w:p w14:paraId="0B659931" w14:textId="53B29496" w:rsidR="00791D2F" w:rsidRDefault="00791D2F" w:rsidP="00791D2F">
      <w:pPr>
        <w:jc w:val="center"/>
        <w:rPr>
          <w:b/>
          <w:sz w:val="36"/>
          <w:szCs w:val="36"/>
        </w:rPr>
      </w:pPr>
    </w:p>
    <w:p w14:paraId="71E5F55A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2A1C7B22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21AC9D99" w14:textId="6A6B6CC7" w:rsidR="00791D2F" w:rsidRDefault="00791D2F" w:rsidP="00791D2F">
      <w:pPr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14:paraId="44BB6E98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791D2F">
          <w:footerReference w:type="default" r:id="rId9"/>
          <w:headerReference w:type="first" r:id="rId10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14:paraId="658E9FE6" w14:textId="77777777" w:rsidR="00791D2F" w:rsidRDefault="00791D2F" w:rsidP="000F7B18">
      <w:pPr>
        <w:shd w:val="clear" w:color="auto" w:fill="FFFFFF"/>
        <w:ind w:firstLine="0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 wp14:anchorId="3DDE68FB" wp14:editId="186E2793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CDD" w14:textId="77777777" w:rsidR="00791D2F" w:rsidRDefault="00791D2F" w:rsidP="000F7B18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14:paraId="4CEEC6B9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BF509C0" w14:textId="77777777" w:rsidR="00791D2F" w:rsidRDefault="00791D2F" w:rsidP="000F7B18">
            <w:pPr>
              <w:spacing w:line="0" w:lineRule="atLeast"/>
              <w:ind w:firstLine="0"/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14:paraId="217BC69F" w14:textId="77777777" w:rsidTr="0081403B">
              <w:tc>
                <w:tcPr>
                  <w:tcW w:w="4957" w:type="dxa"/>
                </w:tcPr>
                <w:p w14:paraId="7283DED1" w14:textId="77777777" w:rsidR="00791D2F" w:rsidRDefault="00791D2F" w:rsidP="008A2D3B">
                  <w:pPr>
                    <w:framePr w:hSpace="180" w:wrap="around" w:vAnchor="text" w:hAnchor="margin" w:y="90"/>
                    <w:spacing w:line="0" w:lineRule="atLeast"/>
                    <w:ind w:firstLine="0"/>
                  </w:pPr>
                </w:p>
              </w:tc>
              <w:tc>
                <w:tcPr>
                  <w:tcW w:w="4930" w:type="dxa"/>
                </w:tcPr>
                <w:p w14:paraId="4807F07C" w14:textId="77777777" w:rsidR="00791D2F" w:rsidRPr="00BF2E66" w:rsidRDefault="00791D2F" w:rsidP="008A2D3B">
                  <w:pPr>
                    <w:framePr w:hSpace="180" w:wrap="around" w:vAnchor="text" w:hAnchor="margin" w:y="90"/>
                    <w:shd w:val="clear" w:color="auto" w:fill="FFFFFF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14:paraId="73A1A8EC" w14:textId="77777777" w:rsidR="00791D2F" w:rsidRPr="00BF2E66" w:rsidRDefault="00791D2F" w:rsidP="008A2D3B">
                  <w:pPr>
                    <w:framePr w:hSpace="180" w:wrap="around" w:vAnchor="text" w:hAnchor="margin" w:y="90"/>
                    <w:shd w:val="clear" w:color="auto" w:fill="FFFFFF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14:paraId="1BDA6ACF" w14:textId="77777777" w:rsidR="00791D2F" w:rsidRPr="00BF2E66" w:rsidRDefault="00791D2F" w:rsidP="008A2D3B">
                  <w:pPr>
                    <w:framePr w:hSpace="180" w:wrap="around" w:vAnchor="text" w:hAnchor="margin" w:y="90"/>
                    <w:shd w:val="clear" w:color="auto" w:fill="FFFFFF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14:paraId="25405175" w14:textId="77777777" w:rsidR="00791D2F" w:rsidRPr="00BF2E66" w:rsidRDefault="00791D2F" w:rsidP="008A2D3B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 xml:space="preserve">___________________ </w:t>
                  </w:r>
                  <w:proofErr w:type="spellStart"/>
                  <w:r w:rsidRPr="00BF2E66">
                    <w:rPr>
                      <w:sz w:val="24"/>
                      <w:szCs w:val="24"/>
                    </w:rPr>
                    <w:t>Е.В.Антропова</w:t>
                  </w:r>
                  <w:proofErr w:type="spellEnd"/>
                </w:p>
                <w:p w14:paraId="2F81A935" w14:textId="184B6694" w:rsidR="00791D2F" w:rsidRPr="00BF2E66" w:rsidRDefault="00791D2F" w:rsidP="008A2D3B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14:paraId="1C451678" w14:textId="77777777" w:rsidR="00791D2F" w:rsidRPr="00BF2E66" w:rsidRDefault="00791D2F" w:rsidP="008A2D3B">
                  <w:pPr>
                    <w:framePr w:hSpace="180" w:wrap="around" w:vAnchor="text" w:hAnchor="margin" w:y="90"/>
                    <w:spacing w:line="0" w:lineRule="atLeast"/>
                    <w:ind w:firstLine="0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47F911D" w14:textId="77777777" w:rsidR="00791D2F" w:rsidRDefault="00791D2F" w:rsidP="000F7B18">
            <w:pPr>
              <w:spacing w:line="0" w:lineRule="atLeast"/>
              <w:ind w:firstLine="0"/>
            </w:pPr>
          </w:p>
        </w:tc>
      </w:tr>
    </w:tbl>
    <w:p w14:paraId="7F4A8217" w14:textId="77777777" w:rsidR="00791D2F" w:rsidRDefault="00791D2F" w:rsidP="000F7B18">
      <w:pPr>
        <w:shd w:val="clear" w:color="auto" w:fill="FFFFFF"/>
        <w:ind w:firstLine="0"/>
        <w:jc w:val="center"/>
      </w:pPr>
    </w:p>
    <w:p w14:paraId="686DB938" w14:textId="77777777" w:rsidR="00791D2F" w:rsidRDefault="00791D2F" w:rsidP="000F7B18">
      <w:pPr>
        <w:shd w:val="clear" w:color="auto" w:fill="FFFFFF"/>
        <w:ind w:firstLine="0"/>
        <w:jc w:val="center"/>
      </w:pPr>
    </w:p>
    <w:p w14:paraId="546785C4" w14:textId="77777777" w:rsidR="00791D2F" w:rsidRPr="00BF2E66" w:rsidRDefault="00791D2F" w:rsidP="000F7B18">
      <w:pPr>
        <w:shd w:val="clear" w:color="auto" w:fill="FFFFFF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14:paraId="228383AD" w14:textId="77777777" w:rsidR="00791D2F" w:rsidRPr="00BF2E66" w:rsidRDefault="00791D2F" w:rsidP="000F7B18">
      <w:pPr>
        <w:shd w:val="clear" w:color="auto" w:fill="FFFFFF"/>
        <w:ind w:firstLine="0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14:paraId="2A5F44AA" w14:textId="77777777" w:rsidR="00791D2F" w:rsidRPr="00BF2E66" w:rsidRDefault="00791D2F" w:rsidP="000F7B18">
      <w:pPr>
        <w:shd w:val="clear" w:color="auto" w:fill="FFFFFF"/>
        <w:ind w:firstLine="0"/>
        <w:rPr>
          <w:spacing w:val="-1"/>
          <w:sz w:val="24"/>
          <w:szCs w:val="24"/>
        </w:rPr>
      </w:pPr>
    </w:p>
    <w:p w14:paraId="23D9E5CE" w14:textId="42775F84" w:rsidR="00791D2F" w:rsidRPr="00BF2E66" w:rsidRDefault="00791D2F" w:rsidP="000F7B18">
      <w:pPr>
        <w:shd w:val="clear" w:color="auto" w:fill="FFFFFF"/>
        <w:ind w:firstLine="0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21219B">
        <w:rPr>
          <w:b/>
          <w:spacing w:val="-1"/>
          <w:sz w:val="24"/>
          <w:szCs w:val="24"/>
        </w:rPr>
        <w:t xml:space="preserve">Нишанову Виктору </w:t>
      </w:r>
      <w:proofErr w:type="spellStart"/>
      <w:r w:rsidR="0021219B">
        <w:rPr>
          <w:b/>
          <w:spacing w:val="-1"/>
          <w:sz w:val="24"/>
          <w:szCs w:val="24"/>
        </w:rPr>
        <w:t>Троадиевичу</w:t>
      </w:r>
      <w:proofErr w:type="spellEnd"/>
    </w:p>
    <w:p w14:paraId="7951E494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</w:p>
    <w:p w14:paraId="7BD69289" w14:textId="2BED37D9" w:rsidR="0021219B" w:rsidRPr="0021219B" w:rsidRDefault="00791D2F" w:rsidP="000F7B18">
      <w:pPr>
        <w:ind w:firstLine="0"/>
        <w:jc w:val="center"/>
        <w:rPr>
          <w:b/>
          <w:sz w:val="24"/>
          <w:szCs w:val="24"/>
        </w:rPr>
      </w:pPr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6607CE">
        <w:rPr>
          <w:b/>
          <w:sz w:val="24"/>
          <w:szCs w:val="24"/>
        </w:rPr>
        <w:t>Веб-интерфейс к Автоматизированному рабочему месту кассира</w:t>
      </w:r>
      <w:r w:rsidR="0021219B" w:rsidRPr="0021219B">
        <w:rPr>
          <w:b/>
          <w:sz w:val="24"/>
          <w:szCs w:val="24"/>
        </w:rPr>
        <w:t xml:space="preserve">» </w:t>
      </w:r>
    </w:p>
    <w:p w14:paraId="7F089E49" w14:textId="14D43B30" w:rsidR="00791D2F" w:rsidRPr="00BF2E66" w:rsidRDefault="0021219B" w:rsidP="000F7B18">
      <w:pPr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 xml:space="preserve">тверждена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14:paraId="08AD65F0" w14:textId="77777777" w:rsidR="00791D2F" w:rsidRPr="00BF2E66" w:rsidRDefault="00791D2F" w:rsidP="000F7B18">
      <w:pPr>
        <w:shd w:val="clear" w:color="auto" w:fill="FFFFFF"/>
        <w:ind w:firstLine="0"/>
        <w:rPr>
          <w:b/>
          <w:sz w:val="24"/>
          <w:szCs w:val="24"/>
        </w:rPr>
      </w:pPr>
    </w:p>
    <w:p w14:paraId="7F2C4EC6" w14:textId="77777777" w:rsidR="00791D2F" w:rsidRPr="00BF2E66" w:rsidRDefault="00791D2F" w:rsidP="000F7B18">
      <w:pPr>
        <w:shd w:val="clear" w:color="auto" w:fill="FFFFFF"/>
        <w:ind w:firstLine="0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>
        <w:rPr>
          <w:b/>
          <w:sz w:val="24"/>
          <w:szCs w:val="24"/>
        </w:rPr>
        <w:t>усятинер Л.Б.</w:t>
      </w:r>
    </w:p>
    <w:p w14:paraId="61D6F0AC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</w:p>
    <w:p w14:paraId="0DDBE24F" w14:textId="77777777" w:rsidR="00791D2F" w:rsidRPr="00BF2E66" w:rsidRDefault="00791D2F" w:rsidP="000F7B18">
      <w:pPr>
        <w:shd w:val="clear" w:color="auto" w:fill="FFFFFF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14:paraId="4785B2C9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14:paraId="6F28AACC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14:paraId="062D55E4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14:paraId="1444B006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r>
        <w:rPr>
          <w:sz w:val="24"/>
          <w:szCs w:val="24"/>
        </w:rPr>
        <w:t>Организационная-экономическая часть</w:t>
      </w:r>
    </w:p>
    <w:p w14:paraId="2A217F64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</w:p>
    <w:p w14:paraId="6220F56B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14:paraId="2573FEC3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14:paraId="6E01401A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14:paraId="4105074D" w14:textId="77777777" w:rsidR="00791D2F" w:rsidRPr="00BF2E66" w:rsidRDefault="00791D2F" w:rsidP="000F7B18">
      <w:pPr>
        <w:shd w:val="clear" w:color="auto" w:fill="FFFFFF"/>
        <w:jc w:val="right"/>
        <w:rPr>
          <w:sz w:val="24"/>
          <w:szCs w:val="24"/>
        </w:rPr>
      </w:pPr>
    </w:p>
    <w:p w14:paraId="78F5F780" w14:textId="0D762E8B" w:rsidR="00791D2F" w:rsidRPr="00BF2E66" w:rsidRDefault="00791D2F" w:rsidP="000F7B18">
      <w:pPr>
        <w:shd w:val="clear" w:color="auto" w:fill="FFFFFF"/>
        <w:spacing w:after="240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0F24E43C" w14:textId="09651C43" w:rsidR="00791D2F" w:rsidRPr="00CE7F33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</w:t>
      </w:r>
      <w:r w:rsidR="000F7B18">
        <w:rPr>
          <w:sz w:val="24"/>
          <w:szCs w:val="24"/>
        </w:rPr>
        <w:t>_____________________________</w:t>
      </w:r>
    </w:p>
    <w:p w14:paraId="155499A8" w14:textId="2D5B2A01" w:rsidR="00791D2F" w:rsidRPr="00BF2E66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>подпись, Ф.И.О.</w:t>
      </w:r>
    </w:p>
    <w:p w14:paraId="69977CEC" w14:textId="61E5EFD0" w:rsidR="00791D2F" w:rsidRPr="000F7B18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 xml:space="preserve">Руководитель дипломной работы </w:t>
      </w:r>
      <w:r>
        <w:rPr>
          <w:sz w:val="24"/>
          <w:szCs w:val="24"/>
        </w:rPr>
        <w:t>Гусятинер Л. Б.</w:t>
      </w:r>
      <w:r w:rsidRPr="00BF2E66">
        <w:rPr>
          <w:sz w:val="24"/>
          <w:szCs w:val="24"/>
        </w:rPr>
        <w:t>______________</w:t>
      </w:r>
      <w:r w:rsidR="000F7B18">
        <w:rPr>
          <w:sz w:val="24"/>
          <w:szCs w:val="24"/>
        </w:rPr>
        <w:t>_______________</w:t>
      </w:r>
    </w:p>
    <w:p w14:paraId="73A06118" w14:textId="1D673398" w:rsidR="00791D2F" w:rsidRPr="00BF2E66" w:rsidRDefault="00791D2F" w:rsidP="000F7B18">
      <w:pPr>
        <w:shd w:val="clear" w:color="auto" w:fill="FFFFFF"/>
        <w:ind w:firstLine="0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подпись</w:t>
      </w:r>
    </w:p>
    <w:p w14:paraId="6AB9BD1E" w14:textId="794F4505" w:rsidR="00791D2F" w:rsidRPr="000F7B18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</w:t>
      </w:r>
      <w:r w:rsidR="000F7B18">
        <w:rPr>
          <w:sz w:val="24"/>
          <w:szCs w:val="24"/>
        </w:rPr>
        <w:t>___</w:t>
      </w:r>
    </w:p>
    <w:p w14:paraId="72991B36" w14:textId="1B330FC9" w:rsidR="00791D2F" w:rsidRPr="00BF2E66" w:rsidRDefault="00791D2F" w:rsidP="000F7B18">
      <w:pPr>
        <w:shd w:val="clear" w:color="auto" w:fill="FFFFFF"/>
        <w:ind w:firstLine="0"/>
        <w:jc w:val="left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>подпись студента</w:t>
      </w:r>
    </w:p>
    <w:p w14:paraId="76B5D55C" w14:textId="77777777" w:rsidR="00791D2F" w:rsidRPr="00BF2E66" w:rsidRDefault="00791D2F" w:rsidP="000F7B18">
      <w:pPr>
        <w:shd w:val="clear" w:color="auto" w:fill="FFFFFF"/>
        <w:tabs>
          <w:tab w:val="left" w:leader="underscore" w:pos="6024"/>
        </w:tabs>
        <w:ind w:firstLine="0"/>
        <w:jc w:val="left"/>
        <w:rPr>
          <w:sz w:val="24"/>
          <w:szCs w:val="24"/>
        </w:rPr>
      </w:pPr>
    </w:p>
    <w:p w14:paraId="38C7163F" w14:textId="14BCE489" w:rsidR="00791D2F" w:rsidRDefault="00791D2F" w:rsidP="000F7B18">
      <w:pPr>
        <w:shd w:val="clear" w:color="auto" w:fill="FFFFFF"/>
        <w:tabs>
          <w:tab w:val="left" w:leader="underscore" w:pos="6024"/>
        </w:tabs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48AD310C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</w:p>
    <w:p w14:paraId="373F821C" w14:textId="6CC96693" w:rsidR="00791D2F" w:rsidRPr="00A84E7F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DF3E8B0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860A55"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bookmarkStart w:id="1" w:name="_Toc11166891" w:displacedByCustomXml="next"/>
    <w:bookmarkStart w:id="2" w:name="_Toc12213106" w:displacedByCustomXml="next"/>
    <w:bookmarkStart w:id="3" w:name="_Toc42451154" w:displacedByCustomXml="next"/>
    <w:sdt>
      <w:sdtPr>
        <w:rPr>
          <w:rFonts w:ascii="Times New Roman" w:eastAsia="Times New Roman" w:hAnsi="Times New Roman"/>
          <w:color w:val="000000" w:themeColor="text1"/>
          <w:sz w:val="28"/>
          <w:szCs w:val="20"/>
        </w:rPr>
        <w:id w:val="565373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27C6C3" w14:textId="5C67ED4B" w:rsidR="00425593" w:rsidRPr="00425593" w:rsidRDefault="00086862" w:rsidP="00425593">
          <w:pPr>
            <w:pStyle w:val="ac"/>
            <w:jc w:val="center"/>
            <w:rPr>
              <w:rFonts w:ascii="Times New Roman" w:hAnsi="Times New Roman"/>
              <w:color w:val="auto"/>
              <w:sz w:val="28"/>
            </w:rPr>
          </w:pPr>
          <w:r w:rsidRPr="009270EF">
            <w:rPr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0" allowOverlap="1" wp14:anchorId="1A07469B" wp14:editId="6B049B02">
                    <wp:simplePos x="0" y="0"/>
                    <wp:positionH relativeFrom="page">
                      <wp:posOffset>754380</wp:posOffset>
                    </wp:positionH>
                    <wp:positionV relativeFrom="page">
                      <wp:posOffset>502920</wp:posOffset>
                    </wp:positionV>
                    <wp:extent cx="6724650" cy="9943465"/>
                    <wp:effectExtent l="0" t="0" r="0" b="19685"/>
                    <wp:wrapNone/>
                    <wp:docPr id="17" name="Группа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724650" cy="9943465"/>
                              <a:chOff x="0" y="0"/>
                              <a:chExt cx="20061" cy="20019"/>
                            </a:xfrm>
                          </wpg:grpSpPr>
                          <wps:wsp>
                            <wps:cNvPr id="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1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6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7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8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1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1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295F4E4" w14:textId="77777777" w:rsidR="008A2D3B" w:rsidRDefault="008A2D3B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E0B58F" w14:textId="77777777" w:rsidR="008A2D3B" w:rsidRDefault="008A2D3B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A1E38E" w14:textId="77777777" w:rsidR="008A2D3B" w:rsidRDefault="008A2D3B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A35F54" w14:textId="2A91A88E" w:rsidR="008A2D3B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01D1" w14:textId="77777777" w:rsidR="008A2D3B" w:rsidRDefault="008A2D3B" w:rsidP="00086862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8B8E3C" w14:textId="76351B00" w:rsidR="008A2D3B" w:rsidRPr="000F7B18" w:rsidRDefault="008A2D3B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DC6F6F" w14:textId="2ABB8048" w:rsidR="008A2D3B" w:rsidRPr="000F7B18" w:rsidRDefault="008A2D3B" w:rsidP="000F7B18">
                                  <w:pPr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2" y="17426"/>
                                <a:ext cx="12159" cy="5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ABD4C9" w14:textId="77777777" w:rsidR="008A2D3B" w:rsidRPr="000C7AD5" w:rsidRDefault="008A2D3B" w:rsidP="0008686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ДП.09.02.03.19.08</w:t>
                                  </w:r>
                                  <w:r w:rsidRPr="000C7AD5"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П3</w:t>
                                  </w:r>
                                </w:p>
                                <w:p w14:paraId="710EE63A" w14:textId="77777777" w:rsidR="008A2D3B" w:rsidRPr="00A65A4D" w:rsidRDefault="008A2D3B" w:rsidP="00086862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" name="Line 2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2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2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2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25"/>
                            <wps:cNvCnPr>
                              <a:cxnSpLocks noChangeArrowheads="1"/>
                            </wps:cNvCnPr>
                            <wps:spPr bwMode="auto">
                              <a:xfrm flipV="1">
                                <a:off x="10" y="18567"/>
                                <a:ext cx="7728" cy="1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8233"/>
                                <a:ext cx="4983" cy="473"/>
                                <a:chOff x="0" y="18233"/>
                                <a:chExt cx="20755" cy="30522"/>
                              </a:xfrm>
                            </wpg:grpSpPr>
                            <wps:wsp>
                              <wps:cNvPr id="4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0429"/>
                                  <a:ext cx="9018" cy="26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A33CA6" w14:textId="77777777" w:rsidR="008A2D3B" w:rsidRDefault="008A2D3B" w:rsidP="000F7B18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Разработал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5" y="18233"/>
                                  <a:ext cx="11430" cy="305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5A96A2" w14:textId="77777777" w:rsidR="008A2D3B" w:rsidRPr="00CE0CA7" w:rsidRDefault="008A2D3B" w:rsidP="000F7B18">
                                    <w:pPr>
                                      <w:ind w:firstLine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Нишанов В.Т.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4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773" cy="309"/>
                                <a:chOff x="39" y="18614"/>
                                <a:chExt cx="19881" cy="20002"/>
                              </a:xfrm>
                            </wpg:grpSpPr>
                            <wps:wsp>
                              <wps:cNvPr id="4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516EAA" w14:textId="77777777" w:rsidR="008A2D3B" w:rsidRDefault="008A2D3B" w:rsidP="000F7B18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Консультант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02" y="18616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0F30DF" w14:textId="77777777" w:rsidR="008A2D3B" w:rsidRDefault="008A2D3B" w:rsidP="000F7B18">
                                    <w:pPr>
                                      <w:ind w:firstLine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Гусятинер Л. Б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212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D2AEEE" w14:textId="77777777" w:rsidR="008A2D3B" w:rsidRDefault="008A2D3B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Рецензент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314"/>
                                <a:ext cx="2126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CB15" w14:textId="3CC34F11" w:rsidR="008A2D3B" w:rsidRDefault="008A2D3B" w:rsidP="000F7B18">
                                  <w:pPr>
                                    <w:ind w:firstLine="0"/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Конс.по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эк.ч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4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" y="19624"/>
                                <a:ext cx="1836" cy="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B4D0AD" w14:textId="77777777" w:rsidR="008A2D3B" w:rsidRPr="00F86570" w:rsidRDefault="008A2D3B" w:rsidP="000F7B18">
                                  <w:pPr>
                                    <w:ind w:firstLine="0"/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</w:pPr>
                                  <w:r w:rsidRPr="00F86570"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Норм-конт</w:t>
                                  </w:r>
                                  <w: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" name="Line 4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33" y="18333"/>
                                <a:ext cx="6138" cy="1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2E1E0" w14:textId="0660705D" w:rsidR="008A2D3B" w:rsidRPr="000F7B18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0F7B18">
                                    <w:rPr>
                                      <w:sz w:val="20"/>
                                      <w:lang w:val="en-US"/>
                                    </w:rPr>
                                    <w:t>WEB</w:t>
                                  </w:r>
                                  <w:r w:rsidRPr="000F7B18">
                                    <w:rPr>
                                      <w:sz w:val="20"/>
                                    </w:rPr>
                                    <w:t>-ИНТЕРФЕЙС К АВТОМАТИЗИРОВАННОМУ</w:t>
                                  </w:r>
                                </w:p>
                                <w:p w14:paraId="1DDAD538" w14:textId="453348BA" w:rsidR="008A2D3B" w:rsidRPr="000F7B18" w:rsidRDefault="008A2D3B" w:rsidP="000F7B18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0F7B18">
                                    <w:rPr>
                                      <w:sz w:val="20"/>
                                    </w:rPr>
                                    <w:t>РАБОЧЕМУ МЕСТУ КАССИРА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1" name="Line 4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4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328568" w14:textId="30231FD2" w:rsidR="008A2D3B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34CC3D" w14:textId="77777777" w:rsidR="008A2D3B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8BF18B" w14:textId="77777777" w:rsidR="008A2D3B" w:rsidRPr="00021903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57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Line 4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5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E0983" w14:textId="77777777" w:rsidR="008A2D3B" w:rsidRDefault="008A2D3B" w:rsidP="00086862">
                                  <w:pPr>
                                    <w:pStyle w:val="aa"/>
                                    <w:jc w:val="center"/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Группа П2-16</w:t>
                                  </w:r>
                                </w:p>
                                <w:p w14:paraId="207FA84A" w14:textId="77777777" w:rsidR="008A2D3B" w:rsidRDefault="008A2D3B" w:rsidP="00086862">
                                  <w:pPr>
                                    <w:jc w:val="center"/>
                                    <w:rPr>
                                      <w:rFonts w:ascii="Journal" w:hAnsi="Journal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A07469B" id="Группа 17" o:spid="_x0000_s1026" style="position:absolute;left:0;text-align:left;margin-left:59.4pt;margin-top:39.6pt;width:529.5pt;height:782.95pt;z-index:251662336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" o:allowincell="f">
                    <v:rect id="Rectangle 3" o:spid="_x0000_s1027" style="position:absolute;width:20000;height:20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>
                      <v:path arrowok="f"/>
                      <o:lock v:ext="edit" shapetype="f"/>
                    </v:line>
    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>
                      <v:path arrowok="f"/>
                      <o:lock v:ext="edit" shapetype="f"/>
                    </v:line>
    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>
                      <v:path arrowok="f"/>
                      <o:lock v:ext="edit" shapetype="f"/>
                    </v:line>
    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4295F4E4" w14:textId="77777777" w:rsidR="008A2D3B" w:rsidRDefault="008A2D3B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0DE0B58F" w14:textId="77777777" w:rsidR="008A2D3B" w:rsidRDefault="008A2D3B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00A1E38E" w14:textId="77777777" w:rsidR="008A2D3B" w:rsidRDefault="008A2D3B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DA35F54" w14:textId="2A91A88E" w:rsidR="008A2D3B" w:rsidRDefault="008A2D3B" w:rsidP="000F7B18">
                            <w:pPr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5F8D01D1" w14:textId="77777777" w:rsidR="008A2D3B" w:rsidRDefault="008A2D3B" w:rsidP="00086862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3F8B8E3C" w14:textId="76351B00" w:rsidR="008A2D3B" w:rsidRPr="000F7B18" w:rsidRDefault="008A2D3B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67DC6F6F" w14:textId="2ABB8048" w:rsidR="008A2D3B" w:rsidRPr="000F7B18" w:rsidRDefault="008A2D3B" w:rsidP="000F7B18">
                            <w:pPr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20" o:spid="_x0000_s1044" style="position:absolute;left:7902;top:17426;width:1215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<v:textbox inset="1pt,1pt,1pt,1pt">
                        <w:txbxContent>
                          <w:p w14:paraId="0EABD4C9" w14:textId="77777777" w:rsidR="008A2D3B" w:rsidRPr="000C7AD5" w:rsidRDefault="008A2D3B" w:rsidP="0008686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ДП.09.02.03.19.08</w:t>
                            </w:r>
                            <w:r w:rsidRPr="000C7AD5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П3</w:t>
                            </w:r>
                          </w:p>
                          <w:p w14:paraId="710EE63A" w14:textId="77777777" w:rsidR="008A2D3B" w:rsidRPr="00A65A4D" w:rsidRDefault="008A2D3B" w:rsidP="00086862"/>
                        </w:txbxContent>
                      </v:textbox>
                    </v:rect>
    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      <v:path arrowok="f"/>
                      <o:lock v:ext="edit" shapetype="f"/>
                    </v:line>
    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>
                      <v:path arrowok="f"/>
                      <o:lock v:ext="edit" shapetype="f"/>
                    </v:line>
    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>
                      <v:path arrowok="f"/>
                      <o:lock v:ext="edit" shapetype="f"/>
                    </v:line>
                    <v:line id="Line 25" o:spid="_x0000_s1049" style="position:absolute;flip:y;visibility:visible;mso-wrap-style:square" from="10,18567" to="7738,1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SIwgAAANsAAAAPAAAAZHJzL2Rvd25yZXYueG1sRE9La8JA&#10;EL4X/A/LCF5K3ShF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AJuNSIwgAAANsAAAAPAAAA&#10;AAAAAAAAAAAAAAcCAABkcnMvZG93bnJldi54bWxQSwUGAAAAAAMAAwC3AAAA9gIAAAAA&#10;" strokeweight="1pt">
                      <v:path arrowok="f"/>
                      <o:lock v:ext="edit" shapetype="f"/>
                    </v:line>
                    <v:group id="Group 26" o:spid="_x0000_s1050" style="position:absolute;top:18233;width:4983;height:473" coordorigin=",18233" coordsize="20755,30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rect id="Rectangle 27" o:spid="_x0000_s1051" style="position:absolute;top:20429;width:9018;height:26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63A33CA6" w14:textId="77777777" w:rsidR="008A2D3B" w:rsidRDefault="008A2D3B" w:rsidP="000F7B18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v:textbox>
                      </v:rect>
                      <v:rect id="Rectangle 28" o:spid="_x0000_s1052" style="position:absolute;left:9325;top:18233;width:11430;height:30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085A96A2" w14:textId="77777777" w:rsidR="008A2D3B" w:rsidRPr="00CE0CA7" w:rsidRDefault="008A2D3B" w:rsidP="000F7B18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Нишанов В.Т.</w:t>
                              </w:r>
                            </w:p>
                          </w:txbxContent>
                        </v:textbox>
                      </v:rect>
                    </v:group>
                    <v:group id="Group 29" o:spid="_x0000_s1053" style="position:absolute;left:39;top:18614;width:4773;height:309" coordorigin="39,18614" coordsize="19881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rect id="Rectangle 30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16516EAA" w14:textId="77777777" w:rsidR="008A2D3B" w:rsidRDefault="008A2D3B" w:rsidP="000F7B18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Консультант</w:t>
                              </w:r>
                            </w:p>
                          </w:txbxContent>
                        </v:textbox>
                      </v:rect>
                      <v:rect id="Rectangle 31" o:spid="_x0000_s1055" style="position:absolute;left:9202;top:1861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4D0F30DF" w14:textId="77777777" w:rsidR="008A2D3B" w:rsidRDefault="008A2D3B" w:rsidP="000F7B18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Гусятинер Л. 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rect id="Rectangle 33" o:spid="_x0000_s1056" style="position:absolute;left:39;top:18969;width:212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<v:textbox inset="1pt,1pt,1pt,1pt">
                        <w:txbxContent>
                          <w:p w14:paraId="5AD2AEEE" w14:textId="77777777" w:rsidR="008A2D3B" w:rsidRDefault="008A2D3B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Рецензент</w:t>
                            </w:r>
                          </w:p>
                        </w:txbxContent>
                      </v:textbox>
                    </v:rect>
                    <v:rect id="Rectangle 36" o:spid="_x0000_s1057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F8DCB15" w14:textId="3CC34F11" w:rsidR="008A2D3B" w:rsidRDefault="008A2D3B" w:rsidP="000F7B18">
                            <w:pPr>
                              <w:ind w:firstLine="0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Конс.по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</w:rPr>
                              <w:t>эк.ч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  <v:rect id="Rectangle 39" o:spid="_x0000_s1058" style="position:absolute;left:96;top:19624;width:1836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5DB4D0AD" w14:textId="77777777" w:rsidR="008A2D3B" w:rsidRPr="00F86570" w:rsidRDefault="008A2D3B" w:rsidP="000F7B18">
                            <w:pPr>
                              <w:ind w:firstLine="0"/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</w:pPr>
                            <w:r w:rsidRPr="00F86570"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Норм-конт</w:t>
                            </w:r>
                            <w: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р.</w:t>
                            </w:r>
                          </w:p>
                        </w:txbxContent>
                      </v:textbox>
                    </v:rect>
                    <v:line id="Line 41" o:spid="_x0000_s105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2" o:spid="_x0000_s1060" style="position:absolute;left:7933;top:18333;width:6138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1162E1E0" w14:textId="0660705D" w:rsidR="008A2D3B" w:rsidRPr="000F7B18" w:rsidRDefault="008A2D3B" w:rsidP="000F7B18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0F7B18">
                              <w:rPr>
                                <w:sz w:val="20"/>
                                <w:lang w:val="en-US"/>
                              </w:rPr>
                              <w:t>WEB</w:t>
                            </w:r>
                            <w:r w:rsidRPr="000F7B18">
                              <w:rPr>
                                <w:sz w:val="20"/>
                              </w:rPr>
                              <w:t>-ИНТЕРФЕЙС К АВТОМАТИЗИРОВАННОМУ</w:t>
                            </w:r>
                          </w:p>
                          <w:p w14:paraId="1DDAD538" w14:textId="453348BA" w:rsidR="008A2D3B" w:rsidRPr="000F7B18" w:rsidRDefault="008A2D3B" w:rsidP="000F7B1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0F7B18">
                              <w:rPr>
                                <w:sz w:val="20"/>
                              </w:rPr>
                              <w:t>РАБОЧЕМУ МЕСТУ КАССИРА</w:t>
                            </w:r>
                          </w:p>
                        </w:txbxContent>
                      </v:textbox>
                    </v:rect>
                    <v:line id="Line 43" o:spid="_x0000_s106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4" o:spid="_x0000_s106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5" o:spid="_x0000_s106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6" o:spid="_x0000_s106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F328568" w14:textId="30231FD2" w:rsidR="008A2D3B" w:rsidRDefault="008A2D3B" w:rsidP="000F7B18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ит.</w:t>
                            </w:r>
                          </w:p>
                        </w:txbxContent>
                      </v:textbox>
                    </v:rect>
                    <v:rect id="Rectangle 47" o:spid="_x0000_s106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034CC3D" w14:textId="77777777" w:rsidR="008A2D3B" w:rsidRDefault="008A2D3B" w:rsidP="000F7B18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48" o:spid="_x0000_s106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48BF18B" w14:textId="77777777" w:rsidR="008A2D3B" w:rsidRPr="00021903" w:rsidRDefault="008A2D3B" w:rsidP="000F7B18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57</w:t>
                            </w:r>
                          </w:p>
                        </w:txbxContent>
                      </v:textbox>
                    </v:rect>
                    <v:line id="Line 49" o:spid="_x0000_s106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50" o:spid="_x0000_s106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>
                      <v:path arrowok="f"/>
                      <o:lock v:ext="edit" shapetype="f"/>
                    </v:line>
                    <v:rect id="Rectangle 51" o:spid="_x0000_s106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BE0983" w14:textId="77777777" w:rsidR="008A2D3B" w:rsidRDefault="008A2D3B" w:rsidP="00086862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Группа П2-16</w:t>
                            </w:r>
                          </w:p>
                          <w:p w14:paraId="207FA84A" w14:textId="77777777" w:rsidR="008A2D3B" w:rsidRDefault="008A2D3B" w:rsidP="00086862">
                            <w:pPr>
                              <w:jc w:val="center"/>
                              <w:rPr>
                                <w:rFonts w:ascii="Journal" w:hAnsi="Journal"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425593" w:rsidRPr="00425593">
            <w:rPr>
              <w:rFonts w:ascii="Times New Roman" w:hAnsi="Times New Roman"/>
              <w:color w:val="auto"/>
              <w:sz w:val="28"/>
            </w:rPr>
            <w:t>ОГЛАВЛЕНИЕ</w:t>
          </w:r>
        </w:p>
        <w:p w14:paraId="77368CC4" w14:textId="77777777" w:rsidR="002B74A2" w:rsidRPr="002B74A2" w:rsidRDefault="00425593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6598" w:history="1">
            <w:r w:rsidR="002B74A2" w:rsidRPr="002B74A2">
              <w:rPr>
                <w:rStyle w:val="ab"/>
                <w:noProof/>
                <w:sz w:val="28"/>
                <w:szCs w:val="28"/>
              </w:rPr>
              <w:t>ВВЕДЕНИЕ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_Toc43066598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6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334E4" w14:textId="77777777" w:rsidR="002B74A2" w:rsidRPr="002B74A2" w:rsidRDefault="008A2D3B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599" w:history="1">
            <w:r w:rsidR="002B74A2" w:rsidRPr="002B74A2">
              <w:rPr>
                <w:rStyle w:val="ab"/>
                <w:noProof/>
                <w:sz w:val="28"/>
                <w:szCs w:val="28"/>
              </w:rPr>
              <w:t xml:space="preserve">1. </w:t>
            </w:r>
            <w:r w:rsidR="002B74A2" w:rsidRPr="002B74A2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ТЕОРЕТИЧЕСКАЯ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_Toc43066599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8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0C1B5" w14:textId="77777777" w:rsidR="002B74A2" w:rsidRPr="002B74A2" w:rsidRDefault="008A2D3B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0" w:history="1">
            <w:r w:rsidR="002B74A2" w:rsidRPr="002B74A2">
              <w:rPr>
                <w:rStyle w:val="ab"/>
                <w:szCs w:val="28"/>
              </w:rPr>
              <w:t>1.1 Постановка задачи ВКР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8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04A3FD0C" w14:textId="77777777" w:rsidR="002B74A2" w:rsidRPr="002B74A2" w:rsidRDefault="008A2D3B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1" w:history="1">
            <w:r w:rsidR="002B74A2" w:rsidRPr="002B74A2">
              <w:rPr>
                <w:rStyle w:val="ab"/>
                <w:szCs w:val="28"/>
              </w:rPr>
              <w:t>1.2 Анализ предметной области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_Toc43066601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8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0600884" w14:textId="0F995298" w:rsidR="002B74A2" w:rsidRPr="002B74A2" w:rsidRDefault="008A2D3B" w:rsidP="00CE7F33">
          <w:pPr>
            <w:pStyle w:val="11"/>
            <w:tabs>
              <w:tab w:val="left" w:pos="660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08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Проектная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_Toc43066608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24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3805A" w14:textId="58FE3EC0" w:rsidR="002B74A2" w:rsidRPr="002B74A2" w:rsidRDefault="008A2D3B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9" w:history="1">
            <w:r w:rsidR="00B746FE">
              <w:rPr>
                <w:rStyle w:val="ab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szCs w:val="28"/>
              </w:rPr>
              <w:t>.1.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Алгоритмы решения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_Toc43066609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24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15CFD2B7" w14:textId="7DFB8F9C" w:rsidR="002B74A2" w:rsidRPr="002B74A2" w:rsidRDefault="008A2D3B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0" w:history="1">
            <w:r w:rsidR="00B746FE">
              <w:rPr>
                <w:rStyle w:val="ab"/>
                <w:bCs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bCs/>
                <w:szCs w:val="28"/>
              </w:rPr>
              <w:t>.2.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Выбор инструментов, сред, языков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26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60D37E09" w14:textId="2E8B2EDA" w:rsidR="002B74A2" w:rsidRPr="002B74A2" w:rsidRDefault="008A2D3B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1" w:history="1">
            <w:r w:rsidR="00B746FE">
              <w:rPr>
                <w:rStyle w:val="ab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szCs w:val="28"/>
              </w:rPr>
              <w:t>.3.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Структура программного комплекса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_Toc43066611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29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C970B05" w14:textId="58B84F47" w:rsidR="002B74A2" w:rsidRPr="002B74A2" w:rsidRDefault="008A2D3B" w:rsidP="00CE7F33">
          <w:pPr>
            <w:pStyle w:val="31"/>
            <w:tabs>
              <w:tab w:val="left" w:pos="110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2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.3.1.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Логическое и физическое моделирование базы данных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_Toc43066612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30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79F0" w14:textId="7FB9024B" w:rsidR="002B74A2" w:rsidRPr="002B74A2" w:rsidRDefault="008A2D3B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3" w:history="1">
            <w:r w:rsidR="00B746FE">
              <w:rPr>
                <w:lang w:val="en-GB"/>
              </w:rPr>
              <w:t>2</w:t>
            </w:r>
            <w:r w:rsidR="002B74A2" w:rsidRPr="002B74A2">
              <w:rPr>
                <w:rStyle w:val="ab"/>
                <w:szCs w:val="28"/>
              </w:rPr>
              <w:t>.4.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Описание процедур и функций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_Toc43066613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35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9E8ABBA" w14:textId="6AB95173" w:rsidR="002B74A2" w:rsidRPr="002B74A2" w:rsidRDefault="008A2D3B" w:rsidP="00CE7F33">
          <w:pPr>
            <w:pStyle w:val="31"/>
            <w:tabs>
              <w:tab w:val="left" w:pos="88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4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.5.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Разработка автоматизированной системы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_Toc43066614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37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0D99B" w14:textId="7835B0CA" w:rsidR="002B74A2" w:rsidRPr="002B74A2" w:rsidRDefault="008A2D3B" w:rsidP="00CE7F33">
          <w:pPr>
            <w:pStyle w:val="31"/>
            <w:tabs>
              <w:tab w:val="left" w:pos="88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5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.6.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Описание тестовых наборов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_Toc43066615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45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03BF" w14:textId="77777777" w:rsidR="002B74A2" w:rsidRPr="002B74A2" w:rsidRDefault="008A2D3B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6" w:history="1">
            <w:r w:rsidR="002B74A2" w:rsidRPr="002B74A2">
              <w:rPr>
                <w:rStyle w:val="ab"/>
                <w:noProof/>
                <w:sz w:val="28"/>
                <w:szCs w:val="28"/>
              </w:rPr>
              <w:t>3. Организационно-экономическая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_Toc43066616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47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19A92" w14:textId="77777777" w:rsidR="002B74A2" w:rsidRPr="002B74A2" w:rsidRDefault="008A2D3B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7" w:history="1">
            <w:r w:rsidR="002B74A2" w:rsidRPr="002B74A2">
              <w:rPr>
                <w:rStyle w:val="ab"/>
                <w:szCs w:val="28"/>
              </w:rPr>
              <w:t>3.1. Эксплуатационный раздел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_Toc43066617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54E380E5" w14:textId="77777777" w:rsidR="002B74A2" w:rsidRPr="002B74A2" w:rsidRDefault="008A2D3B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8" w:history="1">
            <w:r w:rsidR="002B74A2" w:rsidRPr="002B74A2">
              <w:rPr>
                <w:rStyle w:val="ab"/>
                <w:szCs w:val="28"/>
              </w:rPr>
              <w:t>3.1.1. Рекомендации по эксплуатации программного продукта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_Toc43066618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36D4B153" w14:textId="77777777" w:rsidR="002B74A2" w:rsidRPr="002B74A2" w:rsidRDefault="008A2D3B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9" w:history="1">
            <w:r w:rsidR="002B74A2" w:rsidRPr="002B74A2">
              <w:rPr>
                <w:rStyle w:val="ab"/>
                <w:szCs w:val="28"/>
              </w:rPr>
              <w:t>3.1.2. Руководство пользователя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_Toc43066619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18A398B8" w14:textId="77777777" w:rsidR="002B74A2" w:rsidRPr="002B74A2" w:rsidRDefault="008A2D3B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20" w:history="1">
            <w:r w:rsidR="002B74A2" w:rsidRPr="002B74A2">
              <w:rPr>
                <w:rStyle w:val="ab"/>
                <w:szCs w:val="28"/>
              </w:rPr>
              <w:t>3.1.3. Руководство системного администратора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_Toc43066620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50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468AD33A" w14:textId="77777777" w:rsidR="002B74A2" w:rsidRPr="002B74A2" w:rsidRDefault="008A2D3B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23" w:history="1">
            <w:r w:rsidR="002B74A2" w:rsidRPr="002B74A2">
              <w:rPr>
                <w:rStyle w:val="ab"/>
                <w:noProof/>
                <w:sz w:val="28"/>
                <w:szCs w:val="28"/>
              </w:rPr>
              <w:t>ЗАКЛЮ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Ч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ЕНИЕ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_Toc43066623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55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61FA0" w14:textId="77777777" w:rsidR="002B74A2" w:rsidRPr="002B74A2" w:rsidRDefault="008A2D3B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24" w:history="1">
            <w:r w:rsidR="002B74A2" w:rsidRPr="002B74A2">
              <w:rPr>
                <w:rStyle w:val="ab"/>
                <w:noProof/>
                <w:sz w:val="28"/>
                <w:szCs w:val="28"/>
              </w:rPr>
              <w:t>СПИСОК ИСПОЛЬЗОВАННОЙ ЛИТЕРАТУРЫ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_Toc43066624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57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2FA9" w14:textId="21076C9A" w:rsidR="00425593" w:rsidRDefault="00425593">
          <w:r>
            <w:rPr>
              <w:b/>
              <w:bCs/>
            </w:rPr>
            <w:fldChar w:fldCharType="end"/>
          </w:r>
        </w:p>
      </w:sdtContent>
    </w:sdt>
    <w:p w14:paraId="53D67998" w14:textId="5EFCBCE1" w:rsidR="001807B2" w:rsidRPr="001807B2" w:rsidRDefault="00425593" w:rsidP="00CE7F33">
      <w:pPr>
        <w:pStyle w:val="1"/>
      </w:pPr>
      <w:bookmarkStart w:id="4" w:name="_GoBack"/>
      <w:bookmarkEnd w:id="4"/>
      <w:r>
        <w:br w:type="page"/>
      </w:r>
      <w:bookmarkStart w:id="5" w:name="_Toc43066598"/>
      <w:r w:rsidR="001807B2" w:rsidRPr="00CE7F33">
        <w:rPr>
          <w:sz w:val="32"/>
          <w:szCs w:val="32"/>
        </w:rPr>
        <w:lastRenderedPageBreak/>
        <w:t>ВВЕДЕНИЕ</w:t>
      </w:r>
      <w:bookmarkEnd w:id="5"/>
    </w:p>
    <w:p w14:paraId="67558E65" w14:textId="70B8623E" w:rsidR="001807B2" w:rsidRDefault="001807B2" w:rsidP="001807B2">
      <w:r>
        <w:t>Деятельность практически любого современного предприятия связана с обработкой и анализом больших объёмов информации. Так как ручной анализ не представляется возможным, на предприятиях используются различные автоматизированные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значительно более высокую скорость обработки информации, практически мгновенную реакцию на происходящие в системе события, возможность использования защищённых или зашифрованных каналы обмена информации, отсутствие человеческого фактора и многое другое.</w:t>
      </w:r>
      <w:r w:rsidR="00BB5971">
        <w:t xml:space="preserve"> </w:t>
      </w:r>
      <w:r>
        <w:t>Особую важность и значимость использование информационных систем приобретает в сфере торговли, где важнейшими показателями качества функционирования системы является точность и скорость расчётов.</w:t>
      </w:r>
      <w:r w:rsidR="00E70CD4" w:rsidRPr="00B1607E">
        <w:t xml:space="preserve"> </w:t>
      </w:r>
      <w:r w:rsidR="00E70CD4">
        <w:t xml:space="preserve">С учётом происходящих изменений, когда большинство настольных приложений практически полностью заменяются их аналогами в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 xml:space="preserve">браузере, а так же необходимости экономии средств, </w:t>
      </w:r>
      <w:r w:rsidR="00BB5971">
        <w:t>выпускная</w:t>
      </w:r>
      <w:r>
        <w:t xml:space="preserve"> квалификацион</w:t>
      </w:r>
      <w:r w:rsidR="00BB5971">
        <w:t>ная</w:t>
      </w:r>
      <w:r>
        <w:t xml:space="preserve"> работ</w:t>
      </w:r>
      <w:r w:rsidR="00BB5971">
        <w:t>а</w:t>
      </w:r>
      <w:r>
        <w:t xml:space="preserve"> является актуальной и своевременной.</w:t>
      </w:r>
    </w:p>
    <w:p w14:paraId="5844A4D0" w14:textId="70FF885B" w:rsidR="001807B2" w:rsidRDefault="001807B2" w:rsidP="001807B2">
      <w:r>
        <w:t xml:space="preserve">Целью работы является создание </w:t>
      </w:r>
      <w:r w:rsidR="00E70CD4">
        <w:rPr>
          <w:lang w:val="en-US"/>
        </w:rPr>
        <w:t>web</w:t>
      </w:r>
      <w:r w:rsidR="00E70CD4" w:rsidRPr="00B1607E">
        <w:t>-</w:t>
      </w:r>
      <w:r>
        <w:t>интерфейса для автоматизированного рабочего места кассира.</w:t>
      </w:r>
    </w:p>
    <w:p w14:paraId="5C739D85" w14:textId="77777777" w:rsidR="001807B2" w:rsidRDefault="001807B2" w:rsidP="001807B2">
      <w:r>
        <w:t>Для достижения поставленной цели необходимо решить следующие задачи:</w:t>
      </w:r>
    </w:p>
    <w:p w14:paraId="6D91EDC3" w14:textId="00B52535" w:rsidR="001807B2" w:rsidRDefault="001807B2" w:rsidP="00E70CD4">
      <w:r>
        <w:t xml:space="preserve">Проанализировать </w:t>
      </w:r>
      <w:r w:rsidR="00E70CD4">
        <w:t>организационно-штатную структуру фирмы «Нионка» и особенности работы кассира по оформлению отчётных документов.</w:t>
      </w:r>
    </w:p>
    <w:p w14:paraId="648295AE" w14:textId="1C7498B6" w:rsidR="00E70CD4" w:rsidRDefault="00E70CD4" w:rsidP="00E70CD4">
      <w:r>
        <w:t>Рассмотреть преимущества удалённого доступа к рабочему месту кассира</w:t>
      </w:r>
    </w:p>
    <w:p w14:paraId="401350D7" w14:textId="33F2C4AA" w:rsidR="00E70CD4" w:rsidRPr="00B1607E" w:rsidRDefault="00E70CD4" w:rsidP="00E70CD4">
      <w:r>
        <w:t xml:space="preserve">Выбрать средства и методы разработки </w:t>
      </w:r>
      <w:r>
        <w:rPr>
          <w:lang w:val="en-US"/>
        </w:rPr>
        <w:t>web</w:t>
      </w:r>
      <w:r w:rsidRPr="00B1607E">
        <w:t>-</w:t>
      </w:r>
      <w:r>
        <w:t>интерфейса для рабочего места кассира</w:t>
      </w:r>
      <w:r w:rsidRPr="00B1607E">
        <w:t>;</w:t>
      </w:r>
    </w:p>
    <w:p w14:paraId="125B4229" w14:textId="5E90B869" w:rsidR="001807B2" w:rsidRDefault="001807B2" w:rsidP="001807B2">
      <w:r>
        <w:t>Объектом автоматизации является р</w:t>
      </w:r>
      <w:r w:rsidR="00E70CD4">
        <w:t>абочее место кассира в фирме «Ни</w:t>
      </w:r>
      <w:r>
        <w:t>онка».</w:t>
      </w:r>
    </w:p>
    <w:p w14:paraId="161F00B3" w14:textId="1F0AD203" w:rsidR="00E70CD4" w:rsidRPr="00E70CD4" w:rsidRDefault="001807B2" w:rsidP="001807B2">
      <w:r>
        <w:t xml:space="preserve">В первой главе </w:t>
      </w:r>
      <w:r w:rsidR="00E70CD4">
        <w:t>рассматриваются особенности функционирования фирмы «Нионка» – организационно-штатная структура, перечень оказываемых услуг, приводятся формулы расчёта полной стоимости товара.</w:t>
      </w:r>
    </w:p>
    <w:p w14:paraId="1A68B4F3" w14:textId="3AB3C92D" w:rsidR="00E70CD4" w:rsidRDefault="001807B2" w:rsidP="001807B2">
      <w:r>
        <w:t>Вторая</w:t>
      </w:r>
      <w:r w:rsidR="00E70CD4">
        <w:t xml:space="preserve"> глава посвящена выбору средств разработки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 xml:space="preserve">интерфейса для </w:t>
      </w:r>
      <w:r w:rsidR="00E70CD4">
        <w:lastRenderedPageBreak/>
        <w:t>автоматизированного рабочего места кассира.</w:t>
      </w:r>
    </w:p>
    <w:p w14:paraId="60336CB8" w14:textId="4EA4F461" w:rsidR="001807B2" w:rsidRPr="003620ED" w:rsidRDefault="001807B2" w:rsidP="001807B2">
      <w:r>
        <w:t xml:space="preserve">Третья глава посвящена технико-экономическому обоснованию разработки программного обеспечения для автоматизации деятельности кассира. Проведённые расчёты позволяют сделать вывод о том, что </w:t>
      </w:r>
      <w:r w:rsidR="00BB5971">
        <w:t>разработка</w:t>
      </w:r>
      <w:r w:rsidR="00844B02">
        <w:t xml:space="preserve"> и внедрение </w:t>
      </w:r>
      <w:r w:rsidR="00844B02">
        <w:rPr>
          <w:lang w:val="en-US"/>
        </w:rPr>
        <w:t>web</w:t>
      </w:r>
      <w:r w:rsidR="00844B02" w:rsidRPr="00B1607E">
        <w:t>-</w:t>
      </w:r>
      <w:r w:rsidR="00844B02">
        <w:t xml:space="preserve">интерфейса </w:t>
      </w:r>
      <w:r>
        <w:t xml:space="preserve"> </w:t>
      </w:r>
      <w:r w:rsidR="00844B02">
        <w:t xml:space="preserve">для АРМ кассира </w:t>
      </w:r>
      <w:r>
        <w:t xml:space="preserve">является </w:t>
      </w:r>
      <w:r w:rsidR="00BB5971">
        <w:t>обосновании</w:t>
      </w:r>
      <w:r>
        <w:t xml:space="preserve">. </w:t>
      </w:r>
    </w:p>
    <w:p w14:paraId="0C926C65" w14:textId="3B5E21C8" w:rsidR="001807B2" w:rsidRDefault="001807B2" w:rsidP="001807B2">
      <w:r>
        <w:t>Для хранения информации об именах пользователей, товарах, транза</w:t>
      </w:r>
      <w:r w:rsidR="00844B02">
        <w:t>к</w:t>
      </w:r>
      <w:r>
        <w:t xml:space="preserve">циях и прочих параметрах была использована СУБД </w:t>
      </w:r>
      <w:r>
        <w:rPr>
          <w:lang w:val="en-US"/>
        </w:rPr>
        <w:t>MySQL</w:t>
      </w:r>
      <w:r w:rsidRPr="00B1607E">
        <w:t>,</w:t>
      </w:r>
      <w:r>
        <w:t xml:space="preserve">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B1607E">
        <w:t xml:space="preserve"> </w:t>
      </w:r>
      <w:r>
        <w:t>и др.</w:t>
      </w:r>
    </w:p>
    <w:p w14:paraId="68551D7B" w14:textId="1FA94238" w:rsidR="001807B2" w:rsidRDefault="001807B2" w:rsidP="001807B2">
      <w:r>
        <w:t xml:space="preserve">С целью защиты от несанкционированного доступа, а так же возможного перехвата информации </w:t>
      </w:r>
      <w:r w:rsidR="00425593">
        <w:t>заинтересованными</w:t>
      </w:r>
      <w:r>
        <w:t xml:space="preserve"> лицами, в АРМ применено разграничение прав доступа – существуют профили администратора и продавца, так же использу</w:t>
      </w:r>
      <w:r w:rsidR="00844B02">
        <w:t>ется механизм шифрования критичес</w:t>
      </w:r>
      <w:r w:rsidR="00425593">
        <w:t>к</w:t>
      </w:r>
      <w:r>
        <w:t>и важных данных, таких как пароль.</w:t>
      </w:r>
    </w:p>
    <w:p w14:paraId="2458D9C4" w14:textId="2542BB6B" w:rsidR="001807B2" w:rsidRDefault="001807B2" w:rsidP="001807B2">
      <w:r>
        <w:t>Работа продавцов в программе реализована с использованием механизма сессий. Процедуры обмена инфор</w:t>
      </w:r>
      <w:r w:rsidR="00425593">
        <w:t>м</w:t>
      </w:r>
      <w:r>
        <w:t>ацией между модулями, котор</w:t>
      </w:r>
      <w:r w:rsidR="00425593">
        <w:t>ые связаны с передачей</w:t>
      </w:r>
      <w:r>
        <w:t xml:space="preserve"> инфор</w:t>
      </w:r>
      <w:r w:rsidR="00425593">
        <w:t>м</w:t>
      </w:r>
      <w:r>
        <w:t>ации</w:t>
      </w:r>
      <w:r w:rsidR="00844B02">
        <w:t>,</w:t>
      </w:r>
      <w:r>
        <w:t xml:space="preserve"> реализуются с использованием транзакционного подхода, который предполагает, что операция либо в</w:t>
      </w:r>
      <w:r w:rsidR="00425593">
        <w:t>ы</w:t>
      </w:r>
      <w:r>
        <w:t>полняется полностью, либо не выполняется совсем.</w:t>
      </w:r>
    </w:p>
    <w:p w14:paraId="457C7D0F" w14:textId="3590B565" w:rsidR="001807B2" w:rsidRDefault="001807B2" w:rsidP="00425593">
      <w:r>
        <w:t>Формирование отчётов за смену, а так же промежуточных отчётов можно выполнить в бумажном и электронном виде, так же как и выдачу чека для покупателя.</w:t>
      </w:r>
    </w:p>
    <w:p w14:paraId="5FF2F56F" w14:textId="6BEE053B" w:rsidR="001807B2" w:rsidRPr="00BB5971" w:rsidRDefault="001807B2" w:rsidP="00425593">
      <w:pPr>
        <w:pStyle w:val="1"/>
        <w:rPr>
          <w:rFonts w:eastAsiaTheme="minorHAnsi"/>
          <w:lang w:eastAsia="en-US"/>
        </w:rPr>
      </w:pPr>
      <w:r>
        <w:rPr>
          <w:sz w:val="32"/>
          <w:szCs w:val="32"/>
        </w:rPr>
        <w:br w:type="page"/>
      </w:r>
      <w:bookmarkStart w:id="6" w:name="_Toc43066599"/>
      <w:bookmarkStart w:id="7" w:name="_Toc39257488"/>
      <w:r w:rsidR="00AE0325" w:rsidRPr="009704B9">
        <w:rPr>
          <w:sz w:val="32"/>
          <w:szCs w:val="32"/>
        </w:rPr>
        <w:lastRenderedPageBreak/>
        <w:t xml:space="preserve">1. </w:t>
      </w:r>
      <w:r w:rsidRPr="00BB5971">
        <w:rPr>
          <w:rFonts w:eastAsiaTheme="minorHAnsi"/>
          <w:lang w:eastAsia="en-US"/>
        </w:rPr>
        <w:t>ТЕОРЕТИЧЕСКАЯ ЧАСТЬ</w:t>
      </w:r>
      <w:bookmarkEnd w:id="6"/>
    </w:p>
    <w:p w14:paraId="06BE8A0E" w14:textId="2E7A611A" w:rsidR="001807B2" w:rsidRPr="003303CB" w:rsidRDefault="00771B1B" w:rsidP="00425593">
      <w:pPr>
        <w:pStyle w:val="2"/>
        <w:spacing w:before="0"/>
      </w:pPr>
      <w:bookmarkStart w:id="8" w:name="_Toc43066600"/>
      <w:r w:rsidRPr="003303CB">
        <w:t xml:space="preserve">1.1 </w:t>
      </w:r>
      <w:r w:rsidR="001807B2" w:rsidRPr="003303CB">
        <w:t>Постановка задачи ВКР</w:t>
      </w:r>
      <w:bookmarkEnd w:id="8"/>
    </w:p>
    <w:p w14:paraId="0F71FA0C" w14:textId="1720788D" w:rsidR="001807B2" w:rsidRPr="006C1AFB" w:rsidRDefault="001807B2" w:rsidP="001807B2">
      <w:r w:rsidRPr="00934EDE">
        <w:t>За</w:t>
      </w:r>
      <w:r>
        <w:t xml:space="preserve">дачей выпускной квалификационной работы является разработка </w:t>
      </w:r>
      <w:r>
        <w:rPr>
          <w:lang w:val="en-US"/>
        </w:rPr>
        <w:t>web</w:t>
      </w:r>
      <w:r w:rsidRPr="00B1607E">
        <w:t>-</w:t>
      </w:r>
      <w:r>
        <w:t xml:space="preserve">приложения для автоматизации деятельности кассира. Существующие программные решения представляют собой приложения, работающие в операционной системе </w:t>
      </w:r>
      <w:r>
        <w:rPr>
          <w:lang w:val="en-US"/>
        </w:rPr>
        <w:t>Windows</w:t>
      </w:r>
      <w:r w:rsidRPr="00B1607E">
        <w:t xml:space="preserve"> </w:t>
      </w:r>
      <w:r>
        <w:t xml:space="preserve">или жестко привязанные к конкретному производителю </w:t>
      </w:r>
      <w:r>
        <w:rPr>
          <w:lang w:val="en-US"/>
        </w:rPr>
        <w:t>POS</w:t>
      </w:r>
      <w:r w:rsidRPr="00B1607E">
        <w:t>-</w:t>
      </w:r>
      <w:r>
        <w:t>терминалов, что не позволяет выполнить гибкое конфигурирование системы, а так же получить доступ к операциям движения денежных средств вне программно-аппаратной платформы АРМ-кассира. Предлагаемая разработка основана на технологии клиент-сервер, которая позволяет клиенту не привязываться к конкретной Операционной системе – достаточно, чтобы на клиентском терминале был браузер – все операции выполняются через него.</w:t>
      </w:r>
      <w:r w:rsidR="00852471">
        <w:t xml:space="preserve"> </w:t>
      </w:r>
      <w:r>
        <w:t xml:space="preserve">Внедрение разработанного программного обеспечения позволит проводить удалённый контроль операций с любого устройства, в котором установлен </w:t>
      </w:r>
      <w:r>
        <w:rPr>
          <w:lang w:val="en-US"/>
        </w:rPr>
        <w:t>web</w:t>
      </w:r>
      <w:r w:rsidRPr="00B1607E">
        <w:t>-</w:t>
      </w:r>
      <w:r>
        <w:t>браузер при условии, что устройство имеет доступ к сети Интернет.</w:t>
      </w:r>
    </w:p>
    <w:p w14:paraId="2292604C" w14:textId="27EBFF5C" w:rsidR="001807B2" w:rsidRPr="003303CB" w:rsidRDefault="00771B1B" w:rsidP="00425593">
      <w:pPr>
        <w:pStyle w:val="2"/>
        <w:spacing w:before="0"/>
      </w:pPr>
      <w:bookmarkStart w:id="9" w:name="_Toc43066601"/>
      <w:r w:rsidRPr="003303CB">
        <w:t xml:space="preserve">1.2 </w:t>
      </w:r>
      <w:r w:rsidR="001807B2" w:rsidRPr="003303CB">
        <w:t>Анализ предметной области</w:t>
      </w:r>
      <w:bookmarkEnd w:id="9"/>
    </w:p>
    <w:bookmarkEnd w:id="7"/>
    <w:p w14:paraId="64851774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>Фирма «</w:t>
      </w:r>
      <w:r w:rsidRPr="00934EDE">
        <w:rPr>
          <w:szCs w:val="28"/>
        </w:rPr>
        <w:t>Нионка</w:t>
      </w:r>
      <w:r>
        <w:rPr>
          <w:szCs w:val="28"/>
        </w:rPr>
        <w:t>»</w:t>
      </w:r>
      <w:r w:rsidRPr="00934EDE">
        <w:rPr>
          <w:szCs w:val="28"/>
        </w:rPr>
        <w:t xml:space="preserve"> </w:t>
      </w:r>
      <w:r>
        <w:rPr>
          <w:szCs w:val="28"/>
        </w:rPr>
        <w:t xml:space="preserve">представляет собой коммерческую организацию в организационно-правовой форме общества с ограниченной ответственностью. Общество является юридическим лицом и действует в соответствии с нормативно-правовыми актами Российской Федерации и своим уставом. </w:t>
      </w:r>
      <w:r w:rsidRPr="00934EDE">
        <w:rPr>
          <w:szCs w:val="28"/>
        </w:rPr>
        <w:t>Общество в установленном законом порядке осуществляет следующие виды деятельности:</w:t>
      </w:r>
    </w:p>
    <w:p w14:paraId="60E1A0CB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изготовление и реализация строительных деталей и конструкций, а также тканей для ме</w:t>
      </w:r>
      <w:r>
        <w:rPr>
          <w:szCs w:val="28"/>
        </w:rPr>
        <w:t>бели</w:t>
      </w:r>
      <w:r w:rsidRPr="00B1607E">
        <w:rPr>
          <w:szCs w:val="28"/>
        </w:rPr>
        <w:t>;</w:t>
      </w:r>
    </w:p>
    <w:p w14:paraId="4AE27BEA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разработка и реконструкция мебели;</w:t>
      </w:r>
    </w:p>
    <w:p w14:paraId="6DB8969F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производств</w:t>
      </w:r>
      <w:r>
        <w:rPr>
          <w:szCs w:val="28"/>
        </w:rPr>
        <w:t>о товаров народного потребления</w:t>
      </w:r>
      <w:r>
        <w:rPr>
          <w:szCs w:val="28"/>
          <w:lang w:val="en-US"/>
        </w:rPr>
        <w:t>.</w:t>
      </w:r>
    </w:p>
    <w:p w14:paraId="5D775110" w14:textId="77777777" w:rsidR="001807B2" w:rsidRDefault="001807B2" w:rsidP="001807B2">
      <w:pPr>
        <w:rPr>
          <w:szCs w:val="28"/>
        </w:rPr>
      </w:pPr>
      <w:r>
        <w:rPr>
          <w:szCs w:val="28"/>
        </w:rPr>
        <w:t>Организационная структура предприятия представлена на рис. 1</w:t>
      </w:r>
    </w:p>
    <w:p w14:paraId="456DC407" w14:textId="77777777" w:rsidR="001807B2" w:rsidRPr="00934EDE" w:rsidRDefault="001807B2" w:rsidP="001807B2">
      <w:pPr>
        <w:jc w:val="center"/>
        <w:rPr>
          <w:szCs w:val="28"/>
        </w:rPr>
      </w:pPr>
      <w:r w:rsidRPr="00934EDE">
        <w:rPr>
          <w:noProof/>
          <w:szCs w:val="28"/>
        </w:rPr>
        <w:lastRenderedPageBreak/>
        <w:drawing>
          <wp:inline distT="0" distB="0" distL="0" distR="0" wp14:anchorId="05DDE3A0" wp14:editId="17ACC14B">
            <wp:extent cx="5611891" cy="3231615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04" cy="324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2BFE" w14:textId="77777777" w:rsidR="001807B2" w:rsidRPr="00934EDE" w:rsidRDefault="001807B2" w:rsidP="001807B2">
      <w:pPr>
        <w:ind w:firstLine="142"/>
        <w:jc w:val="center"/>
        <w:rPr>
          <w:szCs w:val="28"/>
        </w:rPr>
      </w:pPr>
      <w:r w:rsidRPr="00934EDE">
        <w:rPr>
          <w:szCs w:val="28"/>
        </w:rPr>
        <w:t>Рис. 1 Организационная структура предприятия ООО «Нионка»</w:t>
      </w:r>
    </w:p>
    <w:p w14:paraId="4AD274E2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Непосредственное руководство фирмой осуществляют </w:t>
      </w:r>
      <w:r w:rsidRPr="00934EDE">
        <w:rPr>
          <w:szCs w:val="28"/>
        </w:rPr>
        <w:t xml:space="preserve">Нишанов Виктор </w:t>
      </w:r>
      <w:proofErr w:type="spellStart"/>
      <w:r w:rsidRPr="00934EDE">
        <w:rPr>
          <w:szCs w:val="28"/>
        </w:rPr>
        <w:t>Троадиевич</w:t>
      </w:r>
      <w:proofErr w:type="spellEnd"/>
      <w:r>
        <w:rPr>
          <w:szCs w:val="28"/>
        </w:rPr>
        <w:t xml:space="preserve"> и </w:t>
      </w:r>
      <w:proofErr w:type="spellStart"/>
      <w:r w:rsidRPr="00934EDE">
        <w:rPr>
          <w:szCs w:val="28"/>
        </w:rPr>
        <w:t>Почоев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Сайфиддинходжа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Судуриддинович</w:t>
      </w:r>
      <w:proofErr w:type="spellEnd"/>
      <w:r>
        <w:rPr>
          <w:szCs w:val="28"/>
        </w:rPr>
        <w:t>. Их должностные обязанности включают общее руководство фирмой, обоснование ценовой политики, издание приказов и распоряжений по предприятию.</w:t>
      </w:r>
    </w:p>
    <w:p w14:paraId="06DAD221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Директор фирмы </w:t>
      </w:r>
      <w:r w:rsidRPr="00934EDE">
        <w:rPr>
          <w:szCs w:val="28"/>
        </w:rPr>
        <w:t>Петрушкин Виталий Петрович</w:t>
      </w:r>
      <w:r>
        <w:rPr>
          <w:szCs w:val="28"/>
        </w:rPr>
        <w:t xml:space="preserve"> занимается приёмом на работу и увольнением с работы по согласованию с руководством.</w:t>
      </w:r>
    </w:p>
    <w:p w14:paraId="13BBEF2B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Заместитель директора </w:t>
      </w:r>
      <w:r w:rsidRPr="00934EDE">
        <w:rPr>
          <w:szCs w:val="28"/>
        </w:rPr>
        <w:t>Петрушкина Анастасия Степановна</w:t>
      </w:r>
      <w:r>
        <w:rPr>
          <w:szCs w:val="28"/>
        </w:rPr>
        <w:t xml:space="preserve"> выполняет обязанности директора в случае отсутствия его на рабочем месте.</w:t>
      </w:r>
    </w:p>
    <w:p w14:paraId="2BD2FA6C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 xml:space="preserve">Служба главного охранника включает в себя Главного охранника  </w:t>
      </w:r>
      <w:r w:rsidRPr="00934EDE">
        <w:rPr>
          <w:szCs w:val="28"/>
        </w:rPr>
        <w:t>Степанов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Андреевич</w:t>
      </w:r>
      <w:r>
        <w:rPr>
          <w:szCs w:val="28"/>
        </w:rPr>
        <w:t>а и охранников –</w:t>
      </w:r>
      <w:r w:rsidRPr="00B20365">
        <w:rPr>
          <w:szCs w:val="28"/>
        </w:rPr>
        <w:t xml:space="preserve"> </w:t>
      </w:r>
      <w:r w:rsidRPr="00934EDE">
        <w:rPr>
          <w:szCs w:val="28"/>
        </w:rPr>
        <w:t>Стенин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Степанович</w:t>
      </w:r>
      <w:r>
        <w:rPr>
          <w:szCs w:val="28"/>
        </w:rPr>
        <w:t xml:space="preserve">а и </w:t>
      </w:r>
      <w:r w:rsidRPr="00934EDE">
        <w:rPr>
          <w:szCs w:val="28"/>
        </w:rPr>
        <w:t>Любин</w:t>
      </w:r>
      <w:r>
        <w:rPr>
          <w:szCs w:val="28"/>
        </w:rPr>
        <w:t>а</w:t>
      </w:r>
      <w:r w:rsidRPr="00934EDE">
        <w:rPr>
          <w:szCs w:val="28"/>
        </w:rPr>
        <w:t xml:space="preserve"> Максим</w:t>
      </w:r>
      <w:r>
        <w:rPr>
          <w:szCs w:val="28"/>
        </w:rPr>
        <w:t>а</w:t>
      </w:r>
      <w:r w:rsidRPr="00934EDE">
        <w:rPr>
          <w:szCs w:val="28"/>
        </w:rPr>
        <w:t xml:space="preserve"> Антонович</w:t>
      </w:r>
      <w:r>
        <w:rPr>
          <w:szCs w:val="28"/>
        </w:rPr>
        <w:t>а. В их должностные обязанности входит обеспечение безопасности фирмы, разбор инцидентов, взаимодействие с правоохранительными органами по вопросам обеспечения безопасности.</w:t>
      </w:r>
    </w:p>
    <w:p w14:paraId="57DDC4BE" w14:textId="183C01B9" w:rsidR="001807B2" w:rsidRPr="00B20365" w:rsidRDefault="00BB5971" w:rsidP="003D09F3">
      <w:r>
        <w:t xml:space="preserve">Так как деятельность фирмы связана с оказанием возмездных услуг населению, движение денежных средств как внутри фирмы, так и между внешними учреждениями должна отражаться в документах, которые именуются кассовыми документами. </w:t>
      </w:r>
      <w:r w:rsidRPr="00B20365">
        <w:t>Кассовые документы</w:t>
      </w:r>
      <w:r>
        <w:t xml:space="preserve"> представляют собой </w:t>
      </w:r>
      <w:r w:rsidRPr="00B20365">
        <w:t xml:space="preserve">документы, которые применяются для </w:t>
      </w:r>
      <w:r w:rsidRPr="00B20365">
        <w:lastRenderedPageBreak/>
        <w:t>учета различных кассовых операций по получению либо выдаче денежных средств.</w:t>
      </w:r>
      <w:r>
        <w:t xml:space="preserve"> Перечень кассовых документов фирмы представлен в таблице 1.</w:t>
      </w:r>
    </w:p>
    <w:p w14:paraId="71D1A01C" w14:textId="77777777" w:rsidR="001807B2" w:rsidRDefault="001807B2" w:rsidP="001807B2"/>
    <w:p w14:paraId="11F85261" w14:textId="77777777" w:rsidR="001807B2" w:rsidRPr="00B20365" w:rsidRDefault="001807B2" w:rsidP="00425593">
      <w:pPr>
        <w:jc w:val="right"/>
      </w:pPr>
      <w:r w:rsidRPr="00B20365">
        <w:t>Таблица 1 – Кассовые документы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01"/>
        <w:gridCol w:w="9095"/>
      </w:tblGrid>
      <w:tr w:rsidR="001807B2" w:rsidRPr="006C1AFB" w14:paraId="03C84185" w14:textId="77777777" w:rsidTr="00211391">
        <w:tc>
          <w:tcPr>
            <w:tcW w:w="1101" w:type="dxa"/>
            <w:hideMark/>
          </w:tcPr>
          <w:p w14:paraId="7E7CFE9E" w14:textId="77777777" w:rsidR="001807B2" w:rsidRPr="006C1AFB" w:rsidRDefault="001807B2" w:rsidP="00211391">
            <w:pPr>
              <w:jc w:val="center"/>
            </w:pPr>
            <w:r>
              <w:t>–</w:t>
            </w:r>
          </w:p>
        </w:tc>
        <w:tc>
          <w:tcPr>
            <w:tcW w:w="9099" w:type="dxa"/>
            <w:hideMark/>
          </w:tcPr>
          <w:p w14:paraId="1C40FA1F" w14:textId="77777777" w:rsidR="001807B2" w:rsidRPr="006C1AFB" w:rsidRDefault="001807B2" w:rsidP="00211391">
            <w:r w:rsidRPr="006C1AFB">
              <w:t>Заявление о регистрации контрольно-кассовой техники</w:t>
            </w:r>
          </w:p>
        </w:tc>
      </w:tr>
      <w:tr w:rsidR="001807B2" w:rsidRPr="006C1AFB" w14:paraId="4ADFF6EF" w14:textId="77777777" w:rsidTr="00211391">
        <w:tc>
          <w:tcPr>
            <w:tcW w:w="1101" w:type="dxa"/>
            <w:hideMark/>
          </w:tcPr>
          <w:p w14:paraId="34863F05" w14:textId="77777777" w:rsidR="001807B2" w:rsidRPr="006C1AFB" w:rsidRDefault="001807B2" w:rsidP="008A2D3B">
            <w:pPr>
              <w:ind w:firstLine="0"/>
            </w:pPr>
            <w:r w:rsidRPr="006C1AFB">
              <w:t>КМ-1</w:t>
            </w:r>
          </w:p>
        </w:tc>
        <w:tc>
          <w:tcPr>
            <w:tcW w:w="9099" w:type="dxa"/>
            <w:hideMark/>
          </w:tcPr>
          <w:p w14:paraId="1D2C6308" w14:textId="77777777" w:rsidR="001807B2" w:rsidRPr="006C1AFB" w:rsidRDefault="001807B2" w:rsidP="00211391">
            <w:r w:rsidRPr="006C1AFB">
              <w:t>Акт о переводе показаний суммирующих денежных счетчиков на нули и регистрации контрольных счетчиков контрольно-кассовой машины</w:t>
            </w:r>
          </w:p>
        </w:tc>
      </w:tr>
      <w:tr w:rsidR="001807B2" w:rsidRPr="006C1AFB" w14:paraId="25EDF3A9" w14:textId="77777777" w:rsidTr="00211391">
        <w:tc>
          <w:tcPr>
            <w:tcW w:w="1101" w:type="dxa"/>
            <w:hideMark/>
          </w:tcPr>
          <w:p w14:paraId="0D10FE2D" w14:textId="77777777" w:rsidR="001807B2" w:rsidRPr="006C1AFB" w:rsidRDefault="001807B2" w:rsidP="008A2D3B">
            <w:pPr>
              <w:ind w:firstLine="0"/>
            </w:pPr>
            <w:r w:rsidRPr="006C1AFB">
              <w:t>КМ-2</w:t>
            </w:r>
          </w:p>
        </w:tc>
        <w:tc>
          <w:tcPr>
            <w:tcW w:w="9099" w:type="dxa"/>
            <w:hideMark/>
          </w:tcPr>
          <w:p w14:paraId="5FF3C589" w14:textId="77777777" w:rsidR="001807B2" w:rsidRPr="006C1AFB" w:rsidRDefault="001807B2" w:rsidP="00211391">
            <w:r w:rsidRPr="006C1AFB">
              <w:t>Акт о снятии показаний контрольных и суммирующих денежных счетчиков при сдаче (отправке) контрольно-кассовой машины в ремонт и при возвращении ее в организацию</w:t>
            </w:r>
          </w:p>
        </w:tc>
      </w:tr>
      <w:tr w:rsidR="001807B2" w:rsidRPr="006C1AFB" w14:paraId="6E1D3B7C" w14:textId="77777777" w:rsidTr="00211391">
        <w:tc>
          <w:tcPr>
            <w:tcW w:w="1101" w:type="dxa"/>
            <w:hideMark/>
          </w:tcPr>
          <w:p w14:paraId="34A95A89" w14:textId="77777777" w:rsidR="001807B2" w:rsidRPr="006C1AFB" w:rsidRDefault="001807B2" w:rsidP="008A2D3B">
            <w:pPr>
              <w:ind w:firstLine="0"/>
            </w:pPr>
            <w:r w:rsidRPr="006C1AFB">
              <w:t>КМ-3</w:t>
            </w:r>
          </w:p>
        </w:tc>
        <w:tc>
          <w:tcPr>
            <w:tcW w:w="9099" w:type="dxa"/>
            <w:hideMark/>
          </w:tcPr>
          <w:p w14:paraId="6002FFD3" w14:textId="77777777" w:rsidR="001807B2" w:rsidRPr="006C1AFB" w:rsidRDefault="001807B2" w:rsidP="00211391">
            <w:r w:rsidRPr="006C1AFB">
              <w:t>Акт о возврате денежных сумм покупателям (клиентам) по неиспользованным кассовым чекам</w:t>
            </w:r>
          </w:p>
        </w:tc>
      </w:tr>
      <w:tr w:rsidR="001807B2" w:rsidRPr="006C1AFB" w14:paraId="4B5FDB96" w14:textId="77777777" w:rsidTr="00211391">
        <w:tc>
          <w:tcPr>
            <w:tcW w:w="1101" w:type="dxa"/>
            <w:hideMark/>
          </w:tcPr>
          <w:p w14:paraId="727FEB38" w14:textId="77777777" w:rsidR="001807B2" w:rsidRPr="006C1AFB" w:rsidRDefault="001807B2" w:rsidP="008A2D3B">
            <w:pPr>
              <w:ind w:firstLine="0"/>
            </w:pPr>
            <w:r w:rsidRPr="006C1AFB">
              <w:t>КМ-4</w:t>
            </w:r>
          </w:p>
        </w:tc>
        <w:tc>
          <w:tcPr>
            <w:tcW w:w="9099" w:type="dxa"/>
            <w:hideMark/>
          </w:tcPr>
          <w:p w14:paraId="306FC831" w14:textId="77777777" w:rsidR="001807B2" w:rsidRPr="006C1AFB" w:rsidRDefault="001807B2" w:rsidP="00211391">
            <w:r w:rsidRPr="006C1AFB">
              <w:t>Журнал кассира-операциониста</w:t>
            </w:r>
          </w:p>
        </w:tc>
      </w:tr>
      <w:tr w:rsidR="001807B2" w:rsidRPr="006C1AFB" w14:paraId="1900C114" w14:textId="77777777" w:rsidTr="00211391">
        <w:tc>
          <w:tcPr>
            <w:tcW w:w="1101" w:type="dxa"/>
            <w:hideMark/>
          </w:tcPr>
          <w:p w14:paraId="3777F6E3" w14:textId="77777777" w:rsidR="001807B2" w:rsidRPr="006C1AFB" w:rsidRDefault="001807B2" w:rsidP="008A2D3B">
            <w:pPr>
              <w:ind w:firstLine="0"/>
            </w:pPr>
            <w:r w:rsidRPr="006C1AFB">
              <w:t>КМ-5</w:t>
            </w:r>
          </w:p>
        </w:tc>
        <w:tc>
          <w:tcPr>
            <w:tcW w:w="9099" w:type="dxa"/>
            <w:hideMark/>
          </w:tcPr>
          <w:p w14:paraId="104743CD" w14:textId="77777777" w:rsidR="001807B2" w:rsidRPr="006C1AFB" w:rsidRDefault="001807B2" w:rsidP="00211391">
            <w:r w:rsidRPr="006C1AFB">
              <w:t>Журнал регистрации показаний суммирующих денежных и контрольных счетчиков контрольно-кассовых машин, работающих без кассира-операциониста</w:t>
            </w:r>
          </w:p>
        </w:tc>
      </w:tr>
      <w:tr w:rsidR="001807B2" w:rsidRPr="006C1AFB" w14:paraId="2B540D47" w14:textId="77777777" w:rsidTr="00211391">
        <w:tc>
          <w:tcPr>
            <w:tcW w:w="1101" w:type="dxa"/>
            <w:hideMark/>
          </w:tcPr>
          <w:p w14:paraId="4CFBD92F" w14:textId="77777777" w:rsidR="001807B2" w:rsidRPr="006C1AFB" w:rsidRDefault="001807B2" w:rsidP="008A2D3B">
            <w:pPr>
              <w:ind w:firstLine="0"/>
            </w:pPr>
            <w:r w:rsidRPr="006C1AFB">
              <w:t>КМ-6</w:t>
            </w:r>
          </w:p>
        </w:tc>
        <w:tc>
          <w:tcPr>
            <w:tcW w:w="9099" w:type="dxa"/>
            <w:hideMark/>
          </w:tcPr>
          <w:p w14:paraId="74C7AD66" w14:textId="77777777" w:rsidR="001807B2" w:rsidRPr="006C1AFB" w:rsidRDefault="001807B2" w:rsidP="00211391">
            <w:r w:rsidRPr="006C1AFB">
              <w:t>Справка-отчет кассира-операциониста</w:t>
            </w:r>
          </w:p>
        </w:tc>
      </w:tr>
      <w:tr w:rsidR="001807B2" w:rsidRPr="006C1AFB" w14:paraId="10CA2802" w14:textId="77777777" w:rsidTr="00211391">
        <w:tc>
          <w:tcPr>
            <w:tcW w:w="1101" w:type="dxa"/>
            <w:hideMark/>
          </w:tcPr>
          <w:p w14:paraId="528E33EF" w14:textId="77777777" w:rsidR="001807B2" w:rsidRPr="006C1AFB" w:rsidRDefault="001807B2" w:rsidP="008A2D3B">
            <w:pPr>
              <w:ind w:firstLine="0"/>
            </w:pPr>
            <w:r w:rsidRPr="006C1AFB">
              <w:t>КМ-7</w:t>
            </w:r>
          </w:p>
        </w:tc>
        <w:tc>
          <w:tcPr>
            <w:tcW w:w="9099" w:type="dxa"/>
            <w:hideMark/>
          </w:tcPr>
          <w:p w14:paraId="346B3B2E" w14:textId="77777777" w:rsidR="001807B2" w:rsidRPr="006C1AFB" w:rsidRDefault="001807B2" w:rsidP="00211391">
            <w:r w:rsidRPr="006C1AFB">
              <w:t>Сведения о показаниях счетчиков контрольно-кассовых машин и выручке организации</w:t>
            </w:r>
          </w:p>
        </w:tc>
      </w:tr>
      <w:tr w:rsidR="001807B2" w:rsidRPr="006C1AFB" w14:paraId="50DE1859" w14:textId="77777777" w:rsidTr="00211391">
        <w:tc>
          <w:tcPr>
            <w:tcW w:w="1101" w:type="dxa"/>
            <w:hideMark/>
          </w:tcPr>
          <w:p w14:paraId="366D9577" w14:textId="77777777" w:rsidR="001807B2" w:rsidRPr="006C1AFB" w:rsidRDefault="001807B2" w:rsidP="008A2D3B">
            <w:pPr>
              <w:ind w:firstLine="0"/>
            </w:pPr>
            <w:r w:rsidRPr="006C1AFB">
              <w:t>КМ-8</w:t>
            </w:r>
          </w:p>
        </w:tc>
        <w:tc>
          <w:tcPr>
            <w:tcW w:w="9099" w:type="dxa"/>
            <w:hideMark/>
          </w:tcPr>
          <w:p w14:paraId="250BCDAC" w14:textId="77777777" w:rsidR="001807B2" w:rsidRPr="006C1AFB" w:rsidRDefault="001807B2" w:rsidP="00211391">
            <w:r w:rsidRPr="006C1AFB">
              <w:t>Журнал учета вызовов технических специалистов и регистрации выполненных работ</w:t>
            </w:r>
          </w:p>
        </w:tc>
      </w:tr>
      <w:tr w:rsidR="001807B2" w:rsidRPr="006C1AFB" w14:paraId="06D57F97" w14:textId="77777777" w:rsidTr="00211391">
        <w:tc>
          <w:tcPr>
            <w:tcW w:w="1101" w:type="dxa"/>
            <w:hideMark/>
          </w:tcPr>
          <w:p w14:paraId="7358F881" w14:textId="77777777" w:rsidR="001807B2" w:rsidRPr="006C1AFB" w:rsidRDefault="001807B2" w:rsidP="008A2D3B">
            <w:pPr>
              <w:ind w:firstLine="0"/>
            </w:pPr>
            <w:r w:rsidRPr="006C1AFB">
              <w:t>КМ-9</w:t>
            </w:r>
          </w:p>
        </w:tc>
        <w:tc>
          <w:tcPr>
            <w:tcW w:w="9099" w:type="dxa"/>
            <w:hideMark/>
          </w:tcPr>
          <w:p w14:paraId="37425577" w14:textId="77777777" w:rsidR="001807B2" w:rsidRPr="006C1AFB" w:rsidRDefault="001807B2" w:rsidP="00211391">
            <w:r w:rsidRPr="006C1AFB">
              <w:t>Акт о проверке наличных денежных средств кассы</w:t>
            </w:r>
          </w:p>
        </w:tc>
      </w:tr>
      <w:tr w:rsidR="001807B2" w:rsidRPr="006C1AFB" w14:paraId="12282F59" w14:textId="77777777" w:rsidTr="00211391">
        <w:tc>
          <w:tcPr>
            <w:tcW w:w="1101" w:type="dxa"/>
            <w:hideMark/>
          </w:tcPr>
          <w:p w14:paraId="478C70AA" w14:textId="77777777" w:rsidR="001807B2" w:rsidRPr="006C1AFB" w:rsidRDefault="001807B2" w:rsidP="008A2D3B">
            <w:pPr>
              <w:ind w:firstLine="0"/>
            </w:pPr>
            <w:r w:rsidRPr="006C1AFB">
              <w:t>КО-1</w:t>
            </w:r>
          </w:p>
        </w:tc>
        <w:tc>
          <w:tcPr>
            <w:tcW w:w="9099" w:type="dxa"/>
            <w:hideMark/>
          </w:tcPr>
          <w:p w14:paraId="71CAF50F" w14:textId="77777777" w:rsidR="001807B2" w:rsidRPr="006C1AFB" w:rsidRDefault="001807B2" w:rsidP="00211391">
            <w:r w:rsidRPr="006C1AFB">
              <w:t>Приходный кассовый ордер</w:t>
            </w:r>
          </w:p>
        </w:tc>
      </w:tr>
      <w:tr w:rsidR="001807B2" w:rsidRPr="006C1AFB" w14:paraId="47419806" w14:textId="77777777" w:rsidTr="00211391">
        <w:tc>
          <w:tcPr>
            <w:tcW w:w="1101" w:type="dxa"/>
            <w:hideMark/>
          </w:tcPr>
          <w:p w14:paraId="2AAD1637" w14:textId="77777777" w:rsidR="001807B2" w:rsidRPr="006C1AFB" w:rsidRDefault="001807B2" w:rsidP="008A2D3B">
            <w:pPr>
              <w:ind w:firstLine="0"/>
            </w:pPr>
            <w:r w:rsidRPr="006C1AFB">
              <w:t>КО-2</w:t>
            </w:r>
          </w:p>
        </w:tc>
        <w:tc>
          <w:tcPr>
            <w:tcW w:w="9099" w:type="dxa"/>
            <w:hideMark/>
          </w:tcPr>
          <w:p w14:paraId="4D3A0E40" w14:textId="77777777" w:rsidR="001807B2" w:rsidRPr="006C1AFB" w:rsidRDefault="001807B2" w:rsidP="00211391">
            <w:r w:rsidRPr="006C1AFB">
              <w:t>Расходный кассовый ордер</w:t>
            </w:r>
          </w:p>
        </w:tc>
      </w:tr>
      <w:tr w:rsidR="001807B2" w:rsidRPr="006C1AFB" w14:paraId="4152A4E0" w14:textId="77777777" w:rsidTr="00211391">
        <w:tc>
          <w:tcPr>
            <w:tcW w:w="1101" w:type="dxa"/>
            <w:hideMark/>
          </w:tcPr>
          <w:p w14:paraId="3A71F1CD" w14:textId="77777777" w:rsidR="001807B2" w:rsidRPr="006C1AFB" w:rsidRDefault="001807B2" w:rsidP="008A2D3B">
            <w:pPr>
              <w:ind w:firstLine="0"/>
            </w:pPr>
            <w:r w:rsidRPr="006C1AFB">
              <w:t>КО-3</w:t>
            </w:r>
          </w:p>
        </w:tc>
        <w:tc>
          <w:tcPr>
            <w:tcW w:w="9099" w:type="dxa"/>
            <w:hideMark/>
          </w:tcPr>
          <w:p w14:paraId="40561439" w14:textId="77777777" w:rsidR="001807B2" w:rsidRPr="006C1AFB" w:rsidRDefault="001807B2" w:rsidP="00211391">
            <w:r w:rsidRPr="006C1AFB">
              <w:t>Журнал регистрации приходных и расходных кассовых документов</w:t>
            </w:r>
          </w:p>
        </w:tc>
      </w:tr>
      <w:tr w:rsidR="001807B2" w:rsidRPr="006C1AFB" w14:paraId="0A408C67" w14:textId="77777777" w:rsidTr="00211391">
        <w:tc>
          <w:tcPr>
            <w:tcW w:w="1101" w:type="dxa"/>
            <w:hideMark/>
          </w:tcPr>
          <w:p w14:paraId="1A8BFADF" w14:textId="77777777" w:rsidR="001807B2" w:rsidRPr="006C1AFB" w:rsidRDefault="001807B2" w:rsidP="008A2D3B">
            <w:pPr>
              <w:ind w:firstLine="0"/>
            </w:pPr>
            <w:r w:rsidRPr="006C1AFB">
              <w:t>КО-4</w:t>
            </w:r>
          </w:p>
        </w:tc>
        <w:tc>
          <w:tcPr>
            <w:tcW w:w="9099" w:type="dxa"/>
            <w:hideMark/>
          </w:tcPr>
          <w:p w14:paraId="0723FA28" w14:textId="77777777" w:rsidR="001807B2" w:rsidRPr="006C1AFB" w:rsidRDefault="001807B2" w:rsidP="00211391">
            <w:r w:rsidRPr="006C1AFB">
              <w:t>Кассовая книга</w:t>
            </w:r>
          </w:p>
        </w:tc>
      </w:tr>
      <w:tr w:rsidR="001807B2" w:rsidRPr="006C1AFB" w14:paraId="479A7659" w14:textId="77777777" w:rsidTr="00211391">
        <w:tc>
          <w:tcPr>
            <w:tcW w:w="1101" w:type="dxa"/>
            <w:hideMark/>
          </w:tcPr>
          <w:p w14:paraId="695703E9" w14:textId="77777777" w:rsidR="001807B2" w:rsidRPr="006C1AFB" w:rsidRDefault="001807B2" w:rsidP="008A2D3B">
            <w:pPr>
              <w:ind w:firstLine="0"/>
            </w:pPr>
            <w:r w:rsidRPr="006C1AFB">
              <w:t>КО-5</w:t>
            </w:r>
          </w:p>
        </w:tc>
        <w:tc>
          <w:tcPr>
            <w:tcW w:w="9099" w:type="dxa"/>
            <w:hideMark/>
          </w:tcPr>
          <w:p w14:paraId="4A3E0033" w14:textId="77777777" w:rsidR="001807B2" w:rsidRPr="006C1AFB" w:rsidRDefault="001807B2" w:rsidP="00211391">
            <w:r w:rsidRPr="006C1AFB">
              <w:t>Книга учета принятых и выданных кассиром денежных средств</w:t>
            </w:r>
          </w:p>
        </w:tc>
      </w:tr>
    </w:tbl>
    <w:p w14:paraId="53BD7670" w14:textId="77777777" w:rsidR="00852471" w:rsidRDefault="00852471" w:rsidP="001807B2">
      <w:pPr>
        <w:tabs>
          <w:tab w:val="left" w:pos="709"/>
          <w:tab w:val="left" w:pos="1276"/>
        </w:tabs>
      </w:pPr>
    </w:p>
    <w:p w14:paraId="2420E861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lastRenderedPageBreak/>
        <w:t>П</w:t>
      </w:r>
      <w:r w:rsidRPr="006C1AFB">
        <w:t>онятие кассовых операций включает совокупность материально-технических процедур по приему, хранению и выдаче наличных денег.</w:t>
      </w:r>
      <w:r>
        <w:t xml:space="preserve"> В соответствии с </w:t>
      </w:r>
      <w:r w:rsidRPr="006C1AFB">
        <w:t>законо</w:t>
      </w:r>
      <w:r>
        <w:t>дательством</w:t>
      </w:r>
      <w:r w:rsidRPr="006C1AFB">
        <w:t xml:space="preserve"> юридические лица обязаны хранить свои средства в банках и осуществлять все платежи по безналичному расчету, но для осуществления выплат работникам и прочих текущих наличных расходов допускается хранение некоторой суммы в специально оборудованной кассе.</w:t>
      </w:r>
    </w:p>
    <w:p w14:paraId="1D7F9DBE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О</w:t>
      </w:r>
      <w:r w:rsidRPr="006C1AFB">
        <w:t>существление наличного расчета и любых других операций с наличностью возможно только при наличии кассы, а касса на предприятии может существовать только при выполнении всех требований закона.</w:t>
      </w:r>
      <w:r>
        <w:t xml:space="preserve"> </w:t>
      </w:r>
      <w:r w:rsidRPr="006C1AFB">
        <w:t>Проведение кассовых операций регулируется Положением Центрального банка о «Порядке ведения кассовых операций с банкнотами и монетой банка России на территории Российской Федерации» от 12 октября 2011 года № 373-П.</w:t>
      </w:r>
    </w:p>
    <w:p w14:paraId="43D346F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Закон о кассовых операциях вступил в силу первого января 2012 года. С этого периода ведение учета кассовых операций стало обязательным для всех предпринимателей.</w:t>
      </w:r>
    </w:p>
    <w:p w14:paraId="1B56030B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Документация кассовых операций</w:t>
      </w:r>
    </w:p>
    <w:p w14:paraId="4DBF6EE6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 xml:space="preserve">Кассовая операция – </w:t>
      </w:r>
      <w:r w:rsidRPr="006C1AFB">
        <w:t xml:space="preserve"> </w:t>
      </w:r>
      <w:r>
        <w:t>любая выплата</w:t>
      </w:r>
      <w:r w:rsidRPr="006C1AFB">
        <w:t xml:space="preserve"> и расхо</w:t>
      </w:r>
      <w:r>
        <w:t>д</w:t>
      </w:r>
      <w:r w:rsidRPr="006C1AFB">
        <w:t>, а также получе</w:t>
      </w:r>
      <w:r>
        <w:t>ние</w:t>
      </w:r>
      <w:r w:rsidRPr="006C1AFB">
        <w:t xml:space="preserve"> средств, которые предприниматель осуществляет наличными деньгами. Основные кассовые операции отражают в специальных документах:</w:t>
      </w:r>
    </w:p>
    <w:p w14:paraId="440E4658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кассовой книге;</w:t>
      </w:r>
    </w:p>
    <w:p w14:paraId="72AD812C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приходных ордерах;</w:t>
      </w:r>
    </w:p>
    <w:p w14:paraId="054161B6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расходных ордерах;</w:t>
      </w:r>
    </w:p>
    <w:p w14:paraId="384E25CF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книге учета принятых и выданных кассиром денежных средств (журнал кассовых операций);</w:t>
      </w:r>
    </w:p>
    <w:p w14:paraId="290D53DC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расчетно-платежной ведомости;</w:t>
      </w:r>
    </w:p>
    <w:p w14:paraId="7F56FAB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платежной ведомости;</w:t>
      </w:r>
    </w:p>
    <w:p w14:paraId="50B78D9F" w14:textId="77777777" w:rsidR="00B56C39" w:rsidRDefault="001807B2" w:rsidP="001807B2">
      <w:pPr>
        <w:tabs>
          <w:tab w:val="left" w:pos="709"/>
          <w:tab w:val="left" w:pos="1276"/>
        </w:tabs>
      </w:pPr>
      <w:r w:rsidRPr="006C1AFB">
        <w:t>Бланки документов должны быть установленной формы (перед использованием необходимо проверить, не является ли эта форма устаревшей).</w:t>
      </w:r>
      <w:r>
        <w:t xml:space="preserve"> </w:t>
      </w:r>
      <w:r w:rsidRPr="006C1AFB">
        <w:t xml:space="preserve">Каждый документ должен быть заполнен разборчиво и без помарок (вручную или на компьютере), должен </w:t>
      </w:r>
      <w:r w:rsidRPr="006C1AFB">
        <w:lastRenderedPageBreak/>
        <w:t>быть подписан уполномоченным лицом (перечень таких лиц устанавливает руководитель предприятия по согласованию с главным бухгалтером).</w:t>
      </w:r>
      <w:r>
        <w:t xml:space="preserve"> </w:t>
      </w:r>
      <w:r w:rsidRPr="006C1AFB">
        <w:t>Положение о кассовых операциях предусматривает, что вести кассовые документы должен кассир, главный (старший) бухгалтер предприятия, руководитель или же любой другой работник, назначенный специальным приказом.</w:t>
      </w:r>
      <w:r>
        <w:t xml:space="preserve"> </w:t>
      </w:r>
      <w:r w:rsidRPr="006C1AFB">
        <w:t>Такой работник должен быть ознакомлен с положениями кассовой дисциплины и должен подписать договор о полной материальной ответственности.</w:t>
      </w:r>
      <w:r>
        <w:t xml:space="preserve"> </w:t>
      </w:r>
    </w:p>
    <w:p w14:paraId="46DCDF26" w14:textId="2CC0F97C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Виды кассовых операций:</w:t>
      </w:r>
    </w:p>
    <w:p w14:paraId="22699623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прием наличных средств в кассу, выдача наличных из кассы и оформление вышеуказанных кассовых документов;</w:t>
      </w:r>
    </w:p>
    <w:p w14:paraId="47B194AE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оприходование наличных средств в кассу;</w:t>
      </w:r>
    </w:p>
    <w:p w14:paraId="02A1BA7F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хранение наличных средств и ценностей предприятия;</w:t>
      </w:r>
    </w:p>
    <w:p w14:paraId="117C411A" w14:textId="2CA75541" w:rsidR="001807B2" w:rsidRPr="006C1AFB" w:rsidRDefault="00B56C39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>
        <w:t>порядок использования выручки</w:t>
      </w:r>
      <w:r w:rsidR="001807B2" w:rsidRPr="006C1AFB">
        <w:t xml:space="preserve"> </w:t>
      </w:r>
      <w:r>
        <w:t>и</w:t>
      </w:r>
      <w:r w:rsidR="001807B2" w:rsidRPr="006C1AFB">
        <w:t xml:space="preserve"> наличности, полученной из банка;</w:t>
      </w:r>
    </w:p>
    <w:p w14:paraId="66DA474E" w14:textId="77777777" w:rsidR="001807B2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соблюдение порядка и сроков сдачи наличных денег в банк.</w:t>
      </w:r>
    </w:p>
    <w:p w14:paraId="1B06389C" w14:textId="4921F058" w:rsidR="00BB5971" w:rsidRPr="00BB5971" w:rsidRDefault="007A1D7E" w:rsidP="007A1D7E">
      <w:pPr>
        <w:pStyle w:val="a7"/>
        <w:ind w:left="0"/>
        <w:rPr>
          <w:szCs w:val="28"/>
        </w:rPr>
      </w:pPr>
      <w:r>
        <w:t xml:space="preserve">В настоящее время, в соответствии с ФЗ-54, все денежные расчёты между розничным покупателем и продавцом должны выполняться с использованием контрольно-кассовой техники. Как правило, контрольно-кассовая машина не функционирует отдельно, а работает в составе программно-аппаратного комплекса автоматизированного рабочего места (АРМ) кассира (рис. 1). </w:t>
      </w:r>
      <w:r w:rsidR="00BB5971">
        <w:rPr>
          <w:szCs w:val="28"/>
        </w:rPr>
        <w:t>АРМ Кассира представляет</w:t>
      </w:r>
      <w:r w:rsidR="00211391">
        <w:rPr>
          <w:szCs w:val="28"/>
        </w:rPr>
        <w:t xml:space="preserve"> (</w:t>
      </w:r>
      <w:r>
        <w:rPr>
          <w:szCs w:val="28"/>
        </w:rPr>
        <w:t>рис. 1</w:t>
      </w:r>
      <w:r w:rsidR="00211391">
        <w:rPr>
          <w:szCs w:val="28"/>
        </w:rPr>
        <w:t>)</w:t>
      </w:r>
      <w:r w:rsidR="00BB5971">
        <w:rPr>
          <w:szCs w:val="28"/>
        </w:rPr>
        <w:t xml:space="preserve"> собой</w:t>
      </w:r>
      <w:r w:rsidR="00BB5971" w:rsidRPr="00BB5971">
        <w:rPr>
          <w:szCs w:val="28"/>
        </w:rPr>
        <w:t xml:space="preserve"> аппаратно-программный комплекс, состоящий из персонального компьютера, необходимых для работы Системы периферийных устройств и фискального регистратора ПРИМ-08К. На АРМ установлена программная часть клиентского программного обеспечения «АРМ Кассира».</w:t>
      </w:r>
    </w:p>
    <w:p w14:paraId="68D005F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Комплекс позволяет производить продажу платных и льготных, а также выдачу безденежных железнодорожных билетов в пригородном сообщении, вести первичную статистическую и бухгалтерскую отчётности кассиров билетных касс.</w:t>
      </w:r>
    </w:p>
    <w:p w14:paraId="4F1BD345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Автоматизированное рабочее место кассира состоит </w:t>
      </w:r>
      <w:proofErr w:type="gramStart"/>
      <w:r w:rsidRPr="00BB5971">
        <w:rPr>
          <w:szCs w:val="28"/>
        </w:rPr>
        <w:t>из :</w:t>
      </w:r>
      <w:proofErr w:type="gramEnd"/>
    </w:p>
    <w:p w14:paraId="7B32F03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персонального компьютера начального уровня;</w:t>
      </w:r>
    </w:p>
    <w:p w14:paraId="6C370071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 xml:space="preserve">установленного программного модуля в составе АСУ ППК «АРМ кассира» </w:t>
      </w:r>
      <w:r w:rsidRPr="003D09F3">
        <w:rPr>
          <w:szCs w:val="28"/>
        </w:rPr>
        <w:lastRenderedPageBreak/>
        <w:t>с функциями оформления всех видов проездных документов;</w:t>
      </w:r>
    </w:p>
    <w:p w14:paraId="1518D661" w14:textId="022FD308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системы периф</w:t>
      </w:r>
      <w:r w:rsidR="003D09F3">
        <w:rPr>
          <w:szCs w:val="28"/>
        </w:rPr>
        <w:t>е</w:t>
      </w:r>
      <w:r w:rsidRPr="003D09F3">
        <w:rPr>
          <w:szCs w:val="28"/>
        </w:rPr>
        <w:t>рийных устройств ввода-вывода информации (клавиатура, манипулятор типа «мышь», экран LCD);</w:t>
      </w:r>
    </w:p>
    <w:p w14:paraId="74E50D4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устройства подключения к сетям общего доступа (сетевая карта, GPRS со сторожевым таймером/CDMA);</w:t>
      </w:r>
    </w:p>
    <w:p w14:paraId="123BF015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фискального регистратора ПРИМ-08К.</w:t>
      </w:r>
    </w:p>
    <w:p w14:paraId="4681E5B3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Основные функции и сферы применения ПРИМ-08К:</w:t>
      </w:r>
    </w:p>
    <w:p w14:paraId="7AD9AC0C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торговли, в том числе при продаже товаров с оформлением товарного чека;</w:t>
      </w:r>
    </w:p>
    <w:p w14:paraId="0BAA47E4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сферы услуг, в том числе для оформления авиаперевозок;</w:t>
      </w:r>
    </w:p>
    <w:p w14:paraId="1E94BD89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 нефтепродуктами и газовым топливом;</w:t>
      </w:r>
    </w:p>
    <w:p w14:paraId="4B380417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отелей и ресторанов.</w:t>
      </w:r>
    </w:p>
    <w:p w14:paraId="412010DF" w14:textId="4C4EB2EA" w:rsidR="00BB5971" w:rsidRPr="00BB5971" w:rsidRDefault="00852471" w:rsidP="0098158F">
      <w:pPr>
        <w:ind w:firstLine="142"/>
        <w:jc w:val="center"/>
        <w:rPr>
          <w:szCs w:val="28"/>
        </w:rPr>
      </w:pPr>
      <w:r>
        <w:rPr>
          <w:noProof/>
        </w:rPr>
        <w:drawing>
          <wp:inline distT="0" distB="0" distL="0" distR="0" wp14:anchorId="424ADAB7" wp14:editId="6BD81FBB">
            <wp:extent cx="3830655" cy="2592572"/>
            <wp:effectExtent l="0" t="0" r="0" b="0"/>
            <wp:docPr id="56" name="Рисунок 56" descr="Регистрация ККМ в налоговой — пошаговая инструкция по регистр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ация ККМ в налоговой — пошаговая инструкция по регистрации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55" cy="25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F03" w14:textId="660E3B4F" w:rsidR="00BB5971" w:rsidRDefault="00BB5971" w:rsidP="003D09F3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1. </w:t>
      </w:r>
      <w:r w:rsidR="003D09F3">
        <w:rPr>
          <w:szCs w:val="28"/>
        </w:rPr>
        <w:t>АРМ кассира</w:t>
      </w:r>
    </w:p>
    <w:p w14:paraId="7D39F7AD" w14:textId="4AB9C9FD" w:rsidR="00B56C39" w:rsidRDefault="00B56C39" w:rsidP="0098158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1CFD9" wp14:editId="2EF3E36E">
            <wp:extent cx="6480810" cy="8441436"/>
            <wp:effectExtent l="0" t="0" r="0" b="0"/>
            <wp:docPr id="71" name="Рисунок 71" descr="образ3.jpg (874 K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раз3.jpg (874 KB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4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19DF" w14:textId="346C94D8" w:rsidR="00287DE6" w:rsidRDefault="00287DE6" w:rsidP="00287DE6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>
        <w:rPr>
          <w:szCs w:val="28"/>
        </w:rPr>
        <w:t>2</w:t>
      </w:r>
      <w:r w:rsidRPr="00BB5971">
        <w:rPr>
          <w:szCs w:val="28"/>
        </w:rPr>
        <w:t xml:space="preserve">. </w:t>
      </w:r>
      <w:r>
        <w:rPr>
          <w:szCs w:val="28"/>
        </w:rPr>
        <w:t>Структура кассового чека.</w:t>
      </w:r>
    </w:p>
    <w:p w14:paraId="3E8311D5" w14:textId="77777777" w:rsidR="00287DE6" w:rsidRPr="00BB5971" w:rsidRDefault="00287DE6" w:rsidP="00B56C39">
      <w:pPr>
        <w:jc w:val="center"/>
        <w:rPr>
          <w:szCs w:val="28"/>
        </w:rPr>
      </w:pPr>
    </w:p>
    <w:p w14:paraId="5F4F9A9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Технические характеристики ПРИМ-08К</w:t>
      </w:r>
    </w:p>
    <w:p w14:paraId="0BE9840C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Характеристики фискального блока</w:t>
      </w:r>
      <w:r w:rsidRPr="00BB5971">
        <w:rPr>
          <w:szCs w:val="28"/>
        </w:rPr>
        <w:tab/>
      </w:r>
    </w:p>
    <w:p w14:paraId="187B6BE5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Фискальная память: 3424 сменных записей</w:t>
      </w:r>
    </w:p>
    <w:p w14:paraId="51E6F81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Количество </w:t>
      </w:r>
      <w:proofErr w:type="spellStart"/>
      <w:r w:rsidRPr="00BB5971">
        <w:rPr>
          <w:szCs w:val="28"/>
        </w:rPr>
        <w:t>фискализаций</w:t>
      </w:r>
      <w:proofErr w:type="spellEnd"/>
      <w:r w:rsidRPr="00BB5971">
        <w:rPr>
          <w:szCs w:val="28"/>
        </w:rPr>
        <w:t>/перерегистраций: 5</w:t>
      </w:r>
    </w:p>
    <w:p w14:paraId="24C9A57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Количество активизаций: 20</w:t>
      </w:r>
    </w:p>
    <w:p w14:paraId="66DE7949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Интерфейс обмена с накопителем и ЭКЛЗ: I2C</w:t>
      </w:r>
    </w:p>
    <w:p w14:paraId="7FDFCD4B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Программируемое клише: 6X40 символов</w:t>
      </w:r>
    </w:p>
    <w:p w14:paraId="47D3A60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Программируемые пароли: 16 разрядов</w:t>
      </w:r>
    </w:p>
    <w:p w14:paraId="1D95A7C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Сохранность информации при выключении питания: не менее 10 лет</w:t>
      </w:r>
    </w:p>
    <w:p w14:paraId="11521E1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Разрядность денежных счетчиков: 16 разрядов (макс.)</w:t>
      </w:r>
    </w:p>
    <w:p w14:paraId="165A077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Разрядность денежных счетчиков общего итога: 18 разрядов</w:t>
      </w:r>
    </w:p>
    <w:p w14:paraId="16DC49C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Принцип печати</w:t>
      </w:r>
      <w:r w:rsidRPr="00BB5971">
        <w:rPr>
          <w:szCs w:val="28"/>
        </w:rPr>
        <w:tab/>
        <w:t>Термопечать</w:t>
      </w:r>
    </w:p>
    <w:p w14:paraId="1C0714F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Матрица символа</w:t>
      </w:r>
      <w:r w:rsidRPr="00BB5971">
        <w:rPr>
          <w:szCs w:val="28"/>
        </w:rPr>
        <w:tab/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A, </w:t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B</w:t>
      </w:r>
    </w:p>
    <w:p w14:paraId="56BBE7A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Скорость печати:</w:t>
      </w:r>
      <w:r w:rsidRPr="00BB5971">
        <w:rPr>
          <w:szCs w:val="28"/>
        </w:rPr>
        <w:tab/>
        <w:t xml:space="preserve"> 100 мм / 31 строка в сек</w:t>
      </w:r>
    </w:p>
    <w:p w14:paraId="01B2B3A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Бумажная лента</w:t>
      </w:r>
      <w:r w:rsidRPr="00BB5971">
        <w:rPr>
          <w:szCs w:val="28"/>
        </w:rPr>
        <w:tab/>
      </w:r>
    </w:p>
    <w:p w14:paraId="3FA3F50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ширина бумаги: 80 мм/58 мм</w:t>
      </w:r>
    </w:p>
    <w:p w14:paraId="0FFBC6B8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ширина печати: 72/50,8 мм</w:t>
      </w:r>
    </w:p>
    <w:p w14:paraId="49033BA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Макс. кол-во символов в строке</w:t>
      </w:r>
      <w:r w:rsidRPr="00BB5971">
        <w:rPr>
          <w:szCs w:val="28"/>
        </w:rPr>
        <w:tab/>
        <w:t>40 символов</w:t>
      </w:r>
    </w:p>
    <w:p w14:paraId="1C14B2C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Ресурс печати</w:t>
      </w:r>
      <w:r w:rsidRPr="00BB5971">
        <w:rPr>
          <w:szCs w:val="28"/>
        </w:rPr>
        <w:tab/>
        <w:t>Печатающая головка: 60 млн. строк</w:t>
      </w:r>
    </w:p>
    <w:p w14:paraId="611BB48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Габаритные размеры:</w:t>
      </w:r>
      <w:r w:rsidRPr="00BB5971">
        <w:rPr>
          <w:szCs w:val="28"/>
        </w:rPr>
        <w:tab/>
        <w:t>142x132x199 мм</w:t>
      </w:r>
    </w:p>
    <w:p w14:paraId="7EEA051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Масса</w:t>
      </w:r>
      <w:r w:rsidRPr="00BB5971">
        <w:rPr>
          <w:szCs w:val="28"/>
        </w:rPr>
        <w:tab/>
        <w:t>1,4 кг</w:t>
      </w:r>
    </w:p>
    <w:p w14:paraId="72D175C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Интерфейс сопряжения с ПК:</w:t>
      </w:r>
      <w:r w:rsidRPr="00BB5971">
        <w:rPr>
          <w:szCs w:val="28"/>
        </w:rPr>
        <w:tab/>
        <w:t xml:space="preserve">RS-232C нуль-модемный; </w:t>
      </w:r>
      <w:proofErr w:type="spellStart"/>
      <w:r w:rsidRPr="00BB5971">
        <w:rPr>
          <w:szCs w:val="28"/>
        </w:rPr>
        <w:t>Centronics</w:t>
      </w:r>
      <w:proofErr w:type="spellEnd"/>
      <w:r w:rsidRPr="00BB5971">
        <w:rPr>
          <w:szCs w:val="28"/>
        </w:rPr>
        <w:t>, USB (через дополнительный внешний адаптер)</w:t>
      </w:r>
    </w:p>
    <w:p w14:paraId="68A139D3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Дополнительные возможности</w:t>
      </w:r>
      <w:r w:rsidRPr="00BB5971">
        <w:rPr>
          <w:szCs w:val="28"/>
        </w:rPr>
        <w:tab/>
        <w:t>Подключение денежного ящика (Разъем RJ12, питание 24 В)</w:t>
      </w:r>
    </w:p>
    <w:p w14:paraId="0C34335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Достоинства:</w:t>
      </w:r>
    </w:p>
    <w:p w14:paraId="70D88E4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Первый в России проверенный временем фискальный регистратор с ЭКЛЗ;</w:t>
      </w:r>
    </w:p>
    <w:p w14:paraId="3ED6FEE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Высокоскоростная (31 строка в секунду) бесшумная термопечать чека и штрих-</w:t>
      </w:r>
      <w:r w:rsidRPr="00BB5971">
        <w:rPr>
          <w:szCs w:val="28"/>
        </w:rPr>
        <w:lastRenderedPageBreak/>
        <w:t>кодов;</w:t>
      </w:r>
    </w:p>
    <w:p w14:paraId="58FCC37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Простейшая и быстрая смена рулона чековой ленты;</w:t>
      </w:r>
    </w:p>
    <w:p w14:paraId="73E4BD18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Широкая лента, позволяющая формировать информативный чек;</w:t>
      </w:r>
    </w:p>
    <w:p w14:paraId="2937396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Самый компактный и легкий фискальный регистратор в России;</w:t>
      </w:r>
    </w:p>
    <w:p w14:paraId="46A11B39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Привлекательный эргономичный дизайн, минимальная занимаемая площадь;</w:t>
      </w:r>
    </w:p>
    <w:p w14:paraId="2D9E438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Простота и удобство в обслуживании;</w:t>
      </w:r>
    </w:p>
    <w:p w14:paraId="233D3FE0" w14:textId="21C1560C" w:rsidR="003D09F3" w:rsidRPr="003D09F3" w:rsidRDefault="003D09F3" w:rsidP="00BB5971">
      <w:p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Пор</w:t>
      </w:r>
      <w:r>
        <w:rPr>
          <w:szCs w:val="28"/>
        </w:rPr>
        <w:t xml:space="preserve">ядок выполнения операция при оформлении покупки показан на рис.1 </w:t>
      </w:r>
    </w:p>
    <w:bookmarkEnd w:id="3"/>
    <w:bookmarkEnd w:id="2"/>
    <w:bookmarkEnd w:id="1"/>
    <w:p w14:paraId="02303FB3" w14:textId="76EFF3B2"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38F53CA" wp14:editId="53173A69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6B77A11E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287DE6">
        <w:t>3</w:t>
      </w:r>
      <w:r w:rsidR="00E45076">
        <w:t>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</w:p>
    <w:p w14:paraId="2064D7E4" w14:textId="59842B98" w:rsidR="008B2E1D" w:rsidRDefault="007A1D7E" w:rsidP="007A1D7E">
      <w:r>
        <w:t>В зависимости от вида расчётов, используются различные способы выдачи кассовых чеков, подтверждающие факт покупки товара</w:t>
      </w:r>
      <w:r w:rsidR="0090519A">
        <w:t>.</w:t>
      </w:r>
    </w:p>
    <w:p w14:paraId="1F55FA8E" w14:textId="31769C3A" w:rsidR="002B74A2" w:rsidRDefault="00EC401C" w:rsidP="008A2D3B">
      <w:pPr>
        <w:pStyle w:val="1"/>
        <w:numPr>
          <w:ilvl w:val="0"/>
          <w:numId w:val="31"/>
        </w:numPr>
      </w:pPr>
      <w:r>
        <w:rPr>
          <w:sz w:val="32"/>
          <w:szCs w:val="32"/>
        </w:rPr>
        <w:br w:type="page"/>
      </w:r>
      <w:bookmarkStart w:id="10" w:name="_Hlk42819603"/>
      <w:bookmarkStart w:id="11" w:name="_Toc42162313"/>
      <w:bookmarkStart w:id="12" w:name="_Toc43066608"/>
      <w:bookmarkEnd w:id="10"/>
      <w:r w:rsidR="002B74A2">
        <w:lastRenderedPageBreak/>
        <w:t>Проектная часть</w:t>
      </w:r>
      <w:bookmarkEnd w:id="11"/>
      <w:bookmarkEnd w:id="12"/>
    </w:p>
    <w:p w14:paraId="4079E4AA" w14:textId="541C1285" w:rsidR="002B74A2" w:rsidRDefault="002B74A2" w:rsidP="002B74A2">
      <w:pPr>
        <w:pStyle w:val="2"/>
        <w:numPr>
          <w:ilvl w:val="1"/>
          <w:numId w:val="31"/>
        </w:numPr>
        <w:spacing w:before="0" w:line="240" w:lineRule="auto"/>
        <w:ind w:left="0" w:firstLine="0"/>
      </w:pPr>
      <w:bookmarkStart w:id="13" w:name="_Toc42162314"/>
      <w:bookmarkStart w:id="14" w:name="_Toc43066609"/>
      <w:r>
        <w:t>Алгоритмы решения</w:t>
      </w:r>
      <w:bookmarkEnd w:id="13"/>
      <w:bookmarkEnd w:id="14"/>
    </w:p>
    <w:p w14:paraId="1F4627C0" w14:textId="77777777" w:rsidR="002B74A2" w:rsidRDefault="002B74A2" w:rsidP="002B74A2"/>
    <w:p w14:paraId="616FA9FE" w14:textId="77777777" w:rsidR="002B74A2" w:rsidRPr="00986E49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Для реализации АМБДК (Автоматизированная Мобильная База Данных Кассира) необходимы следующие алгоритмы:</w:t>
      </w:r>
      <w:r w:rsidRPr="00986E49">
        <w:rPr>
          <w:rFonts w:eastAsia="Calibri"/>
          <w:color w:val="000000"/>
          <w:szCs w:val="28"/>
          <w:lang w:eastAsia="en-US"/>
        </w:rPr>
        <w:t xml:space="preserve"> </w:t>
      </w:r>
    </w:p>
    <w:p w14:paraId="13D96CC9" w14:textId="77777777" w:rsidR="002B74A2" w:rsidRDefault="002B74A2" w:rsidP="002B74A2">
      <w:pPr>
        <w:pStyle w:val="a7"/>
        <w:widowControl/>
        <w:numPr>
          <w:ilvl w:val="0"/>
          <w:numId w:val="19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Регистрация – добавление нового пользователя в систему</w:t>
      </w:r>
      <w:r w:rsidRPr="00D12E12">
        <w:rPr>
          <w:rFonts w:eastAsia="Calibri"/>
          <w:color w:val="000000"/>
          <w:szCs w:val="28"/>
          <w:lang w:eastAsia="en-US"/>
        </w:rPr>
        <w:t>;</w:t>
      </w:r>
    </w:p>
    <w:p w14:paraId="172F29FF" w14:textId="77777777" w:rsidR="002B74A2" w:rsidRPr="00062276" w:rsidRDefault="002B74A2" w:rsidP="002B74A2">
      <w:pPr>
        <w:pStyle w:val="a7"/>
        <w:widowControl/>
        <w:numPr>
          <w:ilvl w:val="0"/>
          <w:numId w:val="19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>
        <w:rPr>
          <w:rFonts w:eastAsia="Calibri"/>
          <w:color w:val="000000"/>
          <w:szCs w:val="28"/>
          <w:lang w:eastAsia="en-US"/>
        </w:rPr>
        <w:t xml:space="preserve"> (</w:t>
      </w:r>
      <w:r w:rsidRPr="00062276">
        <w:rPr>
          <w:rFonts w:eastAsia="Calibri"/>
          <w:color w:val="000000"/>
          <w:szCs w:val="28"/>
          <w:lang w:eastAsia="en-US"/>
        </w:rPr>
        <w:t>предоставление</w:t>
      </w:r>
      <w:r>
        <w:rPr>
          <w:rFonts w:eastAsia="Calibri"/>
          <w:color w:val="000000"/>
          <w:szCs w:val="28"/>
          <w:lang w:eastAsia="en-US"/>
        </w:rPr>
        <w:t xml:space="preserve"> </w:t>
      </w:r>
      <w:r w:rsidRPr="00062276">
        <w:rPr>
          <w:rFonts w:eastAsia="Calibri"/>
          <w:color w:val="000000"/>
          <w:szCs w:val="28"/>
          <w:lang w:eastAsia="en-US"/>
        </w:rPr>
        <w:t>лицу прав на выполнение определённых действий</w:t>
      </w:r>
      <w:r>
        <w:rPr>
          <w:rFonts w:eastAsia="Calibri"/>
          <w:color w:val="000000"/>
          <w:szCs w:val="28"/>
          <w:lang w:eastAsia="en-US"/>
        </w:rPr>
        <w:t>)</w:t>
      </w:r>
      <w:r w:rsidRPr="00E616E6">
        <w:rPr>
          <w:rFonts w:eastAsia="Calibri"/>
          <w:color w:val="000000"/>
          <w:szCs w:val="28"/>
          <w:lang w:eastAsia="en-US"/>
        </w:rPr>
        <w:t>;</w:t>
      </w:r>
    </w:p>
    <w:p w14:paraId="076AE05A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Создание новой транзакции – транзакции типа «Продажа» и транзакции типа «Возврат»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A2D7F77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Получение и отображение списка всех имеющихся в системе транзакций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E7FB67F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Просмотр полного содержимого выбранной из списка транзакции</w:t>
      </w:r>
      <w:r w:rsidRPr="00F159B5">
        <w:rPr>
          <w:rFonts w:eastAsia="Calibri"/>
          <w:color w:val="000000"/>
          <w:szCs w:val="28"/>
          <w:lang w:eastAsia="en-US"/>
        </w:rPr>
        <w:t>.</w:t>
      </w:r>
    </w:p>
    <w:p w14:paraId="7488FDCD" w14:textId="77777777" w:rsidR="002B74A2" w:rsidRPr="00F159B5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 xml:space="preserve">Выход – действие, обратное авторизации </w:t>
      </w:r>
    </w:p>
    <w:p w14:paraId="467D8F3E" w14:textId="77777777" w:rsidR="002B74A2" w:rsidRPr="00ED0404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>
        <w:rPr>
          <w:rFonts w:eastAsia="Calibri"/>
          <w:color w:val="000000"/>
          <w:szCs w:val="28"/>
          <w:lang w:eastAsia="en-US"/>
        </w:rPr>
        <w:t>рисунке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>
        <w:rPr>
          <w:rFonts w:eastAsia="Calibri"/>
          <w:color w:val="000000"/>
          <w:szCs w:val="28"/>
          <w:lang w:eastAsia="en-US"/>
        </w:rPr>
        <w:t>которая дает нам структуру взаимодействия кассира с программным продуктом АМБДК.</w:t>
      </w:r>
    </w:p>
    <w:p w14:paraId="59ED1B68" w14:textId="77777777" w:rsidR="002B74A2" w:rsidRPr="00ED0404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3B0A33">
        <w:rPr>
          <w:rFonts w:eastAsia="Calibri"/>
          <w:noProof/>
          <w:color w:val="000000"/>
          <w:szCs w:val="28"/>
        </w:rPr>
        <w:drawing>
          <wp:inline distT="0" distB="0" distL="0" distR="0" wp14:anchorId="3F6E65A2" wp14:editId="093DD537">
            <wp:extent cx="5959814" cy="3991312"/>
            <wp:effectExtent l="0" t="0" r="317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637" cy="40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578" w14:textId="77777777" w:rsidR="002B74A2" w:rsidRDefault="002B74A2" w:rsidP="002B74A2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</w:p>
    <w:p w14:paraId="7D78E3FC" w14:textId="77777777" w:rsidR="002B74A2" w:rsidRPr="00ED0404" w:rsidRDefault="002B74A2" w:rsidP="002B74A2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lastRenderedPageBreak/>
        <w:t>Рис 2.1</w:t>
      </w:r>
      <w:r w:rsidRPr="00986E49">
        <w:rPr>
          <w:rFonts w:eastAsia="Calibri"/>
          <w:color w:val="000000"/>
          <w:szCs w:val="28"/>
          <w:lang w:eastAsia="en-US"/>
        </w:rPr>
        <w:t xml:space="preserve">.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</w:t>
      </w:r>
      <w:r>
        <w:rPr>
          <w:rFonts w:eastAsia="Calibri"/>
          <w:color w:val="000000"/>
          <w:szCs w:val="28"/>
          <w:lang w:eastAsia="en-US"/>
        </w:rPr>
        <w:t>АМБДК</w:t>
      </w:r>
    </w:p>
    <w:p w14:paraId="21CF4371" w14:textId="77777777" w:rsidR="002B74A2" w:rsidRDefault="002B74A2" w:rsidP="002B74A2">
      <w:r>
        <w:t>Алгоритм 1. Регистрация</w:t>
      </w:r>
    </w:p>
    <w:p w14:paraId="275B1A7F" w14:textId="77777777" w:rsidR="002B74A2" w:rsidRDefault="002B74A2" w:rsidP="002B74A2">
      <w:pPr>
        <w:pStyle w:val="a7"/>
        <w:numPr>
          <w:ilvl w:val="0"/>
          <w:numId w:val="20"/>
        </w:numPr>
      </w:pPr>
      <w:r>
        <w:t>Начало.</w:t>
      </w:r>
    </w:p>
    <w:p w14:paraId="6D1448CF" w14:textId="77777777" w:rsidR="002B74A2" w:rsidRDefault="002B74A2" w:rsidP="002B74A2">
      <w:pPr>
        <w:pStyle w:val="a7"/>
        <w:numPr>
          <w:ilvl w:val="0"/>
          <w:numId w:val="20"/>
        </w:numPr>
      </w:pPr>
      <w:r>
        <w:t>Переходим на страницу регистрации</w:t>
      </w:r>
    </w:p>
    <w:p w14:paraId="3E3A22C3" w14:textId="77777777" w:rsidR="002B74A2" w:rsidRDefault="002B74A2" w:rsidP="002B74A2">
      <w:pPr>
        <w:pStyle w:val="a7"/>
        <w:numPr>
          <w:ilvl w:val="0"/>
          <w:numId w:val="20"/>
        </w:numPr>
      </w:pPr>
      <w:r>
        <w:t>Заполняем данные и нажимаем «подтвердить»</w:t>
      </w:r>
    </w:p>
    <w:p w14:paraId="57546C87" w14:textId="77777777" w:rsidR="002B74A2" w:rsidRDefault="002B74A2" w:rsidP="002B74A2">
      <w:pPr>
        <w:pStyle w:val="a7"/>
        <w:numPr>
          <w:ilvl w:val="0"/>
          <w:numId w:val="20"/>
        </w:numPr>
      </w:pPr>
      <w:r>
        <w:t>Если данные корректны, то переходим к п.5. Иначе, к п. 3</w:t>
      </w:r>
    </w:p>
    <w:p w14:paraId="5CD46124" w14:textId="77777777" w:rsidR="002B74A2" w:rsidRDefault="002B74A2" w:rsidP="002B74A2">
      <w:pPr>
        <w:pStyle w:val="a7"/>
        <w:numPr>
          <w:ilvl w:val="0"/>
          <w:numId w:val="20"/>
        </w:numPr>
      </w:pPr>
      <w:r>
        <w:t>Получаем уведомление об успешной регистрации, и происходит автоматическое перенаправление на страницу авторизации.</w:t>
      </w:r>
    </w:p>
    <w:p w14:paraId="5A9F83B5" w14:textId="77777777" w:rsidR="002B74A2" w:rsidRDefault="002B74A2" w:rsidP="002B74A2">
      <w:pPr>
        <w:pStyle w:val="a7"/>
        <w:numPr>
          <w:ilvl w:val="0"/>
          <w:numId w:val="20"/>
        </w:numPr>
        <w:tabs>
          <w:tab w:val="left" w:pos="1134"/>
        </w:tabs>
        <w:ind w:left="0" w:firstLine="709"/>
      </w:pPr>
      <w:r>
        <w:t>Конец.</w:t>
      </w:r>
    </w:p>
    <w:p w14:paraId="348CAA98" w14:textId="77777777" w:rsidR="002B74A2" w:rsidRDefault="002B74A2" w:rsidP="002B74A2">
      <w:pPr>
        <w:pStyle w:val="a7"/>
        <w:tabs>
          <w:tab w:val="left" w:pos="1134"/>
        </w:tabs>
        <w:ind w:left="709"/>
      </w:pPr>
    </w:p>
    <w:p w14:paraId="13795C04" w14:textId="77777777" w:rsidR="002B74A2" w:rsidRDefault="002B74A2" w:rsidP="002B74A2">
      <w:pPr>
        <w:tabs>
          <w:tab w:val="left" w:pos="1134"/>
        </w:tabs>
      </w:pPr>
      <w:r>
        <w:t>Алгоритм 2. Авторизация</w:t>
      </w:r>
    </w:p>
    <w:p w14:paraId="31CBD447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Начало.</w:t>
      </w:r>
    </w:p>
    <w:p w14:paraId="739B84ED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Вводим данные для авторизации и нажимаем «войти».</w:t>
      </w:r>
    </w:p>
    <w:p w14:paraId="30476FD6" w14:textId="77777777" w:rsidR="002B74A2" w:rsidRDefault="002B74A2" w:rsidP="002B74A2">
      <w:pPr>
        <w:pStyle w:val="a7"/>
        <w:numPr>
          <w:ilvl w:val="0"/>
          <w:numId w:val="22"/>
        </w:numPr>
      </w:pPr>
      <w:r>
        <w:t>Если данные корректны, то переходим к п. 4. Иначе, к п. 2</w:t>
      </w:r>
    </w:p>
    <w:p w14:paraId="3F9A2269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Происходит автоматическое перенаправление на страницу главного меню.</w:t>
      </w:r>
    </w:p>
    <w:p w14:paraId="1726DC6E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Конец</w:t>
      </w:r>
    </w:p>
    <w:p w14:paraId="48E329F9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4DCE1045" w14:textId="77777777" w:rsidR="002B74A2" w:rsidRDefault="002B74A2" w:rsidP="002B74A2">
      <w:pPr>
        <w:tabs>
          <w:tab w:val="left" w:pos="1134"/>
        </w:tabs>
      </w:pPr>
      <w:r>
        <w:t xml:space="preserve">          Алгоритм 3. Создание транзакции</w:t>
      </w:r>
    </w:p>
    <w:p w14:paraId="75530699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Начало.</w:t>
      </w:r>
    </w:p>
    <w:p w14:paraId="0D310C21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Авторизация в систему</w:t>
      </w:r>
    </w:p>
    <w:p w14:paraId="2DAAFADF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Нажать на «Произвести операцию»</w:t>
      </w:r>
    </w:p>
    <w:p w14:paraId="13670F49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Заполнить данные, выбрать тип операции</w:t>
      </w:r>
    </w:p>
    <w:p w14:paraId="73C227ED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Нажать «отправить»</w:t>
      </w:r>
    </w:p>
    <w:p w14:paraId="7A82A914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Если данные корректны, то переход к п. 7. Иначе, к п. 4</w:t>
      </w:r>
    </w:p>
    <w:p w14:paraId="019D5962" w14:textId="77777777" w:rsidR="002B74A2" w:rsidRPr="003B0A33" w:rsidRDefault="002B74A2" w:rsidP="002B74A2">
      <w:pPr>
        <w:pStyle w:val="a7"/>
        <w:numPr>
          <w:ilvl w:val="0"/>
          <w:numId w:val="24"/>
        </w:numPr>
        <w:spacing w:line="240" w:lineRule="auto"/>
      </w:pPr>
      <w:r w:rsidRPr="003B0A33">
        <w:t>Происходит автоматическое перенаправление на страницу главного меню.</w:t>
      </w:r>
    </w:p>
    <w:p w14:paraId="0C7AB47C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Конец</w:t>
      </w:r>
    </w:p>
    <w:p w14:paraId="5A6AAF25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49CE0954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0048A673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7E262F76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19F7D016" w14:textId="77777777" w:rsidR="002B74A2" w:rsidRDefault="002B74A2" w:rsidP="002B74A2">
      <w:pPr>
        <w:tabs>
          <w:tab w:val="left" w:pos="1134"/>
        </w:tabs>
      </w:pPr>
      <w:r>
        <w:t>Алгоритм 4. Печать транзакции</w:t>
      </w:r>
    </w:p>
    <w:p w14:paraId="52F6946A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Начало</w:t>
      </w:r>
    </w:p>
    <w:p w14:paraId="58A877BB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Авторизация</w:t>
      </w:r>
    </w:p>
    <w:p w14:paraId="520616E0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Получение списка всех транзакций на странице «Все отчёты»</w:t>
      </w:r>
    </w:p>
    <w:p w14:paraId="4EA87653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Выбор требуемой транзакции из списка</w:t>
      </w:r>
    </w:p>
    <w:p w14:paraId="2FD03E06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Нажатие на кнопку «Печать»</w:t>
      </w:r>
    </w:p>
    <w:p w14:paraId="62E826EC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Выполнение настройки печати через стандартный интерфейс печати браузера</w:t>
      </w:r>
    </w:p>
    <w:p w14:paraId="7F2A1528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Выполнение печати, закрытие стандартного интерфейса браузера</w:t>
      </w:r>
    </w:p>
    <w:p w14:paraId="0C7A8F2E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Конец</w:t>
      </w:r>
    </w:p>
    <w:p w14:paraId="54D37DB3" w14:textId="77777777" w:rsidR="002B74A2" w:rsidRDefault="002B74A2" w:rsidP="002B74A2">
      <w:pPr>
        <w:tabs>
          <w:tab w:val="left" w:pos="1134"/>
        </w:tabs>
      </w:pPr>
    </w:p>
    <w:p w14:paraId="508A1963" w14:textId="77777777" w:rsidR="002B74A2" w:rsidRDefault="002B74A2" w:rsidP="002B74A2">
      <w:pPr>
        <w:tabs>
          <w:tab w:val="left" w:pos="1134"/>
        </w:tabs>
      </w:pPr>
      <w:r>
        <w:t>Алгоритм 5. Выход</w:t>
      </w:r>
    </w:p>
    <w:p w14:paraId="5CFCD13E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Начало.</w:t>
      </w:r>
    </w:p>
    <w:p w14:paraId="69F40F0A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Кликаем по кнопке выход. Переходим к п.3.</w:t>
      </w:r>
    </w:p>
    <w:p w14:paraId="52F1D277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Происходит перенаправление на начальную страницу.</w:t>
      </w:r>
    </w:p>
    <w:p w14:paraId="26FCAC2D" w14:textId="2FE3D065" w:rsidR="008A2D3B" w:rsidRDefault="002B74A2" w:rsidP="008A2D3B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Конец.</w:t>
      </w:r>
      <w:bookmarkStart w:id="15" w:name="_Toc42162315"/>
      <w:bookmarkStart w:id="16" w:name="_Toc43066610"/>
    </w:p>
    <w:p w14:paraId="1838D230" w14:textId="7EA0B55E" w:rsidR="002B74A2" w:rsidRDefault="002B74A2" w:rsidP="008A2D3B">
      <w:pPr>
        <w:pStyle w:val="2"/>
        <w:numPr>
          <w:ilvl w:val="1"/>
          <w:numId w:val="34"/>
        </w:numPr>
        <w:spacing w:line="240" w:lineRule="auto"/>
        <w:rPr>
          <w:b w:val="0"/>
          <w:bCs/>
        </w:rPr>
      </w:pPr>
      <w:r>
        <w:t>Выбор инструментов, сред, языков</w:t>
      </w:r>
      <w:bookmarkEnd w:id="15"/>
      <w:bookmarkEnd w:id="16"/>
    </w:p>
    <w:p w14:paraId="56E43A00" w14:textId="77777777" w:rsidR="002B74A2" w:rsidRDefault="002B74A2" w:rsidP="002B74A2"/>
    <w:p w14:paraId="0C92058B" w14:textId="77777777" w:rsidR="002B74A2" w:rsidRPr="006E75E3" w:rsidRDefault="002B74A2" w:rsidP="002B74A2">
      <w:r>
        <w:t xml:space="preserve">Выбор инструментов обуславливается требованиями проекта, поставленными перед проектом целями и предпочтениями самих разработчиков. </w:t>
      </w:r>
    </w:p>
    <w:p w14:paraId="58EB5C6B" w14:textId="77777777" w:rsidR="002B74A2" w:rsidRPr="00800E50" w:rsidRDefault="002B74A2" w:rsidP="002B74A2">
      <w:r w:rsidRPr="00800E50">
        <w:t>Требования к продукту и его разработке:</w:t>
      </w:r>
    </w:p>
    <w:p w14:paraId="5845542E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 xml:space="preserve">Кроссплатформенность. Приложение должно запускаться </w:t>
      </w:r>
      <w:r>
        <w:t>на всех устройствах (компьютеры, планшеты, смартфоны)</w:t>
      </w:r>
      <w:r w:rsidRPr="006E75E3">
        <w:t>;</w:t>
      </w:r>
    </w:p>
    <w:p w14:paraId="76BB4458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>Время на разработку, отладку и тестирование</w:t>
      </w:r>
      <w:r w:rsidRPr="006E75E3">
        <w:t>:</w:t>
      </w:r>
      <w:r w:rsidRPr="00800E50">
        <w:t xml:space="preserve"> 3-4 месяца</w:t>
      </w:r>
      <w:r w:rsidRPr="006E75E3">
        <w:t>;</w:t>
      </w:r>
    </w:p>
    <w:p w14:paraId="0939E9CB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14:paraId="0DCAD41C" w14:textId="77777777" w:rsidR="002B74A2" w:rsidRDefault="002B74A2" w:rsidP="002B74A2">
      <w:r>
        <w:t xml:space="preserve">Наиболее оптимальным по времени и ресурсам способом реализовать </w:t>
      </w:r>
      <w:r>
        <w:lastRenderedPageBreak/>
        <w:t xml:space="preserve">кроссплатформенность было создание </w:t>
      </w:r>
      <w:r>
        <w:rPr>
          <w:lang w:val="en-US"/>
        </w:rPr>
        <w:t>web</w:t>
      </w:r>
      <w:r w:rsidRPr="006E75E3">
        <w:t>-</w:t>
      </w:r>
      <w:r>
        <w:t xml:space="preserve">приложения, так как в нём </w:t>
      </w:r>
      <w:proofErr w:type="spellStart"/>
      <w:r>
        <w:t>кроссплатформеность</w:t>
      </w:r>
      <w:proofErr w:type="spellEnd"/>
      <w:r>
        <w:t xml:space="preserve"> обеспечивается браузерами, а код самого приложения не зависит устройства. Это решение автоматически привело к выбору языков для написания </w:t>
      </w:r>
      <w:r>
        <w:rPr>
          <w:lang w:val="en-US"/>
        </w:rPr>
        <w:t>front</w:t>
      </w:r>
      <w:r w:rsidRPr="00B2363B">
        <w:t>-</w:t>
      </w:r>
      <w:r>
        <w:rPr>
          <w:lang w:val="en-US"/>
        </w:rPr>
        <w:t>end</w:t>
      </w:r>
      <w:r w:rsidRPr="00B2363B">
        <w:t xml:space="preserve"> </w:t>
      </w:r>
      <w:r>
        <w:t xml:space="preserve">части – </w:t>
      </w:r>
      <w:r>
        <w:rPr>
          <w:lang w:val="en-US"/>
        </w:rPr>
        <w:t>HTML</w:t>
      </w:r>
      <w:r w:rsidRPr="006E75E3">
        <w:t xml:space="preserve">, </w:t>
      </w:r>
      <w:r>
        <w:rPr>
          <w:lang w:val="en-US"/>
        </w:rPr>
        <w:t>JavaScript</w:t>
      </w:r>
      <w:r w:rsidRPr="006E75E3">
        <w:t xml:space="preserve">, </w:t>
      </w:r>
      <w:r>
        <w:rPr>
          <w:lang w:val="en-US"/>
        </w:rPr>
        <w:t>CSS</w:t>
      </w:r>
      <w:r>
        <w:t>.</w:t>
      </w:r>
    </w:p>
    <w:p w14:paraId="3937F4F6" w14:textId="77777777" w:rsidR="002B74A2" w:rsidRPr="006E75E3" w:rsidRDefault="002B74A2" w:rsidP="002B74A2">
      <w:r>
        <w:t xml:space="preserve">Для серверной части был выбран язык программирования </w:t>
      </w:r>
      <w:r>
        <w:rPr>
          <w:lang w:val="en-US"/>
        </w:rPr>
        <w:t>C</w:t>
      </w:r>
      <w:r w:rsidRPr="006E75E3">
        <w:t xml:space="preserve"># - </w:t>
      </w:r>
      <w:r>
        <w:t xml:space="preserve">объектно-ориентированный язык семейства </w:t>
      </w:r>
      <w:r w:rsidRPr="006E75E3">
        <w:t>.</w:t>
      </w:r>
      <w:r>
        <w:rPr>
          <w:lang w:val="en-US"/>
        </w:rPr>
        <w:t>NET</w:t>
      </w:r>
      <w:r>
        <w:t xml:space="preserve">. Целевой платформой был выбран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rPr>
          <w:lang w:val="en-US"/>
        </w:rPr>
        <w:t>Core</w:t>
      </w:r>
      <w:r w:rsidRPr="006E75E3">
        <w:t xml:space="preserve"> 3 </w:t>
      </w:r>
      <w:r>
        <w:t>–</w:t>
      </w:r>
      <w:r w:rsidRPr="006E75E3">
        <w:t xml:space="preserve"> </w:t>
      </w:r>
      <w:r>
        <w:t xml:space="preserve">новейшая </w:t>
      </w:r>
      <w:r>
        <w:rPr>
          <w:lang w:val="en-US"/>
        </w:rPr>
        <w:t>open</w:t>
      </w:r>
      <w:r w:rsidRPr="006E75E3">
        <w:t>-</w:t>
      </w:r>
      <w:r>
        <w:rPr>
          <w:lang w:val="en-US"/>
        </w:rPr>
        <w:t>source</w:t>
      </w:r>
      <w:r w:rsidRPr="006E75E3">
        <w:t xml:space="preserve"> </w:t>
      </w:r>
      <w:r>
        <w:t xml:space="preserve">реализация </w:t>
      </w:r>
      <w:r w:rsidRPr="006E75E3">
        <w:t>.</w:t>
      </w:r>
      <w:r>
        <w:rPr>
          <w:lang w:val="en-US"/>
        </w:rPr>
        <w:t>NET</w:t>
      </w:r>
      <w:r>
        <w:t xml:space="preserve">, разрабатываемая </w:t>
      </w:r>
      <w:r>
        <w:rPr>
          <w:lang w:val="en-US"/>
        </w:rPr>
        <w:t>Microsoft</w:t>
      </w:r>
      <w:r w:rsidRPr="006E75E3">
        <w:t xml:space="preserve"> </w:t>
      </w:r>
      <w:r>
        <w:t xml:space="preserve">при поддержке всего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сообщества. Виртуальная машина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позволяет абстрагироваться от устройства, на котором запущен сервер, и писать </w:t>
      </w:r>
      <w:proofErr w:type="spellStart"/>
      <w:r>
        <w:t>платформонезависимый</w:t>
      </w:r>
      <w:proofErr w:type="spellEnd"/>
      <w:r>
        <w:t xml:space="preserve"> код, что значительно упрощает и ускоряет разработку.</w:t>
      </w:r>
    </w:p>
    <w:p w14:paraId="32BD6373" w14:textId="77777777" w:rsidR="002B74A2" w:rsidRDefault="002B74A2" w:rsidP="002B74A2">
      <w:pPr>
        <w:ind w:firstLine="851"/>
      </w:pPr>
      <w:r>
        <w:t xml:space="preserve">На роль СУБД была выбрана </w:t>
      </w:r>
      <w:proofErr w:type="spellStart"/>
      <w:r>
        <w:t>MySQL</w:t>
      </w:r>
      <w:proofErr w:type="spellEnd"/>
      <w:r>
        <w:t xml:space="preserve"> — популярная, быстрая и надёжная система управления реляционными базами данных, предоставляющая широкие возможности настройки, администрирования, разработки всех компонентов базы данных и управления ими. </w:t>
      </w:r>
    </w:p>
    <w:p w14:paraId="269D03B4" w14:textId="77777777" w:rsidR="002B74A2" w:rsidRDefault="002B74A2" w:rsidP="002B74A2">
      <w:pPr>
        <w:ind w:firstLine="851"/>
      </w:pPr>
      <w:r>
        <w:t>Выбор её был обусловлен наличием достаточных знаний в функционале данной СУБД, простотой её использования, а также тем что существует готовый LINQ-</w:t>
      </w:r>
      <w:proofErr w:type="spellStart"/>
      <w:r>
        <w:t>to</w:t>
      </w:r>
      <w:proofErr w:type="spellEnd"/>
      <w:r>
        <w:t xml:space="preserve">-SQL провайдер для взаимодействия с </w:t>
      </w:r>
      <w:proofErr w:type="spellStart"/>
      <w:r>
        <w:t>MySQL</w:t>
      </w:r>
      <w:proofErr w:type="spellEnd"/>
      <w:r>
        <w:t xml:space="preserve"> из .NET </w:t>
      </w:r>
      <w:proofErr w:type="spellStart"/>
      <w:r>
        <w:t>Core</w:t>
      </w:r>
      <w:proofErr w:type="spellEnd"/>
      <w:r>
        <w:t>.</w:t>
      </w:r>
    </w:p>
    <w:p w14:paraId="70A3CA75" w14:textId="77777777" w:rsidR="002B74A2" w:rsidRDefault="002B74A2" w:rsidP="002B74A2">
      <w:pPr>
        <w:ind w:firstLine="851"/>
      </w:pPr>
    </w:p>
    <w:p w14:paraId="569AE1F0" w14:textId="77777777" w:rsidR="002B74A2" w:rsidRPr="00430362" w:rsidRDefault="002B74A2" w:rsidP="002B74A2">
      <w:pPr>
        <w:rPr>
          <w:u w:val="single"/>
        </w:rPr>
      </w:pPr>
      <w:r w:rsidRPr="00BA38A7">
        <w:rPr>
          <w:u w:val="single"/>
        </w:rPr>
        <w:t>Сред</w:t>
      </w:r>
      <w:r>
        <w:rPr>
          <w:u w:val="single"/>
        </w:rPr>
        <w:t>ы</w:t>
      </w:r>
      <w:r w:rsidRPr="00BA38A7">
        <w:rPr>
          <w:u w:val="single"/>
        </w:rPr>
        <w:t xml:space="preserve"> разработки</w:t>
      </w:r>
    </w:p>
    <w:p w14:paraId="0EDAA2B6" w14:textId="77777777" w:rsidR="002B74A2" w:rsidRDefault="002B74A2" w:rsidP="002B74A2">
      <w:pPr>
        <w:ind w:firstLine="851"/>
      </w:pPr>
      <w:r>
        <w:t xml:space="preserve">Для работы с программным стеком </w:t>
      </w:r>
      <w:r>
        <w:rPr>
          <w:lang w:val="en-US"/>
        </w:rPr>
        <w:t>front</w:t>
      </w:r>
      <w:r w:rsidRPr="00BC05A7">
        <w:t>-</w:t>
      </w:r>
      <w:r>
        <w:rPr>
          <w:lang w:val="en-US"/>
        </w:rPr>
        <w:t>end</w:t>
      </w:r>
      <w:r w:rsidRPr="00BC05A7">
        <w:t xml:space="preserve"> </w:t>
      </w:r>
      <w:r>
        <w:t xml:space="preserve">части приложения использовался </w:t>
      </w:r>
      <w:r>
        <w:rPr>
          <w:lang w:val="en-US"/>
        </w:rPr>
        <w:t>Visual</w:t>
      </w:r>
      <w:r w:rsidRPr="00BC05A7">
        <w:t xml:space="preserve"> </w:t>
      </w:r>
      <w:r>
        <w:rPr>
          <w:lang w:val="en-US"/>
        </w:rPr>
        <w:t>Studio</w:t>
      </w:r>
      <w:r w:rsidRPr="00BC05A7">
        <w:t xml:space="preserve"> </w:t>
      </w:r>
      <w:r>
        <w:rPr>
          <w:lang w:val="en-US"/>
        </w:rPr>
        <w:t>Code</w:t>
      </w:r>
      <w:r w:rsidRPr="00BC05A7">
        <w:t xml:space="preserve"> </w:t>
      </w:r>
      <w:r>
        <w:t xml:space="preserve">– кроссплатформенный </w:t>
      </w:r>
      <w:r>
        <w:rPr>
          <w:lang w:val="en-US"/>
        </w:rPr>
        <w:t>open</w:t>
      </w:r>
      <w:r w:rsidRPr="00BC05A7">
        <w:t>-</w:t>
      </w:r>
      <w:r>
        <w:rPr>
          <w:lang w:val="en-US"/>
        </w:rPr>
        <w:t>source</w:t>
      </w:r>
      <w:r w:rsidRPr="00BC05A7">
        <w:t xml:space="preserve"> </w:t>
      </w:r>
      <w:r>
        <w:t xml:space="preserve">редактор от </w:t>
      </w:r>
      <w:r>
        <w:rPr>
          <w:lang w:val="en-US"/>
        </w:rPr>
        <w:t>Microsoft</w:t>
      </w:r>
      <w:r>
        <w:t>. Его основные преимущества:</w:t>
      </w:r>
    </w:p>
    <w:p w14:paraId="74A0D085" w14:textId="77777777" w:rsidR="002B74A2" w:rsidRDefault="002B74A2" w:rsidP="002B74A2">
      <w:pPr>
        <w:pStyle w:val="a7"/>
        <w:numPr>
          <w:ilvl w:val="0"/>
          <w:numId w:val="23"/>
        </w:numPr>
      </w:pPr>
      <w:r>
        <w:t>Скорость работы</w:t>
      </w:r>
      <w:r>
        <w:rPr>
          <w:lang w:val="en-US"/>
        </w:rPr>
        <w:t>;</w:t>
      </w:r>
    </w:p>
    <w:p w14:paraId="586C6531" w14:textId="77777777" w:rsidR="002B74A2" w:rsidRDefault="002B74A2" w:rsidP="002B74A2">
      <w:pPr>
        <w:pStyle w:val="a7"/>
        <w:numPr>
          <w:ilvl w:val="0"/>
          <w:numId w:val="23"/>
        </w:numPr>
      </w:pPr>
      <w:r>
        <w:t xml:space="preserve">Хорошая поддержка множества форматов файлов и языков программирования, в том числе </w:t>
      </w:r>
      <w:r>
        <w:rPr>
          <w:lang w:val="en-US"/>
        </w:rPr>
        <w:t>HTML</w:t>
      </w:r>
      <w:r w:rsidRPr="00834320">
        <w:t xml:space="preserve">, </w:t>
      </w:r>
      <w:r>
        <w:rPr>
          <w:lang w:val="en-US"/>
        </w:rPr>
        <w:t>JS</w:t>
      </w:r>
      <w:r w:rsidRPr="00834320">
        <w:t xml:space="preserve">, </w:t>
      </w:r>
      <w:r>
        <w:rPr>
          <w:lang w:val="en-US"/>
        </w:rPr>
        <w:t>CSS</w:t>
      </w:r>
      <w:r w:rsidRPr="00834320">
        <w:t>;</w:t>
      </w:r>
    </w:p>
    <w:p w14:paraId="5172F1C6" w14:textId="77777777" w:rsidR="002B74A2" w:rsidRDefault="002B74A2" w:rsidP="002B74A2">
      <w:pPr>
        <w:pStyle w:val="a7"/>
        <w:numPr>
          <w:ilvl w:val="0"/>
          <w:numId w:val="23"/>
        </w:numPr>
      </w:pPr>
      <w:r>
        <w:t xml:space="preserve">Огромный репозиторий плагинов, расширяющих возможности редактора: плагин для поддержки фреймворка </w:t>
      </w:r>
      <w:r>
        <w:rPr>
          <w:lang w:val="en-US"/>
        </w:rPr>
        <w:t>Vue</w:t>
      </w:r>
      <w:r w:rsidRPr="00834320">
        <w:t>.</w:t>
      </w:r>
      <w:proofErr w:type="spellStart"/>
      <w:r>
        <w:rPr>
          <w:lang w:val="en-US"/>
        </w:rPr>
        <w:t>js</w:t>
      </w:r>
      <w:proofErr w:type="spellEnd"/>
      <w:r>
        <w:t>, плагин для интеграции с системами контроля версий и другие.</w:t>
      </w:r>
    </w:p>
    <w:p w14:paraId="41B22520" w14:textId="77777777" w:rsidR="002B74A2" w:rsidRPr="00BC05A7" w:rsidRDefault="002B74A2" w:rsidP="002B74A2">
      <w:pPr>
        <w:pStyle w:val="a7"/>
        <w:ind w:left="1211"/>
      </w:pPr>
    </w:p>
    <w:p w14:paraId="6A47218D" w14:textId="77777777" w:rsidR="002B74A2" w:rsidRDefault="002B74A2" w:rsidP="002B74A2">
      <w:pPr>
        <w:ind w:firstLine="708"/>
      </w:pPr>
      <w:r>
        <w:lastRenderedPageBreak/>
        <w:t xml:space="preserve">Для работы с </w:t>
      </w:r>
      <w:r w:rsidRPr="00834320">
        <w:rPr>
          <w:lang w:val="en-US"/>
        </w:rPr>
        <w:t>C</w:t>
      </w:r>
      <w:r w:rsidRPr="00B2363B">
        <w:t xml:space="preserve"># </w:t>
      </w:r>
      <w:r>
        <w:t xml:space="preserve">использовался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proofErr w:type="spellEnd"/>
      <w:r>
        <w:t xml:space="preserve"> - кроссплатформенная IDE для .NET, поддерживающая разработку консольных, серверных и графических приложений на .NET </w:t>
      </w:r>
      <w:proofErr w:type="spellStart"/>
      <w:r>
        <w:t>Framework</w:t>
      </w:r>
      <w:proofErr w:type="spellEnd"/>
      <w:r>
        <w:t xml:space="preserve"> и .NET </w:t>
      </w:r>
      <w:proofErr w:type="spellStart"/>
      <w:r>
        <w:t>Core</w:t>
      </w:r>
      <w:proofErr w:type="spellEnd"/>
      <w:r>
        <w:t xml:space="preserve">, мобильных приложений на </w:t>
      </w:r>
      <w:proofErr w:type="spellStart"/>
      <w:r>
        <w:t>Xamarin</w:t>
      </w:r>
      <w:proofErr w:type="spellEnd"/>
      <w:r>
        <w:t xml:space="preserve"> и видеоигр на </w:t>
      </w:r>
      <w:proofErr w:type="spellStart"/>
      <w:r>
        <w:t>Unity</w:t>
      </w:r>
      <w:proofErr w:type="spellEnd"/>
      <w:r>
        <w:t xml:space="preserve">. Для анализа C# кода в </w:t>
      </w:r>
      <w:proofErr w:type="spellStart"/>
      <w:r>
        <w:t>Rider</w:t>
      </w:r>
      <w:proofErr w:type="spellEnd"/>
      <w:r>
        <w:t xml:space="preserve"> используется </w:t>
      </w:r>
      <w:proofErr w:type="spellStart"/>
      <w:r>
        <w:t>ReSharper</w:t>
      </w:r>
      <w:proofErr w:type="spellEnd"/>
      <w:r>
        <w:t xml:space="preserve"> - широко известное расширение для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собственной разработки </w:t>
      </w:r>
      <w:proofErr w:type="spellStart"/>
      <w:r>
        <w:t>JetBrains</w:t>
      </w:r>
      <w:proofErr w:type="spellEnd"/>
      <w:r>
        <w:t xml:space="preserve">. Он обеспечивает более умную, адаптивную и широкую помощь разработчику, чем </w:t>
      </w:r>
      <w:proofErr w:type="spellStart"/>
      <w:r>
        <w:t>IntelliSense</w:t>
      </w:r>
      <w:proofErr w:type="spellEnd"/>
      <w:r>
        <w:t xml:space="preserve">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Помимо этого, </w:t>
      </w:r>
      <w:proofErr w:type="spellStart"/>
      <w:r>
        <w:t>Rider</w:t>
      </w:r>
      <w:proofErr w:type="spellEnd"/>
      <w:r>
        <w:t xml:space="preserve"> значительно более производительный, чем другие IDE для .NET. Другие полезные особенности </w:t>
      </w:r>
      <w:proofErr w:type="spellStart"/>
      <w:r>
        <w:t>Rider</w:t>
      </w:r>
      <w:proofErr w:type="spellEnd"/>
      <w:r>
        <w:t>:</w:t>
      </w:r>
    </w:p>
    <w:p w14:paraId="45DF11C3" w14:textId="77777777" w:rsidR="002B74A2" w:rsidRDefault="002B74A2" w:rsidP="002B74A2">
      <w:pPr>
        <w:pStyle w:val="a7"/>
        <w:ind w:left="708"/>
      </w:pPr>
      <w:r>
        <w:t>1.</w:t>
      </w:r>
      <w:r>
        <w:tab/>
        <w:t xml:space="preserve">Встроенный </w:t>
      </w:r>
      <w:proofErr w:type="spellStart"/>
      <w:r>
        <w:t>декомпилятор</w:t>
      </w:r>
      <w:proofErr w:type="spellEnd"/>
      <w:r>
        <w:t>;</w:t>
      </w:r>
    </w:p>
    <w:p w14:paraId="19B94321" w14:textId="77777777" w:rsidR="002B74A2" w:rsidRDefault="002B74A2" w:rsidP="002B74A2">
      <w:pPr>
        <w:pStyle w:val="a7"/>
        <w:ind w:left="708"/>
      </w:pPr>
      <w:r>
        <w:t>2.</w:t>
      </w:r>
      <w:r>
        <w:tab/>
        <w:t xml:space="preserve">Встроенный </w:t>
      </w:r>
      <w:proofErr w:type="spellStart"/>
      <w:r>
        <w:t>NuGet</w:t>
      </w:r>
      <w:proofErr w:type="spellEnd"/>
      <w:r>
        <w:t xml:space="preserve"> клиент;</w:t>
      </w:r>
    </w:p>
    <w:p w14:paraId="735101EE" w14:textId="77777777" w:rsidR="002B74A2" w:rsidRDefault="002B74A2" w:rsidP="002B74A2">
      <w:pPr>
        <w:pStyle w:val="a7"/>
        <w:ind w:left="708"/>
      </w:pPr>
      <w:r>
        <w:t>3.</w:t>
      </w:r>
      <w:r>
        <w:tab/>
        <w:t>Интегрированный REST клиент, позволяющий прямо в IDE выполнять заданные HTTP запросы для тестирования веб-сервера;</w:t>
      </w:r>
    </w:p>
    <w:p w14:paraId="05C40977" w14:textId="77777777" w:rsidR="002B74A2" w:rsidRDefault="002B74A2" w:rsidP="002B74A2">
      <w:pPr>
        <w:pStyle w:val="a7"/>
        <w:ind w:left="708"/>
      </w:pPr>
      <w:r>
        <w:t>4.</w:t>
      </w:r>
      <w:r>
        <w:tab/>
        <w:t>Мощный отладчик кода;</w:t>
      </w:r>
    </w:p>
    <w:p w14:paraId="4CABD366" w14:textId="77777777" w:rsidR="002B74A2" w:rsidRDefault="002B74A2" w:rsidP="002B74A2">
      <w:pPr>
        <w:pStyle w:val="a7"/>
        <w:ind w:left="708"/>
      </w:pPr>
      <w:r>
        <w:t>5.</w:t>
      </w:r>
      <w:r>
        <w:tab/>
        <w:t>Интеграция с системами контроля версий (VCS), позволяющая управлять коммитами, версиями, ветками и другими компонентами VCS через интерфейс;</w:t>
      </w:r>
    </w:p>
    <w:p w14:paraId="76D9E098" w14:textId="77777777" w:rsidR="002B74A2" w:rsidRDefault="002B74A2" w:rsidP="002B74A2">
      <w:pPr>
        <w:pStyle w:val="a7"/>
        <w:ind w:left="708"/>
      </w:pPr>
      <w:r>
        <w:t>6.</w:t>
      </w:r>
      <w:r>
        <w:tab/>
        <w:t>Встроенный профайлер программ;</w:t>
      </w:r>
    </w:p>
    <w:p w14:paraId="1F8A20AE" w14:textId="77777777" w:rsidR="002B74A2" w:rsidRDefault="002B74A2" w:rsidP="002B74A2">
      <w:pPr>
        <w:ind w:firstLine="851"/>
      </w:pPr>
      <w:r>
        <w:t xml:space="preserve">Для работы с </w:t>
      </w:r>
      <w:proofErr w:type="spellStart"/>
      <w:r>
        <w:t>MySQL</w:t>
      </w:r>
      <w:proofErr w:type="spellEnd"/>
      <w:r>
        <w:t xml:space="preserve"> была выбрана программа </w:t>
      </w:r>
      <w:proofErr w:type="spellStart"/>
      <w:r>
        <w:t>DataGrip</w:t>
      </w:r>
      <w:proofErr w:type="spellEnd"/>
      <w:r>
        <w:t xml:space="preserve"> - кроссплатформенная IDE для работы с базами данных от </w:t>
      </w:r>
      <w:proofErr w:type="spellStart"/>
      <w:r>
        <w:t>JetBrains</w:t>
      </w:r>
      <w:proofErr w:type="spellEnd"/>
      <w:r>
        <w:t>. Её преимущества:</w:t>
      </w:r>
    </w:p>
    <w:p w14:paraId="111477A0" w14:textId="77777777" w:rsidR="002B74A2" w:rsidRDefault="002B74A2" w:rsidP="002B74A2">
      <w:pPr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593DE261" w14:textId="77777777" w:rsidR="002B74A2" w:rsidRDefault="002B74A2" w:rsidP="002B74A2">
      <w:pPr>
        <w:ind w:firstLine="851"/>
      </w:pPr>
      <w:r>
        <w:t>2.</w:t>
      </w:r>
      <w:r>
        <w:tab/>
        <w:t>Высокая производительность;</w:t>
      </w:r>
    </w:p>
    <w:p w14:paraId="3622985A" w14:textId="77777777" w:rsidR="002B74A2" w:rsidRDefault="002B74A2" w:rsidP="002B74A2">
      <w:pPr>
        <w:ind w:firstLine="851"/>
      </w:pPr>
      <w:r>
        <w:t>3.</w:t>
      </w:r>
      <w:r>
        <w:tab/>
        <w:t xml:space="preserve">Широкий выбор поддерживаемых СУБД, включая </w:t>
      </w:r>
      <w:proofErr w:type="spellStart"/>
      <w:r>
        <w:t>MySQL</w:t>
      </w:r>
      <w:proofErr w:type="spellEnd"/>
      <w:r>
        <w:t>;</w:t>
      </w:r>
    </w:p>
    <w:p w14:paraId="683B8ADC" w14:textId="77777777" w:rsidR="002B74A2" w:rsidRDefault="002B74A2" w:rsidP="002B74A2">
      <w:pPr>
        <w:ind w:firstLine="851"/>
      </w:pPr>
      <w:r>
        <w:t>4.</w:t>
      </w:r>
      <w:r>
        <w:tab/>
        <w:t>Возможность подключения как к локальной БД, так и к удалённой по защищённому протоколу;</w:t>
      </w:r>
    </w:p>
    <w:p w14:paraId="4F4B15C7" w14:textId="77777777" w:rsidR="002B74A2" w:rsidRDefault="002B74A2" w:rsidP="002B74A2">
      <w:pPr>
        <w:ind w:firstLine="851"/>
      </w:pPr>
      <w:r>
        <w:t>5.</w:t>
      </w:r>
      <w:r>
        <w:tab/>
        <w:t>Инструмент разметки таблиц, включающий в себя визуальные редакторы для столбцов, индексов, первичных ключей, внешних ключей, проверки целостности, статистики, свойств хранилищ.</w:t>
      </w:r>
    </w:p>
    <w:p w14:paraId="0E8F56CD" w14:textId="77777777" w:rsidR="002B74A2" w:rsidRDefault="002B74A2" w:rsidP="002B74A2">
      <w:pPr>
        <w:ind w:firstLine="851"/>
      </w:pPr>
      <w:r>
        <w:t>6.</w:t>
      </w:r>
      <w:r>
        <w:tab/>
        <w:t>Инструмент создания диаграмм базы данных для визуализации ее структуры и построения логических отношений между таблицами;</w:t>
      </w:r>
    </w:p>
    <w:p w14:paraId="2C01B258" w14:textId="77777777" w:rsidR="002B74A2" w:rsidRDefault="002B74A2" w:rsidP="002B74A2">
      <w:pPr>
        <w:ind w:firstLine="851"/>
      </w:pPr>
      <w:r>
        <w:lastRenderedPageBreak/>
        <w:t>7.</w:t>
      </w:r>
      <w:r>
        <w:tab/>
        <w:t>Редактор SQL запросов с контекстными и интеллектуальными подсказками в процессе написания;</w:t>
      </w:r>
    </w:p>
    <w:p w14:paraId="58239277" w14:textId="77777777" w:rsidR="002B74A2" w:rsidRDefault="002B74A2" w:rsidP="002B74A2">
      <w:pPr>
        <w:ind w:firstLine="851"/>
      </w:pPr>
      <w:r>
        <w:t>8.</w:t>
      </w:r>
      <w:r>
        <w:tab/>
        <w:t>Инструменты автоматического рефакторинга таблиц;</w:t>
      </w:r>
    </w:p>
    <w:p w14:paraId="67B6B76B" w14:textId="77777777" w:rsidR="002B74A2" w:rsidRDefault="002B74A2" w:rsidP="002B74A2">
      <w:pPr>
        <w:ind w:firstLine="851"/>
      </w:pPr>
      <w:r>
        <w:t>9.</w:t>
      </w:r>
      <w:r>
        <w:tab/>
        <w:t xml:space="preserve">Возможность экспорта всех данных в CSV, TXT и XML файлы, а также экспорт структуры базы данных и самих данных при помощи </w:t>
      </w:r>
      <w:proofErr w:type="spellStart"/>
      <w:r>
        <w:t>mysqldump</w:t>
      </w:r>
      <w:proofErr w:type="spellEnd"/>
      <w:r>
        <w:t xml:space="preserve"> через графический интерфейс.</w:t>
      </w:r>
    </w:p>
    <w:p w14:paraId="67A77C0E" w14:textId="77777777" w:rsidR="002B74A2" w:rsidRDefault="002B74A2" w:rsidP="002B74A2">
      <w:pPr>
        <w:ind w:firstLine="851"/>
      </w:pPr>
    </w:p>
    <w:p w14:paraId="1F4F0C6A" w14:textId="67D9D22D" w:rsidR="002B74A2" w:rsidRDefault="002B74A2" w:rsidP="008A2D3B">
      <w:pPr>
        <w:pStyle w:val="2"/>
        <w:numPr>
          <w:ilvl w:val="1"/>
          <w:numId w:val="34"/>
        </w:numPr>
        <w:spacing w:line="240" w:lineRule="auto"/>
      </w:pPr>
      <w:bookmarkStart w:id="17" w:name="_Toc42162316"/>
      <w:bookmarkStart w:id="18" w:name="_Toc43066611"/>
      <w:r>
        <w:t>Структура программного комплекса</w:t>
      </w:r>
      <w:bookmarkEnd w:id="17"/>
      <w:bookmarkEnd w:id="18"/>
    </w:p>
    <w:p w14:paraId="369C047E" w14:textId="77777777" w:rsidR="002B74A2" w:rsidRDefault="002B74A2" w:rsidP="002B74A2"/>
    <w:p w14:paraId="1A652247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34E0C2BA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Веб интерфейса - включающего в себя страницы регистрации\авторизации, добавления и просмотра транзакций.</w:t>
      </w:r>
    </w:p>
    <w:p w14:paraId="2D9B379B" w14:textId="77777777" w:rsidR="002B74A2" w:rsidRDefault="002B74A2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GB"/>
        </w:rPr>
        <w:t>BackEnd</w:t>
      </w:r>
      <w:proofErr w:type="spellEnd"/>
      <w:r>
        <w:rPr>
          <w:color w:val="000000"/>
          <w:sz w:val="28"/>
          <w:szCs w:val="28"/>
        </w:rPr>
        <w:t xml:space="preserve"> - включающая в себя контроллеры входящих запросов, базы данных и методы её изменения.</w:t>
      </w:r>
    </w:p>
    <w:p w14:paraId="36B10D93" w14:textId="77777777" w:rsidR="002B74A2" w:rsidRDefault="002B74A2" w:rsidP="002B74A2">
      <w:pPr>
        <w:pStyle w:val="af"/>
        <w:keepNext/>
        <w:spacing w:before="0" w:beforeAutospacing="0" w:after="318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4295EE5" wp14:editId="622A4EB5">
            <wp:extent cx="5940425" cy="40271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9931" w14:textId="2A61003C" w:rsidR="002B74A2" w:rsidRDefault="002B74A2" w:rsidP="002B74A2">
      <w:pPr>
        <w:pStyle w:val="af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3A87A316" w14:textId="75830731" w:rsidR="002B74A2" w:rsidRDefault="002B74A2" w:rsidP="008A2D3B">
      <w:pPr>
        <w:pStyle w:val="3"/>
        <w:numPr>
          <w:ilvl w:val="2"/>
          <w:numId w:val="36"/>
        </w:numPr>
        <w:spacing w:line="240" w:lineRule="auto"/>
      </w:pPr>
      <w:bookmarkStart w:id="19" w:name="_Toc42162317"/>
      <w:bookmarkStart w:id="20" w:name="_Toc43066612"/>
      <w:r>
        <w:t>Логическое и физическое моделирование базы данных</w:t>
      </w:r>
      <w:bookmarkEnd w:id="19"/>
      <w:bookmarkEnd w:id="20"/>
    </w:p>
    <w:p w14:paraId="00884C0D" w14:textId="77777777" w:rsidR="002B74A2" w:rsidRDefault="002B74A2" w:rsidP="002B74A2"/>
    <w:p w14:paraId="07DA4606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Организация базы данных — это представление пользователя о той предметной области, информация о которой должна храниться в БД. </w:t>
      </w:r>
    </w:p>
    <w:p w14:paraId="5BBD099A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составляющих схемы БД: </w:t>
      </w:r>
    </w:p>
    <w:p w14:paraId="7E2651D7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об объектах БД, относящихся к выбранной предметной области; </w:t>
      </w:r>
    </w:p>
    <w:p w14:paraId="1F1E950D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7348D595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spacing w:after="89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отношениях между этими объектами. </w:t>
      </w:r>
    </w:p>
    <w:p w14:paraId="4C36A85E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14:paraId="67E60612" w14:textId="77777777" w:rsidR="002B74A2" w:rsidRPr="00E3651F" w:rsidRDefault="002B74A2" w:rsidP="002B74A2">
      <w:pPr>
        <w:spacing w:after="28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В предметной области «формирование транзакций» можно выделить </w:t>
      </w:r>
      <w:r w:rsidRPr="00E3651F">
        <w:rPr>
          <w:color w:val="000000"/>
          <w:szCs w:val="28"/>
        </w:rPr>
        <w:lastRenderedPageBreak/>
        <w:t xml:space="preserve">следующие объекты: </w:t>
      </w:r>
    </w:p>
    <w:p w14:paraId="7E83DE44" w14:textId="77777777" w:rsidR="002B74A2" w:rsidRPr="00E9768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14:paraId="23F2CEF7" w14:textId="77777777" w:rsidR="002B74A2" w:rsidRPr="00734D63" w:rsidRDefault="002B74A2" w:rsidP="002B74A2">
      <w:pPr>
        <w:ind w:right="98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Pr="00734D63">
        <w:rPr>
          <w:color w:val="000000"/>
          <w:szCs w:val="28"/>
        </w:rPr>
        <w:t>ласти можно определить следующие сущности: </w:t>
      </w:r>
    </w:p>
    <w:p w14:paraId="34FAA1BD" w14:textId="77777777" w:rsidR="002B74A2" w:rsidRPr="00843C36" w:rsidRDefault="002B74A2" w:rsidP="002B74A2">
      <w:pPr>
        <w:pStyle w:val="a7"/>
        <w:numPr>
          <w:ilvl w:val="0"/>
          <w:numId w:val="18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Кассиры атрибуты: Логин кассира, код кассира, </w:t>
      </w:r>
      <w:proofErr w:type="spellStart"/>
      <w:r w:rsidRPr="00843C36">
        <w:rPr>
          <w:color w:val="000000"/>
          <w:szCs w:val="28"/>
        </w:rPr>
        <w:t>id</w:t>
      </w:r>
      <w:proofErr w:type="spellEnd"/>
      <w:r w:rsidRPr="00843C36">
        <w:rPr>
          <w:color w:val="000000"/>
          <w:szCs w:val="28"/>
        </w:rPr>
        <w:t>, пароль.</w:t>
      </w:r>
    </w:p>
    <w:p w14:paraId="0E1B987E" w14:textId="77777777" w:rsidR="002B74A2" w:rsidRPr="00843C36" w:rsidRDefault="002B74A2" w:rsidP="002B74A2">
      <w:pPr>
        <w:pStyle w:val="a7"/>
        <w:numPr>
          <w:ilvl w:val="0"/>
          <w:numId w:val="18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Транзакции атрибуты: код кассира, массив мебели (номер, наименование, количество, цена за 1 </w:t>
      </w:r>
      <w:proofErr w:type="spellStart"/>
      <w:r w:rsidRPr="00843C36">
        <w:rPr>
          <w:color w:val="000000"/>
          <w:szCs w:val="28"/>
        </w:rPr>
        <w:t>ед</w:t>
      </w:r>
      <w:proofErr w:type="spellEnd"/>
      <w:r w:rsidRPr="00843C36">
        <w:rPr>
          <w:color w:val="000000"/>
          <w:szCs w:val="28"/>
        </w:rPr>
        <w:t>), внесённая сумма, тип операции.</w:t>
      </w:r>
    </w:p>
    <w:p w14:paraId="53B5E287" w14:textId="77777777" w:rsidR="002B74A2" w:rsidRPr="00734D6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03C03D33" w14:textId="77777777" w:rsidR="002B74A2" w:rsidRDefault="002B74A2" w:rsidP="002B74A2">
      <w:pPr>
        <w:spacing w:after="5"/>
        <w:ind w:right="98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C1A5597" wp14:editId="6952418B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6D14" w14:textId="77777777" w:rsidR="002B74A2" w:rsidRPr="00B55EB7" w:rsidRDefault="002B74A2" w:rsidP="002B74A2">
      <w:pPr>
        <w:spacing w:after="5"/>
        <w:ind w:right="98"/>
        <w:rPr>
          <w:szCs w:val="28"/>
        </w:rPr>
      </w:pPr>
      <w:r>
        <w:rPr>
          <w:szCs w:val="28"/>
        </w:rPr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диаграммы:</w:t>
      </w:r>
    </w:p>
    <w:p w14:paraId="557D376F" w14:textId="77777777" w:rsidR="002B74A2" w:rsidRPr="00734D63" w:rsidRDefault="002B74A2" w:rsidP="002B74A2">
      <w:pPr>
        <w:spacing w:after="109"/>
        <w:ind w:right="29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3A95A79" wp14:editId="630099CA">
            <wp:simplePos x="0" y="0"/>
            <wp:positionH relativeFrom="column">
              <wp:posOffset>-102870</wp:posOffset>
            </wp:positionH>
            <wp:positionV relativeFrom="paragraph">
              <wp:posOffset>-401394</wp:posOffset>
            </wp:positionV>
            <wp:extent cx="6315710" cy="3675380"/>
            <wp:effectExtent l="0" t="0" r="8890" b="127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48CBE" w14:textId="77777777" w:rsidR="002B74A2" w:rsidRDefault="002B74A2" w:rsidP="002B74A2">
      <w:pPr>
        <w:spacing w:after="131"/>
        <w:ind w:right="98"/>
        <w:jc w:val="center"/>
        <w:rPr>
          <w:color w:val="000000"/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14:paraId="3E550B93" w14:textId="77777777" w:rsidR="002B74A2" w:rsidRPr="00734D63" w:rsidRDefault="002B74A2" w:rsidP="002B74A2">
      <w:pPr>
        <w:spacing w:after="131"/>
        <w:ind w:left="4248" w:right="98" w:hanging="3539"/>
        <w:jc w:val="center"/>
        <w:rPr>
          <w:sz w:val="24"/>
          <w:szCs w:val="24"/>
        </w:rPr>
      </w:pPr>
    </w:p>
    <w:p w14:paraId="5FA9E33D" w14:textId="50A32793" w:rsidR="002B74A2" w:rsidRPr="00B55EB7" w:rsidRDefault="002B74A2" w:rsidP="002B74A2">
      <w:pPr>
        <w:spacing w:after="131"/>
        <w:ind w:firstLine="0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18BF50" wp14:editId="35702D3D">
            <wp:simplePos x="0" y="0"/>
            <wp:positionH relativeFrom="column">
              <wp:posOffset>-182245</wp:posOffset>
            </wp:positionH>
            <wp:positionV relativeFrom="paragraph">
              <wp:posOffset>376407</wp:posOffset>
            </wp:positionV>
            <wp:extent cx="6480810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2523">
        <w:rPr>
          <w:szCs w:val="28"/>
        </w:rPr>
        <w:t>А также в виде Инфологической</w:t>
      </w:r>
      <w:r w:rsidRPr="004A1D02">
        <w:rPr>
          <w:szCs w:val="28"/>
        </w:rPr>
        <w:t xml:space="preserve"> модели</w:t>
      </w:r>
      <w:r>
        <w:rPr>
          <w:szCs w:val="28"/>
        </w:rPr>
        <w:t>:</w:t>
      </w:r>
    </w:p>
    <w:p w14:paraId="137F7706" w14:textId="77777777" w:rsidR="002B74A2" w:rsidRDefault="002B74A2" w:rsidP="002B74A2">
      <w:pPr>
        <w:spacing w:after="131"/>
        <w:ind w:right="98"/>
        <w:jc w:val="center"/>
        <w:rPr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3.2</w:t>
      </w:r>
      <w:r w:rsidRPr="00734D63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4A1D02">
        <w:rPr>
          <w:szCs w:val="28"/>
        </w:rPr>
        <w:t>Инфологическая</w:t>
      </w:r>
      <w:r>
        <w:rPr>
          <w:szCs w:val="28"/>
        </w:rPr>
        <w:t xml:space="preserve"> модель</w:t>
      </w:r>
    </w:p>
    <w:p w14:paraId="1C05EF2F" w14:textId="77777777" w:rsidR="002B74A2" w:rsidRPr="004A1D02" w:rsidRDefault="002B74A2" w:rsidP="002B74A2">
      <w:pPr>
        <w:spacing w:after="131"/>
        <w:ind w:right="98"/>
        <w:jc w:val="center"/>
        <w:rPr>
          <w:color w:val="000000"/>
          <w:szCs w:val="28"/>
        </w:rPr>
      </w:pPr>
    </w:p>
    <w:p w14:paraId="2AB594EC" w14:textId="77777777" w:rsidR="002B74A2" w:rsidRDefault="002B74A2" w:rsidP="002B74A2">
      <w:pPr>
        <w:ind w:right="64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таблицы: </w:t>
      </w:r>
    </w:p>
    <w:p w14:paraId="131EFA14" w14:textId="77777777" w:rsidR="002B74A2" w:rsidRPr="00843C36" w:rsidRDefault="002B74A2" w:rsidP="002B74A2">
      <w:pPr>
        <w:pStyle w:val="af4"/>
        <w:spacing w:after="0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0"/>
        <w:gridCol w:w="4986"/>
      </w:tblGrid>
      <w:tr w:rsidR="002B74A2" w:rsidRPr="00734D63" w14:paraId="6685B96A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66C8AAA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10547B" w14:textId="77777777" w:rsidR="002B74A2" w:rsidRPr="00734D63" w:rsidRDefault="002B74A2" w:rsidP="002B74A2">
            <w:pPr>
              <w:ind w:right="2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2B74A2" w:rsidRPr="00734D63" w14:paraId="70010682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3270355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AB795F6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34CC3C8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63AB13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4A6EFDC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2B74A2" w:rsidRPr="00734D63" w14:paraId="3BCDE93F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FFA90B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504FF95" w14:textId="77777777" w:rsidR="002B74A2" w:rsidRPr="00734D63" w:rsidRDefault="002B74A2" w:rsidP="002B74A2">
            <w:pPr>
              <w:keepNext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6579E1DD" w14:textId="77777777" w:rsidR="002B74A2" w:rsidRDefault="002B74A2" w:rsidP="002B74A2">
      <w:pPr>
        <w:pStyle w:val="13"/>
        <w:jc w:val="center"/>
        <w:rPr>
          <w:noProof/>
        </w:rPr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rPr>
          <w:noProof/>
        </w:rPr>
        <w:t xml:space="preserve"> </w:t>
      </w:r>
      <w:r w:rsidRPr="009A6A09">
        <w:rPr>
          <w:noProof/>
        </w:rPr>
        <w:t>Структура отношения Кассиры</w:t>
      </w:r>
    </w:p>
    <w:p w14:paraId="0FDABC2C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000000"/>
          <w:szCs w:val="28"/>
          <w:lang w:eastAsia="en-US"/>
        </w:rPr>
      </w:pPr>
      <w:r>
        <w:rPr>
          <w:color w:val="000000"/>
        </w:rPr>
        <w:br w:type="page"/>
      </w:r>
    </w:p>
    <w:p w14:paraId="55719224" w14:textId="77777777" w:rsidR="002B74A2" w:rsidRPr="00734D63" w:rsidRDefault="002B74A2" w:rsidP="002B74A2">
      <w:pPr>
        <w:pStyle w:val="13"/>
        <w:jc w:val="center"/>
        <w:rPr>
          <w:color w:val="000000"/>
        </w:rPr>
      </w:pPr>
    </w:p>
    <w:p w14:paraId="010044BA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Структуру отношения Транзакции можно представить в виде таблицы 2.2. </w:t>
      </w:r>
    </w:p>
    <w:p w14:paraId="0259384A" w14:textId="77777777" w:rsidR="002B74A2" w:rsidRPr="00843C36" w:rsidRDefault="002B74A2" w:rsidP="002B74A2">
      <w:pPr>
        <w:spacing w:after="5"/>
        <w:ind w:right="98"/>
        <w:rPr>
          <w:color w:val="000000"/>
          <w:szCs w:val="28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8"/>
        <w:gridCol w:w="5098"/>
      </w:tblGrid>
      <w:tr w:rsidR="002B74A2" w:rsidRPr="00734D63" w14:paraId="38506C09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D12283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925C055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2B74A2" w:rsidRPr="00734D63" w14:paraId="6E9903D3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04D6DC4" w14:textId="77777777" w:rsidR="002B74A2" w:rsidRPr="00734D63" w:rsidRDefault="002B74A2" w:rsidP="002B74A2">
            <w:pPr>
              <w:ind w:right="3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578992C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150D86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F34B1E1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3990B3D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2B74A2" w:rsidRPr="00734D63" w14:paraId="1FF149A7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58BF9C8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5FA573A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2B74A2" w:rsidRPr="00734D63" w14:paraId="2BBD71D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A34FA2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232A3A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6CE415AC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DC64BEF" w14:textId="77777777" w:rsidR="002B74A2" w:rsidRPr="00734D63" w:rsidRDefault="002B74A2" w:rsidP="002B74A2">
            <w:pPr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5BD415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36B20E16" w14:textId="77777777" w:rsidTr="002B74A2">
        <w:trPr>
          <w:trHeight w:val="473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52064D8" w14:textId="77777777" w:rsidR="002B74A2" w:rsidRPr="00734D63" w:rsidRDefault="002B74A2" w:rsidP="002B74A2">
            <w:pPr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6C9619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2B74A2" w:rsidRPr="00734D63" w14:paraId="59941BDD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7D3443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EED1D91" w14:textId="77777777" w:rsidR="002B74A2" w:rsidRPr="00734D63" w:rsidRDefault="002B74A2" w:rsidP="002B74A2">
            <w:pPr>
              <w:keepNext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21FDE579" w14:textId="77777777" w:rsidR="002B74A2" w:rsidRDefault="002B74A2" w:rsidP="002B74A2">
      <w:pPr>
        <w:pStyle w:val="13"/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</w:t>
      </w:r>
      <w:r w:rsidRPr="001A7D6C">
        <w:t>.Структура отношения Транзакции</w:t>
      </w:r>
    </w:p>
    <w:p w14:paraId="245913EC" w14:textId="77777777" w:rsidR="002B74A2" w:rsidRDefault="002B74A2" w:rsidP="002B74A2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85E0AB9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Таблица «Пользователи» содержит общую информацию о</w:t>
      </w:r>
    </w:p>
    <w:p w14:paraId="1ACE0159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9F4061">
        <w:rPr>
          <w:color w:val="000000"/>
          <w:szCs w:val="28"/>
        </w:rPr>
        <w:t>пользователях/ кассирах. </w:t>
      </w:r>
    </w:p>
    <w:p w14:paraId="6C167844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</w:p>
    <w:p w14:paraId="3510A6BD" w14:textId="77777777" w:rsidR="002B74A2" w:rsidRDefault="002B74A2" w:rsidP="002B74A2">
      <w:pPr>
        <w:keepNext/>
        <w:spacing w:after="158"/>
        <w:jc w:val="center"/>
      </w:pPr>
      <w:r w:rsidRPr="009F4061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B845A73" wp14:editId="0F8EA6BA">
            <wp:extent cx="4133850" cy="169586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30" cy="16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7900" w14:textId="77777777" w:rsidR="002B74A2" w:rsidRPr="009F4061" w:rsidRDefault="002B74A2" w:rsidP="002B74A2">
      <w:pPr>
        <w:jc w:val="center"/>
        <w:rPr>
          <w:szCs w:val="28"/>
        </w:rPr>
      </w:pPr>
      <w:r w:rsidRPr="009F4061">
        <w:rPr>
          <w:szCs w:val="28"/>
        </w:rPr>
        <w:t>Рисун</w:t>
      </w:r>
      <w:r w:rsidRPr="009F4061">
        <w:rPr>
          <w:rStyle w:val="14"/>
        </w:rPr>
        <w:t xml:space="preserve">ок </w:t>
      </w:r>
      <w:r w:rsidRPr="009F4061">
        <w:rPr>
          <w:rStyle w:val="14"/>
        </w:rPr>
        <w:fldChar w:fldCharType="begin"/>
      </w:r>
      <w:r w:rsidRPr="009F4061">
        <w:rPr>
          <w:rStyle w:val="14"/>
        </w:rPr>
        <w:instrText xml:space="preserve"> SEQ Рисунок \* ARABIC </w:instrText>
      </w:r>
      <w:r w:rsidRPr="009F4061">
        <w:rPr>
          <w:rStyle w:val="14"/>
        </w:rPr>
        <w:fldChar w:fldCharType="separate"/>
      </w:r>
      <w:r>
        <w:rPr>
          <w:rStyle w:val="14"/>
          <w:noProof/>
        </w:rPr>
        <w:t>2</w:t>
      </w:r>
      <w:r w:rsidRPr="009F4061">
        <w:rPr>
          <w:rStyle w:val="14"/>
        </w:rPr>
        <w:fldChar w:fldCharType="end"/>
      </w:r>
      <w:r>
        <w:rPr>
          <w:rStyle w:val="14"/>
        </w:rPr>
        <w:t>.3.3.</w:t>
      </w:r>
      <w:r w:rsidRPr="009F4061">
        <w:rPr>
          <w:rStyle w:val="14"/>
        </w:rPr>
        <w:t xml:space="preserve"> Основная часть структура таблицы “Пользователи” в режиме конструктора</w:t>
      </w:r>
    </w:p>
    <w:p w14:paraId="6403D4C2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  <w:r w:rsidRPr="009F4061">
        <w:rPr>
          <w:color w:val="000000"/>
          <w:szCs w:val="28"/>
        </w:rPr>
        <w:t>Таблица «Транзакции» содержит информацию о добавленных транзакциях. </w:t>
      </w:r>
    </w:p>
    <w:p w14:paraId="0205F591" w14:textId="77777777" w:rsidR="002B74A2" w:rsidRDefault="002B74A2" w:rsidP="002B74A2">
      <w:pPr>
        <w:keepNext/>
        <w:spacing w:after="11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6E9EE2D8" wp14:editId="607157ED">
            <wp:extent cx="5940425" cy="1061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5C0C" w14:textId="77777777" w:rsidR="002B74A2" w:rsidRPr="009F4061" w:rsidRDefault="002B74A2" w:rsidP="002B74A2">
      <w:pPr>
        <w:pStyle w:val="13"/>
        <w:spacing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t>Рисунок 2.3.4</w:t>
      </w:r>
      <w:r w:rsidRPr="009F4061">
        <w:t xml:space="preserve"> Структура таблицы «Транзакции» в режиме конструктора</w:t>
      </w:r>
    </w:p>
    <w:p w14:paraId="5799FDD2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  <w:r w:rsidRPr="009F4061">
        <w:rPr>
          <w:color w:val="000000"/>
          <w:szCs w:val="28"/>
        </w:rPr>
        <w:t>Таблица «Сессии» содержит информацию о текущих авторизованных сессиях. </w:t>
      </w:r>
    </w:p>
    <w:p w14:paraId="49AB3A61" w14:textId="77777777" w:rsidR="002B74A2" w:rsidRDefault="002B74A2" w:rsidP="002B74A2">
      <w:pPr>
        <w:keepNext/>
        <w:spacing w:after="66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774708D2" wp14:editId="7B2A4570">
            <wp:extent cx="5940425" cy="135636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73F4" w14:textId="77777777" w:rsidR="002B74A2" w:rsidRDefault="002B74A2" w:rsidP="002B74A2">
      <w:pPr>
        <w:pStyle w:val="13"/>
        <w:spacing w:line="360" w:lineRule="auto"/>
        <w:jc w:val="center"/>
      </w:pPr>
      <w:r>
        <w:t>Рисунок 2.3.5</w:t>
      </w:r>
      <w:r w:rsidRPr="00E97683">
        <w:t xml:space="preserve"> Структура таблицы «Сессии» в режиме конструктора</w:t>
      </w:r>
    </w:p>
    <w:p w14:paraId="0BCC33E2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33EF0938" w14:textId="00B00543" w:rsidR="002B74A2" w:rsidRDefault="002B74A2" w:rsidP="008A2D3B">
      <w:pPr>
        <w:pStyle w:val="2"/>
        <w:numPr>
          <w:ilvl w:val="1"/>
          <w:numId w:val="36"/>
        </w:numPr>
        <w:spacing w:line="240" w:lineRule="auto"/>
      </w:pPr>
      <w:bookmarkStart w:id="21" w:name="_Toc42162320"/>
      <w:bookmarkStart w:id="22" w:name="_Toc43066613"/>
      <w:r>
        <w:lastRenderedPageBreak/>
        <w:t>Описание процедур и функций</w:t>
      </w:r>
      <w:bookmarkEnd w:id="21"/>
      <w:bookmarkEnd w:id="22"/>
    </w:p>
    <w:p w14:paraId="744171F2" w14:textId="77777777" w:rsidR="002B74A2" w:rsidRDefault="002B74A2" w:rsidP="002B74A2"/>
    <w:p w14:paraId="0DBD517F" w14:textId="77777777" w:rsidR="002B74A2" w:rsidRPr="00734D63" w:rsidRDefault="002B74A2" w:rsidP="002B74A2">
      <w:pPr>
        <w:tabs>
          <w:tab w:val="left" w:pos="993"/>
        </w:tabs>
        <w:spacing w:after="38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продукта. Каждая форма имеет функции и методы для полноценной работы программы. Далее рассмотрим формы и их методы и функции: </w:t>
      </w:r>
    </w:p>
    <w:p w14:paraId="32EC1CED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AuthPage</w:t>
      </w:r>
      <w:proofErr w:type="spellEnd"/>
      <w:r w:rsidRPr="00734D63">
        <w:rPr>
          <w:color w:val="000000"/>
          <w:szCs w:val="28"/>
        </w:rPr>
        <w:t xml:space="preserve">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271E74E2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MainPage</w:t>
      </w:r>
      <w:proofErr w:type="spellEnd"/>
      <w:r w:rsidRPr="00734D63">
        <w:rPr>
          <w:color w:val="000000"/>
          <w:szCs w:val="28"/>
        </w:rPr>
        <w:t xml:space="preserve"> - это окно главного меню. Имеет только методы, вызываемые элементами формы; </w:t>
      </w:r>
    </w:p>
    <w:p w14:paraId="5676D233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AddPage</w:t>
      </w:r>
      <w:proofErr w:type="spellEnd"/>
      <w:r w:rsidRPr="00734D63">
        <w:rPr>
          <w:color w:val="000000"/>
          <w:szCs w:val="28"/>
        </w:rPr>
        <w:t>– страница для добавления транзакций. Содержит в себе таблицу для заполнения данных о мебели. А также следующие функции:</w:t>
      </w:r>
    </w:p>
    <w:p w14:paraId="276ACF09" w14:textId="77777777" w:rsidR="002B74A2" w:rsidRPr="00734D63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spacing w:after="169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SetFurnutureMass</w:t>
      </w:r>
      <w:proofErr w:type="spellEnd"/>
      <w:r w:rsidRPr="00734D63">
        <w:rPr>
          <w:color w:val="000000"/>
          <w:szCs w:val="28"/>
        </w:rPr>
        <w:t xml:space="preserve"> - Формирование массива мебели необходимого размера</w:t>
      </w:r>
    </w:p>
    <w:p w14:paraId="4795644F" w14:textId="77777777" w:rsidR="002B74A2" w:rsidRPr="00734D63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spacing w:after="170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SetType</w:t>
      </w:r>
      <w:proofErr w:type="spellEnd"/>
      <w:r w:rsidRPr="00734D63">
        <w:rPr>
          <w:color w:val="000000"/>
          <w:szCs w:val="28"/>
        </w:rPr>
        <w:t xml:space="preserve"> – Выбор режима транзакции; </w:t>
      </w:r>
    </w:p>
    <w:p w14:paraId="493614F3" w14:textId="77777777" w:rsidR="002B74A2" w:rsidRPr="007163CC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PostDate</w:t>
      </w:r>
      <w:proofErr w:type="spellEnd"/>
      <w:r w:rsidRPr="00734D63">
        <w:rPr>
          <w:color w:val="000000"/>
          <w:szCs w:val="28"/>
        </w:rPr>
        <w:t xml:space="preserve"> – Отправка данных на сервер; </w:t>
      </w:r>
    </w:p>
    <w:p w14:paraId="3ACE777C" w14:textId="77777777" w:rsidR="002B74A2" w:rsidRPr="00734D63" w:rsidRDefault="002B74A2" w:rsidP="002B74A2">
      <w:pPr>
        <w:tabs>
          <w:tab w:val="left" w:pos="993"/>
        </w:tabs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ab/>
      </w:r>
      <w:proofErr w:type="spellStart"/>
      <w:r w:rsidRPr="00734D63">
        <w:rPr>
          <w:color w:val="000000"/>
          <w:szCs w:val="28"/>
        </w:rPr>
        <w:t>ReportsPage</w:t>
      </w:r>
      <w:proofErr w:type="spellEnd"/>
      <w:r w:rsidRPr="00734D63">
        <w:rPr>
          <w:color w:val="000000"/>
          <w:szCs w:val="28"/>
        </w:rPr>
        <w:t xml:space="preserve"> - Страница просмотра транзакций с последующим выбором конкретной транзакции для более подробного изучения. Включает в себя следующие функции:</w:t>
      </w:r>
    </w:p>
    <w:p w14:paraId="1DCA9548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GetReports</w:t>
      </w:r>
      <w:proofErr w:type="spellEnd"/>
      <w:r w:rsidRPr="00734D63">
        <w:rPr>
          <w:color w:val="000000"/>
          <w:szCs w:val="28"/>
        </w:rPr>
        <w:t xml:space="preserve"> - GET запрос на сервер для получения списка транзакций.</w:t>
      </w:r>
    </w:p>
    <w:p w14:paraId="7FCDBEB3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ParseDate</w:t>
      </w:r>
      <w:proofErr w:type="spellEnd"/>
      <w:r w:rsidRPr="00734D63">
        <w:rPr>
          <w:color w:val="000000"/>
          <w:szCs w:val="28"/>
        </w:rPr>
        <w:t xml:space="preserve"> - метод формирования даты и времени конкретной транзакции.</w:t>
      </w:r>
    </w:p>
    <w:p w14:paraId="1319C72D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SearchMehod</w:t>
      </w:r>
      <w:proofErr w:type="spellEnd"/>
      <w:r w:rsidRPr="00734D63">
        <w:rPr>
          <w:color w:val="000000"/>
          <w:szCs w:val="28"/>
        </w:rPr>
        <w:t xml:space="preserve"> - метод поиска по транзакциям (номер, цена, имя)</w:t>
      </w:r>
    </w:p>
    <w:p w14:paraId="5EFABD6C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ShowModal</w:t>
      </w:r>
      <w:proofErr w:type="spellEnd"/>
      <w:r w:rsidRPr="00734D63">
        <w:rPr>
          <w:color w:val="000000"/>
          <w:szCs w:val="28"/>
        </w:rPr>
        <w:t xml:space="preserve"> - метод открывающий окно с дополнительной информацией по выбранной транзакции.</w:t>
      </w:r>
    </w:p>
    <w:p w14:paraId="5441BB4A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DeleteTrasiction</w:t>
      </w:r>
      <w:proofErr w:type="spellEnd"/>
      <w:r w:rsidRPr="00734D63">
        <w:rPr>
          <w:color w:val="000000"/>
          <w:szCs w:val="28"/>
        </w:rPr>
        <w:t xml:space="preserve"> - DELETE запрос на сервер для удаления транзакции.</w:t>
      </w:r>
    </w:p>
    <w:p w14:paraId="78BAE4AA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after="181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Print</w:t>
      </w:r>
      <w:proofErr w:type="spellEnd"/>
      <w:r w:rsidRPr="00734D63">
        <w:rPr>
          <w:color w:val="000000"/>
          <w:szCs w:val="28"/>
        </w:rPr>
        <w:t xml:space="preserve"> - метод для вызова окна печати отчёта.</w:t>
      </w:r>
    </w:p>
    <w:p w14:paraId="34E34558" w14:textId="77777777" w:rsidR="002B74A2" w:rsidRPr="00734D63" w:rsidRDefault="002B74A2" w:rsidP="002B74A2">
      <w:pPr>
        <w:tabs>
          <w:tab w:val="left" w:pos="993"/>
        </w:tabs>
        <w:spacing w:after="198"/>
        <w:rPr>
          <w:sz w:val="24"/>
          <w:szCs w:val="24"/>
        </w:rPr>
      </w:pPr>
      <w:r w:rsidRPr="00734D63">
        <w:rPr>
          <w:color w:val="000000"/>
          <w:szCs w:val="28"/>
        </w:rPr>
        <w:t>Серверная часть построена по архитектуре MVC (</w:t>
      </w:r>
      <w:proofErr w:type="spellStart"/>
      <w:r w:rsidRPr="00734D63">
        <w:rPr>
          <w:color w:val="000000"/>
          <w:szCs w:val="28"/>
        </w:rPr>
        <w:t>Model-View-Controller</w:t>
      </w:r>
      <w:proofErr w:type="spellEnd"/>
      <w:r w:rsidRPr="00734D63">
        <w:rPr>
          <w:color w:val="000000"/>
          <w:szCs w:val="28"/>
        </w:rPr>
        <w:t xml:space="preserve">) и </w:t>
      </w:r>
      <w:r w:rsidRPr="00734D63">
        <w:rPr>
          <w:color w:val="000000"/>
          <w:szCs w:val="28"/>
        </w:rPr>
        <w:lastRenderedPageBreak/>
        <w:t>состоит из 3-х контроллеров:</w:t>
      </w:r>
    </w:p>
    <w:p w14:paraId="0DE816EA" w14:textId="77777777" w:rsidR="002B74A2" w:rsidRPr="00734D63" w:rsidRDefault="002B74A2" w:rsidP="002B74A2">
      <w:pPr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AppController</w:t>
      </w:r>
      <w:proofErr w:type="spellEnd"/>
      <w:r w:rsidRPr="00734D63">
        <w:rPr>
          <w:color w:val="000000"/>
          <w:szCs w:val="28"/>
        </w:rPr>
        <w:t xml:space="preserve"> - отвечает за отдачу клиентского SPA приложения в ответ на </w:t>
      </w:r>
      <w:proofErr w:type="spellStart"/>
      <w:r w:rsidRPr="00734D63">
        <w:rPr>
          <w:color w:val="000000"/>
          <w:szCs w:val="28"/>
        </w:rPr>
        <w:t>на</w:t>
      </w:r>
      <w:proofErr w:type="spellEnd"/>
      <w:r w:rsidRPr="00734D63">
        <w:rPr>
          <w:color w:val="000000"/>
          <w:szCs w:val="28"/>
        </w:rPr>
        <w:t xml:space="preserve"> любой запрос, URL которого не удалось соотнести с каким-либо другим контроллером.</w:t>
      </w:r>
    </w:p>
    <w:p w14:paraId="1BC3CF99" w14:textId="77777777" w:rsidR="002B74A2" w:rsidRPr="00734D63" w:rsidRDefault="002B74A2" w:rsidP="002B74A2">
      <w:pPr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- предоставляет пути для всех действий, связанных с пользователями. В частности:</w:t>
      </w:r>
    </w:p>
    <w:p w14:paraId="41FFEA16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 xml:space="preserve"> - путь для добавления нового пользователя;</w:t>
      </w:r>
    </w:p>
    <w:p w14:paraId="11C42F1A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пользователя с указанным номером;</w:t>
      </w:r>
    </w:p>
    <w:p w14:paraId="2E4FBB82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auth</w:t>
      </w:r>
      <w:proofErr w:type="spellEnd"/>
      <w:r w:rsidRPr="00734D63">
        <w:rPr>
          <w:color w:val="000000"/>
          <w:szCs w:val="28"/>
        </w:rPr>
        <w:t xml:space="preserve"> - путь для авторизации пользователя в системе;</w:t>
      </w:r>
    </w:p>
    <w:p w14:paraId="43D93382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- путь для обновления пары JWT токенов.</w:t>
      </w:r>
    </w:p>
    <w:p w14:paraId="7E99CE6D" w14:textId="77777777" w:rsidR="002B74A2" w:rsidRPr="00734D63" w:rsidRDefault="002B74A2" w:rsidP="002B74A2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 - обеспечивает выполнение операций, связанных с транзакциями. В частности:</w:t>
      </w:r>
    </w:p>
    <w:p w14:paraId="6D912162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добавления новой транзакции;</w:t>
      </w:r>
    </w:p>
    <w:p w14:paraId="73BA9B1E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получения списка всех транзакций;</w:t>
      </w:r>
    </w:p>
    <w:p w14:paraId="58DDCB1A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транзакции с указанным номером.</w:t>
      </w:r>
    </w:p>
    <w:p w14:paraId="4FC5925D" w14:textId="77777777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ab/>
        <w:t xml:space="preserve">При этом все пути </w:t>
      </w: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-а требуют, чтобы пользователь </w:t>
      </w:r>
      <w:r w:rsidRPr="00734D63">
        <w:rPr>
          <w:color w:val="000000"/>
          <w:szCs w:val="28"/>
        </w:rPr>
        <w:tab/>
        <w:t>авторизован. В ином случае пользователь получит ошибку HTTP 401.</w:t>
      </w:r>
    </w:p>
    <w:p w14:paraId="698CE588" w14:textId="77777777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ab/>
        <w:t>Описанные контроллеры не содержат в себе логики непосредственной манипуляции с базой данных. При помощи инъекции зависимостей (DI) они получают доступ к сервисам, которые уже выполняют операции над моделями. Есть три отдельных сервиса:</w:t>
      </w:r>
    </w:p>
    <w:p w14:paraId="5D4E73E3" w14:textId="77777777" w:rsidR="002B74A2" w:rsidRPr="00734D63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- отвечает за формирование и обновление JWT токенов и хранение в СУБД списка активных сессий. Каждая сессия состоит из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-а, IP пользователя, </w:t>
      </w:r>
      <w:proofErr w:type="spellStart"/>
      <w:r w:rsidRPr="00734D63">
        <w:rPr>
          <w:color w:val="000000"/>
          <w:szCs w:val="28"/>
        </w:rPr>
        <w:t>User</w:t>
      </w:r>
      <w:proofErr w:type="spellEnd"/>
      <w:r w:rsidRPr="00734D63">
        <w:rPr>
          <w:color w:val="000000"/>
          <w:szCs w:val="28"/>
        </w:rPr>
        <w:t>-</w:t>
      </w:r>
      <w:proofErr w:type="spellStart"/>
      <w:r w:rsidRPr="00734D63">
        <w:rPr>
          <w:color w:val="000000"/>
          <w:szCs w:val="28"/>
        </w:rPr>
        <w:t>Agent</w:t>
      </w:r>
      <w:proofErr w:type="spellEnd"/>
      <w:r w:rsidRPr="00734D63">
        <w:rPr>
          <w:color w:val="000000"/>
          <w:szCs w:val="28"/>
        </w:rPr>
        <w:t xml:space="preserve">-а пользователя и срока годности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Хранение такого набора данных позволяет по необходимости отзывать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-ы, а также исключить вероятность получения доступа к защищённым частям </w:t>
      </w:r>
      <w:r w:rsidRPr="00734D63">
        <w:rPr>
          <w:color w:val="000000"/>
          <w:szCs w:val="28"/>
        </w:rPr>
        <w:lastRenderedPageBreak/>
        <w:t xml:space="preserve">приложения третьими лицами при помощи перехвата </w:t>
      </w:r>
      <w:proofErr w:type="spellStart"/>
      <w:r w:rsidRPr="00734D63">
        <w:rPr>
          <w:color w:val="000000"/>
          <w:szCs w:val="28"/>
        </w:rPr>
        <w:t>access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не зависит от сторонних элементов базы данных и структуры модели пользователя.</w:t>
      </w:r>
    </w:p>
    <w:p w14:paraId="25C0B15F" w14:textId="77777777" w:rsidR="002B74A2" w:rsidRPr="00734D63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 - предоставляет необходимый для </w:t>
      </w: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функционал. Для авторизации пользователя и обновления пары токенов использует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>, который получает через DI.</w:t>
      </w:r>
    </w:p>
    <w:p w14:paraId="6C613E2F" w14:textId="77777777" w:rsidR="002B74A2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after="198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TransactionsService</w:t>
      </w:r>
      <w:proofErr w:type="spellEnd"/>
      <w:r w:rsidRPr="00734D63">
        <w:rPr>
          <w:color w:val="000000"/>
          <w:szCs w:val="28"/>
        </w:rPr>
        <w:t xml:space="preserve"> - сервис для управления транзакциями. Для связи транзакции с пользователем используется </w:t>
      </w: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>, также получаемый через DI.</w:t>
      </w:r>
    </w:p>
    <w:p w14:paraId="699B8583" w14:textId="77777777" w:rsidR="002B74A2" w:rsidRPr="0048684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auto"/>
          <w:szCs w:val="28"/>
          <w:lang w:eastAsia="en-US"/>
        </w:rPr>
      </w:pPr>
    </w:p>
    <w:p w14:paraId="0E5DD6EC" w14:textId="503011E2" w:rsidR="002B74A2" w:rsidRDefault="00B746FE" w:rsidP="00B746FE">
      <w:pPr>
        <w:pStyle w:val="2"/>
      </w:pPr>
      <w:r>
        <w:rPr>
          <w:lang w:val="en-GB"/>
        </w:rPr>
        <w:t xml:space="preserve">2.5. </w:t>
      </w:r>
      <w:bookmarkStart w:id="23" w:name="_Toc42162318"/>
      <w:bookmarkStart w:id="24" w:name="_Toc43066614"/>
      <w:r w:rsidR="002B74A2">
        <w:t>Разработка автоматизированной системы</w:t>
      </w:r>
      <w:bookmarkEnd w:id="23"/>
      <w:bookmarkEnd w:id="24"/>
    </w:p>
    <w:p w14:paraId="410AD787" w14:textId="77777777" w:rsidR="002B74A2" w:rsidRDefault="002B74A2" w:rsidP="002B74A2"/>
    <w:p w14:paraId="57FB2DEF" w14:textId="77777777" w:rsidR="002B74A2" w:rsidRDefault="002B74A2" w:rsidP="002B74A2">
      <w:r>
        <w:t>Описание структуры модулей программы:</w:t>
      </w:r>
    </w:p>
    <w:p w14:paraId="5A1E0622" w14:textId="77777777" w:rsidR="002B74A2" w:rsidRDefault="002B74A2" w:rsidP="002B74A2"/>
    <w:p w14:paraId="4CDE3E29" w14:textId="77777777" w:rsidR="002B74A2" w:rsidRDefault="002B74A2" w:rsidP="002B74A2">
      <w:r>
        <w:t xml:space="preserve">Модуль авторизации. </w:t>
      </w:r>
    </w:p>
    <w:p w14:paraId="050395BF" w14:textId="77777777" w:rsidR="002B74A2" w:rsidRDefault="002B74A2" w:rsidP="002B74A2">
      <w:r>
        <w:t>Предназначение – для защиты от посторонних лиц в личные данные кассира, требуется создать систему авторизации.</w:t>
      </w:r>
    </w:p>
    <w:p w14:paraId="7594749C" w14:textId="77777777" w:rsidR="002B74A2" w:rsidRDefault="002B74A2" w:rsidP="002B74A2">
      <w:r>
        <w:t>Главные задачи:</w:t>
      </w:r>
    </w:p>
    <w:p w14:paraId="5B4A75AA" w14:textId="77777777" w:rsidR="002B74A2" w:rsidRDefault="002B74A2" w:rsidP="002B74A2">
      <w:pPr>
        <w:pStyle w:val="a7"/>
        <w:numPr>
          <w:ilvl w:val="0"/>
          <w:numId w:val="26"/>
        </w:numPr>
      </w:pPr>
      <w:r>
        <w:t>Авторизация зарегистрированного пользователя с помощью заполнения соответствующих полей в форме.</w:t>
      </w:r>
    </w:p>
    <w:p w14:paraId="5290D14D" w14:textId="77777777" w:rsidR="002B74A2" w:rsidRDefault="002B74A2" w:rsidP="002B74A2">
      <w:r>
        <w:t>Реализация:</w:t>
      </w:r>
    </w:p>
    <w:p w14:paraId="18BA48F2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 xml:space="preserve">запросом на авторизацию пользователя, в теле ответа получается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 xml:space="preserve"> </w:t>
      </w:r>
      <w:r>
        <w:t>предназначенный для идентификации пользователя в системе при отправке последующих запросов.</w:t>
      </w:r>
    </w:p>
    <w:p w14:paraId="3D8D3AD0" w14:textId="77777777" w:rsidR="002B74A2" w:rsidRDefault="002B74A2" w:rsidP="002B74A2">
      <w:r>
        <w:t>На рисунке 2.4.1 представлено окно авторизации:</w:t>
      </w:r>
    </w:p>
    <w:p w14:paraId="6E1621AA" w14:textId="77777777" w:rsidR="002B74A2" w:rsidRDefault="002B74A2" w:rsidP="002B74A2">
      <w:pPr>
        <w:jc w:val="center"/>
      </w:pPr>
      <w:r w:rsidRPr="00293133">
        <w:rPr>
          <w:noProof/>
        </w:rPr>
        <w:lastRenderedPageBreak/>
        <w:drawing>
          <wp:inline distT="0" distB="0" distL="0" distR="0" wp14:anchorId="1FB6E249" wp14:editId="4613C317">
            <wp:extent cx="2048161" cy="202910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A5F" w14:textId="77777777" w:rsidR="002B74A2" w:rsidRDefault="002B74A2" w:rsidP="002B74A2">
      <w:pPr>
        <w:jc w:val="center"/>
      </w:pPr>
      <w:r>
        <w:t>Рис. 2.4.1. Окно авторизации</w:t>
      </w:r>
    </w:p>
    <w:p w14:paraId="10FBA2D8" w14:textId="77777777" w:rsidR="002B74A2" w:rsidRPr="004F71D4" w:rsidRDefault="002B74A2" w:rsidP="002B74A2">
      <w:pPr>
        <w:widowControl/>
        <w:autoSpaceDE/>
        <w:autoSpaceDN/>
        <w:adjustRightInd/>
        <w:spacing w:after="160" w:line="259" w:lineRule="auto"/>
        <w:jc w:val="left"/>
      </w:pPr>
    </w:p>
    <w:p w14:paraId="20A2F444" w14:textId="77777777" w:rsidR="002B74A2" w:rsidRDefault="002B74A2" w:rsidP="002B74A2">
      <w:r>
        <w:t>Модуль регистрации</w:t>
      </w:r>
    </w:p>
    <w:p w14:paraId="2681863C" w14:textId="77777777" w:rsidR="002B74A2" w:rsidRDefault="002B74A2" w:rsidP="002B74A2">
      <w:r>
        <w:t>Предназначение – для добавления новых кассиров в систему.</w:t>
      </w:r>
    </w:p>
    <w:p w14:paraId="520761BF" w14:textId="77777777" w:rsidR="002B74A2" w:rsidRDefault="002B74A2" w:rsidP="002B74A2">
      <w:r>
        <w:t>Главные задачи:</w:t>
      </w:r>
    </w:p>
    <w:p w14:paraId="003DADD7" w14:textId="77777777" w:rsidR="002B74A2" w:rsidRDefault="002B74A2" w:rsidP="002B74A2">
      <w:pPr>
        <w:pStyle w:val="a7"/>
        <w:numPr>
          <w:ilvl w:val="0"/>
          <w:numId w:val="27"/>
        </w:numPr>
      </w:pPr>
      <w:r>
        <w:t>Возможность регистрации нового пользователя в системе</w:t>
      </w:r>
    </w:p>
    <w:p w14:paraId="5942AF3A" w14:textId="77777777" w:rsidR="002B74A2" w:rsidRDefault="002B74A2" w:rsidP="002B74A2">
      <w:r>
        <w:t>Реализация:</w:t>
      </w:r>
    </w:p>
    <w:p w14:paraId="6E491EA8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>запросом на регистрацию, данные нового пользователя – заносятся в базу данных для последующей авторизации.</w:t>
      </w:r>
    </w:p>
    <w:p w14:paraId="062A126A" w14:textId="77777777" w:rsidR="002B74A2" w:rsidRDefault="002B74A2" w:rsidP="002B74A2">
      <w:r>
        <w:t>На рисунке 2.4.2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14:paraId="171117E5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7F302883" wp14:editId="758F1DA7">
            <wp:extent cx="2210108" cy="248637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631" w14:textId="77777777" w:rsidR="002B74A2" w:rsidRDefault="002B74A2" w:rsidP="002B74A2">
      <w:pPr>
        <w:jc w:val="center"/>
      </w:pPr>
      <w:r>
        <w:t>Рис.2.4.2. Окно регистрации</w:t>
      </w:r>
    </w:p>
    <w:p w14:paraId="5A33098A" w14:textId="77777777" w:rsidR="002B74A2" w:rsidRDefault="002B74A2" w:rsidP="002B74A2"/>
    <w:p w14:paraId="7301E59F" w14:textId="77777777" w:rsidR="002B74A2" w:rsidRDefault="002B74A2" w:rsidP="002B74A2">
      <w:pPr>
        <w:jc w:val="center"/>
      </w:pPr>
    </w:p>
    <w:p w14:paraId="2AD2F395" w14:textId="77777777" w:rsidR="002B74A2" w:rsidRDefault="002B74A2" w:rsidP="002B74A2">
      <w:r>
        <w:t xml:space="preserve">Модуль главного меню </w:t>
      </w:r>
    </w:p>
    <w:p w14:paraId="79D7677A" w14:textId="77777777" w:rsidR="002B74A2" w:rsidRDefault="002B74A2" w:rsidP="002B74A2">
      <w:r>
        <w:t>Предназначение – для навигации по системе.</w:t>
      </w:r>
    </w:p>
    <w:p w14:paraId="57A9B70B" w14:textId="77777777" w:rsidR="002B74A2" w:rsidRDefault="002B74A2" w:rsidP="002B74A2">
      <w:r>
        <w:t>Главные задачи:</w:t>
      </w:r>
    </w:p>
    <w:p w14:paraId="24E0076D" w14:textId="77777777" w:rsidR="002B74A2" w:rsidRDefault="002B74A2" w:rsidP="002B74A2">
      <w:pPr>
        <w:pStyle w:val="a7"/>
        <w:numPr>
          <w:ilvl w:val="0"/>
          <w:numId w:val="28"/>
        </w:numPr>
      </w:pPr>
      <w:r>
        <w:t>Отображение имени пользователя</w:t>
      </w:r>
    </w:p>
    <w:p w14:paraId="41899FB0" w14:textId="77777777" w:rsidR="002B74A2" w:rsidRDefault="002B74A2" w:rsidP="002B74A2">
      <w:pPr>
        <w:pStyle w:val="a7"/>
        <w:numPr>
          <w:ilvl w:val="0"/>
          <w:numId w:val="28"/>
        </w:numPr>
      </w:pPr>
      <w:r>
        <w:t>Выбор пунктов меню с последующим переходом в модуль.</w:t>
      </w:r>
    </w:p>
    <w:p w14:paraId="57BFFA87" w14:textId="77777777" w:rsidR="002B74A2" w:rsidRDefault="002B74A2" w:rsidP="002B74A2">
      <w:r>
        <w:t>Реализация:</w:t>
      </w:r>
    </w:p>
    <w:p w14:paraId="7AFAF3D7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Для отображения имени берётся заголовок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>’</w:t>
      </w:r>
      <w:r>
        <w:rPr>
          <w:lang w:val="en-GB"/>
        </w:rPr>
        <w:t>a</w:t>
      </w:r>
      <w:r>
        <w:t xml:space="preserve"> из </w:t>
      </w:r>
      <w:proofErr w:type="spellStart"/>
      <w:r>
        <w:rPr>
          <w:lang w:val="en-GB"/>
        </w:rPr>
        <w:t>localStorage</w:t>
      </w:r>
      <w:proofErr w:type="spellEnd"/>
      <w:r w:rsidRPr="00486842">
        <w:t xml:space="preserve"> </w:t>
      </w:r>
      <w:r>
        <w:t xml:space="preserve">в котором содержится имя и код Кассира. Пункты меню заключают в себя </w:t>
      </w:r>
      <w:r>
        <w:rPr>
          <w:lang w:val="en-GB"/>
        </w:rPr>
        <w:t>HTML</w:t>
      </w:r>
      <w:r w:rsidRPr="00486842">
        <w:t xml:space="preserve"> </w:t>
      </w:r>
      <w:r>
        <w:t xml:space="preserve">теги с прописными </w:t>
      </w:r>
      <w:r>
        <w:rPr>
          <w:lang w:val="en-GB"/>
        </w:rPr>
        <w:t>CSS</w:t>
      </w:r>
      <w:r w:rsidRPr="00486842">
        <w:t xml:space="preserve"> </w:t>
      </w:r>
      <w:r>
        <w:t>классами.</w:t>
      </w:r>
    </w:p>
    <w:p w14:paraId="08698767" w14:textId="77777777" w:rsidR="002B74A2" w:rsidRDefault="002B74A2" w:rsidP="002B74A2"/>
    <w:p w14:paraId="537C3D7A" w14:textId="77777777" w:rsidR="002B74A2" w:rsidRDefault="002B74A2" w:rsidP="002B74A2">
      <w:r>
        <w:t xml:space="preserve">На рисунке 2.4.4. представлено окно главного меню. На выбор представлены три кнопки для перехода между модулями: </w:t>
      </w:r>
    </w:p>
    <w:p w14:paraId="604F60F6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Произвести операцию</w:t>
      </w:r>
      <w:r>
        <w:rPr>
          <w:lang w:val="en-US"/>
        </w:rPr>
        <w:t>;</w:t>
      </w:r>
    </w:p>
    <w:p w14:paraId="6047AFEE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Все отчёты</w:t>
      </w:r>
      <w:r>
        <w:rPr>
          <w:lang w:val="en-US"/>
        </w:rPr>
        <w:t>;</w:t>
      </w:r>
    </w:p>
    <w:p w14:paraId="39353340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Выход</w:t>
      </w:r>
      <w:r>
        <w:rPr>
          <w:lang w:val="en-US"/>
        </w:rPr>
        <w:t>.</w:t>
      </w:r>
    </w:p>
    <w:p w14:paraId="48FBE668" w14:textId="77777777" w:rsidR="002B74A2" w:rsidRDefault="002B74A2" w:rsidP="002B74A2"/>
    <w:p w14:paraId="02C2FA8D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0E717772" wp14:editId="320019EB">
            <wp:extent cx="2438740" cy="193384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3BD" w14:textId="77777777" w:rsidR="002B74A2" w:rsidRDefault="002B74A2" w:rsidP="002B74A2">
      <w:pPr>
        <w:jc w:val="center"/>
      </w:pPr>
      <w:r>
        <w:t>Рис. 2.4.4. Главное меню</w:t>
      </w:r>
    </w:p>
    <w:p w14:paraId="21861C33" w14:textId="77777777" w:rsidR="002B74A2" w:rsidRDefault="002B74A2" w:rsidP="002B74A2"/>
    <w:p w14:paraId="30F4A663" w14:textId="77777777" w:rsidR="002B74A2" w:rsidRDefault="002B74A2" w:rsidP="002B74A2">
      <w:r>
        <w:t>Модуль Операций</w:t>
      </w:r>
    </w:p>
    <w:p w14:paraId="349FF4B3" w14:textId="77777777" w:rsidR="002B74A2" w:rsidRDefault="002B74A2" w:rsidP="002B74A2">
      <w:r>
        <w:t>Предназначение – добавление транзакций определённого типа, в базу данных.</w:t>
      </w:r>
    </w:p>
    <w:p w14:paraId="777B5938" w14:textId="77777777" w:rsidR="002B74A2" w:rsidRDefault="002B74A2" w:rsidP="002B74A2">
      <w:r>
        <w:t>Главные задачи:</w:t>
      </w:r>
    </w:p>
    <w:p w14:paraId="521AA7E6" w14:textId="77777777" w:rsidR="002B74A2" w:rsidRDefault="002B74A2" w:rsidP="002B74A2">
      <w:pPr>
        <w:pStyle w:val="a7"/>
        <w:numPr>
          <w:ilvl w:val="0"/>
          <w:numId w:val="29"/>
        </w:numPr>
      </w:pPr>
      <w:r>
        <w:t>Отправка отчёта</w:t>
      </w:r>
    </w:p>
    <w:p w14:paraId="63A81006" w14:textId="77777777" w:rsidR="002B74A2" w:rsidRDefault="002B74A2" w:rsidP="002B74A2">
      <w:pPr>
        <w:pStyle w:val="a7"/>
        <w:numPr>
          <w:ilvl w:val="0"/>
          <w:numId w:val="29"/>
        </w:numPr>
      </w:pPr>
      <w:r>
        <w:t>Выбор необходимой операции (Продажа\Возврат)</w:t>
      </w:r>
    </w:p>
    <w:p w14:paraId="417B9E7B" w14:textId="77777777" w:rsidR="002B74A2" w:rsidRDefault="002B74A2" w:rsidP="002B74A2">
      <w:pPr>
        <w:pStyle w:val="a7"/>
        <w:numPr>
          <w:ilvl w:val="0"/>
          <w:numId w:val="29"/>
        </w:numPr>
      </w:pPr>
      <w:r>
        <w:t>Автоматический подсчёт сдачи, выдаваемой клиенту</w:t>
      </w:r>
    </w:p>
    <w:p w14:paraId="3E7BA887" w14:textId="77777777" w:rsidR="002B74A2" w:rsidRDefault="002B74A2" w:rsidP="002B74A2">
      <w:r>
        <w:t>Реализация:</w:t>
      </w:r>
    </w:p>
    <w:p w14:paraId="28FD26B3" w14:textId="77777777" w:rsidR="002B74A2" w:rsidRPr="00D647B0" w:rsidRDefault="002B74A2" w:rsidP="002B74A2">
      <w:r>
        <w:tab/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proofErr w:type="gramStart"/>
      <w:r>
        <w:rPr>
          <w:lang w:val="en-GB"/>
        </w:rPr>
        <w:t>VUE</w:t>
      </w:r>
      <w:proofErr w:type="gramEnd"/>
      <w:r>
        <w:t xml:space="preserve"> а так 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Верхняя часть включает в себя выбор операции, созданный с помощью </w:t>
      </w:r>
      <w:r>
        <w:rPr>
          <w:lang w:val="en-GB"/>
        </w:rPr>
        <w:t>HTML</w:t>
      </w:r>
      <w:r w:rsidRPr="00D647B0">
        <w:t xml:space="preserve"> </w:t>
      </w:r>
      <w:r>
        <w:t xml:space="preserve">тега </w:t>
      </w:r>
      <w:r>
        <w:rPr>
          <w:lang w:val="en-GB"/>
        </w:rPr>
        <w:t>select</w:t>
      </w:r>
      <w:r>
        <w:t xml:space="preserve">, кнопки назад – возвращающей к главному меню и отображением способа оплаты. Главная часть модуля включает в себя выбор количества мебели, реализованный с помощью </w:t>
      </w:r>
      <w:r>
        <w:rPr>
          <w:lang w:val="en-US"/>
        </w:rPr>
        <w:t>input</w:t>
      </w:r>
      <w:r w:rsidRPr="00D647B0">
        <w:t xml:space="preserve"> </w:t>
      </w:r>
      <w:r>
        <w:t xml:space="preserve">тега и реактивного </w:t>
      </w:r>
      <w:r>
        <w:rPr>
          <w:lang w:val="en-GB"/>
        </w:rPr>
        <w:t>Vue</w:t>
      </w:r>
      <w:r w:rsidRPr="00D647B0">
        <w:t xml:space="preserve"> </w:t>
      </w:r>
      <w:r>
        <w:t xml:space="preserve">атрибута </w:t>
      </w:r>
      <w:r>
        <w:rPr>
          <w:lang w:val="en-GB"/>
        </w:rPr>
        <w:t>v</w:t>
      </w:r>
      <w:r w:rsidRPr="00D647B0">
        <w:t>-</w:t>
      </w:r>
      <w:r>
        <w:rPr>
          <w:lang w:val="en-GB"/>
        </w:rPr>
        <w:t>model</w:t>
      </w:r>
      <w:r>
        <w:t xml:space="preserve">, для отслеживания изменений – и последующего изменения количества мебели, так же массива строк, отвечающих за содержание транзакции и кнопки «Отправить» отправляющей занесённые данные на сервер. Нижняя часть включает в себя </w:t>
      </w:r>
      <w:r>
        <w:rPr>
          <w:lang w:val="en-US"/>
        </w:rPr>
        <w:t>input</w:t>
      </w:r>
      <w:r w:rsidRPr="00FA26A2">
        <w:t xml:space="preserve"> </w:t>
      </w:r>
      <w:r>
        <w:t xml:space="preserve">поле внесено, отображение суммы, подсчитываемой с помощью </w:t>
      </w:r>
      <w:r>
        <w:rPr>
          <w:lang w:val="en-GB"/>
        </w:rPr>
        <w:t>Vue</w:t>
      </w:r>
      <w:r w:rsidRPr="00FA26A2">
        <w:t xml:space="preserve"> </w:t>
      </w:r>
      <w:r>
        <w:t xml:space="preserve">метода </w:t>
      </w:r>
      <w:r>
        <w:rPr>
          <w:lang w:val="en-GB"/>
        </w:rPr>
        <w:t>computed</w:t>
      </w:r>
      <w:r>
        <w:t>, который проходит по всему массиву строк, берёт цену за 1ед и умножает на количество. А также сдача, высчитываемая Внесено – Сумма.</w:t>
      </w:r>
    </w:p>
    <w:p w14:paraId="12C26AD6" w14:textId="77777777" w:rsidR="002B74A2" w:rsidRPr="00587BB6" w:rsidRDefault="002B74A2" w:rsidP="002B74A2">
      <w:r>
        <w:t xml:space="preserve">На рисунках 2.4.4. и 2.4.5 представлены операции «Продажа» и «Возврат». </w:t>
      </w:r>
    </w:p>
    <w:p w14:paraId="478943FF" w14:textId="77777777" w:rsidR="002B74A2" w:rsidRDefault="002B74A2" w:rsidP="002B74A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48EF2D7A" wp14:editId="1AB08ABF">
            <wp:extent cx="6480810" cy="30372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6693" w14:textId="77777777" w:rsidR="002B74A2" w:rsidRDefault="002B74A2" w:rsidP="002B74A2">
      <w:pPr>
        <w:jc w:val="center"/>
      </w:pPr>
      <w:r>
        <w:t>Рис. 2.4.4. Операция «Продажа»</w:t>
      </w:r>
    </w:p>
    <w:p w14:paraId="0F26068C" w14:textId="77777777" w:rsidR="002B74A2" w:rsidRPr="00957DFB" w:rsidRDefault="002B74A2" w:rsidP="002B74A2">
      <w:pPr>
        <w:jc w:val="center"/>
      </w:pPr>
    </w:p>
    <w:p w14:paraId="40D5E720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1C78AAC" wp14:editId="5F1F8E52">
            <wp:extent cx="6480810" cy="329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E4A" w14:textId="77777777" w:rsidR="002B74A2" w:rsidRDefault="002B74A2" w:rsidP="002B74A2">
      <w:pPr>
        <w:jc w:val="center"/>
      </w:pPr>
      <w:r>
        <w:t>Рис. 2.4.5. Операция «Возврат»</w:t>
      </w:r>
    </w:p>
    <w:p w14:paraId="3B2F9AA7" w14:textId="77777777" w:rsidR="002B74A2" w:rsidRDefault="002B74A2" w:rsidP="002B74A2">
      <w:r>
        <w:t xml:space="preserve"> </w:t>
      </w:r>
    </w:p>
    <w:p w14:paraId="2C4CD67B" w14:textId="77777777" w:rsidR="002B74A2" w:rsidRDefault="002B74A2" w:rsidP="002B74A2">
      <w:r>
        <w:t>Модуль Транзакций</w:t>
      </w:r>
    </w:p>
    <w:p w14:paraId="1ACCF00C" w14:textId="77777777" w:rsidR="002B74A2" w:rsidRDefault="002B74A2" w:rsidP="002B74A2">
      <w:r>
        <w:t>Предназначение – Просмотр, сортировка и управление транзакций.</w:t>
      </w:r>
    </w:p>
    <w:p w14:paraId="4321BB26" w14:textId="77777777" w:rsidR="002B74A2" w:rsidRDefault="002B74A2" w:rsidP="002B74A2">
      <w:r>
        <w:t>Главные задачи:</w:t>
      </w:r>
    </w:p>
    <w:p w14:paraId="001582E4" w14:textId="77777777" w:rsidR="002B74A2" w:rsidRDefault="002B74A2" w:rsidP="002B74A2">
      <w:pPr>
        <w:pStyle w:val="a7"/>
        <w:numPr>
          <w:ilvl w:val="0"/>
          <w:numId w:val="30"/>
        </w:numPr>
      </w:pPr>
      <w:r>
        <w:lastRenderedPageBreak/>
        <w:t>Отображение транзакций</w:t>
      </w:r>
    </w:p>
    <w:p w14:paraId="544B0F63" w14:textId="77777777" w:rsidR="002B74A2" w:rsidRDefault="002B74A2" w:rsidP="002B74A2">
      <w:pPr>
        <w:pStyle w:val="a7"/>
        <w:numPr>
          <w:ilvl w:val="0"/>
          <w:numId w:val="30"/>
        </w:numPr>
      </w:pPr>
      <w:r>
        <w:t>Сортировка и поиск транзакций</w:t>
      </w:r>
    </w:p>
    <w:p w14:paraId="5E9A2966" w14:textId="77777777" w:rsidR="002B74A2" w:rsidRDefault="002B74A2" w:rsidP="002B74A2">
      <w:pPr>
        <w:pStyle w:val="a7"/>
        <w:numPr>
          <w:ilvl w:val="0"/>
          <w:numId w:val="30"/>
        </w:numPr>
      </w:pPr>
      <w:r>
        <w:t xml:space="preserve">Подробный просмотр отдельной транзакции </w:t>
      </w:r>
    </w:p>
    <w:p w14:paraId="5B330CC3" w14:textId="77777777" w:rsidR="002B74A2" w:rsidRDefault="002B74A2" w:rsidP="002B74A2">
      <w:pPr>
        <w:pStyle w:val="a7"/>
        <w:numPr>
          <w:ilvl w:val="0"/>
          <w:numId w:val="30"/>
        </w:numPr>
      </w:pPr>
      <w:r>
        <w:t>Удаление транзакций</w:t>
      </w:r>
    </w:p>
    <w:p w14:paraId="507D8575" w14:textId="77777777" w:rsidR="002B74A2" w:rsidRDefault="002B74A2" w:rsidP="002B74A2">
      <w:pPr>
        <w:pStyle w:val="a7"/>
        <w:numPr>
          <w:ilvl w:val="0"/>
          <w:numId w:val="30"/>
        </w:numPr>
      </w:pPr>
      <w:r>
        <w:t>Печать транзакции</w:t>
      </w:r>
    </w:p>
    <w:p w14:paraId="7A75B391" w14:textId="77777777" w:rsidR="002B74A2" w:rsidRDefault="002B74A2" w:rsidP="002B74A2">
      <w:pPr>
        <w:ind w:left="3540" w:hanging="3180"/>
      </w:pPr>
      <w:r>
        <w:t>Реализация:</w:t>
      </w:r>
    </w:p>
    <w:p w14:paraId="1076A841" w14:textId="77777777" w:rsidR="002B74A2" w:rsidRDefault="002B74A2" w:rsidP="002B74A2">
      <w:r>
        <w:tab/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EC6A16">
        <w:t>,</w:t>
      </w:r>
      <w:r>
        <w:t xml:space="preserve"> а также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Модуль транзакций включает в себя </w:t>
      </w:r>
      <w:r>
        <w:rPr>
          <w:lang w:val="en-GB"/>
        </w:rPr>
        <w:t>input</w:t>
      </w:r>
      <w:r w:rsidRPr="00EC6A16">
        <w:t xml:space="preserve"> </w:t>
      </w:r>
      <w:r>
        <w:t xml:space="preserve">поле для поиска транзакций, и </w:t>
      </w:r>
      <w:r>
        <w:rPr>
          <w:lang w:val="en-GB"/>
        </w:rPr>
        <w:t>selector</w:t>
      </w:r>
      <w:r w:rsidRPr="00EC6A16">
        <w:t xml:space="preserve"> </w:t>
      </w:r>
      <w:r>
        <w:t xml:space="preserve">для сортировки транзакций по виду операции, также список всех транзакций. По нажатию на транзакцию, она раскрывается в более подробный вид, где указаны дополнительные данные, а </w:t>
      </w:r>
      <w:proofErr w:type="gramStart"/>
      <w:r>
        <w:t>так же</w:t>
      </w:r>
      <w:proofErr w:type="gramEnd"/>
      <w:r>
        <w:t xml:space="preserve"> кнопка «Удалить» по нажатии на которую отправляется </w:t>
      </w:r>
      <w:r>
        <w:rPr>
          <w:lang w:val="en-GB"/>
        </w:rPr>
        <w:t>DELETE</w:t>
      </w:r>
      <w:r w:rsidRPr="00EC6A16">
        <w:t xml:space="preserve"> </w:t>
      </w:r>
      <w:r>
        <w:t xml:space="preserve">запрос на север, с </w:t>
      </w:r>
      <w:r>
        <w:rPr>
          <w:lang w:val="en-GB"/>
        </w:rPr>
        <w:t>id</w:t>
      </w:r>
      <w:r w:rsidRPr="00EC6A16">
        <w:t xml:space="preserve"> </w:t>
      </w:r>
      <w:r>
        <w:t xml:space="preserve">транзакции в заголовке. Так же кнопка печать которая вызывает функцию </w:t>
      </w:r>
      <w:proofErr w:type="gramStart"/>
      <w:r>
        <w:rPr>
          <w:lang w:val="en-GB"/>
        </w:rPr>
        <w:t>print</w:t>
      </w:r>
      <w:r w:rsidRPr="00EC6A16">
        <w:t>(</w:t>
      </w:r>
      <w:proofErr w:type="gramEnd"/>
      <w:r w:rsidRPr="00EC6A16">
        <w:t>)</w:t>
      </w:r>
      <w:r>
        <w:t xml:space="preserve"> выполняя которую браузер открывает локальное модальное окно для печати страницы.</w:t>
      </w:r>
    </w:p>
    <w:p w14:paraId="332192B7" w14:textId="77777777" w:rsidR="002B74A2" w:rsidRPr="009A0EEF" w:rsidRDefault="002B74A2" w:rsidP="002B74A2"/>
    <w:p w14:paraId="2A064CCD" w14:textId="77777777" w:rsidR="002B74A2" w:rsidRPr="009A0EEF" w:rsidRDefault="002B74A2" w:rsidP="002B74A2">
      <w:r>
        <w:t>На Рис. 2.4.6. Представлены отчеты по продажам и возвратам. Данные в таблице: № транзакции, имя, время, сумма.</w:t>
      </w:r>
    </w:p>
    <w:p w14:paraId="4EBD118A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58A3D594" wp14:editId="20456DED">
            <wp:extent cx="6480810" cy="367030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665" w14:textId="77777777" w:rsidR="002B74A2" w:rsidRDefault="002B74A2" w:rsidP="002B74A2">
      <w:pPr>
        <w:jc w:val="center"/>
      </w:pPr>
      <w:r>
        <w:t>Рис. 2.4.6. Отчеты по продажам и возвратам.</w:t>
      </w:r>
    </w:p>
    <w:p w14:paraId="07A023AD" w14:textId="77777777" w:rsidR="002B74A2" w:rsidRDefault="002B74A2" w:rsidP="002B74A2">
      <w:pPr>
        <w:jc w:val="center"/>
      </w:pPr>
    </w:p>
    <w:p w14:paraId="2585554D" w14:textId="77777777" w:rsidR="002B74A2" w:rsidRPr="00B8407A" w:rsidRDefault="002B74A2" w:rsidP="002B74A2">
      <w:r>
        <w:t xml:space="preserve">На рисунке 2.4.7.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>.</w:t>
      </w:r>
      <w:r>
        <w:t xml:space="preserve"> В данном окне представлены дополнительные сведения транзакции такие как: название товара, количество, цена за 1 единицу, сам Кассир, общая стоимость товара и время добавления. Также можно распечатать эту транзакцию, нажав на кнопку печать. Пример приведен на рисунке 2.4.8.</w:t>
      </w:r>
    </w:p>
    <w:p w14:paraId="07264052" w14:textId="77777777" w:rsidR="002B74A2" w:rsidRDefault="002B74A2" w:rsidP="002B74A2">
      <w:pPr>
        <w:jc w:val="center"/>
      </w:pPr>
      <w:r w:rsidRPr="00293133">
        <w:rPr>
          <w:noProof/>
        </w:rPr>
        <w:lastRenderedPageBreak/>
        <w:drawing>
          <wp:inline distT="0" distB="0" distL="0" distR="0" wp14:anchorId="2296EACD" wp14:editId="12BA7BD0">
            <wp:extent cx="6480810" cy="3200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8FE" w14:textId="77777777" w:rsidR="002B74A2" w:rsidRPr="003B2F36" w:rsidRDefault="002B74A2" w:rsidP="002B74A2">
      <w:pPr>
        <w:jc w:val="center"/>
        <w:rPr>
          <w:lang w:val="en-US"/>
        </w:rPr>
      </w:pPr>
      <w:r>
        <w:t xml:space="preserve">Рис.2.4.7.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425D52BF" w14:textId="77777777" w:rsidR="002B74A2" w:rsidRDefault="002B74A2" w:rsidP="002B74A2">
      <w:pPr>
        <w:jc w:val="center"/>
      </w:pPr>
      <w:r>
        <w:rPr>
          <w:noProof/>
        </w:rPr>
        <w:drawing>
          <wp:inline distT="0" distB="0" distL="0" distR="0" wp14:anchorId="172C9D07" wp14:editId="2590CD71">
            <wp:extent cx="4625270" cy="4168140"/>
            <wp:effectExtent l="0" t="0" r="444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87"/>
                    <a:stretch/>
                  </pic:blipFill>
                  <pic:spPr bwMode="auto">
                    <a:xfrm>
                      <a:off x="0" y="0"/>
                      <a:ext cx="4639337" cy="41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C4780" w14:textId="77777777" w:rsidR="002B74A2" w:rsidRDefault="002B74A2" w:rsidP="002B74A2">
      <w:pPr>
        <w:jc w:val="center"/>
      </w:pPr>
      <w:r>
        <w:t xml:space="preserve">Рис.2.4.8.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E44F43">
        <w:t>.</w:t>
      </w:r>
    </w:p>
    <w:p w14:paraId="508FB25F" w14:textId="77777777" w:rsidR="002B74A2" w:rsidRDefault="002B74A2" w:rsidP="002B74A2">
      <w:pPr>
        <w:jc w:val="center"/>
      </w:pPr>
    </w:p>
    <w:p w14:paraId="33BABB2F" w14:textId="77777777" w:rsidR="002B74A2" w:rsidRPr="00A90163" w:rsidRDefault="002B74A2" w:rsidP="002B74A2">
      <w:pPr>
        <w:jc w:val="center"/>
      </w:pPr>
    </w:p>
    <w:p w14:paraId="1DABB74B" w14:textId="28CDC1BF" w:rsidR="002B74A2" w:rsidRDefault="00B746FE" w:rsidP="00B746FE">
      <w:pPr>
        <w:pStyle w:val="2"/>
      </w:pPr>
      <w:bookmarkStart w:id="25" w:name="_Toc42162319"/>
      <w:bookmarkStart w:id="26" w:name="_Toc43066615"/>
      <w:r>
        <w:rPr>
          <w:lang w:val="en-GB"/>
        </w:rPr>
        <w:lastRenderedPageBreak/>
        <w:t xml:space="preserve">2.6. </w:t>
      </w:r>
      <w:r w:rsidR="002B74A2">
        <w:t>Описание тестовых наборов</w:t>
      </w:r>
      <w:bookmarkEnd w:id="25"/>
      <w:bookmarkEnd w:id="26"/>
    </w:p>
    <w:p w14:paraId="5FA37B15" w14:textId="77777777" w:rsidR="002B74A2" w:rsidRDefault="002B74A2" w:rsidP="002B74A2"/>
    <w:p w14:paraId="1DB5AF5F" w14:textId="77777777" w:rsidR="002B74A2" w:rsidRPr="00B63DB1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Авторизация</w:t>
      </w:r>
    </w:p>
    <w:p w14:paraId="5E1581B6" w14:textId="77777777" w:rsidR="002B74A2" w:rsidRPr="00966FF7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Pr="00966FF7">
        <w:rPr>
          <w:bCs/>
        </w:rPr>
        <w:t xml:space="preserve"> </w:t>
      </w:r>
      <w:r>
        <w:rPr>
          <w:bCs/>
        </w:rPr>
        <w:t xml:space="preserve">Нишанова = </w:t>
      </w:r>
      <w:proofErr w:type="spellStart"/>
      <w:r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7A1E17C7" w14:textId="77777777" w:rsidR="002B74A2" w:rsidRPr="0041097E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6F832660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15641F19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3D09BD0D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Тестовые наборы:</w:t>
      </w:r>
    </w:p>
    <w:p w14:paraId="39A673B0" w14:textId="77777777" w:rsidR="002B74A2" w:rsidRPr="00E51582" w:rsidRDefault="002B74A2" w:rsidP="002B74A2">
      <w:pPr>
        <w:tabs>
          <w:tab w:val="left" w:pos="993"/>
        </w:tabs>
        <w:rPr>
          <w:bCs/>
        </w:rPr>
      </w:pPr>
      <w:r w:rsidRPr="00E51582">
        <w:t xml:space="preserve">1) ввожу логин: </w:t>
      </w:r>
      <w:proofErr w:type="spellStart"/>
      <w:r>
        <w:rPr>
          <w:bCs/>
          <w:lang w:val="en-US"/>
        </w:rPr>
        <w:t>NishanowBox</w:t>
      </w:r>
      <w:proofErr w:type="spellEnd"/>
    </w:p>
    <w:p w14:paraId="41B10A38" w14:textId="77777777" w:rsidR="002B74A2" w:rsidRPr="0018468A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 xml:space="preserve">    </w:t>
      </w:r>
      <w:r>
        <w:rPr>
          <w:bCs/>
        </w:rPr>
        <w:t>Ввожу пароль:</w:t>
      </w:r>
      <w:r w:rsidRPr="00E44F43">
        <w:rPr>
          <w:bCs/>
        </w:rPr>
        <w:t xml:space="preserve">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3FE1D3AC" w14:textId="77777777" w:rsidR="002B74A2" w:rsidRDefault="002B74A2" w:rsidP="002B74A2">
      <w:pPr>
        <w:tabs>
          <w:tab w:val="left" w:pos="993"/>
        </w:tabs>
        <w:rPr>
          <w:bCs/>
        </w:rPr>
      </w:pPr>
      <w:r>
        <w:rPr>
          <w:bCs/>
        </w:rPr>
        <w:t>Результат: сообщение об успешном входе.</w:t>
      </w:r>
    </w:p>
    <w:p w14:paraId="55823258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ED23108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60B002A8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B62BF85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5A3F02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7F302CEE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6389461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3A1390F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B16DCFA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7282549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A2B196B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527AE4AD" w14:textId="77777777" w:rsidR="002B74A2" w:rsidRPr="00E14E01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Меню</w:t>
      </w:r>
    </w:p>
    <w:p w14:paraId="4FA3B3A3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</w:t>
      </w:r>
      <w:r>
        <w:lastRenderedPageBreak/>
        <w:t xml:space="preserve">товара, а также выйти с аккаунта. </w:t>
      </w:r>
    </w:p>
    <w:p w14:paraId="562F588B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7164AEA6" w14:textId="77777777" w:rsidR="002B74A2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3E8D148F" w14:textId="77777777" w:rsidR="002B74A2" w:rsidRPr="004D015A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</w:t>
      </w:r>
      <w:proofErr w:type="gramStart"/>
      <w:r w:rsidRPr="001B0274">
        <w:rPr>
          <w:b/>
        </w:rPr>
        <w:t>:</w:t>
      </w:r>
      <w:r>
        <w:t xml:space="preserve"> Открывается</w:t>
      </w:r>
      <w:proofErr w:type="gramEnd"/>
      <w:r>
        <w:t xml:space="preserve"> окно с интернет-корзиной. Кассир оформляет заказ от покупателя по штрихкоду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455A8E56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3E1351A8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Тестовый набор:</w:t>
      </w:r>
    </w:p>
    <w:p w14:paraId="063080C3" w14:textId="77777777" w:rsidR="002B74A2" w:rsidRPr="00C65BFD" w:rsidRDefault="002B74A2" w:rsidP="002B74A2">
      <w:pPr>
        <w:pStyle w:val="a7"/>
        <w:tabs>
          <w:tab w:val="left" w:pos="993"/>
        </w:tabs>
        <w:ind w:left="0"/>
      </w:pPr>
      <w:r w:rsidRPr="00C65BFD">
        <w:t>Наименование товара: стул</w:t>
      </w:r>
    </w:p>
    <w:p w14:paraId="0DC86D71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Цена: 20000</w:t>
      </w:r>
    </w:p>
    <w:p w14:paraId="5D1B4F28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Кол-во: 4</w:t>
      </w:r>
    </w:p>
    <w:p w14:paraId="7BB899D4" w14:textId="77777777" w:rsidR="002B74A2" w:rsidRPr="000C4D16" w:rsidRDefault="002B74A2" w:rsidP="002B74A2">
      <w:pPr>
        <w:pStyle w:val="a7"/>
        <w:tabs>
          <w:tab w:val="left" w:pos="993"/>
        </w:tabs>
        <w:ind w:left="0"/>
      </w:pPr>
      <w:r>
        <w:t>Сумма = цена * кол-во = 80000</w:t>
      </w:r>
    </w:p>
    <w:p w14:paraId="73F25439" w14:textId="77777777" w:rsidR="002B74A2" w:rsidRPr="003400BD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Возврат товара.</w:t>
      </w:r>
    </w:p>
    <w:p w14:paraId="3295F270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покупателя. Если есть чек и штрих-код на мебели остался и не истек срок гарантии, то покупатель может вернуть товар, в противном случае – нет. Кассир пробивает чек и штрих-код на подлинность. В случае если чек и штрих-код действителен, то покупатель может вернуть товар и получить за него обратно деньги, в противном случае нет.</w:t>
      </w:r>
    </w:p>
    <w:p w14:paraId="3D828389" w14:textId="77777777" w:rsidR="002B74A2" w:rsidRPr="000C07F8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52FCF83C" w14:textId="77777777" w:rsidR="002B74A2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4DCBEAFD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2302D9E8" w14:textId="77777777" w:rsidR="002B74A2" w:rsidRPr="007E188C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791401AD" w14:textId="77777777" w:rsidR="00EC401C" w:rsidRDefault="00EC401C">
      <w:pPr>
        <w:widowControl/>
        <w:autoSpaceDE/>
        <w:autoSpaceDN/>
        <w:adjustRightInd/>
        <w:spacing w:after="160" w:line="259" w:lineRule="auto"/>
        <w:ind w:firstLine="0"/>
        <w:jc w:val="left"/>
        <w:rPr>
          <w:b/>
          <w:caps/>
          <w:sz w:val="32"/>
          <w:szCs w:val="32"/>
        </w:rPr>
      </w:pPr>
    </w:p>
    <w:p w14:paraId="29813661" w14:textId="160280CD" w:rsidR="009704B9" w:rsidRPr="009704B9" w:rsidRDefault="009704B9" w:rsidP="009704B9">
      <w:pPr>
        <w:pStyle w:val="1"/>
        <w:rPr>
          <w:sz w:val="32"/>
          <w:szCs w:val="32"/>
        </w:rPr>
      </w:pPr>
      <w:bookmarkStart w:id="27" w:name="_Toc43066616"/>
      <w:r w:rsidRPr="009704B9">
        <w:rPr>
          <w:sz w:val="32"/>
          <w:szCs w:val="32"/>
        </w:rPr>
        <w:t>3. Организационно-экономическая часть</w:t>
      </w:r>
      <w:bookmarkEnd w:id="27"/>
    </w:p>
    <w:p w14:paraId="48CCDC09" w14:textId="77777777" w:rsidR="009704B9" w:rsidRPr="009704B9" w:rsidRDefault="009704B9" w:rsidP="009704B9">
      <w:pPr>
        <w:pStyle w:val="2"/>
        <w:spacing w:before="0"/>
      </w:pPr>
      <w:r>
        <w:t xml:space="preserve"> </w:t>
      </w:r>
      <w:bookmarkStart w:id="28" w:name="_Toc43066617"/>
      <w:r>
        <w:t>3.1. Эксплуатационный раздел</w:t>
      </w:r>
      <w:bookmarkEnd w:id="28"/>
      <w:r>
        <w:t xml:space="preserve"> </w:t>
      </w:r>
    </w:p>
    <w:p w14:paraId="6D0002B0" w14:textId="7622137E" w:rsidR="009704B9" w:rsidRPr="00CE7F33" w:rsidRDefault="009704B9" w:rsidP="009704B9">
      <w:pPr>
        <w:pStyle w:val="2"/>
        <w:spacing w:before="0"/>
      </w:pPr>
      <w:bookmarkStart w:id="29" w:name="_Toc43066618"/>
      <w:r>
        <w:t>3.1.1. Рекомендации по эксплуатации программного продукта</w:t>
      </w:r>
      <w:bookmarkEnd w:id="29"/>
    </w:p>
    <w:p w14:paraId="633BC903" w14:textId="3113CFBB" w:rsidR="009704B9" w:rsidRDefault="009704B9" w:rsidP="009704B9">
      <w:r>
        <w:t>Разработанное программное обеспечение работает по технологии «Клиент–Сервер», что предполагает выполнение большинства операций на сервере. Клиенту необходим только доступ к Интернет или локальной сети и наличие на клиентском рабочем месте браузера.</w:t>
      </w:r>
      <w:r w:rsidR="00ED5D51">
        <w:t xml:space="preserve"> В таблице приведены характеристики серверной части, так как клиентская часть может быть любой – как настольным компьютером или ноутбуком, так и мобильным телефоном.</w:t>
      </w:r>
    </w:p>
    <w:p w14:paraId="0625163D" w14:textId="6D79C04C" w:rsidR="00ED5D51" w:rsidRPr="00ED5D51" w:rsidRDefault="00ED5D51" w:rsidP="00ED5D51">
      <w:pPr>
        <w:jc w:val="right"/>
      </w:pPr>
      <w:r>
        <w:t>Таблица – Характеристики серверной части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474"/>
        <w:gridCol w:w="3474"/>
      </w:tblGrid>
      <w:tr w:rsidR="00ED5D51" w14:paraId="3F753A33" w14:textId="77777777" w:rsidTr="00ED5D51">
        <w:trPr>
          <w:jc w:val="center"/>
        </w:trPr>
        <w:tc>
          <w:tcPr>
            <w:tcW w:w="3474" w:type="dxa"/>
          </w:tcPr>
          <w:p w14:paraId="3148CC51" w14:textId="1F4FD280" w:rsidR="00ED5D51" w:rsidRDefault="00ED5D51" w:rsidP="009704B9">
            <w:pPr>
              <w:ind w:firstLine="0"/>
            </w:pPr>
            <w:r>
              <w:t>Чипсет</w:t>
            </w:r>
          </w:p>
        </w:tc>
        <w:tc>
          <w:tcPr>
            <w:tcW w:w="3474" w:type="dxa"/>
          </w:tcPr>
          <w:p w14:paraId="50D311C5" w14:textId="3716A67C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 G45 Express</w:t>
            </w:r>
          </w:p>
        </w:tc>
      </w:tr>
      <w:tr w:rsidR="00ED5D51" w:rsidRPr="00ED5D51" w14:paraId="5130B071" w14:textId="77777777" w:rsidTr="00ED5D51">
        <w:trPr>
          <w:jc w:val="center"/>
        </w:trPr>
        <w:tc>
          <w:tcPr>
            <w:tcW w:w="3474" w:type="dxa"/>
          </w:tcPr>
          <w:p w14:paraId="0F4685A8" w14:textId="5ED8AE7C" w:rsidR="00ED5D51" w:rsidRDefault="00ED5D51" w:rsidP="009704B9">
            <w:pPr>
              <w:ind w:firstLine="0"/>
            </w:pPr>
            <w:r>
              <w:t>Процессоры</w:t>
            </w:r>
          </w:p>
        </w:tc>
        <w:tc>
          <w:tcPr>
            <w:tcW w:w="3474" w:type="dxa"/>
          </w:tcPr>
          <w:p w14:paraId="1F822A51" w14:textId="7AFDB7A4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 w:rsidRPr="00ED5D51">
              <w:rPr>
                <w:lang w:val="en-US"/>
              </w:rPr>
              <w:t>Intel Core 2 Duo / Quad</w:t>
            </w:r>
          </w:p>
        </w:tc>
      </w:tr>
      <w:tr w:rsidR="00ED5D51" w14:paraId="30856F1D" w14:textId="77777777" w:rsidTr="00ED5D51">
        <w:trPr>
          <w:jc w:val="center"/>
        </w:trPr>
        <w:tc>
          <w:tcPr>
            <w:tcW w:w="3474" w:type="dxa"/>
          </w:tcPr>
          <w:p w14:paraId="53EDAFAC" w14:textId="09FF0BA5" w:rsidR="00ED5D51" w:rsidRDefault="00ED5D51" w:rsidP="009704B9">
            <w:pPr>
              <w:ind w:firstLine="0"/>
            </w:pPr>
            <w:r>
              <w:t>Память</w:t>
            </w:r>
          </w:p>
        </w:tc>
        <w:tc>
          <w:tcPr>
            <w:tcW w:w="3474" w:type="dxa"/>
          </w:tcPr>
          <w:p w14:paraId="60794468" w14:textId="4D77C09D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8GB DDR2-800</w:t>
            </w:r>
          </w:p>
        </w:tc>
      </w:tr>
      <w:tr w:rsidR="00ED5D51" w14:paraId="7DF69E90" w14:textId="77777777" w:rsidTr="00ED5D51">
        <w:trPr>
          <w:jc w:val="center"/>
        </w:trPr>
        <w:tc>
          <w:tcPr>
            <w:tcW w:w="3474" w:type="dxa"/>
          </w:tcPr>
          <w:p w14:paraId="0A048275" w14:textId="6AE05649" w:rsidR="00ED5D51" w:rsidRDefault="00ED5D51" w:rsidP="009704B9">
            <w:pPr>
              <w:ind w:firstLine="0"/>
            </w:pPr>
            <w:r>
              <w:t>Жёсткие диски</w:t>
            </w:r>
          </w:p>
        </w:tc>
        <w:tc>
          <w:tcPr>
            <w:tcW w:w="3474" w:type="dxa"/>
          </w:tcPr>
          <w:p w14:paraId="6A0D6A97" w14:textId="7D6F14B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proofErr w:type="spellStart"/>
            <w:r>
              <w:t>Tb</w:t>
            </w:r>
            <w:proofErr w:type="spellEnd"/>
            <w:r>
              <w:t>, RAID</w:t>
            </w:r>
          </w:p>
        </w:tc>
      </w:tr>
      <w:tr w:rsidR="00ED5D51" w14:paraId="25B83121" w14:textId="77777777" w:rsidTr="00ED5D51">
        <w:trPr>
          <w:jc w:val="center"/>
        </w:trPr>
        <w:tc>
          <w:tcPr>
            <w:tcW w:w="3474" w:type="dxa"/>
          </w:tcPr>
          <w:p w14:paraId="41EDED72" w14:textId="37E4C755" w:rsidR="00ED5D51" w:rsidRDefault="00ED5D51" w:rsidP="0029670D">
            <w:pPr>
              <w:ind w:firstLine="0"/>
            </w:pPr>
            <w:r>
              <w:t>Блок питания</w:t>
            </w:r>
          </w:p>
        </w:tc>
        <w:tc>
          <w:tcPr>
            <w:tcW w:w="3474" w:type="dxa"/>
          </w:tcPr>
          <w:p w14:paraId="5FBB081A" w14:textId="0273FF52" w:rsidR="00ED5D51" w:rsidRPr="0029670D" w:rsidRDefault="0029670D" w:rsidP="0029670D">
            <w:pPr>
              <w:ind w:firstLine="0"/>
              <w:jc w:val="center"/>
              <w:rPr>
                <w:lang w:val="en-US"/>
              </w:rPr>
            </w:pPr>
            <w:r>
              <w:t>500</w:t>
            </w:r>
            <w:r>
              <w:rPr>
                <w:lang w:val="en-US"/>
              </w:rPr>
              <w:t>W</w:t>
            </w:r>
          </w:p>
        </w:tc>
      </w:tr>
      <w:tr w:rsidR="00ED5D51" w14:paraId="1B672649" w14:textId="77777777" w:rsidTr="00ED5D51">
        <w:trPr>
          <w:jc w:val="center"/>
        </w:trPr>
        <w:tc>
          <w:tcPr>
            <w:tcW w:w="3474" w:type="dxa"/>
          </w:tcPr>
          <w:p w14:paraId="26418C77" w14:textId="543E4E87" w:rsidR="00ED5D51" w:rsidRDefault="00ED5D51" w:rsidP="009704B9">
            <w:pPr>
              <w:ind w:firstLine="0"/>
            </w:pPr>
            <w:r>
              <w:t>Корпус</w:t>
            </w:r>
          </w:p>
        </w:tc>
        <w:tc>
          <w:tcPr>
            <w:tcW w:w="3474" w:type="dxa"/>
          </w:tcPr>
          <w:p w14:paraId="3BB68407" w14:textId="2979FA0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MINI TOWER</w:t>
            </w:r>
          </w:p>
        </w:tc>
      </w:tr>
    </w:tbl>
    <w:p w14:paraId="740FF620" w14:textId="77777777" w:rsidR="0029670D" w:rsidRDefault="0029670D" w:rsidP="009704B9"/>
    <w:p w14:paraId="08E69B78" w14:textId="3D93FB4B" w:rsidR="00ED5D51" w:rsidRDefault="0029670D" w:rsidP="009704B9">
      <w:r>
        <w:t>Для обеспечения дополнительной защиты от бросков электропитания, необходимо снабдить сервер ИБП мощность 700–800 Вт, что позволит защититься от кратковременных отключений электроэнергии и продолжить или завершить работу при более продолжительных.</w:t>
      </w:r>
    </w:p>
    <w:p w14:paraId="67F8BA2D" w14:textId="177C9619" w:rsidR="0029670D" w:rsidRPr="0029670D" w:rsidRDefault="0029670D" w:rsidP="009704B9">
      <w:r>
        <w:t xml:space="preserve">На сервере должен быть установлен </w:t>
      </w:r>
      <w:r>
        <w:rPr>
          <w:lang w:val="en-US"/>
        </w:rPr>
        <w:t>Microsoft</w:t>
      </w:r>
      <w:r w:rsidRPr="0029670D">
        <w:t xml:space="preserve"> </w:t>
      </w:r>
      <w:r>
        <w:rPr>
          <w:lang w:val="en-US"/>
        </w:rPr>
        <w:t>Internet</w:t>
      </w:r>
      <w:r w:rsidRPr="0029670D">
        <w:t xml:space="preserve"> </w:t>
      </w:r>
      <w:r>
        <w:rPr>
          <w:lang w:val="en-US"/>
        </w:rPr>
        <w:t>Information</w:t>
      </w:r>
      <w:r w:rsidRPr="0029670D">
        <w:t xml:space="preserve"> </w:t>
      </w:r>
      <w:r>
        <w:rPr>
          <w:lang w:val="en-US"/>
        </w:rPr>
        <w:t>Services</w:t>
      </w:r>
      <w:r w:rsidRPr="0029670D">
        <w:t xml:space="preserve">, </w:t>
      </w:r>
      <w:r>
        <w:t xml:space="preserve">а так же СУБД </w:t>
      </w:r>
      <w:r>
        <w:rPr>
          <w:lang w:val="en-US"/>
        </w:rPr>
        <w:t>MySQL</w:t>
      </w:r>
      <w:r w:rsidRPr="0029670D">
        <w:t>.</w:t>
      </w:r>
    </w:p>
    <w:p w14:paraId="64B98BAA" w14:textId="6AF5A6E9" w:rsidR="0029670D" w:rsidRPr="00CE7F33" w:rsidRDefault="0029670D" w:rsidP="0029670D">
      <w:pPr>
        <w:pStyle w:val="2"/>
        <w:spacing w:before="0"/>
      </w:pPr>
      <w:bookmarkStart w:id="30" w:name="_Toc43066619"/>
      <w:r>
        <w:t>3.1.2. Руководство пользователя</w:t>
      </w:r>
      <w:bookmarkEnd w:id="30"/>
    </w:p>
    <w:p w14:paraId="34ED6AB1" w14:textId="3CE6F192" w:rsidR="00062E4B" w:rsidRDefault="00062E4B" w:rsidP="0029670D">
      <w:r>
        <w:t xml:space="preserve">Для начала работы </w:t>
      </w:r>
      <w:r>
        <w:rPr>
          <w:lang w:val="en-US"/>
        </w:rPr>
        <w:t>Web</w:t>
      </w:r>
      <w:r w:rsidRPr="00062E4B">
        <w:t>-</w:t>
      </w:r>
      <w:r>
        <w:t xml:space="preserve">Интерфейсом </w:t>
      </w:r>
      <w:r>
        <w:rPr>
          <w:lang w:val="en-US"/>
        </w:rPr>
        <w:t>APM</w:t>
      </w:r>
      <w:r w:rsidRPr="00062E4B">
        <w:t>-</w:t>
      </w:r>
      <w:r>
        <w:t xml:space="preserve">кассира необходимо набрать адрес </w:t>
      </w:r>
      <w:r>
        <w:rPr>
          <w:lang w:val="en-US"/>
        </w:rPr>
        <w:t>web</w:t>
      </w:r>
      <w:r>
        <w:t xml:space="preserve">-интерфейса в адресной строке браузера. В случае, если сервер находится в рабочем состоянии, то через 3–5 секунд в окне браузера должен отобразиться </w:t>
      </w:r>
      <w:r>
        <w:rPr>
          <w:lang w:val="en-US"/>
        </w:rPr>
        <w:t>web</w:t>
      </w:r>
      <w:r w:rsidRPr="00062E4B">
        <w:t>-</w:t>
      </w:r>
      <w:r>
        <w:lastRenderedPageBreak/>
        <w:t xml:space="preserve">интерфейс, в противном случае необходимо проверить наличие подключения к сети, а затем обратиться к системному администратору для выяснения причин недоступности </w:t>
      </w:r>
      <w:r>
        <w:rPr>
          <w:lang w:val="en-US"/>
        </w:rPr>
        <w:t>web</w:t>
      </w:r>
      <w:r w:rsidRPr="00062E4B">
        <w:t>-</w:t>
      </w:r>
      <w:r>
        <w:t>интерфейса.</w:t>
      </w:r>
    </w:p>
    <w:p w14:paraId="7A09FCD3" w14:textId="7789C4D8" w:rsidR="0012759E" w:rsidRDefault="0012759E" w:rsidP="0012759E">
      <w:pPr>
        <w:ind w:firstLine="0"/>
        <w:jc w:val="center"/>
      </w:pPr>
      <w:r>
        <w:rPr>
          <w:noProof/>
        </w:rPr>
        <w:drawing>
          <wp:inline distT="0" distB="0" distL="0" distR="0" wp14:anchorId="700E120A" wp14:editId="7AD5CF97">
            <wp:extent cx="2310130" cy="15976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8F5F" w14:textId="684B2E39" w:rsidR="0012759E" w:rsidRDefault="0012759E" w:rsidP="0012759E">
      <w:pPr>
        <w:ind w:firstLine="0"/>
        <w:jc w:val="center"/>
      </w:pPr>
      <w:r>
        <w:t>Рис. 10 – Форма авторизации</w:t>
      </w:r>
    </w:p>
    <w:p w14:paraId="02CE5119" w14:textId="6C51D851" w:rsidR="00062E4B" w:rsidRPr="00EC401C" w:rsidRDefault="00062E4B" w:rsidP="0029670D">
      <w:r>
        <w:t xml:space="preserve">После загрузки </w:t>
      </w:r>
      <w:r>
        <w:rPr>
          <w:lang w:val="en-US"/>
        </w:rPr>
        <w:t>web</w:t>
      </w:r>
      <w:r w:rsidRPr="00062E4B">
        <w:t>-</w:t>
      </w:r>
      <w:r>
        <w:t>интерфейса необходимо ввести учётные данные (логин и пароль) или зарегистрироваться, если у Вас нет учётных данных. В случае указания верных данных для входа</w:t>
      </w:r>
      <w:r w:rsidR="0012759E">
        <w:t>.</w:t>
      </w:r>
      <w:r>
        <w:t xml:space="preserve"> Произойдёт авторизация </w:t>
      </w:r>
      <w:proofErr w:type="gramStart"/>
      <w:r>
        <w:t>в системе</w:t>
      </w:r>
      <w:proofErr w:type="gramEnd"/>
      <w:r>
        <w:t xml:space="preserve"> и Вы попадёте в окно для просмотра операций, в случае, если указаны неверные учётные данные, необходимо проверить правильность ввода имени пользователя и пароля и повторить попытку.</w:t>
      </w:r>
    </w:p>
    <w:p w14:paraId="0E3ECC47" w14:textId="3C3A65AE" w:rsidR="00B33044" w:rsidRDefault="00B33044" w:rsidP="00B33044">
      <w:pPr>
        <w:ind w:firstLine="0"/>
        <w:jc w:val="center"/>
      </w:pPr>
      <w:r>
        <w:rPr>
          <w:noProof/>
        </w:rPr>
        <w:drawing>
          <wp:inline distT="0" distB="0" distL="0" distR="0" wp14:anchorId="275B9EF3" wp14:editId="158E16E1">
            <wp:extent cx="2999874" cy="3108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57" cy="31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F2F" w14:textId="395E0DFB" w:rsidR="0012759E" w:rsidRPr="0012759E" w:rsidRDefault="0012759E" w:rsidP="00B33044">
      <w:pPr>
        <w:ind w:firstLine="0"/>
        <w:jc w:val="center"/>
      </w:pPr>
      <w:r>
        <w:t>Рис. 11 – Главное окно</w:t>
      </w:r>
    </w:p>
    <w:p w14:paraId="067678EF" w14:textId="40291070" w:rsidR="00062E4B" w:rsidRDefault="00062E4B" w:rsidP="0029670D">
      <w:r>
        <w:t>Если Вы не помните свои учётные данные, необходимо воспользоваться системой восстановления логина или пароля по ссылке, расположенной на странице входа.</w:t>
      </w:r>
    </w:p>
    <w:p w14:paraId="1857F405" w14:textId="77777777" w:rsidR="0012759E" w:rsidRDefault="0012759E" w:rsidP="0029670D">
      <w:r>
        <w:lastRenderedPageBreak/>
        <w:t>Для начала работы необходимо выбрать, какую операцию необходимо совершить – выполнить продажу товара покупателю или выполнить возврат товара, либо просмотреть отчёт о продажах или возвратах.</w:t>
      </w:r>
    </w:p>
    <w:p w14:paraId="1AE49317" w14:textId="16EE5A8F" w:rsidR="0012759E" w:rsidRPr="00B33044" w:rsidRDefault="0012759E" w:rsidP="0029670D">
      <w:r>
        <w:t xml:space="preserve">Для выполнения операции продажи необходимо выполнить щелчок по кнопке «Произвести операцию», после чего на экране отобразиться интерфейс, представленный на рис. 12.  </w:t>
      </w:r>
    </w:p>
    <w:p w14:paraId="36BC3C4A" w14:textId="3597C222" w:rsidR="00B33044" w:rsidRDefault="00B33044" w:rsidP="00B33044">
      <w:pPr>
        <w:ind w:firstLine="0"/>
      </w:pPr>
      <w:r>
        <w:rPr>
          <w:noProof/>
        </w:rPr>
        <w:drawing>
          <wp:inline distT="0" distB="0" distL="0" distR="0" wp14:anchorId="19FF52B8" wp14:editId="62853B00">
            <wp:extent cx="6226610" cy="33774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 (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401" cy="33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E35" w14:textId="3201060C" w:rsidR="0012759E" w:rsidRPr="0012759E" w:rsidRDefault="0012759E" w:rsidP="0012759E">
      <w:pPr>
        <w:ind w:firstLine="0"/>
        <w:jc w:val="center"/>
      </w:pPr>
      <w:r>
        <w:t>Рис. 12 – Процесс оформления покупки</w:t>
      </w:r>
    </w:p>
    <w:p w14:paraId="274B6AEE" w14:textId="77777777" w:rsidR="0012759E" w:rsidRDefault="0012759E" w:rsidP="0012759E">
      <w:r>
        <w:t>В данном интерфейсе необходимо выбрать количество покупок, для чего мышкой щелкнуть на счётчик «Количество мебели», щелчок по верхней стрелке увеличивает счётчик, по нижней – уменьшает.</w:t>
      </w:r>
    </w:p>
    <w:p w14:paraId="56767EA4" w14:textId="77777777" w:rsidR="00CA5187" w:rsidRDefault="0012759E" w:rsidP="0012759E">
      <w:r>
        <w:t>Далее необходимо ввести порядковый номер</w:t>
      </w:r>
      <w:r w:rsidR="00CA5187">
        <w:t>, название мебели, а так же количество. При необходимости повторить операцию.</w:t>
      </w:r>
    </w:p>
    <w:p w14:paraId="04CBC5FC" w14:textId="77777777" w:rsidR="00CA5187" w:rsidRDefault="00CA5187" w:rsidP="0012759E">
      <w:r>
        <w:t>Далее необходимо ввести сумму, полученную от клиента, после чего произойдет автоматический расчёт сдачи, который отобразиться справа внизу. После возврата клиенту сдачи, необходимо нажать кнопку «Отправить» – при этом происходит отправка данных о покупке по защищённому каналу на сервер.</w:t>
      </w:r>
    </w:p>
    <w:p w14:paraId="370D1EB5" w14:textId="77777777" w:rsidR="00EA7E25" w:rsidRDefault="00CA5187" w:rsidP="0012759E">
      <w:r>
        <w:t>Выполнение операции возврата</w:t>
      </w:r>
      <w:r w:rsidR="00EA7E25">
        <w:t xml:space="preserve"> выполняется аналогичным образом – </w:t>
      </w:r>
      <w:r w:rsidR="00EA7E25">
        <w:lastRenderedPageBreak/>
        <w:t>необходимо знать номер чека, который вводится в окне, далее производится возврат.</w:t>
      </w:r>
    </w:p>
    <w:p w14:paraId="12C2439E" w14:textId="6C1889F5" w:rsidR="0012759E" w:rsidRDefault="00EA7E25" w:rsidP="0012759E">
      <w:r>
        <w:t>Поиск транзакций выполняется или по номеру транзакции, или по дате. Так же существует возможность вывести весь список.</w:t>
      </w:r>
      <w:r w:rsidR="0012759E">
        <w:t xml:space="preserve"> </w:t>
      </w:r>
    </w:p>
    <w:p w14:paraId="27392AF5" w14:textId="77777777" w:rsidR="0012759E" w:rsidRPr="00B33044" w:rsidRDefault="0012759E" w:rsidP="00B33044">
      <w:pPr>
        <w:ind w:firstLine="0"/>
      </w:pPr>
    </w:p>
    <w:p w14:paraId="1AA8E5AA" w14:textId="77777777" w:rsidR="0029670D" w:rsidRPr="0029670D" w:rsidRDefault="0029670D" w:rsidP="00062E4B">
      <w:pPr>
        <w:pStyle w:val="2"/>
        <w:spacing w:before="0"/>
      </w:pPr>
      <w:bookmarkStart w:id="31" w:name="_Toc43066620"/>
      <w:r w:rsidRPr="0029670D">
        <w:t>3.1.3. Руководство системного администратора</w:t>
      </w:r>
      <w:bookmarkEnd w:id="31"/>
    </w:p>
    <w:p w14:paraId="5C7F73D0" w14:textId="4B0E4F85" w:rsidR="0029670D" w:rsidRDefault="00062E4B" w:rsidP="0029670D">
      <w:r>
        <w:t>Общие сведения о программном обеспечении</w:t>
      </w:r>
      <w:r w:rsidR="0029670D" w:rsidRPr="0029670D">
        <w:t>:</w:t>
      </w:r>
    </w:p>
    <w:p w14:paraId="7F0D6F17" w14:textId="47FDC11C" w:rsidR="00062E4B" w:rsidRDefault="00062E4B" w:rsidP="0029670D">
      <w:r>
        <w:t xml:space="preserve">Программное обеспечение представляет собой </w:t>
      </w:r>
      <w:r>
        <w:rPr>
          <w:lang w:val="en-US"/>
        </w:rPr>
        <w:t>web</w:t>
      </w:r>
      <w:r w:rsidRPr="00062E4B">
        <w:t>-</w:t>
      </w:r>
      <w:r>
        <w:t>интерфейс к автоматизированному рабочему месту кассира. Особых требований к клиентской части не предъявляется; параметры серверной части указаны в разделе 3.1.</w:t>
      </w:r>
    </w:p>
    <w:p w14:paraId="11A37CF7" w14:textId="53085D8C" w:rsidR="00062E4B" w:rsidRDefault="00062E4B" w:rsidP="0029670D">
      <w:r>
        <w:t>Программная часть должна включать в себя</w:t>
      </w:r>
    </w:p>
    <w:p w14:paraId="6CE61D8B" w14:textId="7CDAF192" w:rsidR="00062E4B" w:rsidRPr="00062E4B" w:rsidRDefault="00062E4B" w:rsidP="0029670D">
      <w:r>
        <w:t xml:space="preserve">– операционную систему </w:t>
      </w:r>
      <w:r>
        <w:rPr>
          <w:lang w:val="en-US"/>
        </w:rPr>
        <w:t>Windows</w:t>
      </w:r>
      <w:r w:rsidRPr="00062E4B">
        <w:t xml:space="preserve"> 7/10 </w:t>
      </w:r>
      <w:r>
        <w:t xml:space="preserve">или </w:t>
      </w:r>
      <w:r>
        <w:rPr>
          <w:lang w:val="en-US"/>
        </w:rPr>
        <w:t>Windows</w:t>
      </w:r>
      <w:r w:rsidRPr="00062E4B">
        <w:t xml:space="preserve"> </w:t>
      </w:r>
      <w:r>
        <w:rPr>
          <w:lang w:val="en-US"/>
        </w:rPr>
        <w:t>Server</w:t>
      </w:r>
      <w:r w:rsidRPr="00062E4B">
        <w:t xml:space="preserve"> 2012;</w:t>
      </w:r>
    </w:p>
    <w:p w14:paraId="15C68B4E" w14:textId="55867113" w:rsidR="00062E4B" w:rsidRDefault="00062E4B" w:rsidP="0029670D">
      <w:pPr>
        <w:rPr>
          <w:lang w:val="en-US"/>
        </w:rPr>
      </w:pPr>
      <w:r>
        <w:rPr>
          <w:lang w:val="en-US"/>
        </w:rPr>
        <w:t>–</w:t>
      </w:r>
      <w:r w:rsidRPr="00062E4B">
        <w:rPr>
          <w:lang w:val="en-US"/>
        </w:rPr>
        <w:t xml:space="preserve"> </w:t>
      </w:r>
      <w:r>
        <w:rPr>
          <w:lang w:val="en-US"/>
        </w:rPr>
        <w:t>web-</w:t>
      </w:r>
      <w:r>
        <w:t>сервер</w:t>
      </w:r>
      <w:r w:rsidRPr="00062E4B">
        <w:rPr>
          <w:lang w:val="en-US"/>
        </w:rPr>
        <w:t xml:space="preserve"> – </w:t>
      </w:r>
      <w:r>
        <w:rPr>
          <w:lang w:val="en-US"/>
        </w:rPr>
        <w:t>Internet Information Services 10.0</w:t>
      </w:r>
    </w:p>
    <w:p w14:paraId="4AB8E71C" w14:textId="4D3124D8" w:rsidR="00062E4B" w:rsidRPr="00062E4B" w:rsidRDefault="00062E4B" w:rsidP="0029670D">
      <w:r w:rsidRPr="00062E4B">
        <w:t xml:space="preserve">– </w:t>
      </w:r>
      <w:r>
        <w:t xml:space="preserve">СУБД </w:t>
      </w:r>
      <w:r>
        <w:rPr>
          <w:lang w:val="en-US"/>
        </w:rPr>
        <w:t>MySQL</w:t>
      </w:r>
      <w:r w:rsidRPr="00062E4B">
        <w:t>.</w:t>
      </w:r>
    </w:p>
    <w:p w14:paraId="6D582896" w14:textId="17315757" w:rsidR="0029670D" w:rsidRDefault="00AB7502" w:rsidP="0029670D">
      <w:r>
        <w:t xml:space="preserve">Для запуска </w:t>
      </w:r>
      <w:r>
        <w:rPr>
          <w:lang w:val="en-US"/>
        </w:rPr>
        <w:t>Web</w:t>
      </w:r>
      <w:r w:rsidRPr="00AB7502">
        <w:t>-</w:t>
      </w:r>
      <w:r>
        <w:t xml:space="preserve">интерфейса необходимо скопировать папку с файлами приложения в заранее подготовленную папку </w:t>
      </w:r>
      <w:r>
        <w:rPr>
          <w:lang w:val="en-US"/>
        </w:rPr>
        <w:t>IIS</w:t>
      </w:r>
      <w:r>
        <w:t xml:space="preserve">, выполнить перезапуск </w:t>
      </w:r>
      <w:r>
        <w:rPr>
          <w:lang w:val="en-US"/>
        </w:rPr>
        <w:t>IIS</w:t>
      </w:r>
      <w:r w:rsidRPr="00AB7502">
        <w:t xml:space="preserve"> </w:t>
      </w:r>
    </w:p>
    <w:p w14:paraId="7E82C69E" w14:textId="77777777" w:rsidR="008A2D3B" w:rsidRDefault="008A2D3B">
      <w:pPr>
        <w:widowControl/>
        <w:autoSpaceDE/>
        <w:autoSpaceDN/>
        <w:adjustRightInd/>
        <w:spacing w:after="160" w:line="259" w:lineRule="auto"/>
        <w:ind w:firstLine="0"/>
        <w:jc w:val="left"/>
        <w:rPr>
          <w:b/>
          <w:caps/>
        </w:rPr>
      </w:pPr>
      <w:bookmarkStart w:id="32" w:name="_Toc43066623"/>
      <w:r>
        <w:br w:type="page"/>
      </w:r>
    </w:p>
    <w:p w14:paraId="79DA8D55" w14:textId="4973E771" w:rsidR="00EC401C" w:rsidRPr="00EC401C" w:rsidRDefault="00EC401C" w:rsidP="00EC401C">
      <w:pPr>
        <w:pStyle w:val="1"/>
      </w:pPr>
      <w:r>
        <w:lastRenderedPageBreak/>
        <w:t>ЗАКЛЮЧЕНИЕ</w:t>
      </w:r>
      <w:bookmarkEnd w:id="32"/>
    </w:p>
    <w:p w14:paraId="39579D4D" w14:textId="39432B3E" w:rsidR="00EC401C" w:rsidRPr="00F97B36" w:rsidRDefault="00EC401C" w:rsidP="00EC401C">
      <w:r>
        <w:t xml:space="preserve">В современном обществе работа фирмы зависит от скорости обработки информации, как </w:t>
      </w:r>
      <w:proofErr w:type="gramStart"/>
      <w:r>
        <w:t>внутренней,  циркулирующие</w:t>
      </w:r>
      <w:proofErr w:type="gramEnd"/>
      <w:r>
        <w:t xml:space="preserve"> внут</w:t>
      </w:r>
      <w:r w:rsidR="00955D78">
        <w:t>ри неё</w:t>
      </w:r>
      <w:r>
        <w:t>, так и внешней – входящей, либо исходящей, так как предприятие являются частью глобальной телекоммуникационной инфраструктуры обработки и обмена информации.</w:t>
      </w:r>
    </w:p>
    <w:p w14:paraId="6F794127" w14:textId="62192D3B" w:rsidR="00EC401C" w:rsidRDefault="00EC401C" w:rsidP="00EC401C">
      <w:r>
        <w:t>Особое значение использование информационных технологий приобретает в сфере торговли, где необходим информационный обмен с органами налоговой инспекции. Так же необходимо оформлять покупателю фискальный чек, подтверждающий факт покупки товара или оплаты услуг.</w:t>
      </w:r>
      <w:r w:rsidR="0098158F">
        <w:t xml:space="preserve"> </w:t>
      </w:r>
      <w:r>
        <w:t>В выпускной квалификационной работе было выполнено проектирование и отладка программного обеспечения для рабочего места кассира. Программное обеспечение предполагается установить на рабочем месте в фирме «</w:t>
      </w:r>
      <w:proofErr w:type="spellStart"/>
      <w:r>
        <w:t>Неонка</w:t>
      </w:r>
      <w:proofErr w:type="spellEnd"/>
      <w:r>
        <w:t>». В ходе выполнения выпускной квалификационной работы:</w:t>
      </w:r>
      <w:r w:rsidR="0098158F">
        <w:t xml:space="preserve"> проведен </w:t>
      </w:r>
      <w:r>
        <w:t>анализ особенностей процесса продажи товара покупателю с применением контрольно-кассовой техники и алгоритмы взаимодействия торговой точки с серверами налоговой инспекции;</w:t>
      </w:r>
      <w:r w:rsidR="0098158F">
        <w:t xml:space="preserve"> </w:t>
      </w:r>
      <w:r>
        <w:t>рассмотрены существующие аналоги АРМ кассира, определены их сильные и слабые стороны.</w:t>
      </w:r>
    </w:p>
    <w:p w14:paraId="05B37F85" w14:textId="55B7CEBA" w:rsidR="00EC401C" w:rsidRDefault="00EC401C" w:rsidP="00EC401C">
      <w:r>
        <w:t xml:space="preserve">Разработанное в процессе выполнения ВКР  программного обеспечение написано на языке программирования высокого уровня </w:t>
      </w:r>
      <w:r>
        <w:rPr>
          <w:lang w:val="en-US"/>
        </w:rPr>
        <w:t>C</w:t>
      </w:r>
      <w:r w:rsidRPr="00EC401C">
        <w:t>#</w:t>
      </w:r>
      <w:r>
        <w:t xml:space="preserve"> на основе принципов объектно-ориентированного программирования. Базовой технологией является </w:t>
      </w:r>
      <w:r>
        <w:rPr>
          <w:lang w:val="en-US"/>
        </w:rPr>
        <w:t>Xamarin</w:t>
      </w:r>
      <w:r w:rsidRPr="00800E50">
        <w:t>.</w:t>
      </w:r>
      <w:proofErr w:type="spellStart"/>
      <w:r>
        <w:rPr>
          <w:lang w:val="en-US"/>
        </w:rPr>
        <w:t>Froms</w:t>
      </w:r>
      <w:proofErr w:type="spellEnd"/>
      <w:r>
        <w:t xml:space="preserve">.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MS</w:t>
      </w:r>
      <w:r w:rsidRPr="00EC401C">
        <w:t xml:space="preserve"> </w:t>
      </w:r>
      <w:r>
        <w:rPr>
          <w:lang w:val="en-US"/>
        </w:rPr>
        <w:t>Visual</w:t>
      </w:r>
      <w:r w:rsidRPr="00EC401C">
        <w:t xml:space="preserve"> </w:t>
      </w:r>
      <w:r>
        <w:rPr>
          <w:lang w:val="en-US"/>
        </w:rPr>
        <w:t>Studio</w:t>
      </w:r>
      <w:r w:rsidRPr="00EC401C">
        <w:t xml:space="preserve"> </w:t>
      </w:r>
      <w:r>
        <w:t>реализованы программные классы и бизнес-логика работы приложения.</w:t>
      </w:r>
      <w:r w:rsidR="0098158F">
        <w:t xml:space="preserve"> </w:t>
      </w:r>
      <w:r>
        <w:t xml:space="preserve">Хранения информации об именах пользователей, товарах, </w:t>
      </w:r>
      <w:proofErr w:type="spellStart"/>
      <w:r>
        <w:t>транзациях</w:t>
      </w:r>
      <w:proofErr w:type="spellEnd"/>
      <w:r>
        <w:t xml:space="preserve"> и прочих параметрах выполняется в СУБД </w:t>
      </w:r>
      <w:r>
        <w:rPr>
          <w:lang w:val="en-US"/>
        </w:rPr>
        <w:t>MySQL</w:t>
      </w:r>
      <w:r>
        <w:t>. Защита от несанкционированного доступа выполняется с использованием ролевого принципа доступа, а так же шифрование некоторых полей базы данных.</w:t>
      </w:r>
      <w:r w:rsidR="0098158F">
        <w:t xml:space="preserve"> </w:t>
      </w:r>
      <w:r>
        <w:t>Работа продавцов в программе реализована с использованием механизма сессий. Процедуры обмена информацией между модулями, которые связаны с передачей информации реализуются с использованием транзакционного подхода, который предполагает, что операция либо выполняется полностью, либо не выполняется совсем.</w:t>
      </w:r>
    </w:p>
    <w:p w14:paraId="6E3ADA91" w14:textId="7AE92B3D" w:rsidR="00EC401C" w:rsidRDefault="00EC401C" w:rsidP="0098158F">
      <w:pPr>
        <w:rPr>
          <w:b/>
          <w:caps/>
        </w:rPr>
      </w:pPr>
      <w:r>
        <w:t xml:space="preserve">Формирование отчётов за смену, а так же промежуточных отчётов можно </w:t>
      </w:r>
      <w:r>
        <w:lastRenderedPageBreak/>
        <w:t>выполнить в бумажном и электронном виде, так же как и выдачу чека для покупателя.</w:t>
      </w:r>
      <w:r>
        <w:br w:type="page"/>
      </w:r>
    </w:p>
    <w:p w14:paraId="6FEC26D6" w14:textId="4C6F8B2B" w:rsidR="00EC401C" w:rsidRPr="00EC401C" w:rsidRDefault="00EC401C" w:rsidP="00EC401C">
      <w:pPr>
        <w:pStyle w:val="1"/>
      </w:pPr>
      <w:bookmarkStart w:id="33" w:name="_Toc43066624"/>
      <w:r w:rsidRPr="00EC401C">
        <w:lastRenderedPageBreak/>
        <w:t>СПИСОК ИСПОЛЬЗОВАННОЙ ЛИТЕРАТУРЫ</w:t>
      </w:r>
      <w:bookmarkEnd w:id="33"/>
    </w:p>
    <w:p w14:paraId="5D88ED92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Гаврилов М.В. Информатика и информационные </w:t>
      </w:r>
      <w:proofErr w:type="gramStart"/>
      <w:r>
        <w:t>технологии :</w:t>
      </w:r>
      <w:proofErr w:type="gramEnd"/>
      <w:r>
        <w:t xml:space="preserve"> учебник для бакалавров /М.В. Гаврилов, В.А. Климов. – 3-е изд., </w:t>
      </w:r>
      <w:proofErr w:type="spellStart"/>
      <w:r>
        <w:t>перераб</w:t>
      </w:r>
      <w:proofErr w:type="spellEnd"/>
      <w:r>
        <w:t xml:space="preserve">. и доп. – М.: Издательство </w:t>
      </w:r>
      <w:proofErr w:type="spellStart"/>
      <w:r>
        <w:t>Юрайт</w:t>
      </w:r>
      <w:proofErr w:type="spellEnd"/>
      <w:r>
        <w:t>, 2013. – 378 С. – Серия : Бакалавр. Базовый курс.</w:t>
      </w:r>
    </w:p>
    <w:p w14:paraId="690ED8E5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Голенищев Э.П. Информационное обеспечение систем управления: учебное пособие / Э.П. Голенищев, И.В. Клименко. – Ростов н/</w:t>
      </w:r>
      <w:proofErr w:type="gramStart"/>
      <w:r>
        <w:t>Д :Феникс</w:t>
      </w:r>
      <w:proofErr w:type="gramEnd"/>
      <w:r>
        <w:t>, 2010. – 315 с.: ил. – (Высшее образование)</w:t>
      </w:r>
    </w:p>
    <w:p w14:paraId="79A3C7BE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Компьютер для студентов, аспирантов и преподавателей. Самоучитель.: Учебное пособ. – М.: Издательство ТРИУМФ, 2002 – 656 с.: ил.</w:t>
      </w:r>
    </w:p>
    <w:p w14:paraId="1B32BC36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Маркин А.В. Построение запросов и программирование на </w:t>
      </w:r>
      <w:r>
        <w:rPr>
          <w:lang w:val="en-US"/>
        </w:rPr>
        <w:t>SQL</w:t>
      </w:r>
      <w:r w:rsidRPr="00A82BB1">
        <w:t>. – 2-</w:t>
      </w:r>
      <w:r>
        <w:t xml:space="preserve">е изд., </w:t>
      </w:r>
      <w:proofErr w:type="spellStart"/>
      <w:r>
        <w:t>перераб</w:t>
      </w:r>
      <w:proofErr w:type="spellEnd"/>
      <w:r>
        <w:t xml:space="preserve">. и доп. – </w:t>
      </w:r>
      <w:proofErr w:type="spellStart"/>
      <w:r>
        <w:t>М.:Издательство</w:t>
      </w:r>
      <w:proofErr w:type="spellEnd"/>
      <w:r>
        <w:t xml:space="preserve"> «Диалог-МИФИ», 2011. – 344 с.</w:t>
      </w:r>
    </w:p>
    <w:p w14:paraId="046B2495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Мирошниченко Г.А. Реляционные базы данных: практические приемы оптимальных решений. – СПб.: БХВ-Петербург, 2005. – 400 с.: ил.</w:t>
      </w:r>
    </w:p>
    <w:p w14:paraId="1D672E1D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Полякова Л.Н. Основы </w:t>
      </w:r>
      <w:r>
        <w:rPr>
          <w:lang w:val="en-US"/>
        </w:rPr>
        <w:t>SQL</w:t>
      </w:r>
      <w:r w:rsidRPr="00A82BB1">
        <w:t xml:space="preserve">: </w:t>
      </w:r>
      <w:r>
        <w:t xml:space="preserve">учебное пособие /Л.Н. Полякова. – 2-е изд. </w:t>
      </w:r>
      <w:proofErr w:type="spellStart"/>
      <w:r>
        <w:t>испр</w:t>
      </w:r>
      <w:proofErr w:type="spellEnd"/>
      <w:r>
        <w:t xml:space="preserve">. –М.: Интернет-Университет Информационных технологий; БИНОМ. Лаборатория знаний, 2007. – 223 </w:t>
      </w:r>
      <w:proofErr w:type="gramStart"/>
      <w:r>
        <w:t>с. :</w:t>
      </w:r>
      <w:proofErr w:type="gramEnd"/>
      <w:r>
        <w:t xml:space="preserve"> ил., табл. (Основы информационных технологий)</w:t>
      </w:r>
    </w:p>
    <w:p w14:paraId="1A60DB0A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Светозарова Г.И., Мельников А.А., Козловский А.В. Практикум по программированию на языке бейсик: Учеб. Пособие для вузов. – М.: Наука. Гл. ред. физ.-мат. Лит., 1988 – 368 с.</w:t>
      </w:r>
    </w:p>
    <w:p w14:paraId="10BFD392" w14:textId="77777777" w:rsidR="00FE7133" w:rsidRPr="001B70DC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Смирнов С.Н., Киселёв А.В. Практикум по работе с базами данных. – М.: Гелиос АРВ, 2012. – 160 с.</w:t>
      </w:r>
    </w:p>
    <w:sectPr w:rsidR="00FE7133" w:rsidRPr="001B70DC" w:rsidSect="0046583F">
      <w:headerReference w:type="default" r:id="rId34"/>
      <w:pgSz w:w="11906" w:h="16838"/>
      <w:pgMar w:top="1134" w:right="566" w:bottom="1134" w:left="1134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0CD9A8" w14:textId="77777777" w:rsidR="005C7748" w:rsidRDefault="005C7748">
      <w:r>
        <w:separator/>
      </w:r>
    </w:p>
  </w:endnote>
  <w:endnote w:type="continuationSeparator" w:id="0">
    <w:p w14:paraId="47FD1964" w14:textId="77777777" w:rsidR="005C7748" w:rsidRDefault="005C7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1217184"/>
      <w:docPartObj>
        <w:docPartGallery w:val="Page Numbers (Bottom of Page)"/>
        <w:docPartUnique/>
      </w:docPartObj>
    </w:sdtPr>
    <w:sdtContent>
      <w:p w14:paraId="0A390255" w14:textId="54AD9CCF" w:rsidR="008A2D3B" w:rsidRDefault="008A2D3B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30</w:t>
        </w:r>
        <w:r>
          <w:fldChar w:fldCharType="end"/>
        </w:r>
      </w:p>
    </w:sdtContent>
  </w:sdt>
  <w:p w14:paraId="7267F608" w14:textId="68E74BC0" w:rsidR="008A2D3B" w:rsidRDefault="008A2D3B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120EB" w14:textId="77777777" w:rsidR="005C7748" w:rsidRDefault="005C7748">
      <w:r>
        <w:separator/>
      </w:r>
    </w:p>
  </w:footnote>
  <w:footnote w:type="continuationSeparator" w:id="0">
    <w:p w14:paraId="59C2BE29" w14:textId="77777777" w:rsidR="005C7748" w:rsidRDefault="005C77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EA854" w14:textId="77777777" w:rsidR="008A2D3B" w:rsidRDefault="008A2D3B" w:rsidP="0081403B">
    <w:pPr>
      <w:pStyle w:val="a5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B9E63" w14:textId="77777777" w:rsidR="008A2D3B" w:rsidRDefault="008A2D3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D55A4"/>
    <w:multiLevelType w:val="hybridMultilevel"/>
    <w:tmpl w:val="5E8A44E8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65BDD"/>
    <w:multiLevelType w:val="multilevel"/>
    <w:tmpl w:val="EF9C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0E64DF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E4F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4152D"/>
    <w:multiLevelType w:val="hybridMultilevel"/>
    <w:tmpl w:val="4AB67BD8"/>
    <w:lvl w:ilvl="0" w:tplc="79F08A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106CEB"/>
    <w:multiLevelType w:val="hybridMultilevel"/>
    <w:tmpl w:val="A4E2EF4A"/>
    <w:lvl w:ilvl="0" w:tplc="F8628A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E192E18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113552"/>
    <w:multiLevelType w:val="hybridMultilevel"/>
    <w:tmpl w:val="B380DB8E"/>
    <w:lvl w:ilvl="0" w:tplc="79F08A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805C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0F71C5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B72D7B"/>
    <w:multiLevelType w:val="multilevel"/>
    <w:tmpl w:val="EDE4DC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A809E0"/>
    <w:multiLevelType w:val="hybridMultilevel"/>
    <w:tmpl w:val="F6B28EBE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0C5477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6551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E2153"/>
    <w:multiLevelType w:val="hybridMultilevel"/>
    <w:tmpl w:val="C25CDEDE"/>
    <w:lvl w:ilvl="0" w:tplc="F32EF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FE0801"/>
    <w:multiLevelType w:val="multilevel"/>
    <w:tmpl w:val="9D02FA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4" w15:restartNumberingAfterBreak="0">
    <w:nsid w:val="54911273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777446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B66680"/>
    <w:multiLevelType w:val="hybridMultilevel"/>
    <w:tmpl w:val="04FA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5912D3"/>
    <w:multiLevelType w:val="multilevel"/>
    <w:tmpl w:val="D85E35F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33" w15:restartNumberingAfterBreak="0">
    <w:nsid w:val="7C632AB5"/>
    <w:multiLevelType w:val="hybridMultilevel"/>
    <w:tmpl w:val="2FFC399A"/>
    <w:lvl w:ilvl="0" w:tplc="4E489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7"/>
  </w:num>
  <w:num w:numId="5">
    <w:abstractNumId w:val="27"/>
  </w:num>
  <w:num w:numId="6">
    <w:abstractNumId w:val="11"/>
  </w:num>
  <w:num w:numId="7">
    <w:abstractNumId w:val="19"/>
  </w:num>
  <w:num w:numId="8">
    <w:abstractNumId w:val="5"/>
  </w:num>
  <w:num w:numId="9">
    <w:abstractNumId w:val="25"/>
  </w:num>
  <w:num w:numId="10">
    <w:abstractNumId w:val="2"/>
  </w:num>
  <w:num w:numId="11">
    <w:abstractNumId w:val="30"/>
  </w:num>
  <w:num w:numId="12">
    <w:abstractNumId w:val="12"/>
  </w:num>
  <w:num w:numId="13">
    <w:abstractNumId w:val="16"/>
  </w:num>
  <w:num w:numId="14">
    <w:abstractNumId w:val="16"/>
    <w:lvlOverride w:ilvl="1">
      <w:lvl w:ilvl="1">
        <w:numFmt w:val="lowerLetter"/>
        <w:lvlText w:val="%2."/>
        <w:lvlJc w:val="left"/>
      </w:lvl>
    </w:lvlOverride>
  </w:num>
  <w:num w:numId="15">
    <w:abstractNumId w:val="16"/>
    <w:lvlOverride w:ilvl="1">
      <w:lvl w:ilvl="1">
        <w:numFmt w:val="lowerLetter"/>
        <w:lvlText w:val="%2."/>
        <w:lvlJc w:val="left"/>
      </w:lvl>
    </w:lvlOverride>
  </w:num>
  <w:num w:numId="16">
    <w:abstractNumId w:val="0"/>
  </w:num>
  <w:num w:numId="17">
    <w:abstractNumId w:val="29"/>
  </w:num>
  <w:num w:numId="18">
    <w:abstractNumId w:val="13"/>
  </w:num>
  <w:num w:numId="19">
    <w:abstractNumId w:val="28"/>
  </w:num>
  <w:num w:numId="20">
    <w:abstractNumId w:val="22"/>
  </w:num>
  <w:num w:numId="21">
    <w:abstractNumId w:val="31"/>
  </w:num>
  <w:num w:numId="22">
    <w:abstractNumId w:val="15"/>
  </w:num>
  <w:num w:numId="23">
    <w:abstractNumId w:val="7"/>
  </w:num>
  <w:num w:numId="24">
    <w:abstractNumId w:val="33"/>
  </w:num>
  <w:num w:numId="25">
    <w:abstractNumId w:val="21"/>
  </w:num>
  <w:num w:numId="26">
    <w:abstractNumId w:val="26"/>
  </w:num>
  <w:num w:numId="27">
    <w:abstractNumId w:val="3"/>
  </w:num>
  <w:num w:numId="28">
    <w:abstractNumId w:val="8"/>
  </w:num>
  <w:num w:numId="29">
    <w:abstractNumId w:val="18"/>
  </w:num>
  <w:num w:numId="30">
    <w:abstractNumId w:val="24"/>
  </w:num>
  <w:num w:numId="31">
    <w:abstractNumId w:val="23"/>
  </w:num>
  <w:num w:numId="32">
    <w:abstractNumId w:val="4"/>
  </w:num>
  <w:num w:numId="33">
    <w:abstractNumId w:val="20"/>
  </w:num>
  <w:num w:numId="34">
    <w:abstractNumId w:val="32"/>
  </w:num>
  <w:num w:numId="35">
    <w:abstractNumId w:val="10"/>
  </w:num>
  <w:num w:numId="36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14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2F"/>
    <w:rsid w:val="00003C6F"/>
    <w:rsid w:val="00010B68"/>
    <w:rsid w:val="00012D7A"/>
    <w:rsid w:val="000134BA"/>
    <w:rsid w:val="00014540"/>
    <w:rsid w:val="00021903"/>
    <w:rsid w:val="00032BCC"/>
    <w:rsid w:val="000378E4"/>
    <w:rsid w:val="00040F0E"/>
    <w:rsid w:val="00041717"/>
    <w:rsid w:val="00045F61"/>
    <w:rsid w:val="00052AF0"/>
    <w:rsid w:val="00056611"/>
    <w:rsid w:val="00056E0A"/>
    <w:rsid w:val="00062276"/>
    <w:rsid w:val="00062E4B"/>
    <w:rsid w:val="000709C1"/>
    <w:rsid w:val="00075369"/>
    <w:rsid w:val="0008167D"/>
    <w:rsid w:val="00082A6B"/>
    <w:rsid w:val="00084205"/>
    <w:rsid w:val="00084DFB"/>
    <w:rsid w:val="00086862"/>
    <w:rsid w:val="00086992"/>
    <w:rsid w:val="00095F94"/>
    <w:rsid w:val="000A33EC"/>
    <w:rsid w:val="000A6494"/>
    <w:rsid w:val="000B4535"/>
    <w:rsid w:val="000B761C"/>
    <w:rsid w:val="000D320D"/>
    <w:rsid w:val="000D5AC7"/>
    <w:rsid w:val="000F7B18"/>
    <w:rsid w:val="00103D2A"/>
    <w:rsid w:val="00110C47"/>
    <w:rsid w:val="0012447C"/>
    <w:rsid w:val="00124FDB"/>
    <w:rsid w:val="0012759E"/>
    <w:rsid w:val="00132506"/>
    <w:rsid w:val="00143518"/>
    <w:rsid w:val="0014718C"/>
    <w:rsid w:val="001559D7"/>
    <w:rsid w:val="00175666"/>
    <w:rsid w:val="001807B2"/>
    <w:rsid w:val="0018468A"/>
    <w:rsid w:val="00193F4C"/>
    <w:rsid w:val="0019680E"/>
    <w:rsid w:val="001A2CF6"/>
    <w:rsid w:val="001A7B76"/>
    <w:rsid w:val="001B0E51"/>
    <w:rsid w:val="001D3EE1"/>
    <w:rsid w:val="001D3FC2"/>
    <w:rsid w:val="001F0298"/>
    <w:rsid w:val="001F3F16"/>
    <w:rsid w:val="001F3FB9"/>
    <w:rsid w:val="0020048A"/>
    <w:rsid w:val="00206DD6"/>
    <w:rsid w:val="00211391"/>
    <w:rsid w:val="002114CA"/>
    <w:rsid w:val="0021219B"/>
    <w:rsid w:val="0021341A"/>
    <w:rsid w:val="00217E3E"/>
    <w:rsid w:val="00226F8E"/>
    <w:rsid w:val="00247004"/>
    <w:rsid w:val="00252BEA"/>
    <w:rsid w:val="00255FA1"/>
    <w:rsid w:val="002774CF"/>
    <w:rsid w:val="00277923"/>
    <w:rsid w:val="00277BEF"/>
    <w:rsid w:val="00281BB2"/>
    <w:rsid w:val="00287DE6"/>
    <w:rsid w:val="00292DDB"/>
    <w:rsid w:val="0029670D"/>
    <w:rsid w:val="00296F98"/>
    <w:rsid w:val="002A53EB"/>
    <w:rsid w:val="002B0E78"/>
    <w:rsid w:val="002B2156"/>
    <w:rsid w:val="002B74A2"/>
    <w:rsid w:val="002B7B71"/>
    <w:rsid w:val="002C74C4"/>
    <w:rsid w:val="002D2DD2"/>
    <w:rsid w:val="002E1D4A"/>
    <w:rsid w:val="003146C9"/>
    <w:rsid w:val="003303CB"/>
    <w:rsid w:val="0033274F"/>
    <w:rsid w:val="003467A0"/>
    <w:rsid w:val="00354B7B"/>
    <w:rsid w:val="003665F0"/>
    <w:rsid w:val="003672E0"/>
    <w:rsid w:val="00370E07"/>
    <w:rsid w:val="00372E2E"/>
    <w:rsid w:val="00372FA0"/>
    <w:rsid w:val="00384C44"/>
    <w:rsid w:val="00392332"/>
    <w:rsid w:val="003A7B3D"/>
    <w:rsid w:val="003B25F8"/>
    <w:rsid w:val="003B2C60"/>
    <w:rsid w:val="003B2F36"/>
    <w:rsid w:val="003B7520"/>
    <w:rsid w:val="003C33F9"/>
    <w:rsid w:val="003C43F0"/>
    <w:rsid w:val="003D09F3"/>
    <w:rsid w:val="003E3283"/>
    <w:rsid w:val="003E4A12"/>
    <w:rsid w:val="003E5C34"/>
    <w:rsid w:val="003F6D26"/>
    <w:rsid w:val="00406C32"/>
    <w:rsid w:val="0041106B"/>
    <w:rsid w:val="004119D1"/>
    <w:rsid w:val="0041244F"/>
    <w:rsid w:val="00421FCE"/>
    <w:rsid w:val="00425593"/>
    <w:rsid w:val="00426E65"/>
    <w:rsid w:val="00436621"/>
    <w:rsid w:val="0044323E"/>
    <w:rsid w:val="00444C60"/>
    <w:rsid w:val="00453CC7"/>
    <w:rsid w:val="004603D3"/>
    <w:rsid w:val="00461137"/>
    <w:rsid w:val="0046583F"/>
    <w:rsid w:val="00467E9A"/>
    <w:rsid w:val="00470F6F"/>
    <w:rsid w:val="004729F1"/>
    <w:rsid w:val="004818CB"/>
    <w:rsid w:val="00491682"/>
    <w:rsid w:val="00493011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4E25"/>
    <w:rsid w:val="00546459"/>
    <w:rsid w:val="00553DEF"/>
    <w:rsid w:val="00556F78"/>
    <w:rsid w:val="00582A44"/>
    <w:rsid w:val="005868A5"/>
    <w:rsid w:val="00587B54"/>
    <w:rsid w:val="00587BB6"/>
    <w:rsid w:val="00593A0B"/>
    <w:rsid w:val="00593F55"/>
    <w:rsid w:val="00594540"/>
    <w:rsid w:val="0059535A"/>
    <w:rsid w:val="005A42E5"/>
    <w:rsid w:val="005C5C86"/>
    <w:rsid w:val="005C7748"/>
    <w:rsid w:val="005D0978"/>
    <w:rsid w:val="005D264C"/>
    <w:rsid w:val="005D7AA7"/>
    <w:rsid w:val="005E0A8B"/>
    <w:rsid w:val="005E23DA"/>
    <w:rsid w:val="005F0C2A"/>
    <w:rsid w:val="00615FD2"/>
    <w:rsid w:val="0061692E"/>
    <w:rsid w:val="0061744F"/>
    <w:rsid w:val="006174A8"/>
    <w:rsid w:val="006229C0"/>
    <w:rsid w:val="00624641"/>
    <w:rsid w:val="0062699D"/>
    <w:rsid w:val="0063475E"/>
    <w:rsid w:val="00635BA3"/>
    <w:rsid w:val="0064490F"/>
    <w:rsid w:val="00645959"/>
    <w:rsid w:val="006525B6"/>
    <w:rsid w:val="006607CE"/>
    <w:rsid w:val="00676848"/>
    <w:rsid w:val="006873F1"/>
    <w:rsid w:val="0069578A"/>
    <w:rsid w:val="006A05FB"/>
    <w:rsid w:val="006A1085"/>
    <w:rsid w:val="006A1D4F"/>
    <w:rsid w:val="006A4491"/>
    <w:rsid w:val="006A4568"/>
    <w:rsid w:val="006B51DE"/>
    <w:rsid w:val="006B6502"/>
    <w:rsid w:val="006D08C2"/>
    <w:rsid w:val="006D57F1"/>
    <w:rsid w:val="006D7200"/>
    <w:rsid w:val="006F5845"/>
    <w:rsid w:val="006F77A9"/>
    <w:rsid w:val="007163CC"/>
    <w:rsid w:val="00722A22"/>
    <w:rsid w:val="00730CD7"/>
    <w:rsid w:val="0073122A"/>
    <w:rsid w:val="00734E44"/>
    <w:rsid w:val="00750E1A"/>
    <w:rsid w:val="00753D63"/>
    <w:rsid w:val="00771B1B"/>
    <w:rsid w:val="00781F1C"/>
    <w:rsid w:val="00783AB5"/>
    <w:rsid w:val="00784E58"/>
    <w:rsid w:val="0078513C"/>
    <w:rsid w:val="00791CD5"/>
    <w:rsid w:val="00791D2F"/>
    <w:rsid w:val="007A059E"/>
    <w:rsid w:val="007A1D7E"/>
    <w:rsid w:val="007C494E"/>
    <w:rsid w:val="007D0129"/>
    <w:rsid w:val="007D7882"/>
    <w:rsid w:val="007E188C"/>
    <w:rsid w:val="007E1A16"/>
    <w:rsid w:val="007F2169"/>
    <w:rsid w:val="007F2CFC"/>
    <w:rsid w:val="007F5EE5"/>
    <w:rsid w:val="00802BEE"/>
    <w:rsid w:val="00804822"/>
    <w:rsid w:val="0081403B"/>
    <w:rsid w:val="0081658D"/>
    <w:rsid w:val="0082630F"/>
    <w:rsid w:val="00831856"/>
    <w:rsid w:val="00835837"/>
    <w:rsid w:val="008431B0"/>
    <w:rsid w:val="00843C36"/>
    <w:rsid w:val="00844B02"/>
    <w:rsid w:val="008513C7"/>
    <w:rsid w:val="00851866"/>
    <w:rsid w:val="00851CE7"/>
    <w:rsid w:val="00852471"/>
    <w:rsid w:val="00857AFA"/>
    <w:rsid w:val="00857E16"/>
    <w:rsid w:val="00860A55"/>
    <w:rsid w:val="00863DEB"/>
    <w:rsid w:val="00867F17"/>
    <w:rsid w:val="00870E77"/>
    <w:rsid w:val="008919F6"/>
    <w:rsid w:val="00891E71"/>
    <w:rsid w:val="0089340D"/>
    <w:rsid w:val="008949A5"/>
    <w:rsid w:val="008979EA"/>
    <w:rsid w:val="008A2D3B"/>
    <w:rsid w:val="008B2E1D"/>
    <w:rsid w:val="008C4337"/>
    <w:rsid w:val="008D23F4"/>
    <w:rsid w:val="008E3FD2"/>
    <w:rsid w:val="008E65E3"/>
    <w:rsid w:val="008F062C"/>
    <w:rsid w:val="008F26B2"/>
    <w:rsid w:val="008F3DC8"/>
    <w:rsid w:val="0090519A"/>
    <w:rsid w:val="009141E7"/>
    <w:rsid w:val="0091539F"/>
    <w:rsid w:val="00920914"/>
    <w:rsid w:val="0092212E"/>
    <w:rsid w:val="009270EF"/>
    <w:rsid w:val="00945E8E"/>
    <w:rsid w:val="0094658A"/>
    <w:rsid w:val="00954632"/>
    <w:rsid w:val="00955500"/>
    <w:rsid w:val="00955D78"/>
    <w:rsid w:val="00957DFB"/>
    <w:rsid w:val="0096057B"/>
    <w:rsid w:val="0096672B"/>
    <w:rsid w:val="00966FF7"/>
    <w:rsid w:val="00970205"/>
    <w:rsid w:val="009704B9"/>
    <w:rsid w:val="0098158F"/>
    <w:rsid w:val="00981C52"/>
    <w:rsid w:val="00983472"/>
    <w:rsid w:val="00983C5B"/>
    <w:rsid w:val="0098522B"/>
    <w:rsid w:val="00986E49"/>
    <w:rsid w:val="0099344D"/>
    <w:rsid w:val="0099491B"/>
    <w:rsid w:val="009A0EEF"/>
    <w:rsid w:val="009A1AA5"/>
    <w:rsid w:val="009A779C"/>
    <w:rsid w:val="009B31B5"/>
    <w:rsid w:val="009B6E6D"/>
    <w:rsid w:val="009C4564"/>
    <w:rsid w:val="009C4D45"/>
    <w:rsid w:val="009C55D0"/>
    <w:rsid w:val="009E5D3C"/>
    <w:rsid w:val="009F724B"/>
    <w:rsid w:val="009F7EDE"/>
    <w:rsid w:val="009F7F50"/>
    <w:rsid w:val="00A153B4"/>
    <w:rsid w:val="00A23270"/>
    <w:rsid w:val="00A310F4"/>
    <w:rsid w:val="00A3154C"/>
    <w:rsid w:val="00A33C1B"/>
    <w:rsid w:val="00A53630"/>
    <w:rsid w:val="00A5559A"/>
    <w:rsid w:val="00A66140"/>
    <w:rsid w:val="00A72E8F"/>
    <w:rsid w:val="00A746D4"/>
    <w:rsid w:val="00A81F5E"/>
    <w:rsid w:val="00A82C05"/>
    <w:rsid w:val="00A90163"/>
    <w:rsid w:val="00A93146"/>
    <w:rsid w:val="00AB0AB4"/>
    <w:rsid w:val="00AB57CC"/>
    <w:rsid w:val="00AB7502"/>
    <w:rsid w:val="00AC6651"/>
    <w:rsid w:val="00AD0459"/>
    <w:rsid w:val="00AE0325"/>
    <w:rsid w:val="00AE1581"/>
    <w:rsid w:val="00AE5431"/>
    <w:rsid w:val="00B012A1"/>
    <w:rsid w:val="00B02988"/>
    <w:rsid w:val="00B07390"/>
    <w:rsid w:val="00B07717"/>
    <w:rsid w:val="00B1607E"/>
    <w:rsid w:val="00B20F07"/>
    <w:rsid w:val="00B21126"/>
    <w:rsid w:val="00B33044"/>
    <w:rsid w:val="00B47414"/>
    <w:rsid w:val="00B56C39"/>
    <w:rsid w:val="00B669E0"/>
    <w:rsid w:val="00B746FE"/>
    <w:rsid w:val="00B8407A"/>
    <w:rsid w:val="00BA1649"/>
    <w:rsid w:val="00BA32DB"/>
    <w:rsid w:val="00BB24F7"/>
    <w:rsid w:val="00BB5866"/>
    <w:rsid w:val="00BB5971"/>
    <w:rsid w:val="00BE793B"/>
    <w:rsid w:val="00C04895"/>
    <w:rsid w:val="00C14648"/>
    <w:rsid w:val="00C153B4"/>
    <w:rsid w:val="00C15DFE"/>
    <w:rsid w:val="00C2608B"/>
    <w:rsid w:val="00C42EE6"/>
    <w:rsid w:val="00C44DB2"/>
    <w:rsid w:val="00C560A6"/>
    <w:rsid w:val="00C743CF"/>
    <w:rsid w:val="00C759DF"/>
    <w:rsid w:val="00C83D2F"/>
    <w:rsid w:val="00C96B21"/>
    <w:rsid w:val="00CA5187"/>
    <w:rsid w:val="00CC6453"/>
    <w:rsid w:val="00CD2273"/>
    <w:rsid w:val="00CD2523"/>
    <w:rsid w:val="00CD37EF"/>
    <w:rsid w:val="00CD5C1E"/>
    <w:rsid w:val="00CD6DD0"/>
    <w:rsid w:val="00CE5B6D"/>
    <w:rsid w:val="00CE7F33"/>
    <w:rsid w:val="00CF177F"/>
    <w:rsid w:val="00CF4A43"/>
    <w:rsid w:val="00CF5DA3"/>
    <w:rsid w:val="00D026F8"/>
    <w:rsid w:val="00D06380"/>
    <w:rsid w:val="00D2080F"/>
    <w:rsid w:val="00D2114D"/>
    <w:rsid w:val="00D21CF3"/>
    <w:rsid w:val="00D24335"/>
    <w:rsid w:val="00D27B01"/>
    <w:rsid w:val="00D27BEE"/>
    <w:rsid w:val="00D378EC"/>
    <w:rsid w:val="00D37B27"/>
    <w:rsid w:val="00D4551A"/>
    <w:rsid w:val="00D513CB"/>
    <w:rsid w:val="00D53006"/>
    <w:rsid w:val="00D7329A"/>
    <w:rsid w:val="00D739A5"/>
    <w:rsid w:val="00D82690"/>
    <w:rsid w:val="00D82A85"/>
    <w:rsid w:val="00D94691"/>
    <w:rsid w:val="00D96898"/>
    <w:rsid w:val="00DC31F1"/>
    <w:rsid w:val="00DC741F"/>
    <w:rsid w:val="00DD2F27"/>
    <w:rsid w:val="00DD6B40"/>
    <w:rsid w:val="00DE2D4C"/>
    <w:rsid w:val="00DF067A"/>
    <w:rsid w:val="00E045A5"/>
    <w:rsid w:val="00E07DAE"/>
    <w:rsid w:val="00E106EE"/>
    <w:rsid w:val="00E17AE3"/>
    <w:rsid w:val="00E17B89"/>
    <w:rsid w:val="00E27BCC"/>
    <w:rsid w:val="00E33F55"/>
    <w:rsid w:val="00E356FD"/>
    <w:rsid w:val="00E42C19"/>
    <w:rsid w:val="00E44F43"/>
    <w:rsid w:val="00E45076"/>
    <w:rsid w:val="00E52B76"/>
    <w:rsid w:val="00E616E6"/>
    <w:rsid w:val="00E629C6"/>
    <w:rsid w:val="00E674C1"/>
    <w:rsid w:val="00E70CD4"/>
    <w:rsid w:val="00E84E09"/>
    <w:rsid w:val="00E93A14"/>
    <w:rsid w:val="00EA7E25"/>
    <w:rsid w:val="00EC401C"/>
    <w:rsid w:val="00EC5847"/>
    <w:rsid w:val="00EC6015"/>
    <w:rsid w:val="00ED0404"/>
    <w:rsid w:val="00ED182F"/>
    <w:rsid w:val="00ED57FE"/>
    <w:rsid w:val="00ED5D51"/>
    <w:rsid w:val="00ED6EB8"/>
    <w:rsid w:val="00ED7046"/>
    <w:rsid w:val="00EF6349"/>
    <w:rsid w:val="00F00F09"/>
    <w:rsid w:val="00F01074"/>
    <w:rsid w:val="00F060A8"/>
    <w:rsid w:val="00F115E3"/>
    <w:rsid w:val="00F11A47"/>
    <w:rsid w:val="00F22599"/>
    <w:rsid w:val="00F229C8"/>
    <w:rsid w:val="00F324EB"/>
    <w:rsid w:val="00F7039C"/>
    <w:rsid w:val="00F75724"/>
    <w:rsid w:val="00F80713"/>
    <w:rsid w:val="00F932A7"/>
    <w:rsid w:val="00F964F2"/>
    <w:rsid w:val="00FB4047"/>
    <w:rsid w:val="00FB43E0"/>
    <w:rsid w:val="00FC3934"/>
    <w:rsid w:val="00FD25B4"/>
    <w:rsid w:val="00FD7EBE"/>
    <w:rsid w:val="00FE6B62"/>
    <w:rsid w:val="00FE7133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648EF"/>
  <w15:docId w15:val="{ACC4DAD1-42E0-47F1-8EE0-1E8144908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EE1"/>
    <w:pPr>
      <w:widowControl/>
      <w:tabs>
        <w:tab w:val="right" w:leader="dot" w:pos="10196"/>
      </w:tabs>
      <w:autoSpaceDE/>
      <w:autoSpaceDN/>
      <w:adjustRightInd/>
      <w:spacing w:after="100"/>
      <w:ind w:firstLine="142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1B1B"/>
    <w:pPr>
      <w:widowControl/>
      <w:tabs>
        <w:tab w:val="right" w:leader="dot" w:pos="10196"/>
      </w:tabs>
      <w:autoSpaceDE/>
      <w:autoSpaceDN/>
      <w:adjustRightInd/>
      <w:ind w:right="567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5593"/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  <w:style w:type="paragraph" w:styleId="af6">
    <w:name w:val="Body Text"/>
    <w:basedOn w:val="a"/>
    <w:link w:val="af7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7">
    <w:name w:val="Основной текст Знак"/>
    <w:basedOn w:val="a0"/>
    <w:link w:val="af6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6DF13-563F-4624-A791-A40643D95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45</Pages>
  <Words>6455</Words>
  <Characters>36794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TheKucel</dc:creator>
  <cp:keywords/>
  <dc:description/>
  <cp:lastModifiedBy>The кисель</cp:lastModifiedBy>
  <cp:revision>3</cp:revision>
  <dcterms:created xsi:type="dcterms:W3CDTF">2020-06-24T22:51:00Z</dcterms:created>
  <dcterms:modified xsi:type="dcterms:W3CDTF">2020-06-24T22:52:00Z</dcterms:modified>
</cp:coreProperties>
</file>