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EA1568" w:rsidRDefault="00C617A7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="00EA1568">
        <w:rPr>
          <w:rFonts w:ascii="Times New Roman" w:hAnsi="Times New Roman" w:cs="Times New Roman"/>
          <w:sz w:val="28"/>
        </w:rPr>
        <w:t xml:space="preserve">симулятор пункта </w:t>
      </w:r>
      <w:r w:rsidR="00C74E1B">
        <w:rPr>
          <w:rFonts w:ascii="Times New Roman" w:hAnsi="Times New Roman" w:cs="Times New Roman"/>
          <w:sz w:val="28"/>
        </w:rPr>
        <w:t>обмена валюты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Default="00ED33CD" w:rsidP="00EA1568">
      <w:pPr>
        <w:pStyle w:val="a4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Окно выбора валюты </w:t>
      </w:r>
    </w:p>
    <w:p w:rsidR="004F2883" w:rsidRDefault="00ED33CD" w:rsidP="004F2883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 содержать</w:t>
      </w:r>
      <w:r w:rsidR="00C74E1B">
        <w:rPr>
          <w:rFonts w:ascii="Times New Roman" w:hAnsi="Times New Roman"/>
          <w:sz w:val="28"/>
        </w:rPr>
        <w:t xml:space="preserve"> покупаемую и продаваемую валюты</w:t>
      </w:r>
      <w:r w:rsidR="00CC40E2">
        <w:rPr>
          <w:rFonts w:ascii="Times New Roman" w:hAnsi="Times New Roman"/>
          <w:sz w:val="28"/>
        </w:rPr>
        <w:t xml:space="preserve"> и учитывать комиссию</w:t>
      </w:r>
    </w:p>
    <w:p w:rsidR="004F2883" w:rsidRPr="004F2883" w:rsidRDefault="004F2883" w:rsidP="004F2883">
      <w:pPr>
        <w:pStyle w:val="a4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считывания паспортных данных клиента</w:t>
      </w:r>
    </w:p>
    <w:p w:rsidR="004F2883" w:rsidRDefault="00CC40E2" w:rsidP="004F2883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Выдача к</w:t>
      </w:r>
      <w:r w:rsidR="004F2883">
        <w:rPr>
          <w:rFonts w:ascii="Times New Roman" w:hAnsi="Times New Roman"/>
          <w:sz w:val="28"/>
        </w:rPr>
        <w:t>витанции с данными операции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4F2883" w:rsidRPr="004F2883" w:rsidRDefault="004F2883" w:rsidP="004F2883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CA7AA5" w:rsidRDefault="00A009AA" w:rsidP="00CA7AA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На вход подаётся 1 текстовый файл, содержащий в себе </w:t>
      </w:r>
      <w:r w:rsidR="001038CA">
        <w:rPr>
          <w:rFonts w:ascii="Times New Roman" w:hAnsi="Times New Roman" w:cs="Times New Roman"/>
          <w:sz w:val="28"/>
        </w:rPr>
        <w:t xml:space="preserve">наименование валюты и </w:t>
      </w:r>
      <w:r w:rsidR="00CC40E2">
        <w:rPr>
          <w:rFonts w:ascii="Times New Roman" w:hAnsi="Times New Roman" w:cs="Times New Roman"/>
          <w:sz w:val="28"/>
        </w:rPr>
        <w:t>отношение этой валюты к рублю</w:t>
      </w:r>
      <w:r w:rsidR="001038CA">
        <w:rPr>
          <w:rFonts w:ascii="Times New Roman" w:hAnsi="Times New Roman" w:cs="Times New Roman"/>
          <w:sz w:val="28"/>
        </w:rPr>
        <w:t>. Так же пользователь выбирает валюту, котор</w:t>
      </w:r>
      <w:r w:rsidR="008224BA">
        <w:rPr>
          <w:rFonts w:ascii="Times New Roman" w:hAnsi="Times New Roman" w:cs="Times New Roman"/>
          <w:sz w:val="28"/>
        </w:rPr>
        <w:t>ую он хочет купить и вводит свои паспортные данные.</w:t>
      </w:r>
    </w:p>
    <w:p w:rsidR="00CB7A6D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CA7AA5" w:rsidRPr="00CA7AA5" w:rsidRDefault="00CA7AA5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CA7AA5">
        <w:rPr>
          <w:rFonts w:ascii="Times New Roman" w:hAnsi="Times New Roman" w:cs="Times New Roman"/>
          <w:sz w:val="28"/>
        </w:rPr>
        <w:t xml:space="preserve">Квитанция </w:t>
      </w:r>
      <w:r>
        <w:rPr>
          <w:rFonts w:ascii="Times New Roman" w:hAnsi="Times New Roman" w:cs="Times New Roman"/>
          <w:sz w:val="28"/>
        </w:rPr>
        <w:t>о покупке валюты с данными операции</w:t>
      </w:r>
    </w:p>
    <w:p w:rsidR="00A009AA" w:rsidRPr="00C617A7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C617A7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группы </w:t>
      </w:r>
      <w:proofErr w:type="spellStart"/>
      <w:r w:rsidRPr="00A009AA">
        <w:rPr>
          <w:rFonts w:ascii="Times New Roman" w:hAnsi="Times New Roman" w:cs="Times New Roman"/>
          <w:sz w:val="24"/>
          <w:szCs w:val="24"/>
        </w:rPr>
        <w:t>П2</w:t>
      </w:r>
      <w:proofErr w:type="spellEnd"/>
      <w:r w:rsidRPr="00A009AA">
        <w:rPr>
          <w:rFonts w:ascii="Times New Roman" w:hAnsi="Times New Roman" w:cs="Times New Roman"/>
          <w:sz w:val="24"/>
          <w:szCs w:val="24"/>
        </w:rPr>
        <w:t xml:space="preserve">-17 </w:t>
      </w:r>
      <w:r w:rsidR="00CA7AA5">
        <w:rPr>
          <w:rFonts w:ascii="Times New Roman" w:hAnsi="Times New Roman" w:cs="Times New Roman"/>
          <w:sz w:val="24"/>
          <w:szCs w:val="24"/>
        </w:rPr>
        <w:t xml:space="preserve">Трифонов </w:t>
      </w:r>
      <w:proofErr w:type="spellStart"/>
      <w:r w:rsidR="00CA7AA5">
        <w:rPr>
          <w:rFonts w:ascii="Times New Roman" w:hAnsi="Times New Roman" w:cs="Times New Roman"/>
          <w:sz w:val="24"/>
          <w:szCs w:val="24"/>
        </w:rPr>
        <w:t>К.А</w:t>
      </w:r>
      <w:proofErr w:type="spellEnd"/>
      <w:r w:rsidR="00CA7AA5">
        <w:rPr>
          <w:rFonts w:ascii="Times New Roman" w:hAnsi="Times New Roman" w:cs="Times New Roman"/>
          <w:sz w:val="24"/>
          <w:szCs w:val="24"/>
        </w:rPr>
        <w:t>.</w:t>
      </w:r>
      <w:r w:rsidRPr="00A009AA">
        <w:rPr>
          <w:rFonts w:ascii="Times New Roman" w:hAnsi="Times New Roman" w:cs="Times New Roman"/>
          <w:sz w:val="24"/>
          <w:szCs w:val="24"/>
        </w:rPr>
        <w:t xml:space="preserve">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  <w:r w:rsidR="00CA7A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2421" cy="292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72" cy="3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AA" w:rsidRPr="00C617A7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</w:t>
      </w:r>
      <w:proofErr w:type="spellStart"/>
      <w:r w:rsidRPr="00A009AA">
        <w:rPr>
          <w:rFonts w:ascii="Times New Roman" w:hAnsi="Times New Roman" w:cs="Times New Roman"/>
          <w:sz w:val="24"/>
          <w:szCs w:val="24"/>
        </w:rPr>
        <w:t>Л.Б</w:t>
      </w:r>
      <w:proofErr w:type="spellEnd"/>
      <w:r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  <w:bookmarkStart w:id="2" w:name="_GoBack"/>
      <w:bookmarkEnd w:id="2"/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FF6" w:rsidRDefault="00315FF6" w:rsidP="00E03CA2">
      <w:pPr>
        <w:spacing w:after="0" w:line="240" w:lineRule="auto"/>
      </w:pPr>
      <w:r>
        <w:separator/>
      </w:r>
    </w:p>
  </w:endnote>
  <w:endnote w:type="continuationSeparator" w:id="0">
    <w:p w:rsidR="00315FF6" w:rsidRDefault="00315FF6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8224B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FF6" w:rsidRDefault="00315FF6" w:rsidP="00E03CA2">
      <w:pPr>
        <w:spacing w:after="0" w:line="240" w:lineRule="auto"/>
      </w:pPr>
      <w:r>
        <w:separator/>
      </w:r>
    </w:p>
  </w:footnote>
  <w:footnote w:type="continuationSeparator" w:id="0">
    <w:p w:rsidR="00315FF6" w:rsidRDefault="00315FF6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9BC45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038CA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15FF6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4F2883"/>
    <w:rsid w:val="00513233"/>
    <w:rsid w:val="00583896"/>
    <w:rsid w:val="005A7857"/>
    <w:rsid w:val="005E566B"/>
    <w:rsid w:val="006061E6"/>
    <w:rsid w:val="006372F4"/>
    <w:rsid w:val="00642B3B"/>
    <w:rsid w:val="00660BF6"/>
    <w:rsid w:val="0066500A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224BA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617A7"/>
    <w:rsid w:val="00C742E7"/>
    <w:rsid w:val="00C74E1B"/>
    <w:rsid w:val="00CA7AA5"/>
    <w:rsid w:val="00CB7A6D"/>
    <w:rsid w:val="00CC1F22"/>
    <w:rsid w:val="00CC40E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A1568"/>
    <w:rsid w:val="00EB1830"/>
    <w:rsid w:val="00EB1C2A"/>
    <w:rsid w:val="00EB37C2"/>
    <w:rsid w:val="00EC3CAC"/>
    <w:rsid w:val="00ED33CD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D91E"/>
  <w15:docId w15:val="{8155024B-4D87-45FE-820E-F36912D0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37105-9C38-44B5-83F5-6E4FD943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Кирилл Трифонов</cp:lastModifiedBy>
  <cp:revision>2</cp:revision>
  <dcterms:created xsi:type="dcterms:W3CDTF">2020-06-04T07:59:00Z</dcterms:created>
  <dcterms:modified xsi:type="dcterms:W3CDTF">2020-06-04T07:59:00Z</dcterms:modified>
</cp:coreProperties>
</file>