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EF0" w:rsidRPr="00FE335C" w:rsidRDefault="00303EF0" w:rsidP="00303EF0">
      <w:pPr>
        <w:spacing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bookmarkStart w:id="0" w:name="OLE_LINK44"/>
      <w:bookmarkStart w:id="1" w:name="OLE_LINK32"/>
      <w:r w:rsidRPr="00FE335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259FC0BB" wp14:editId="7CB1907C">
            <wp:extent cx="5940425" cy="942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EF0" w:rsidRPr="00FE335C" w:rsidRDefault="00303EF0" w:rsidP="00303EF0">
      <w:pPr>
        <w:spacing w:after="0" w:line="0" w:lineRule="atLeast"/>
        <w:jc w:val="center"/>
        <w:rPr>
          <w:rFonts w:ascii="Times New Roman" w:hAnsi="Times New Roman" w:cs="Times New Roman"/>
          <w:color w:val="1F497D"/>
          <w:sz w:val="28"/>
          <w:szCs w:val="28"/>
        </w:rPr>
      </w:pPr>
      <w:r w:rsidRPr="00FE335C">
        <w:rPr>
          <w:rFonts w:ascii="Times New Roman" w:hAnsi="Times New Roman" w:cs="Times New Roman"/>
          <w:noProof/>
          <w:sz w:val="28"/>
          <w:szCs w:val="28"/>
        </w:rPr>
        <w:t>Колледж космического машиностроения и технологии</w:t>
      </w:r>
    </w:p>
    <w:p w:rsidR="00303EF0" w:rsidRPr="00FE335C" w:rsidRDefault="00303EF0" w:rsidP="00303EF0">
      <w:pPr>
        <w:spacing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:rsidR="00303EF0" w:rsidRPr="00FE335C" w:rsidRDefault="00303EF0" w:rsidP="00303EF0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303EF0" w:rsidRPr="00FE335C" w:rsidRDefault="00303EF0" w:rsidP="00303EF0">
      <w:pPr>
        <w:rPr>
          <w:rFonts w:ascii="Times New Roman" w:eastAsia="Calibri" w:hAnsi="Times New Roman" w:cs="Times New Roman"/>
          <w:sz w:val="28"/>
          <w:szCs w:val="28"/>
        </w:rPr>
      </w:pPr>
    </w:p>
    <w:p w:rsidR="00303EF0" w:rsidRPr="00FE335C" w:rsidRDefault="00303EF0" w:rsidP="00303EF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335C">
        <w:rPr>
          <w:rFonts w:ascii="Times New Roman" w:eastAsia="Calibri" w:hAnsi="Times New Roman" w:cs="Times New Roman"/>
          <w:sz w:val="28"/>
          <w:szCs w:val="28"/>
        </w:rPr>
        <w:t>КУРСОВОЙ ПРОЕКТ</w:t>
      </w:r>
    </w:p>
    <w:p w:rsidR="00303EF0" w:rsidRPr="00FE335C" w:rsidRDefault="00303EF0" w:rsidP="00303EF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335C">
        <w:rPr>
          <w:rFonts w:ascii="Times New Roman" w:eastAsia="Calibri" w:hAnsi="Times New Roman" w:cs="Times New Roman"/>
          <w:sz w:val="28"/>
          <w:szCs w:val="28"/>
        </w:rPr>
        <w:t>По дисциплине «Прикладное программирование»</w:t>
      </w:r>
    </w:p>
    <w:p w:rsidR="00303EF0" w:rsidRPr="00FE335C" w:rsidRDefault="00303EF0" w:rsidP="00303E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335C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7B22C5">
        <w:rPr>
          <w:rFonts w:ascii="Times New Roman" w:hAnsi="Times New Roman" w:cs="Times New Roman"/>
          <w:b/>
          <w:sz w:val="28"/>
          <w:szCs w:val="28"/>
        </w:rPr>
        <w:t>«</w:t>
      </w:r>
      <w:r w:rsidR="007B22C5" w:rsidRPr="007B22C5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Дек</w:t>
      </w:r>
      <w:r w:rsidRPr="007B22C5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»</w:t>
      </w:r>
    </w:p>
    <w:p w:rsidR="00303EF0" w:rsidRPr="00FE335C" w:rsidRDefault="00303EF0" w:rsidP="00303EF0">
      <w:pPr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303EF0" w:rsidRPr="00FE335C" w:rsidRDefault="00303EF0" w:rsidP="00303EF0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303EF0" w:rsidRPr="00FE335C" w:rsidRDefault="00303EF0" w:rsidP="00303EF0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303EF0" w:rsidRPr="00FE335C" w:rsidRDefault="00303EF0" w:rsidP="00303EF0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303EF0" w:rsidRPr="00FE335C" w:rsidRDefault="00303EF0" w:rsidP="00303EF0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303EF0" w:rsidRPr="00FE335C" w:rsidRDefault="00303EF0" w:rsidP="00303EF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E335C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303EF0" w:rsidRPr="00C06BEB" w:rsidRDefault="00303EF0" w:rsidP="00303EF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Фомин Ярослав Александрович  </w:t>
      </w:r>
    </w:p>
    <w:p w:rsidR="00303EF0" w:rsidRPr="00FE335C" w:rsidRDefault="00303EF0" w:rsidP="00303EF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П2-17</w:t>
      </w:r>
    </w:p>
    <w:p w:rsidR="00303EF0" w:rsidRDefault="00303EF0" w:rsidP="00303EF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</w:t>
      </w:r>
      <w:r w:rsidRPr="00FE335C">
        <w:rPr>
          <w:rFonts w:ascii="Times New Roman" w:eastAsia="Calibri" w:hAnsi="Times New Roman" w:cs="Times New Roman"/>
          <w:sz w:val="28"/>
          <w:szCs w:val="28"/>
        </w:rPr>
        <w:t>___________________(подпись)</w:t>
      </w:r>
    </w:p>
    <w:p w:rsidR="00303EF0" w:rsidRPr="00FE335C" w:rsidRDefault="00303EF0" w:rsidP="00303EF0">
      <w:pPr>
        <w:spacing w:line="480" w:lineRule="auto"/>
        <w:ind w:left="5245" w:right="-14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</w:t>
      </w:r>
      <w:r w:rsidRPr="00FE335C">
        <w:rPr>
          <w:rFonts w:ascii="Times New Roman" w:eastAsia="Calibri" w:hAnsi="Times New Roman" w:cs="Times New Roman"/>
          <w:sz w:val="28"/>
          <w:szCs w:val="28"/>
        </w:rPr>
        <w:t>_________(Дата сдачи работы)</w:t>
      </w:r>
    </w:p>
    <w:p w:rsidR="00303EF0" w:rsidRDefault="00303EF0" w:rsidP="00303EF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5CD0">
        <w:rPr>
          <w:rFonts w:ascii="Times New Roman" w:eastAsia="Calibri" w:hAnsi="Times New Roman" w:cs="Times New Roman"/>
          <w:sz w:val="28"/>
          <w:szCs w:val="28"/>
        </w:rPr>
        <w:t>Проверил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F5CD0"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:rsidR="00303EF0" w:rsidRPr="006F5CD0" w:rsidRDefault="00303EF0" w:rsidP="00303EF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5CD0">
        <w:rPr>
          <w:rFonts w:ascii="Times New Roman" w:hAnsi="Times New Roman" w:cs="Times New Roman"/>
          <w:color w:val="000000"/>
          <w:sz w:val="28"/>
          <w:szCs w:val="28"/>
        </w:rPr>
        <w:t>Гусятинер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5CD0">
        <w:rPr>
          <w:rFonts w:ascii="Times New Roman" w:hAnsi="Times New Roman" w:cs="Times New Roman"/>
          <w:color w:val="000000"/>
          <w:sz w:val="28"/>
          <w:szCs w:val="28"/>
        </w:rPr>
        <w:t>Леонид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5CD0">
        <w:rPr>
          <w:rFonts w:ascii="Times New Roman" w:hAnsi="Times New Roman" w:cs="Times New Roman"/>
          <w:color w:val="000000"/>
          <w:sz w:val="28"/>
          <w:szCs w:val="28"/>
        </w:rPr>
        <w:t>Борисович</w:t>
      </w:r>
    </w:p>
    <w:p w:rsidR="00303EF0" w:rsidRPr="006F5CD0" w:rsidRDefault="00303EF0" w:rsidP="00303EF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5CD0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303EF0" w:rsidRPr="006F5CD0" w:rsidRDefault="00303EF0" w:rsidP="00303EF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5CD0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303EF0" w:rsidRPr="00FE335C" w:rsidRDefault="00303EF0" w:rsidP="00303EF0">
      <w:pPr>
        <w:spacing w:line="480" w:lineRule="auto"/>
        <w:ind w:right="-14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03EF0" w:rsidRPr="00FE335C" w:rsidRDefault="00303EF0" w:rsidP="00303EF0">
      <w:pPr>
        <w:spacing w:line="480" w:lineRule="auto"/>
        <w:ind w:right="-14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A55BA" w:rsidRDefault="00FA55BA" w:rsidP="00303EF0">
      <w:pPr>
        <w:spacing w:after="0"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03EF0" w:rsidRPr="00FE335C" w:rsidRDefault="00303EF0" w:rsidP="00303EF0">
      <w:pPr>
        <w:spacing w:after="0"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303EF0" w:rsidRPr="00FE335C" w:rsidSect="009528AE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8"/>
        </w:rPr>
        <w:t>Королев, 2020</w:t>
      </w:r>
    </w:p>
    <w:bookmarkEnd w:id="1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6052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1DB4" w:rsidRPr="00EF1DB4" w:rsidRDefault="00EF1DB4" w:rsidP="00EF1DB4">
          <w:pPr>
            <w:pStyle w:val="ab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EF1DB4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C45431" w:rsidRDefault="00EF1DB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F1DB4">
            <w:rPr>
              <w:rFonts w:ascii="Times New Roman" w:hAnsi="Times New Roman" w:cs="Times New Roman"/>
            </w:rPr>
            <w:fldChar w:fldCharType="begin"/>
          </w:r>
          <w:r w:rsidRPr="00EF1DB4">
            <w:rPr>
              <w:rFonts w:ascii="Times New Roman" w:hAnsi="Times New Roman" w:cs="Times New Roman"/>
            </w:rPr>
            <w:instrText xml:space="preserve"> TOC \o "1-3" \h \z \u </w:instrText>
          </w:r>
          <w:r w:rsidRPr="00EF1DB4">
            <w:rPr>
              <w:rFonts w:ascii="Times New Roman" w:hAnsi="Times New Roman" w:cs="Times New Roman"/>
            </w:rPr>
            <w:fldChar w:fldCharType="separate"/>
          </w:r>
          <w:hyperlink w:anchor="_Toc44142316" w:history="1">
            <w:r w:rsidR="00C45431" w:rsidRPr="009265F3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C45431">
              <w:rPr>
                <w:noProof/>
                <w:webHidden/>
              </w:rPr>
              <w:tab/>
            </w:r>
            <w:r w:rsidR="00C45431">
              <w:rPr>
                <w:noProof/>
                <w:webHidden/>
              </w:rPr>
              <w:fldChar w:fldCharType="begin"/>
            </w:r>
            <w:r w:rsidR="00C45431">
              <w:rPr>
                <w:noProof/>
                <w:webHidden/>
              </w:rPr>
              <w:instrText xml:space="preserve"> PAGEREF _Toc44142316 \h </w:instrText>
            </w:r>
            <w:r w:rsidR="00C45431">
              <w:rPr>
                <w:noProof/>
                <w:webHidden/>
              </w:rPr>
            </w:r>
            <w:r w:rsidR="00C45431">
              <w:rPr>
                <w:noProof/>
                <w:webHidden/>
              </w:rPr>
              <w:fldChar w:fldCharType="separate"/>
            </w:r>
            <w:r w:rsidR="00C45431">
              <w:rPr>
                <w:noProof/>
                <w:webHidden/>
              </w:rPr>
              <w:t>3</w:t>
            </w:r>
            <w:r w:rsidR="00C45431">
              <w:rPr>
                <w:noProof/>
                <w:webHidden/>
              </w:rPr>
              <w:fldChar w:fldCharType="end"/>
            </w:r>
          </w:hyperlink>
        </w:p>
        <w:p w:rsidR="00C45431" w:rsidRDefault="00C45431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142317" w:history="1">
            <w:r w:rsidRPr="009265F3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65F3">
              <w:rPr>
                <w:rStyle w:val="a8"/>
                <w:rFonts w:ascii="Times New Roman" w:hAnsi="Times New Roman" w:cs="Times New Roman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31" w:rsidRDefault="00C45431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142318" w:history="1">
            <w:r w:rsidRPr="009265F3">
              <w:rPr>
                <w:rStyle w:val="a8"/>
                <w:rFonts w:ascii="Times New Roman" w:hAnsi="Times New Roman" w:cs="Times New Roman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65F3">
              <w:rPr>
                <w:rStyle w:val="a8"/>
                <w:rFonts w:ascii="Times New Roman" w:hAnsi="Times New Roman" w:cs="Times New Roman"/>
                <w:b/>
                <w:noProof/>
              </w:rPr>
              <w:t>Описание и определение Дек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31" w:rsidRDefault="00C45431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142319" w:history="1">
            <w:r w:rsidRPr="009265F3">
              <w:rPr>
                <w:rStyle w:val="a8"/>
                <w:rFonts w:ascii="Times New Roman" w:hAnsi="Times New Roman" w:cs="Times New Roman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65F3">
              <w:rPr>
                <w:rStyle w:val="a8"/>
                <w:rFonts w:ascii="Times New Roman" w:hAnsi="Times New Roman" w:cs="Times New Roman"/>
                <w:b/>
                <w:noProof/>
              </w:rPr>
              <w:t>Стек и Очередь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31" w:rsidRDefault="00C45431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142320" w:history="1">
            <w:r w:rsidRPr="009265F3">
              <w:rPr>
                <w:rStyle w:val="a8"/>
                <w:rFonts w:ascii="Times New Roman" w:eastAsia="Times New Roman" w:hAnsi="Times New Roman" w:cs="Times New Roman"/>
                <w:b/>
                <w:noProof/>
                <w:lang w:eastAsia="ru-RU"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65F3">
              <w:rPr>
                <w:rStyle w:val="a8"/>
                <w:rFonts w:ascii="Times New Roman" w:eastAsia="Times New Roman" w:hAnsi="Times New Roman" w:cs="Times New Roman"/>
                <w:b/>
                <w:noProof/>
                <w:lang w:eastAsia="ru-RU"/>
              </w:rPr>
              <w:t>Краткое введение. Итераторы и контейнеры в C++.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31" w:rsidRDefault="00C45431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142321" w:history="1">
            <w:r w:rsidRPr="009265F3">
              <w:rPr>
                <w:rStyle w:val="a8"/>
                <w:rFonts w:ascii="Times New Roman" w:hAnsi="Times New Roman" w:cs="Times New Roman"/>
                <w:b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65F3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Абстрактный тип данных Дек в языке программирования </w:t>
            </w:r>
            <w:r w:rsidRPr="009265F3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C</w:t>
            </w:r>
            <w:r w:rsidRPr="009265F3">
              <w:rPr>
                <w:rStyle w:val="a8"/>
                <w:rFonts w:ascii="Times New Roman" w:hAnsi="Times New Roman" w:cs="Times New Roman"/>
                <w:b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31" w:rsidRDefault="00C4543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142322" w:history="1">
            <w:r w:rsidRPr="009265F3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65F3">
              <w:rPr>
                <w:rStyle w:val="a8"/>
                <w:rFonts w:ascii="Times New Roman" w:hAnsi="Times New Roman" w:cs="Times New Roman"/>
                <w:b/>
                <w:noProof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31" w:rsidRDefault="00C4543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142323" w:history="1">
            <w:r w:rsidRPr="009265F3">
              <w:rPr>
                <w:rStyle w:val="a8"/>
                <w:rFonts w:ascii="Times New Roman" w:hAnsi="Times New Roman" w:cs="Times New Roman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65F3">
              <w:rPr>
                <w:rStyle w:val="a8"/>
                <w:rFonts w:ascii="Times New Roman" w:hAnsi="Times New Roman" w:cs="Times New Roman"/>
                <w:b/>
                <w:noProof/>
              </w:rPr>
              <w:t>Основные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31" w:rsidRDefault="00C4543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142324" w:history="1">
            <w:r w:rsidRPr="009265F3">
              <w:rPr>
                <w:rStyle w:val="a8"/>
                <w:rFonts w:ascii="Times New Roman" w:hAnsi="Times New Roman" w:cs="Times New Roman"/>
                <w:b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65F3">
              <w:rPr>
                <w:rStyle w:val="a8"/>
                <w:rFonts w:ascii="Times New Roman" w:hAnsi="Times New Roman" w:cs="Times New Roman"/>
                <w:b/>
                <w:noProof/>
              </w:rPr>
              <w:t>Выбор инструмента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31" w:rsidRDefault="00C454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142325" w:history="1">
            <w:r w:rsidRPr="009265F3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31" w:rsidRDefault="00C454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142326" w:history="1">
            <w:r w:rsidRPr="009265F3">
              <w:rPr>
                <w:rStyle w:val="a8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31" w:rsidRDefault="00C454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142327" w:history="1">
            <w:r w:rsidRPr="009265F3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DB4" w:rsidRDefault="00EF1DB4">
          <w:r w:rsidRPr="00EF1DB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77EF4" w:rsidRDefault="00E77EF4" w:rsidP="00E77EF4">
      <w:pPr>
        <w:pStyle w:val="10"/>
        <w:rPr>
          <w:rFonts w:ascii="Times New Roman" w:hAnsi="Times New Roman" w:cs="Times New Roman"/>
          <w:b/>
          <w:sz w:val="36"/>
          <w:szCs w:val="36"/>
        </w:rPr>
      </w:pPr>
    </w:p>
    <w:p w:rsidR="00E77EF4" w:rsidRDefault="00E77EF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  <w:bookmarkStart w:id="2" w:name="_GoBack"/>
      <w:bookmarkEnd w:id="2"/>
    </w:p>
    <w:p w:rsidR="0001464C" w:rsidRPr="000478DA" w:rsidRDefault="0001464C" w:rsidP="00E77EF4">
      <w:pPr>
        <w:pStyle w:val="1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3" w:name="_Toc44142316"/>
      <w:r w:rsidRPr="000478DA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Введение</w:t>
      </w:r>
      <w:bookmarkEnd w:id="3"/>
    </w:p>
    <w:p w:rsidR="00FA55BA" w:rsidRDefault="00FA55BA" w:rsidP="00FA55BA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464C" w:rsidRPr="00FA55BA" w:rsidRDefault="00FA55BA" w:rsidP="00FA55BA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55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курсовой проект посвящен созданию программ для работы с очередью на языке C++. Цель курсового проекта заключалась в понимании основных принципов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Деком.</w:t>
      </w: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258A3">
      <w:pPr>
        <w:rPr>
          <w:rFonts w:ascii="Times New Roman" w:hAnsi="Times New Roman" w:cs="Times New Roman"/>
          <w:b/>
          <w:sz w:val="32"/>
          <w:szCs w:val="32"/>
        </w:rPr>
      </w:pPr>
    </w:p>
    <w:p w:rsidR="00A86106" w:rsidRDefault="00A86106" w:rsidP="003961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258A3" w:rsidRDefault="003258A3" w:rsidP="00303EF0">
      <w:pPr>
        <w:rPr>
          <w:rFonts w:ascii="Times New Roman" w:hAnsi="Times New Roman" w:cs="Times New Roman"/>
          <w:b/>
          <w:sz w:val="40"/>
          <w:szCs w:val="40"/>
        </w:rPr>
      </w:pPr>
    </w:p>
    <w:p w:rsidR="003258A3" w:rsidRDefault="003258A3" w:rsidP="00303EF0">
      <w:pPr>
        <w:rPr>
          <w:rFonts w:ascii="Times New Roman" w:hAnsi="Times New Roman" w:cs="Times New Roman"/>
          <w:b/>
          <w:sz w:val="40"/>
          <w:szCs w:val="40"/>
        </w:rPr>
      </w:pPr>
    </w:p>
    <w:p w:rsidR="003258A3" w:rsidRDefault="003258A3" w:rsidP="00303EF0">
      <w:pPr>
        <w:rPr>
          <w:rFonts w:ascii="Times New Roman" w:hAnsi="Times New Roman" w:cs="Times New Roman"/>
          <w:b/>
          <w:sz w:val="40"/>
          <w:szCs w:val="40"/>
        </w:rPr>
      </w:pPr>
    </w:p>
    <w:p w:rsidR="003258A3" w:rsidRDefault="003258A3" w:rsidP="00303EF0">
      <w:pPr>
        <w:rPr>
          <w:rFonts w:ascii="Times New Roman" w:hAnsi="Times New Roman" w:cs="Times New Roman"/>
          <w:b/>
          <w:sz w:val="40"/>
          <w:szCs w:val="40"/>
        </w:rPr>
      </w:pPr>
    </w:p>
    <w:p w:rsidR="003258A3" w:rsidRDefault="003258A3" w:rsidP="00303EF0">
      <w:pPr>
        <w:rPr>
          <w:rFonts w:ascii="Times New Roman" w:hAnsi="Times New Roman" w:cs="Times New Roman"/>
          <w:b/>
          <w:sz w:val="40"/>
          <w:szCs w:val="40"/>
        </w:rPr>
      </w:pPr>
    </w:p>
    <w:p w:rsidR="003258A3" w:rsidRDefault="003258A3" w:rsidP="00303EF0">
      <w:pPr>
        <w:rPr>
          <w:rFonts w:ascii="Times New Roman" w:hAnsi="Times New Roman" w:cs="Times New Roman"/>
          <w:b/>
          <w:sz w:val="40"/>
          <w:szCs w:val="40"/>
        </w:rPr>
      </w:pPr>
    </w:p>
    <w:p w:rsidR="000478DA" w:rsidRDefault="000478DA" w:rsidP="00303EF0">
      <w:pPr>
        <w:rPr>
          <w:rFonts w:ascii="Times New Roman" w:hAnsi="Times New Roman" w:cs="Times New Roman"/>
          <w:b/>
          <w:sz w:val="40"/>
          <w:szCs w:val="40"/>
        </w:rPr>
      </w:pPr>
    </w:p>
    <w:p w:rsidR="00303EF0" w:rsidRPr="003258A3" w:rsidRDefault="003258A3" w:rsidP="00E77EF4">
      <w:pPr>
        <w:pStyle w:val="aa"/>
        <w:numPr>
          <w:ilvl w:val="0"/>
          <w:numId w:val="21"/>
        </w:numPr>
        <w:outlineLvl w:val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</w:t>
      </w:r>
      <w:bookmarkStart w:id="4" w:name="_Toc44142317"/>
      <w:r w:rsidR="00303EF0" w:rsidRPr="003258A3">
        <w:rPr>
          <w:rFonts w:ascii="Times New Roman" w:hAnsi="Times New Roman" w:cs="Times New Roman"/>
          <w:b/>
          <w:sz w:val="40"/>
          <w:szCs w:val="40"/>
        </w:rPr>
        <w:t>Теоретическая часть</w:t>
      </w:r>
      <w:bookmarkEnd w:id="4"/>
    </w:p>
    <w:p w:rsidR="00303EF0" w:rsidRDefault="00303EF0" w:rsidP="00303E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6101" w:rsidRPr="003258A3" w:rsidRDefault="00B007EB" w:rsidP="00E77EF4">
      <w:pPr>
        <w:pStyle w:val="aa"/>
        <w:numPr>
          <w:ilvl w:val="1"/>
          <w:numId w:val="2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44142318"/>
      <w:r w:rsidRPr="003258A3">
        <w:rPr>
          <w:rFonts w:ascii="Times New Roman" w:hAnsi="Times New Roman" w:cs="Times New Roman"/>
          <w:b/>
          <w:sz w:val="32"/>
          <w:szCs w:val="32"/>
        </w:rPr>
        <w:t>Описание и о</w:t>
      </w:r>
      <w:r w:rsidR="0001464C" w:rsidRPr="003258A3">
        <w:rPr>
          <w:rFonts w:ascii="Times New Roman" w:hAnsi="Times New Roman" w:cs="Times New Roman"/>
          <w:b/>
          <w:sz w:val="32"/>
          <w:szCs w:val="32"/>
        </w:rPr>
        <w:t>пределение</w:t>
      </w:r>
      <w:r w:rsidR="00396101" w:rsidRPr="003258A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03EF0" w:rsidRPr="003258A3">
        <w:rPr>
          <w:rFonts w:ascii="Times New Roman" w:hAnsi="Times New Roman" w:cs="Times New Roman"/>
          <w:b/>
          <w:sz w:val="32"/>
          <w:szCs w:val="32"/>
        </w:rPr>
        <w:t>Дек</w:t>
      </w:r>
      <w:bookmarkEnd w:id="5"/>
    </w:p>
    <w:p w:rsidR="009C4F8D" w:rsidRPr="009C4F8D" w:rsidRDefault="009C4F8D" w:rsidP="009C4F8D">
      <w:pPr>
        <w:pStyle w:val="aa"/>
        <w:rPr>
          <w:rFonts w:ascii="Times New Roman" w:hAnsi="Times New Roman" w:cs="Times New Roman"/>
          <w:b/>
          <w:sz w:val="32"/>
          <w:szCs w:val="32"/>
        </w:rPr>
      </w:pPr>
    </w:p>
    <w:p w:rsidR="00C776CA" w:rsidRPr="00933B6F" w:rsidRDefault="00396101" w:rsidP="0001464C">
      <w:pPr>
        <w:rPr>
          <w:rFonts w:ascii="Times New Roman" w:hAnsi="Times New Roman" w:cs="Times New Roman"/>
          <w:sz w:val="28"/>
          <w:szCs w:val="28"/>
        </w:rPr>
      </w:pPr>
      <w:r w:rsidRPr="00396101">
        <w:rPr>
          <w:rFonts w:ascii="Times New Roman" w:hAnsi="Times New Roman" w:cs="Times New Roman"/>
          <w:sz w:val="28"/>
          <w:szCs w:val="28"/>
        </w:rPr>
        <w:tab/>
      </w:r>
      <w:r w:rsidRPr="00933B6F">
        <w:rPr>
          <w:rFonts w:ascii="Times New Roman" w:hAnsi="Times New Roman" w:cs="Times New Roman"/>
          <w:b/>
          <w:bCs/>
          <w:sz w:val="28"/>
          <w:szCs w:val="28"/>
        </w:rPr>
        <w:t>Дек</w:t>
      </w:r>
      <w:r w:rsidR="00933B6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933B6F" w:rsidRPr="00933B6F">
        <w:rPr>
          <w:rFonts w:ascii="Times New Roman" w:hAnsi="Times New Roman" w:cs="Times New Roman"/>
          <w:b/>
          <w:bCs/>
          <w:sz w:val="28"/>
          <w:szCs w:val="28"/>
        </w:rPr>
        <w:t>Двусвязная очередь</w:t>
      </w:r>
      <w:r w:rsidR="00933B6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33B6F">
        <w:rPr>
          <w:rFonts w:ascii="Times New Roman" w:hAnsi="Times New Roman" w:cs="Times New Roman"/>
          <w:sz w:val="28"/>
          <w:szCs w:val="28"/>
        </w:rPr>
        <w:t xml:space="preserve"> — абстрактный тип данных, </w:t>
      </w:r>
      <w:r w:rsidRPr="00FA55BA">
        <w:rPr>
          <w:rFonts w:ascii="Times New Roman" w:hAnsi="Times New Roman" w:cs="Times New Roman"/>
          <w:sz w:val="28"/>
          <w:szCs w:val="28"/>
        </w:rPr>
        <w:t>в котором элементы можно добавлять или удалять как с начала, так и с конца очереди.</w:t>
      </w:r>
      <w:r w:rsidRPr="00933B6F">
        <w:rPr>
          <w:rFonts w:ascii="Times New Roman" w:hAnsi="Times New Roman" w:cs="Times New Roman"/>
          <w:sz w:val="28"/>
          <w:szCs w:val="28"/>
        </w:rPr>
        <w:t xml:space="preserve"> Может быть реализована при помощи двусвязного списка.</w:t>
      </w:r>
      <w:r w:rsidR="00933B6F" w:rsidRPr="00933B6F">
        <w:t xml:space="preserve"> </w:t>
      </w:r>
      <w:r w:rsidR="00141C84" w:rsidRPr="00141C84">
        <w:rPr>
          <w:rFonts w:ascii="Times New Roman" w:hAnsi="Times New Roman" w:cs="Times New Roman"/>
          <w:bCs/>
          <w:sz w:val="28"/>
          <w:szCs w:val="28"/>
        </w:rPr>
        <w:t>Двусвязная</w:t>
      </w:r>
      <w:r w:rsidR="00933B6F" w:rsidRPr="00141C84">
        <w:rPr>
          <w:rFonts w:ascii="Times New Roman" w:hAnsi="Times New Roman" w:cs="Times New Roman"/>
          <w:sz w:val="28"/>
          <w:szCs w:val="28"/>
        </w:rPr>
        <w:t xml:space="preserve"> очередь, реализованная таким способом, имеет два существенных недостатка: ограниченный размер и линейное время</w:t>
      </w:r>
      <w:r w:rsidRPr="00141C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7167" w:rsidRPr="00E37167" w:rsidRDefault="00933B6F" w:rsidP="0001464C">
      <w:pPr>
        <w:rPr>
          <w:rFonts w:ascii="Times New Roman" w:hAnsi="Times New Roman" w:cs="Times New Roman"/>
          <w:sz w:val="28"/>
          <w:szCs w:val="28"/>
        </w:rPr>
      </w:pPr>
      <w:r w:rsidRPr="00933B6F">
        <w:rPr>
          <w:rFonts w:ascii="Times New Roman" w:hAnsi="Times New Roman" w:cs="Times New Roman"/>
          <w:sz w:val="28"/>
          <w:szCs w:val="28"/>
        </w:rPr>
        <w:tab/>
      </w:r>
      <w:r w:rsidRPr="00933B6F">
        <w:rPr>
          <w:rStyle w:val="a9"/>
          <w:rFonts w:ascii="Times New Roman" w:hAnsi="Times New Roman" w:cs="Times New Roman"/>
          <w:sz w:val="28"/>
          <w:szCs w:val="28"/>
        </w:rPr>
        <w:t>Дек </w:t>
      </w:r>
      <w:r w:rsidRPr="00933B6F">
        <w:rPr>
          <w:rFonts w:ascii="Times New Roman" w:hAnsi="Times New Roman" w:cs="Times New Roman"/>
          <w:sz w:val="28"/>
          <w:szCs w:val="28"/>
        </w:rPr>
        <w:t>— </w:t>
      </w:r>
      <w:r w:rsidRPr="00FA55BA">
        <w:rPr>
          <w:rFonts w:ascii="Times New Roman" w:hAnsi="Times New Roman" w:cs="Times New Roman"/>
          <w:sz w:val="28"/>
          <w:szCs w:val="28"/>
        </w:rPr>
        <w:t>симбиоз стека и очереди</w:t>
      </w:r>
      <w:r w:rsidRPr="00933B6F">
        <w:rPr>
          <w:rFonts w:ascii="Times New Roman" w:hAnsi="Times New Roman" w:cs="Times New Roman"/>
          <w:sz w:val="28"/>
          <w:szCs w:val="28"/>
        </w:rPr>
        <w:t xml:space="preserve">, то есть дисциплинами обслуживания являются одновременно LIFO и FIFO. Обычно для реализации дека используют </w:t>
      </w:r>
      <w:r w:rsidRPr="00364824">
        <w:rPr>
          <w:rFonts w:ascii="Times New Roman" w:hAnsi="Times New Roman" w:cs="Times New Roman"/>
          <w:sz w:val="28"/>
          <w:szCs w:val="28"/>
        </w:rPr>
        <w:t>двусвязный линейный список</w:t>
      </w:r>
      <w:r w:rsidRPr="00933B6F">
        <w:rPr>
          <w:rFonts w:ascii="Times New Roman" w:hAnsi="Times New Roman" w:cs="Times New Roman"/>
          <w:sz w:val="28"/>
          <w:szCs w:val="28"/>
        </w:rPr>
        <w:t>, то есть на основе готовых функций списка создают новые для дека</w:t>
      </w:r>
      <w:r w:rsidR="00E37167">
        <w:rPr>
          <w:rFonts w:ascii="Times New Roman" w:hAnsi="Times New Roman" w:cs="Times New Roman"/>
          <w:sz w:val="28"/>
          <w:szCs w:val="28"/>
        </w:rPr>
        <w:t>.</w:t>
      </w:r>
    </w:p>
    <w:p w:rsidR="0001464C" w:rsidRPr="00B007EB" w:rsidRDefault="00C776CA" w:rsidP="00B007EB">
      <w:pPr>
        <w:ind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007EB">
        <w:rPr>
          <w:rFonts w:ascii="Times New Roman" w:hAnsi="Times New Roman" w:cs="Times New Roman"/>
          <w:sz w:val="28"/>
          <w:szCs w:val="32"/>
        </w:rPr>
        <w:t>Типовые операции</w:t>
      </w:r>
      <w:r w:rsidR="00B007EB" w:rsidRPr="00B007EB">
        <w:rPr>
          <w:rFonts w:ascii="Times New Roman" w:hAnsi="Times New Roman" w:cs="Times New Roman"/>
          <w:sz w:val="28"/>
          <w:szCs w:val="32"/>
        </w:rPr>
        <w:t xml:space="preserve"> Дек</w:t>
      </w:r>
      <w:r w:rsidR="00B007EB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C776CA" w:rsidRPr="00C776CA" w:rsidRDefault="00C776CA" w:rsidP="00C776CA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6CA">
        <w:rPr>
          <w:rFonts w:ascii="Times New Roman" w:eastAsia="Times New Roman" w:hAnsi="Times New Roman" w:cs="Times New Roman"/>
          <w:sz w:val="28"/>
          <w:szCs w:val="28"/>
          <w:lang w:eastAsia="ru-RU"/>
        </w:rPr>
        <w:t>Deque() создаёт новый пустой дек. Не нуждается в параметрах и возвращает пустой дек.</w:t>
      </w:r>
    </w:p>
    <w:p w:rsidR="00C776CA" w:rsidRPr="00C776CA" w:rsidRDefault="00C776CA" w:rsidP="00C776CA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6CA">
        <w:rPr>
          <w:rFonts w:ascii="Times New Roman" w:eastAsia="Times New Roman" w:hAnsi="Times New Roman" w:cs="Times New Roman"/>
          <w:sz w:val="28"/>
          <w:szCs w:val="28"/>
          <w:lang w:eastAsia="ru-RU"/>
        </w:rPr>
        <w:t>addFront(item) добавляет новый элемент в голову дека. Параметр (элемент) необходим; ничего не возвращает.</w:t>
      </w:r>
    </w:p>
    <w:p w:rsidR="00C776CA" w:rsidRPr="00C776CA" w:rsidRDefault="00C776CA" w:rsidP="00C776CA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6CA">
        <w:rPr>
          <w:rFonts w:ascii="Times New Roman" w:eastAsia="Times New Roman" w:hAnsi="Times New Roman" w:cs="Times New Roman"/>
          <w:sz w:val="28"/>
          <w:szCs w:val="28"/>
          <w:lang w:eastAsia="ru-RU"/>
        </w:rPr>
        <w:t>addRear(item) добавляет новый элемент в хвост дека. Параметр (элемент) необходим; ничего не возвращает.</w:t>
      </w:r>
    </w:p>
    <w:p w:rsidR="00C776CA" w:rsidRPr="00C776CA" w:rsidRDefault="00C776CA" w:rsidP="00C776CA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6CA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removeFront() удаляет первый элемент из дека. Не нуждается в параметрах и возвращает элемент. Дек модифицируется.</w:t>
      </w:r>
    </w:p>
    <w:p w:rsidR="00C776CA" w:rsidRPr="00C776CA" w:rsidRDefault="00C776CA" w:rsidP="00C776CA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6CA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removeRear() удаляет последний элемент из дека. Не нуждается в параметрах и возвращает элемент. Дек модифицируется.</w:t>
      </w:r>
    </w:p>
    <w:p w:rsidR="00C776CA" w:rsidRPr="00C776CA" w:rsidRDefault="00C776CA" w:rsidP="00C776CA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6CA">
        <w:rPr>
          <w:rFonts w:ascii="Times New Roman" w:eastAsia="Times New Roman" w:hAnsi="Times New Roman" w:cs="Times New Roman"/>
          <w:sz w:val="28"/>
          <w:szCs w:val="28"/>
          <w:lang w:eastAsia="ru-RU"/>
        </w:rPr>
        <w:t>isEmpty() проверяет дек на пустоту. Не нуждается в параметрах и возвращает булево значение.</w:t>
      </w:r>
    </w:p>
    <w:p w:rsidR="00C776CA" w:rsidRPr="00C776CA" w:rsidRDefault="00C776CA" w:rsidP="00C77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6CA">
        <w:rPr>
          <w:rFonts w:ascii="Times New Roman" w:eastAsia="Times New Roman" w:hAnsi="Times New Roman" w:cs="Times New Roman"/>
          <w:sz w:val="28"/>
          <w:szCs w:val="28"/>
          <w:lang w:eastAsia="ru-RU"/>
        </w:rPr>
        <w:t>size() возвращает количество элементов в деке. Не нуждается в параметрах и возвращает целое число.</w:t>
      </w:r>
    </w:p>
    <w:p w:rsidR="00C776CA" w:rsidRDefault="00C776CA" w:rsidP="00C776C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41C84" w:rsidRDefault="00141C84" w:rsidP="00C776C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41C84" w:rsidRDefault="00141C84" w:rsidP="00C776C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41C84" w:rsidRDefault="00141C84" w:rsidP="00C776C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6B64D3" w:rsidRDefault="006B64D3" w:rsidP="00C776C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6B64D3" w:rsidRDefault="006B64D3" w:rsidP="00C776C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C4F8D" w:rsidRPr="003258A3" w:rsidRDefault="00E37167" w:rsidP="00E77EF4">
      <w:pPr>
        <w:pStyle w:val="aa"/>
        <w:numPr>
          <w:ilvl w:val="1"/>
          <w:numId w:val="2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" w:name="_Toc44142319"/>
      <w:r w:rsidRPr="003258A3">
        <w:rPr>
          <w:rFonts w:ascii="Times New Roman" w:hAnsi="Times New Roman" w:cs="Times New Roman"/>
          <w:b/>
          <w:sz w:val="32"/>
          <w:szCs w:val="32"/>
        </w:rPr>
        <w:t>Стек и Очередь</w:t>
      </w:r>
      <w:bookmarkEnd w:id="6"/>
    </w:p>
    <w:p w:rsidR="009C4F8D" w:rsidRDefault="009C4F8D" w:rsidP="009C4F8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7167" w:rsidRPr="00E37167" w:rsidRDefault="00E37167" w:rsidP="00B007E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Стеком</w:t>
      </w: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называется упорядоченный набор элементов, в котором размещение новых и удаление существующих происходит с одного конца, называемого вершиной.</w:t>
      </w:r>
      <w:r w:rsidR="00B007EB"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07EB"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 работы стека сравнивают со стопкой листов бумаги: чтобы взять второй сверху, нужно снять верхний.</w:t>
      </w:r>
      <w:r w:rsid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стеке реализуется дисциплина обслуживания LIFO:</w:t>
      </w:r>
    </w:p>
    <w:p w:rsidR="00E37167" w:rsidRPr="00E37167" w:rsidRDefault="00E37167" w:rsidP="00B00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LAST</w:t>
      </w: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— последний</w:t>
      </w:r>
    </w:p>
    <w:p w:rsidR="00E37167" w:rsidRPr="00E37167" w:rsidRDefault="00E37167" w:rsidP="00B00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INPUT</w:t>
      </w: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вошел</w:t>
      </w:r>
    </w:p>
    <w:p w:rsidR="00E37167" w:rsidRPr="00E37167" w:rsidRDefault="00E37167" w:rsidP="00B00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FIRST</w:t>
      </w: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первый</w:t>
      </w:r>
    </w:p>
    <w:p w:rsidR="00E37167" w:rsidRPr="00E37167" w:rsidRDefault="00E37167" w:rsidP="00B00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OUTPUT</w:t>
      </w: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вышел</w:t>
      </w:r>
    </w:p>
    <w:p w:rsidR="00E37167" w:rsidRPr="00E37167" w:rsidRDefault="00E37167" w:rsidP="00E37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Различают аппаратный и программный стек.</w:t>
      </w: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007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Аппаратный</w:t>
      </w: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стек используется для хранения адресов возврата из функций и их аргументов.</w:t>
      </w: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007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Программный стек</w:t>
      </w: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пользовательская модель (структура) данных.</w:t>
      </w:r>
    </w:p>
    <w:p w:rsidR="009C4F8D" w:rsidRDefault="009C4F8D" w:rsidP="00E37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37167" w:rsidRPr="00E37167" w:rsidRDefault="00E37167" w:rsidP="00EF1D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7" w:name="_Toc44105437"/>
      <w:bookmarkStart w:id="8" w:name="_Toc44105503"/>
      <w:bookmarkStart w:id="9" w:name="_Toc44105604"/>
      <w:bookmarkStart w:id="10" w:name="_Toc44105952"/>
      <w:r w:rsidRPr="00E371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Операции для работы со стеком</w:t>
      </w:r>
      <w:bookmarkEnd w:id="7"/>
      <w:bookmarkEnd w:id="8"/>
      <w:bookmarkEnd w:id="9"/>
      <w:bookmarkEnd w:id="10"/>
    </w:p>
    <w:p w:rsidR="00E37167" w:rsidRPr="00E37167" w:rsidRDefault="00E37167" w:rsidP="00E37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 стеком реализованы следующие операции:</w:t>
      </w:r>
    </w:p>
    <w:p w:rsidR="00E37167" w:rsidRPr="00E37167" w:rsidRDefault="00E37167" w:rsidP="00E37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стека init(s), где s — стек</w:t>
      </w:r>
    </w:p>
    <w:p w:rsidR="00E37167" w:rsidRPr="00E37167" w:rsidRDefault="00E37167" w:rsidP="00E37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помещение элемента в стек push(s, i), где s — стек, i — помещаемый элемент;</w:t>
      </w:r>
    </w:p>
    <w:p w:rsidR="00E37167" w:rsidRPr="00E37167" w:rsidRDefault="00E37167" w:rsidP="00E37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элемента из стека i=pop(s);</w:t>
      </w:r>
    </w:p>
    <w:p w:rsidR="00E37167" w:rsidRPr="00E37167" w:rsidRDefault="00E37167" w:rsidP="00E37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верхнего элемента стека без его удаления i=stkTop(s), где s — стек</w:t>
      </w:r>
    </w:p>
    <w:p w:rsidR="00E37167" w:rsidRPr="00E37167" w:rsidRDefault="00E37167" w:rsidP="00E37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количества элементов стека</w:t>
      </w:r>
    </w:p>
    <w:p w:rsidR="00E37167" w:rsidRPr="00E37167" w:rsidRDefault="00E37167" w:rsidP="00E37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определение, пуст ли стек isempty(s) возвращает 1 если стек пустой и 0 в противном случае.</w:t>
      </w:r>
    </w:p>
    <w:p w:rsidR="00E37167" w:rsidRPr="00E37167" w:rsidRDefault="00E37167" w:rsidP="00E37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элементов стека stkPrint(s), где s — стек</w:t>
      </w:r>
    </w:p>
    <w:p w:rsidR="001D0744" w:rsidRDefault="001D0744" w:rsidP="00E37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37167" w:rsidRPr="00E37167" w:rsidRDefault="00E37167" w:rsidP="00EF1D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1" w:name="_Toc44105438"/>
      <w:bookmarkStart w:id="12" w:name="_Toc44105504"/>
      <w:bookmarkStart w:id="13" w:name="_Toc44105605"/>
      <w:bookmarkStart w:id="14" w:name="_Toc44105953"/>
      <w:r w:rsidRPr="00E371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Способы реализации стека</w:t>
      </w:r>
      <w:bookmarkEnd w:id="11"/>
      <w:bookmarkEnd w:id="12"/>
      <w:bookmarkEnd w:id="13"/>
      <w:bookmarkEnd w:id="14"/>
    </w:p>
    <w:p w:rsidR="00E37167" w:rsidRPr="00E37167" w:rsidRDefault="00E37167" w:rsidP="00E37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несколько способов реализации стека:</w:t>
      </w:r>
    </w:p>
    <w:p w:rsidR="00E37167" w:rsidRPr="00E37167" w:rsidRDefault="00E37167" w:rsidP="00E371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 помощью одномерного массива;</w:t>
      </w:r>
    </w:p>
    <w:p w:rsidR="00E37167" w:rsidRPr="00E37167" w:rsidRDefault="00E37167" w:rsidP="00E371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связанного списка;</w:t>
      </w:r>
    </w:p>
    <w:p w:rsidR="00303EF0" w:rsidRPr="001D0744" w:rsidRDefault="00E37167" w:rsidP="001D07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167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класса объектно-ориентированного программирования.</w:t>
      </w:r>
    </w:p>
    <w:p w:rsidR="00B007EB" w:rsidRDefault="00B007EB" w:rsidP="00B00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Очередью</w:t>
      </w: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называется упорядоченный набор элементов, которые могут удаляться с её начала и помещаться в её конец.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B007EB" w:rsidRPr="00B007EB" w:rsidRDefault="00B007EB" w:rsidP="00B007E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Очередь в программировании используется, как и в реальной жизни, когда нужно совершить какие-то действия в порядке их поступления, выполнив их последовательно. Примером может служить организация событий в Windows. Когда пользователь оказывает какое-то действие на приложение, то в приложении не вызывается соответствующая процедура (ведь в этот момент приложение может совершать другие действия), а ему присылается сообщение, содержащее информацию о совершенном действии, это сообщение ставится в очередь, и только когда будут обработаны сообщения, пришедшие ранее, приложение выполнит необходимое действие.</w:t>
      </w: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Очередь организована, в отличие от стека, согласно дисциплине обслуживания FIFO:</w:t>
      </w:r>
    </w:p>
    <w:p w:rsidR="00B007EB" w:rsidRPr="00B007EB" w:rsidRDefault="00B007EB" w:rsidP="00B007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FIRST </w:t>
      </w: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>— первый</w:t>
      </w:r>
    </w:p>
    <w:p w:rsidR="00B007EB" w:rsidRPr="00B007EB" w:rsidRDefault="00B007EB" w:rsidP="00B007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INPUT</w:t>
      </w: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вошел</w:t>
      </w:r>
    </w:p>
    <w:p w:rsidR="00B007EB" w:rsidRPr="00B007EB" w:rsidRDefault="00B007EB" w:rsidP="00B007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FIRST</w:t>
      </w: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первый</w:t>
      </w:r>
    </w:p>
    <w:p w:rsidR="00B007EB" w:rsidRPr="00B007EB" w:rsidRDefault="00B007EB" w:rsidP="00B007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OUTPUT</w:t>
      </w: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вышел</w:t>
      </w: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Существует несколько способов реализации очереди:</w:t>
      </w:r>
    </w:p>
    <w:p w:rsidR="00B007EB" w:rsidRPr="00B007EB" w:rsidRDefault="00B007EB" w:rsidP="00B007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одномерного массива;</w:t>
      </w:r>
    </w:p>
    <w:p w:rsidR="00B007EB" w:rsidRPr="00B007EB" w:rsidRDefault="00B007EB" w:rsidP="00B007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связанного списка;</w:t>
      </w:r>
    </w:p>
    <w:p w:rsidR="00B007EB" w:rsidRPr="00B007EB" w:rsidRDefault="00B007EB" w:rsidP="00B007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класса объектно-ориентированного программирования.</w:t>
      </w:r>
    </w:p>
    <w:p w:rsidR="00B007EB" w:rsidRPr="00B007EB" w:rsidRDefault="00B007EB" w:rsidP="00B00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Простейшие операции с очередью:</w:t>
      </w:r>
    </w:p>
    <w:p w:rsidR="00B007EB" w:rsidRPr="00B007EB" w:rsidRDefault="00B007EB" w:rsidP="00B007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>init() инициализация очереди.</w:t>
      </w:r>
    </w:p>
    <w:p w:rsidR="00B007EB" w:rsidRPr="00B007EB" w:rsidRDefault="00B007EB" w:rsidP="00B007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>insert (q, x) — помещение элемента x в конец очереди q (q — указатель на очередь);</w:t>
      </w:r>
    </w:p>
    <w:p w:rsidR="00B007EB" w:rsidRPr="00B007EB" w:rsidRDefault="00B007EB" w:rsidP="00B007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>x=remove (q) — удаление элемента x из очереди q;</w:t>
      </w:r>
    </w:p>
    <w:p w:rsidR="00B007EB" w:rsidRPr="00B007EB" w:rsidRDefault="00B007EB" w:rsidP="00B007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>isempty(q) — возвращает 1, если очередь пуста и 0 в противном случае;</w:t>
      </w:r>
    </w:p>
    <w:p w:rsidR="00B007EB" w:rsidRPr="00B007EB" w:rsidRDefault="00B007EB" w:rsidP="00B007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EB">
        <w:rPr>
          <w:rFonts w:ascii="Times New Roman" w:eastAsia="Times New Roman" w:hAnsi="Times New Roman" w:cs="Times New Roman"/>
          <w:sz w:val="28"/>
          <w:szCs w:val="28"/>
          <w:lang w:eastAsia="ru-RU"/>
        </w:rPr>
        <w:t>print(q) – вывод элементов очереди q.</w:t>
      </w:r>
    </w:p>
    <w:p w:rsidR="00E37167" w:rsidRDefault="00E37167" w:rsidP="00F93E21">
      <w:pPr>
        <w:rPr>
          <w:rFonts w:ascii="Times New Roman" w:hAnsi="Times New Roman" w:cs="Times New Roman"/>
          <w:b/>
          <w:sz w:val="32"/>
          <w:szCs w:val="32"/>
        </w:rPr>
      </w:pPr>
    </w:p>
    <w:p w:rsidR="006B64D3" w:rsidRDefault="006B64D3" w:rsidP="00F93E21">
      <w:pPr>
        <w:rPr>
          <w:rFonts w:ascii="Times New Roman" w:hAnsi="Times New Roman" w:cs="Times New Roman"/>
          <w:b/>
          <w:sz w:val="32"/>
          <w:szCs w:val="32"/>
        </w:rPr>
      </w:pPr>
    </w:p>
    <w:p w:rsidR="006B64D3" w:rsidRDefault="006B64D3" w:rsidP="00F93E21">
      <w:pPr>
        <w:rPr>
          <w:rFonts w:ascii="Times New Roman" w:hAnsi="Times New Roman" w:cs="Times New Roman"/>
          <w:b/>
          <w:sz w:val="32"/>
          <w:szCs w:val="32"/>
        </w:rPr>
      </w:pPr>
    </w:p>
    <w:p w:rsidR="00F9054D" w:rsidRPr="005D1C3A" w:rsidRDefault="006F3592" w:rsidP="003258A3">
      <w:pPr>
        <w:pStyle w:val="10"/>
        <w:numPr>
          <w:ilvl w:val="1"/>
          <w:numId w:val="21"/>
        </w:numPr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15" w:name="_Toc44105439"/>
      <w:bookmarkStart w:id="16" w:name="_Toc44105505"/>
      <w:bookmarkStart w:id="17" w:name="_Toc44105606"/>
      <w:bookmarkStart w:id="18" w:name="_Toc44105954"/>
      <w:bookmarkStart w:id="19" w:name="_Toc44142320"/>
      <w:r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 xml:space="preserve">Краткое введение. </w:t>
      </w:r>
      <w:hyperlink r:id="rId10" w:tooltip="Итераторы в C++: введение" w:history="1">
        <w:r w:rsidR="009528AE" w:rsidRPr="009528AE">
          <w:rPr>
            <w:rFonts w:ascii="Times New Roman" w:eastAsia="Times New Roman" w:hAnsi="Times New Roman" w:cs="Times New Roman"/>
            <w:b/>
            <w:color w:val="auto"/>
            <w:lang w:eastAsia="ru-RU"/>
          </w:rPr>
          <w:t>Итераторы</w:t>
        </w:r>
        <w:r w:rsidR="009C4F8D">
          <w:rPr>
            <w:rFonts w:ascii="Times New Roman" w:eastAsia="Times New Roman" w:hAnsi="Times New Roman" w:cs="Times New Roman"/>
            <w:b/>
            <w:color w:val="auto"/>
            <w:lang w:eastAsia="ru-RU"/>
          </w:rPr>
          <w:t xml:space="preserve"> и контейнеры</w:t>
        </w:r>
        <w:r w:rsidR="009528AE" w:rsidRPr="009528AE">
          <w:rPr>
            <w:rFonts w:ascii="Times New Roman" w:eastAsia="Times New Roman" w:hAnsi="Times New Roman" w:cs="Times New Roman"/>
            <w:b/>
            <w:color w:val="auto"/>
            <w:lang w:eastAsia="ru-RU"/>
          </w:rPr>
          <w:t xml:space="preserve"> в C++</w:t>
        </w:r>
        <w:bookmarkEnd w:id="15"/>
        <w:bookmarkEnd w:id="16"/>
        <w:bookmarkEnd w:id="17"/>
        <w:bookmarkEnd w:id="18"/>
      </w:hyperlink>
      <w:r w:rsidR="006B64D3">
        <w:rPr>
          <w:rFonts w:ascii="Times New Roman" w:eastAsia="Times New Roman" w:hAnsi="Times New Roman" w:cs="Times New Roman"/>
          <w:b/>
          <w:color w:val="auto"/>
          <w:lang w:eastAsia="ru-RU"/>
        </w:rPr>
        <w:t>.</w:t>
      </w:r>
      <w:bookmarkEnd w:id="19"/>
    </w:p>
    <w:p w:rsidR="006F3592" w:rsidRPr="006F3592" w:rsidRDefault="006F3592" w:rsidP="006F3592">
      <w:pPr>
        <w:pStyle w:val="a3"/>
        <w:spacing w:after="0" w:afterAutospacing="0"/>
        <w:rPr>
          <w:sz w:val="28"/>
          <w:szCs w:val="28"/>
          <w:shd w:val="clear" w:color="auto" w:fill="FFFFFF"/>
        </w:rPr>
      </w:pPr>
    </w:p>
    <w:p w:rsidR="009528AE" w:rsidRPr="009528AE" w:rsidRDefault="009528AE" w:rsidP="00F9054D">
      <w:pPr>
        <w:pStyle w:val="a3"/>
        <w:ind w:firstLine="708"/>
        <w:rPr>
          <w:sz w:val="28"/>
          <w:szCs w:val="28"/>
        </w:rPr>
      </w:pPr>
      <w:r w:rsidRPr="009528AE">
        <w:rPr>
          <w:b/>
          <w:bCs/>
          <w:sz w:val="28"/>
          <w:szCs w:val="28"/>
        </w:rPr>
        <w:t>Итератор</w:t>
      </w:r>
      <w:r w:rsidRPr="009528AE">
        <w:rPr>
          <w:sz w:val="28"/>
          <w:szCs w:val="28"/>
        </w:rPr>
        <w:t xml:space="preserve"> — это такая структура данных, которая используется для обращения к определенному элементу в контейнерах STL. Обычно из используют с контейнерами</w:t>
      </w:r>
      <w:r w:rsidR="00CE7C72" w:rsidRPr="00CE7C72">
        <w:rPr>
          <w:sz w:val="28"/>
          <w:szCs w:val="28"/>
        </w:rPr>
        <w:t xml:space="preserve"> </w:t>
      </w:r>
      <w:r w:rsidRPr="009528AE">
        <w:rPr>
          <w:sz w:val="28"/>
          <w:szCs w:val="28"/>
        </w:rPr>
        <w:t>set, list , а у вектора для этого применяют индексы.</w:t>
      </w:r>
    </w:p>
    <w:p w:rsidR="00E77EF4" w:rsidRDefault="009528AE" w:rsidP="00E77EF4">
      <w:pPr>
        <w:pStyle w:val="a3"/>
        <w:ind w:firstLine="708"/>
        <w:rPr>
          <w:sz w:val="28"/>
          <w:szCs w:val="28"/>
        </w:rPr>
      </w:pPr>
      <w:r w:rsidRPr="009528AE">
        <w:rPr>
          <w:sz w:val="28"/>
          <w:szCs w:val="28"/>
        </w:rPr>
        <w:t xml:space="preserve">Кстати по мере того, как мы будем изучать итераторы, вам все больше будет казаться, что итераторы и есть </w:t>
      </w:r>
      <w:hyperlink r:id="rId11" w:history="1">
        <w:r w:rsidRPr="009528AE">
          <w:rPr>
            <w:sz w:val="28"/>
            <w:szCs w:val="28"/>
          </w:rPr>
          <w:t xml:space="preserve">указатели </w:t>
        </w:r>
      </w:hyperlink>
      <w:r w:rsidR="00F9054D" w:rsidRPr="00F9054D">
        <w:rPr>
          <w:sz w:val="28"/>
          <w:szCs w:val="28"/>
        </w:rPr>
        <w:t>(</w:t>
      </w:r>
      <w:r w:rsidR="00F9054D">
        <w:rPr>
          <w:sz w:val="28"/>
          <w:szCs w:val="28"/>
        </w:rPr>
        <w:t>Но не стоит путать</w:t>
      </w:r>
      <w:r w:rsidR="00F9054D" w:rsidRPr="00F9054D">
        <w:rPr>
          <w:sz w:val="28"/>
          <w:szCs w:val="28"/>
        </w:rPr>
        <w:t>).</w:t>
      </w:r>
      <w:bookmarkStart w:id="20" w:name="_Toc44105440"/>
      <w:bookmarkStart w:id="21" w:name="_Toc44105506"/>
      <w:bookmarkStart w:id="22" w:name="_Toc44105607"/>
    </w:p>
    <w:p w:rsidR="009528AE" w:rsidRPr="00E77EF4" w:rsidRDefault="009528AE" w:rsidP="00E77EF4">
      <w:pPr>
        <w:pStyle w:val="a3"/>
        <w:ind w:firstLine="708"/>
        <w:rPr>
          <w:sz w:val="28"/>
          <w:szCs w:val="28"/>
          <w:lang w:val="en-US"/>
        </w:rPr>
      </w:pPr>
      <w:r w:rsidRPr="009528AE">
        <w:rPr>
          <w:bCs/>
          <w:sz w:val="28"/>
          <w:szCs w:val="28"/>
        </w:rPr>
        <w:t>Как создать итератор</w:t>
      </w:r>
      <w:bookmarkEnd w:id="20"/>
      <w:bookmarkEnd w:id="21"/>
      <w:bookmarkEnd w:id="22"/>
      <w:r w:rsidR="00E77EF4">
        <w:rPr>
          <w:bCs/>
          <w:sz w:val="28"/>
          <w:szCs w:val="28"/>
          <w:lang w:val="en-US"/>
        </w:rPr>
        <w:t>:</w:t>
      </w:r>
    </w:p>
    <w:p w:rsidR="009528AE" w:rsidRDefault="009528AE" w:rsidP="009528AE">
      <w:pPr>
        <w:pStyle w:val="a3"/>
        <w:numPr>
          <w:ilvl w:val="0"/>
          <w:numId w:val="14"/>
        </w:numPr>
        <w:rPr>
          <w:sz w:val="28"/>
          <w:szCs w:val="28"/>
        </w:rPr>
      </w:pPr>
      <w:r w:rsidRPr="009528AE">
        <w:rPr>
          <w:sz w:val="28"/>
          <w:szCs w:val="28"/>
        </w:rPr>
        <w:t>Для создания итератора мы должны с самого начала программы подключить библиотеку &lt;iterator&gt;.</w:t>
      </w:r>
    </w:p>
    <w:p w:rsidR="009528AE" w:rsidRPr="009528AE" w:rsidRDefault="009528AE" w:rsidP="009528AE">
      <w:pPr>
        <w:pStyle w:val="a3"/>
        <w:ind w:firstLine="708"/>
        <w:rPr>
          <w:sz w:val="28"/>
          <w:szCs w:val="28"/>
        </w:rPr>
      </w:pPr>
      <w:r w:rsidRPr="009528AE">
        <w:rPr>
          <w:rStyle w:val="crayon-p"/>
          <w:sz w:val="28"/>
          <w:szCs w:val="28"/>
          <w:highlight w:val="lightGray"/>
        </w:rPr>
        <w:t>#inlcude &lt;iterator&gt;</w:t>
      </w:r>
    </w:p>
    <w:p w:rsidR="009528AE" w:rsidRDefault="009528AE" w:rsidP="009528AE">
      <w:pPr>
        <w:pStyle w:val="a3"/>
        <w:numPr>
          <w:ilvl w:val="0"/>
          <w:numId w:val="14"/>
        </w:numPr>
        <w:rPr>
          <w:sz w:val="28"/>
          <w:szCs w:val="28"/>
        </w:rPr>
      </w:pPr>
      <w:r w:rsidRPr="009528AE">
        <w:rPr>
          <w:sz w:val="28"/>
          <w:szCs w:val="28"/>
        </w:rPr>
        <w:t>Далее для его создании нам потребуется использовать вот эту схему:</w:t>
      </w:r>
    </w:p>
    <w:p w:rsidR="009528AE" w:rsidRPr="009528AE" w:rsidRDefault="009528AE" w:rsidP="009528A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8AE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&lt;контейнер&gt; &lt;его тип&gt; :: iterator &lt;имя итератора&gt;;</w:t>
      </w:r>
    </w:p>
    <w:p w:rsidR="009528AE" w:rsidRPr="009528AE" w:rsidRDefault="009528AE" w:rsidP="00F9054D">
      <w:pPr>
        <w:pStyle w:val="a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&lt;контейнер&gt; — указываем требуемый контейнер, на который и будет ссылаться итератор. Например </w:t>
      </w:r>
      <w:r w:rsidR="00F9054D" w:rsidRPr="00F9054D">
        <w:rPr>
          <w:rFonts w:ascii="Times New Roman" w:eastAsia="Times New Roman" w:hAnsi="Times New Roman" w:cs="Times New Roman"/>
          <w:sz w:val="28"/>
          <w:szCs w:val="28"/>
          <w:lang w:eastAsia="ru-RU"/>
        </w:rPr>
        <w:t>deque</w:t>
      </w:r>
      <w:r w:rsidR="00F905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="00F905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8AE">
        <w:rPr>
          <w:rFonts w:ascii="Times New Roman" w:eastAsia="Times New Roman" w:hAnsi="Times New Roman" w:cs="Times New Roman"/>
          <w:sz w:val="28"/>
          <w:szCs w:val="28"/>
          <w:lang w:eastAsia="ru-RU"/>
        </w:rPr>
        <w:t>map, vector, list.</w:t>
      </w:r>
    </w:p>
    <w:p w:rsidR="009528AE" w:rsidRPr="009528AE" w:rsidRDefault="009528AE" w:rsidP="009528AE">
      <w:pPr>
        <w:pStyle w:val="a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8AE">
        <w:rPr>
          <w:rFonts w:ascii="Times New Roman" w:eastAsia="Times New Roman" w:hAnsi="Times New Roman" w:cs="Times New Roman"/>
          <w:sz w:val="28"/>
          <w:szCs w:val="28"/>
          <w:lang w:eastAsia="ru-RU"/>
        </w:rPr>
        <w:t>&lt;его тип&gt; — указываем тип контейнера.</w:t>
      </w:r>
    </w:p>
    <w:p w:rsidR="00E77EF4" w:rsidRDefault="009528AE" w:rsidP="00E77EF4">
      <w:pPr>
        <w:pStyle w:val="a3"/>
        <w:rPr>
          <w:sz w:val="28"/>
          <w:szCs w:val="28"/>
        </w:rPr>
      </w:pPr>
      <w:r w:rsidRPr="009528AE">
        <w:rPr>
          <w:sz w:val="28"/>
          <w:szCs w:val="28"/>
        </w:rPr>
        <w:t>Вам нужно помнить! Если вы создали итератор и случайно ввели не тот тип данных, который указали при создании контейнера, то ваша программа будет работать непра</w:t>
      </w:r>
      <w:r w:rsidR="009C4F8D">
        <w:rPr>
          <w:sz w:val="28"/>
          <w:szCs w:val="28"/>
        </w:rPr>
        <w:t>вильно и вообще может не запуститься.</w:t>
      </w:r>
      <w:bookmarkStart w:id="23" w:name="_Toc44105441"/>
      <w:bookmarkStart w:id="24" w:name="_Toc44105507"/>
      <w:bookmarkStart w:id="25" w:name="_Toc44105608"/>
    </w:p>
    <w:p w:rsidR="009528AE" w:rsidRPr="00E77EF4" w:rsidRDefault="009528AE" w:rsidP="00E77EF4">
      <w:pPr>
        <w:pStyle w:val="a3"/>
        <w:ind w:firstLine="708"/>
        <w:rPr>
          <w:sz w:val="28"/>
          <w:szCs w:val="28"/>
        </w:rPr>
      </w:pPr>
      <w:r w:rsidRPr="009528AE">
        <w:rPr>
          <w:bCs/>
          <w:sz w:val="28"/>
          <w:szCs w:val="28"/>
        </w:rPr>
        <w:t>Методы начала и конца контейнеров</w:t>
      </w:r>
      <w:bookmarkEnd w:id="23"/>
      <w:bookmarkEnd w:id="24"/>
      <w:bookmarkEnd w:id="25"/>
      <w:r w:rsidR="00E77EF4" w:rsidRPr="00E77EF4">
        <w:rPr>
          <w:bCs/>
          <w:sz w:val="28"/>
          <w:szCs w:val="28"/>
        </w:rPr>
        <w:t>:</w:t>
      </w:r>
    </w:p>
    <w:p w:rsidR="009528AE" w:rsidRPr="009528AE" w:rsidRDefault="009528AE" w:rsidP="009528AE">
      <w:pPr>
        <w:pStyle w:val="a3"/>
        <w:rPr>
          <w:sz w:val="28"/>
          <w:szCs w:val="28"/>
        </w:rPr>
      </w:pPr>
      <w:r w:rsidRPr="009528AE">
        <w:rPr>
          <w:sz w:val="28"/>
          <w:szCs w:val="28"/>
        </w:rPr>
        <w:t>У каждого контейнера имеются два метода, которые, как указатели передают итератору начало или конец контейнера — begin() и end().</w:t>
      </w:r>
    </w:p>
    <w:p w:rsidR="009528AE" w:rsidRPr="009528AE" w:rsidRDefault="009528AE" w:rsidP="009528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8A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begin() отправит итератор на начала контейнера.</w:t>
      </w:r>
    </w:p>
    <w:p w:rsidR="009528AE" w:rsidRPr="009528AE" w:rsidRDefault="009528AE" w:rsidP="009528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метод end() отправит на конец. А если точнее, то на одну ячейку больше последней. Если мы попытаемся вывести эту ячейку у нас появятся проблемы с компилятором </w:t>
      </w:r>
      <w:r w:rsidRPr="009528AE">
        <w:rPr>
          <w:rFonts w:ascii="Segoe UI Symbol" w:eastAsia="Times New Roman" w:hAnsi="Segoe UI Symbol" w:cs="Segoe UI Symbol"/>
          <w:sz w:val="28"/>
          <w:szCs w:val="28"/>
          <w:lang w:eastAsia="ru-RU"/>
        </w:rPr>
        <w:t>🙂</w:t>
      </w:r>
      <w:r w:rsidRPr="00952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</w:p>
    <w:p w:rsidR="003D35A0" w:rsidRPr="009528AE" w:rsidRDefault="009528AE" w:rsidP="009528AE">
      <w:pPr>
        <w:pStyle w:val="a3"/>
        <w:rPr>
          <w:sz w:val="28"/>
          <w:szCs w:val="28"/>
        </w:rPr>
      </w:pPr>
      <w:r w:rsidRPr="009528AE">
        <w:rPr>
          <w:sz w:val="28"/>
          <w:szCs w:val="28"/>
        </w:rPr>
        <w:t>Их мы можем использовать даже без подключения библиотеки &lt;iterator&gt;, что очень удобно.</w:t>
      </w:r>
    </w:p>
    <w:p w:rsidR="00F93E21" w:rsidRDefault="00F93E21" w:rsidP="00654B9F">
      <w:pPr>
        <w:rPr>
          <w:rFonts w:ascii="Times New Roman" w:hAnsi="Times New Roman" w:cs="Times New Roman"/>
          <w:b/>
          <w:sz w:val="32"/>
          <w:szCs w:val="32"/>
        </w:rPr>
      </w:pPr>
    </w:p>
    <w:p w:rsidR="00FA55BA" w:rsidRDefault="00FA55BA" w:rsidP="00FA55BA">
      <w:pPr>
        <w:rPr>
          <w:rFonts w:ascii="Times New Roman" w:hAnsi="Times New Roman" w:cs="Times New Roman"/>
          <w:b/>
          <w:sz w:val="32"/>
          <w:szCs w:val="32"/>
        </w:rPr>
      </w:pPr>
    </w:p>
    <w:p w:rsidR="003D35A0" w:rsidRDefault="003D35A0" w:rsidP="00FA55BA">
      <w:pPr>
        <w:rPr>
          <w:rFonts w:ascii="Times New Roman" w:hAnsi="Times New Roman" w:cs="Times New Roman"/>
          <w:b/>
          <w:sz w:val="32"/>
          <w:szCs w:val="32"/>
        </w:rPr>
      </w:pPr>
    </w:p>
    <w:p w:rsidR="00F93E21" w:rsidRPr="003258A3" w:rsidRDefault="00F93E21" w:rsidP="00E77EF4">
      <w:pPr>
        <w:pStyle w:val="aa"/>
        <w:numPr>
          <w:ilvl w:val="1"/>
          <w:numId w:val="2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6" w:name="_Toc44142321"/>
      <w:r w:rsidRPr="003258A3">
        <w:rPr>
          <w:rFonts w:ascii="Times New Roman" w:hAnsi="Times New Roman" w:cs="Times New Roman"/>
          <w:b/>
          <w:sz w:val="32"/>
          <w:szCs w:val="32"/>
        </w:rPr>
        <w:t xml:space="preserve">Абстрактный тип данных Дек в </w:t>
      </w:r>
      <w:r w:rsidR="001D0744" w:rsidRPr="003258A3">
        <w:rPr>
          <w:rFonts w:ascii="Times New Roman" w:hAnsi="Times New Roman" w:cs="Times New Roman"/>
          <w:b/>
          <w:sz w:val="32"/>
          <w:szCs w:val="32"/>
        </w:rPr>
        <w:t xml:space="preserve">языке программирования </w:t>
      </w:r>
      <w:r w:rsidRPr="003258A3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3258A3">
        <w:rPr>
          <w:rFonts w:ascii="Times New Roman" w:hAnsi="Times New Roman" w:cs="Times New Roman"/>
          <w:b/>
          <w:sz w:val="32"/>
          <w:szCs w:val="32"/>
        </w:rPr>
        <w:t>++</w:t>
      </w:r>
      <w:bookmarkEnd w:id="26"/>
    </w:p>
    <w:p w:rsidR="00FA55BA" w:rsidRPr="009C4F8D" w:rsidRDefault="00FA55BA" w:rsidP="00FA55BA">
      <w:pPr>
        <w:rPr>
          <w:rFonts w:ascii="Times New Roman" w:hAnsi="Times New Roman" w:cs="Times New Roman"/>
          <w:b/>
          <w:sz w:val="32"/>
          <w:szCs w:val="32"/>
        </w:rPr>
      </w:pPr>
    </w:p>
    <w:p w:rsidR="00F93E21" w:rsidRDefault="00F93E21" w:rsidP="00F93E2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1C84">
        <w:rPr>
          <w:rFonts w:ascii="Times New Roman" w:hAnsi="Times New Roman" w:cs="Times New Roman"/>
          <w:sz w:val="28"/>
          <w:szCs w:val="28"/>
        </w:rPr>
        <w:t xml:space="preserve">Стандартная библиотека C++ предоставляет специальные средства работы с двусторонней очередью. Для этого в ней предусмотрен контейнер </w:t>
      </w: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hAnsi="Times New Roman" w:cs="Times New Roman"/>
          <w:sz w:val="28"/>
          <w:szCs w:val="28"/>
        </w:rPr>
        <w:t>deque</w:t>
      </w: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hAnsi="Times New Roman" w:cs="Times New Roman"/>
          <w:sz w:val="28"/>
          <w:szCs w:val="28"/>
        </w:rPr>
        <w:t>. Он позволяет осуществлять вставку и удаление элементов. Методы контейнера deque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в C++</w:t>
      </w:r>
      <w:r w:rsidRPr="00141C84">
        <w:rPr>
          <w:rFonts w:ascii="Times New Roman" w:hAnsi="Times New Roman" w:cs="Times New Roman"/>
          <w:sz w:val="28"/>
          <w:szCs w:val="28"/>
        </w:rPr>
        <w:t>:</w:t>
      </w:r>
    </w:p>
    <w:p w:rsidR="00F93E21" w:rsidRPr="00141C84" w:rsidRDefault="00F93E21" w:rsidP="00F93E21">
      <w:pPr>
        <w:numPr>
          <w:ilvl w:val="0"/>
          <w:numId w:val="2"/>
        </w:numPr>
        <w:spacing w:before="100" w:beforeAutospacing="1" w:after="24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>front</w:t>
      </w: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возврат значения первого элемента;</w:t>
      </w:r>
    </w:p>
    <w:p w:rsidR="00F93E21" w:rsidRPr="00E77EF4" w:rsidRDefault="00F93E21" w:rsidP="00E77EF4">
      <w:pPr>
        <w:numPr>
          <w:ilvl w:val="0"/>
          <w:numId w:val="2"/>
        </w:numPr>
        <w:spacing w:before="100" w:beforeAutospacing="1" w:after="24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>back</w:t>
      </w: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возврат значени</w:t>
      </w:r>
      <w:r w:rsidRPr="00E77EF4">
        <w:rPr>
          <w:rFonts w:ascii="Times New Roman" w:eastAsia="Times New Roman" w:hAnsi="Times New Roman" w:cs="Times New Roman"/>
          <w:sz w:val="28"/>
          <w:szCs w:val="28"/>
          <w:lang w:eastAsia="ru-RU"/>
        </w:rPr>
        <w:t>я последнего элемента;</w:t>
      </w:r>
    </w:p>
    <w:p w:rsidR="00F93E21" w:rsidRPr="00141C84" w:rsidRDefault="00F93E21" w:rsidP="00F93E21">
      <w:pPr>
        <w:numPr>
          <w:ilvl w:val="0"/>
          <w:numId w:val="2"/>
        </w:numPr>
        <w:spacing w:before="100" w:beforeAutospacing="1" w:after="24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>push_front</w:t>
      </w: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добавление элемента в начало;</w:t>
      </w:r>
    </w:p>
    <w:p w:rsidR="00F93E21" w:rsidRPr="00141C84" w:rsidRDefault="00F93E21" w:rsidP="00F93E21">
      <w:pPr>
        <w:numPr>
          <w:ilvl w:val="0"/>
          <w:numId w:val="2"/>
        </w:numPr>
        <w:spacing w:before="100" w:beforeAutospacing="1" w:after="24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>push_back</w:t>
      </w: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добавление элемента в конец;</w:t>
      </w:r>
    </w:p>
    <w:p w:rsidR="00F93E21" w:rsidRPr="00141C84" w:rsidRDefault="00F93E21" w:rsidP="00F93E21">
      <w:pPr>
        <w:numPr>
          <w:ilvl w:val="0"/>
          <w:numId w:val="2"/>
        </w:numPr>
        <w:spacing w:before="100" w:beforeAutospacing="1" w:after="24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>pop_front</w:t>
      </w: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удаление первого элемента;</w:t>
      </w:r>
    </w:p>
    <w:p w:rsidR="00F93E21" w:rsidRPr="00141C84" w:rsidRDefault="00F93E21" w:rsidP="00F93E21">
      <w:pPr>
        <w:numPr>
          <w:ilvl w:val="0"/>
          <w:numId w:val="2"/>
        </w:numPr>
        <w:spacing w:before="100" w:beforeAutospacing="1" w:after="24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>pop_back</w:t>
      </w: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удаление последнего элемента;</w:t>
      </w:r>
    </w:p>
    <w:p w:rsidR="00F93E21" w:rsidRPr="00141C84" w:rsidRDefault="00F93E21" w:rsidP="00F93E21">
      <w:pPr>
        <w:numPr>
          <w:ilvl w:val="0"/>
          <w:numId w:val="2"/>
        </w:numPr>
        <w:spacing w:before="100" w:beforeAutospacing="1" w:after="24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возврат числа элементов дека;</w:t>
      </w:r>
    </w:p>
    <w:p w:rsidR="00F93E21" w:rsidRDefault="00F93E21" w:rsidP="00F93E21">
      <w:pPr>
        <w:numPr>
          <w:ilvl w:val="0"/>
          <w:numId w:val="2"/>
        </w:numPr>
        <w:spacing w:before="100" w:beforeAutospacing="1" w:after="24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>clear</w:t>
      </w:r>
      <w:r w:rsidRPr="00141C84">
        <w:rPr>
          <w:rFonts w:ascii="Times New Roman" w:hAnsi="Times New Roman" w:cs="Times New Roman"/>
          <w:sz w:val="32"/>
          <w:szCs w:val="32"/>
        </w:rPr>
        <w:t>"</w:t>
      </w:r>
      <w:r w:rsidRPr="00141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очистка дека.</w:t>
      </w:r>
    </w:p>
    <w:p w:rsidR="006B64D3" w:rsidRDefault="006B64D3" w:rsidP="006B64D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64D3" w:rsidRDefault="006B64D3" w:rsidP="006B64D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64D3" w:rsidRDefault="006B64D3" w:rsidP="006B64D3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64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собственного кода </w:t>
      </w:r>
      <w:r w:rsidRPr="006B64D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по 1.3 – 1.4 пункту</w:t>
      </w:r>
      <w:r w:rsidRPr="006B64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с использованием Дека и  Итератора: </w:t>
      </w:r>
    </w:p>
    <w:p w:rsidR="006B64D3" w:rsidRPr="006B64D3" w:rsidRDefault="006B64D3" w:rsidP="006B64D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</w:rPr>
      </w:pPr>
      <w:r w:rsidRPr="006B64D3">
        <w:rPr>
          <w:rFonts w:ascii="Courier New" w:hAnsi="Courier New" w:cs="Courier New"/>
          <w:sz w:val="24"/>
          <w:szCs w:val="24"/>
        </w:rPr>
        <w:t>#</w:t>
      </w:r>
      <w:r w:rsidRPr="006B64D3">
        <w:rPr>
          <w:rFonts w:ascii="Courier New" w:hAnsi="Courier New" w:cs="Courier New"/>
          <w:sz w:val="24"/>
          <w:szCs w:val="24"/>
          <w:lang w:val="en-US"/>
        </w:rPr>
        <w:t>include</w:t>
      </w:r>
      <w:r w:rsidRPr="006B64D3">
        <w:rPr>
          <w:rFonts w:ascii="Courier New" w:hAnsi="Courier New" w:cs="Courier New"/>
          <w:sz w:val="24"/>
          <w:szCs w:val="24"/>
        </w:rPr>
        <w:t xml:space="preserve"> &lt;</w:t>
      </w:r>
      <w:r w:rsidRPr="006B64D3">
        <w:rPr>
          <w:rFonts w:ascii="Courier New" w:hAnsi="Courier New" w:cs="Courier New"/>
          <w:sz w:val="24"/>
          <w:szCs w:val="24"/>
          <w:lang w:val="en-US"/>
        </w:rPr>
        <w:t>iostream</w:t>
      </w:r>
      <w:r w:rsidRPr="006B64D3">
        <w:rPr>
          <w:rFonts w:ascii="Courier New" w:hAnsi="Courier New" w:cs="Courier New"/>
          <w:sz w:val="24"/>
          <w:szCs w:val="24"/>
        </w:rPr>
        <w:t>&gt;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</w:rPr>
      </w:pPr>
      <w:r w:rsidRPr="006B64D3">
        <w:rPr>
          <w:rFonts w:ascii="Courier New" w:hAnsi="Courier New" w:cs="Courier New"/>
          <w:sz w:val="24"/>
          <w:szCs w:val="24"/>
        </w:rPr>
        <w:t>#</w:t>
      </w:r>
      <w:r w:rsidRPr="006B64D3">
        <w:rPr>
          <w:rFonts w:ascii="Courier New" w:hAnsi="Courier New" w:cs="Courier New"/>
          <w:sz w:val="24"/>
          <w:szCs w:val="24"/>
          <w:lang w:val="en-US"/>
        </w:rPr>
        <w:t>include</w:t>
      </w:r>
      <w:r w:rsidRPr="006B64D3">
        <w:rPr>
          <w:rFonts w:ascii="Courier New" w:hAnsi="Courier New" w:cs="Courier New"/>
          <w:sz w:val="24"/>
          <w:szCs w:val="24"/>
        </w:rPr>
        <w:t xml:space="preserve"> &lt;</w:t>
      </w:r>
      <w:r w:rsidRPr="006B64D3">
        <w:rPr>
          <w:rFonts w:ascii="Courier New" w:hAnsi="Courier New" w:cs="Courier New"/>
          <w:sz w:val="24"/>
          <w:szCs w:val="24"/>
          <w:lang w:val="en-US"/>
        </w:rPr>
        <w:t>deque</w:t>
      </w:r>
      <w:r w:rsidRPr="006B64D3">
        <w:rPr>
          <w:rFonts w:ascii="Courier New" w:hAnsi="Courier New" w:cs="Courier New"/>
          <w:sz w:val="24"/>
          <w:szCs w:val="24"/>
        </w:rPr>
        <w:t>&gt;       // подключаем заголовочный файл деков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#include &lt;iterator&gt;    // </w:t>
      </w:r>
      <w:r w:rsidRPr="006B64D3">
        <w:rPr>
          <w:rFonts w:ascii="Courier New" w:hAnsi="Courier New" w:cs="Courier New"/>
          <w:sz w:val="24"/>
          <w:szCs w:val="24"/>
        </w:rPr>
        <w:t>заголовок</w:t>
      </w: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B64D3">
        <w:rPr>
          <w:rFonts w:ascii="Courier New" w:hAnsi="Courier New" w:cs="Courier New"/>
          <w:sz w:val="24"/>
          <w:szCs w:val="24"/>
        </w:rPr>
        <w:t>итераторов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>#include &lt;locale.h&gt;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>int main()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setlocale(LC_ALL, "rus");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    int dequeSize = 0;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    cout &lt;&lt; "</w:t>
      </w:r>
      <w:r w:rsidRPr="006B64D3">
        <w:rPr>
          <w:rFonts w:ascii="Courier New" w:hAnsi="Courier New" w:cs="Courier New"/>
          <w:sz w:val="24"/>
          <w:szCs w:val="24"/>
        </w:rPr>
        <w:t>Введите</w:t>
      </w: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B64D3">
        <w:rPr>
          <w:rFonts w:ascii="Courier New" w:hAnsi="Courier New" w:cs="Courier New"/>
          <w:sz w:val="24"/>
          <w:szCs w:val="24"/>
        </w:rPr>
        <w:t>размер</w:t>
      </w: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B64D3">
        <w:rPr>
          <w:rFonts w:ascii="Courier New" w:hAnsi="Courier New" w:cs="Courier New"/>
          <w:sz w:val="24"/>
          <w:szCs w:val="24"/>
        </w:rPr>
        <w:t>дека</w:t>
      </w:r>
      <w:r w:rsidRPr="006B64D3">
        <w:rPr>
          <w:rFonts w:ascii="Courier New" w:hAnsi="Courier New" w:cs="Courier New"/>
          <w:sz w:val="24"/>
          <w:szCs w:val="24"/>
          <w:lang w:val="en-US"/>
        </w:rPr>
        <w:t>: ";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    cin &gt;&gt; dequeSize;                         //</w:t>
      </w:r>
      <w:r w:rsidRPr="006B64D3">
        <w:rPr>
          <w:rFonts w:ascii="Courier New" w:hAnsi="Courier New" w:cs="Courier New"/>
          <w:sz w:val="24"/>
          <w:szCs w:val="24"/>
        </w:rPr>
        <w:t>Ввели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</w:rPr>
      </w:pPr>
      <w:r w:rsidRPr="006F359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B64D3">
        <w:rPr>
          <w:rFonts w:ascii="Courier New" w:hAnsi="Courier New" w:cs="Courier New"/>
          <w:sz w:val="24"/>
          <w:szCs w:val="24"/>
        </w:rPr>
        <w:t>deque &lt;char&gt; myDeque(dequeSize);         // Cоздаем дек и резервируем для него память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</w:rPr>
      </w:pPr>
      <w:r w:rsidRPr="006B64D3">
        <w:rPr>
          <w:rFonts w:ascii="Courier New" w:hAnsi="Courier New" w:cs="Courier New"/>
          <w:sz w:val="24"/>
          <w:szCs w:val="24"/>
        </w:rPr>
        <w:t xml:space="preserve">    cout &lt;&lt; "Введите элементы дека: "       // Заполняем дек с клавиатуры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</w:rPr>
        <w:t xml:space="preserve">    </w:t>
      </w:r>
      <w:r w:rsidRPr="006B64D3">
        <w:rPr>
          <w:rFonts w:ascii="Courier New" w:hAnsi="Courier New" w:cs="Courier New"/>
          <w:sz w:val="24"/>
          <w:szCs w:val="24"/>
          <w:lang w:val="en-US"/>
        </w:rPr>
        <w:t>for(int i = 0; i &lt; myDeque.size(); i++)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        cin &gt;&gt; myDeque[i];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    cout &lt;&lt; "\n</w:t>
      </w:r>
      <w:r w:rsidRPr="006B64D3">
        <w:rPr>
          <w:rFonts w:ascii="Courier New" w:hAnsi="Courier New" w:cs="Courier New"/>
          <w:sz w:val="24"/>
          <w:szCs w:val="24"/>
        </w:rPr>
        <w:t>Введенный</w:t>
      </w:r>
      <w:r w:rsidRPr="006B64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B64D3">
        <w:rPr>
          <w:rFonts w:ascii="Courier New" w:hAnsi="Courier New" w:cs="Courier New"/>
          <w:sz w:val="24"/>
          <w:szCs w:val="24"/>
        </w:rPr>
        <w:t>дек</w:t>
      </w:r>
      <w:r w:rsidRPr="006B64D3">
        <w:rPr>
          <w:rFonts w:ascii="Courier New" w:hAnsi="Courier New" w:cs="Courier New"/>
          <w:sz w:val="24"/>
          <w:szCs w:val="24"/>
          <w:lang w:val="en-US"/>
        </w:rPr>
        <w:t>: ";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</w:rPr>
      </w:pPr>
      <w:r w:rsidRPr="006F359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B64D3">
        <w:rPr>
          <w:rFonts w:ascii="Courier New" w:hAnsi="Courier New" w:cs="Courier New"/>
          <w:sz w:val="24"/>
          <w:szCs w:val="24"/>
        </w:rPr>
        <w:t>if (!myDeque.empty())   // Если дек не пуст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</w:rPr>
      </w:pPr>
      <w:r w:rsidRPr="006B64D3">
        <w:rPr>
          <w:rFonts w:ascii="Courier New" w:hAnsi="Courier New" w:cs="Courier New"/>
          <w:sz w:val="24"/>
          <w:szCs w:val="24"/>
        </w:rPr>
        <w:t xml:space="preserve">    {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</w:rPr>
      </w:pPr>
      <w:r w:rsidRPr="006B64D3">
        <w:rPr>
          <w:rFonts w:ascii="Courier New" w:hAnsi="Courier New" w:cs="Courier New"/>
          <w:sz w:val="24"/>
          <w:szCs w:val="24"/>
        </w:rPr>
        <w:t xml:space="preserve">        copy( myDeque.begin(), myDeque.end(), ostream_iterator&lt;char&gt;(cout," ") ); // вывод на экран элементов дека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</w:rPr>
      </w:pPr>
      <w:r w:rsidRPr="006B64D3">
        <w:rPr>
          <w:rFonts w:ascii="Courier New" w:hAnsi="Courier New" w:cs="Courier New"/>
          <w:sz w:val="24"/>
          <w:szCs w:val="24"/>
        </w:rPr>
        <w:t xml:space="preserve">    }</w:t>
      </w:r>
    </w:p>
    <w:p w:rsidR="006B64D3" w:rsidRPr="006B64D3" w:rsidRDefault="006B64D3" w:rsidP="006B64D3">
      <w:pPr>
        <w:ind w:left="360"/>
        <w:rPr>
          <w:rFonts w:ascii="Courier New" w:hAnsi="Courier New" w:cs="Courier New"/>
          <w:sz w:val="24"/>
          <w:szCs w:val="24"/>
        </w:rPr>
      </w:pPr>
      <w:r w:rsidRPr="006B64D3">
        <w:rPr>
          <w:rFonts w:ascii="Courier New" w:hAnsi="Courier New" w:cs="Courier New"/>
          <w:sz w:val="24"/>
          <w:szCs w:val="24"/>
        </w:rPr>
        <w:t xml:space="preserve">    return 0;</w:t>
      </w:r>
    </w:p>
    <w:p w:rsidR="006B64D3" w:rsidRPr="006B64D3" w:rsidRDefault="006B64D3" w:rsidP="006B64D3">
      <w:pPr>
        <w:ind w:left="360"/>
        <w:rPr>
          <w:rFonts w:ascii="Times New Roman" w:hAnsi="Times New Roman" w:cs="Times New Roman"/>
          <w:sz w:val="24"/>
          <w:szCs w:val="24"/>
        </w:rPr>
      </w:pPr>
      <w:r w:rsidRPr="006B64D3">
        <w:rPr>
          <w:rFonts w:ascii="Courier New" w:hAnsi="Courier New" w:cs="Courier New"/>
          <w:sz w:val="24"/>
          <w:szCs w:val="24"/>
        </w:rPr>
        <w:t>}</w:t>
      </w:r>
    </w:p>
    <w:p w:rsidR="006B64D3" w:rsidRDefault="006B64D3" w:rsidP="006B64D3">
      <w:pPr>
        <w:spacing w:before="100" w:beforeAutospacing="1" w:after="240" w:line="240" w:lineRule="auto"/>
        <w:ind w:left="7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8DA" w:rsidRDefault="000478DA" w:rsidP="006B64D3">
      <w:pPr>
        <w:spacing w:before="100" w:beforeAutospacing="1" w:after="240" w:line="240" w:lineRule="auto"/>
        <w:ind w:left="7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8DA" w:rsidRDefault="000478DA" w:rsidP="006B64D3">
      <w:pPr>
        <w:spacing w:before="100" w:beforeAutospacing="1" w:after="240" w:line="240" w:lineRule="auto"/>
        <w:ind w:left="7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8DA" w:rsidRDefault="000478DA" w:rsidP="006B64D3">
      <w:pPr>
        <w:spacing w:before="100" w:beforeAutospacing="1" w:after="240" w:line="240" w:lineRule="auto"/>
        <w:ind w:left="7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8DA" w:rsidRDefault="000478DA" w:rsidP="006B64D3">
      <w:pPr>
        <w:spacing w:before="100" w:beforeAutospacing="1" w:after="240" w:line="240" w:lineRule="auto"/>
        <w:ind w:left="7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8DA" w:rsidRDefault="000478DA" w:rsidP="006B64D3">
      <w:pPr>
        <w:spacing w:before="100" w:beforeAutospacing="1" w:after="240" w:line="240" w:lineRule="auto"/>
        <w:ind w:left="7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8DA" w:rsidRDefault="000478DA" w:rsidP="006B64D3">
      <w:pPr>
        <w:spacing w:before="100" w:beforeAutospacing="1" w:after="240" w:line="240" w:lineRule="auto"/>
        <w:ind w:left="7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8DA" w:rsidRPr="00141C84" w:rsidRDefault="000478DA" w:rsidP="006B64D3">
      <w:pPr>
        <w:spacing w:before="100" w:beforeAutospacing="1" w:after="240" w:line="240" w:lineRule="auto"/>
        <w:ind w:left="7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054D" w:rsidRDefault="00F9054D" w:rsidP="001D07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0744" w:rsidRPr="003258A3" w:rsidRDefault="001D0744" w:rsidP="00E77EF4">
      <w:pPr>
        <w:pStyle w:val="aa"/>
        <w:numPr>
          <w:ilvl w:val="0"/>
          <w:numId w:val="21"/>
        </w:numPr>
        <w:outlineLvl w:val="1"/>
        <w:rPr>
          <w:rFonts w:ascii="Times New Roman" w:hAnsi="Times New Roman" w:cs="Times New Roman"/>
          <w:b/>
          <w:sz w:val="40"/>
          <w:szCs w:val="40"/>
        </w:rPr>
      </w:pPr>
      <w:bookmarkStart w:id="27" w:name="_Toc44142322"/>
      <w:r w:rsidRPr="003258A3">
        <w:rPr>
          <w:rFonts w:ascii="Times New Roman" w:hAnsi="Times New Roman" w:cs="Times New Roman"/>
          <w:b/>
          <w:sz w:val="40"/>
          <w:szCs w:val="40"/>
        </w:rPr>
        <w:lastRenderedPageBreak/>
        <w:t>Проектная часть</w:t>
      </w:r>
      <w:bookmarkEnd w:id="27"/>
    </w:p>
    <w:p w:rsidR="001D0744" w:rsidRDefault="001D0744" w:rsidP="001D0744">
      <w:pPr>
        <w:rPr>
          <w:rFonts w:ascii="Times New Roman" w:hAnsi="Times New Roman" w:cs="Times New Roman"/>
          <w:b/>
          <w:sz w:val="40"/>
          <w:szCs w:val="40"/>
        </w:rPr>
      </w:pPr>
    </w:p>
    <w:p w:rsidR="001D0744" w:rsidRPr="00E77EF4" w:rsidRDefault="001D0744" w:rsidP="00E77EF4">
      <w:pPr>
        <w:pStyle w:val="aa"/>
        <w:numPr>
          <w:ilvl w:val="1"/>
          <w:numId w:val="2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8" w:name="_Toc517131609"/>
      <w:bookmarkStart w:id="29" w:name="_Toc517799944"/>
      <w:bookmarkStart w:id="30" w:name="_Toc518076029"/>
      <w:bookmarkStart w:id="31" w:name="_Toc518367317"/>
      <w:bookmarkStart w:id="32" w:name="_Toc44142323"/>
      <w:r w:rsidRPr="00E77EF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Основные требования к программе</w:t>
      </w:r>
      <w:bookmarkEnd w:id="28"/>
      <w:bookmarkEnd w:id="29"/>
      <w:bookmarkEnd w:id="30"/>
      <w:bookmarkEnd w:id="31"/>
      <w:bookmarkEnd w:id="32"/>
    </w:p>
    <w:p w:rsidR="001D0744" w:rsidRPr="001D0744" w:rsidRDefault="001D0744" w:rsidP="001D074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0744" w:rsidRPr="00FE335C" w:rsidRDefault="001D0744" w:rsidP="001D07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35C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="00F905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335C">
        <w:rPr>
          <w:rFonts w:ascii="Times New Roman" w:hAnsi="Times New Roman" w:cs="Times New Roman"/>
          <w:color w:val="000000" w:themeColor="text1"/>
          <w:sz w:val="28"/>
          <w:szCs w:val="28"/>
        </w:rPr>
        <w:t>должна корректно работать, обладать быстродействием, исключать ошибочное распознания.</w:t>
      </w:r>
    </w:p>
    <w:p w:rsidR="001D0744" w:rsidRPr="00FE335C" w:rsidRDefault="001D0744" w:rsidP="001D07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35C">
        <w:rPr>
          <w:rFonts w:ascii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D0744" w:rsidRPr="00FE335C" w:rsidRDefault="001D0744" w:rsidP="001D0744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35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технического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D0744" w:rsidRDefault="001D0744" w:rsidP="001D0744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3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функций.</w:t>
      </w:r>
    </w:p>
    <w:p w:rsidR="001D0744" w:rsidRPr="00FE335C" w:rsidRDefault="001D0744" w:rsidP="001D0744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интерфейса.</w:t>
      </w:r>
    </w:p>
    <w:p w:rsidR="001D0744" w:rsidRPr="00FE335C" w:rsidRDefault="001D0744" w:rsidP="001D0744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35C">
        <w:rPr>
          <w:rFonts w:ascii="Times New Roman" w:hAnsi="Times New Roman" w:cs="Times New Roman"/>
          <w:color w:val="000000" w:themeColor="text1"/>
          <w:sz w:val="28"/>
          <w:szCs w:val="28"/>
        </w:rPr>
        <w:t>Написание кода, исправление ошибок, тесты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D0744" w:rsidRPr="00303EF0" w:rsidRDefault="001D0744" w:rsidP="001D0744">
      <w:pPr>
        <w:rPr>
          <w:rFonts w:ascii="Times New Roman" w:hAnsi="Times New Roman" w:cs="Times New Roman"/>
          <w:b/>
          <w:sz w:val="40"/>
          <w:szCs w:val="40"/>
        </w:rPr>
      </w:pPr>
    </w:p>
    <w:p w:rsidR="001D0744" w:rsidRDefault="001D0744" w:rsidP="001D0744">
      <w:pPr>
        <w:tabs>
          <w:tab w:val="left" w:pos="3918"/>
        </w:tabs>
        <w:rPr>
          <w:rFonts w:ascii="Times New Roman" w:hAnsi="Times New Roman" w:cs="Times New Roman"/>
          <w:sz w:val="28"/>
          <w:szCs w:val="28"/>
        </w:rPr>
      </w:pPr>
    </w:p>
    <w:p w:rsidR="001D0744" w:rsidRPr="00E77EF4" w:rsidRDefault="00124C88" w:rsidP="00E77EF4">
      <w:pPr>
        <w:pStyle w:val="aa"/>
        <w:numPr>
          <w:ilvl w:val="1"/>
          <w:numId w:val="21"/>
        </w:numPr>
        <w:spacing w:after="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33" w:name="_Toc517799945"/>
      <w:bookmarkStart w:id="34" w:name="_Toc518367318"/>
      <w:bookmarkStart w:id="35" w:name="_Toc44105442"/>
      <w:bookmarkStart w:id="36" w:name="_Toc44105508"/>
      <w:bookmarkStart w:id="37" w:name="_Toc44105609"/>
      <w:bookmarkStart w:id="38" w:name="_Toc44105955"/>
      <w:bookmarkStart w:id="39" w:name="_Toc44142324"/>
      <w:r w:rsidRPr="00E77EF4">
        <w:rPr>
          <w:rFonts w:ascii="Times New Roman" w:hAnsi="Times New Roman" w:cs="Times New Roman"/>
          <w:b/>
          <w:sz w:val="32"/>
          <w:szCs w:val="32"/>
        </w:rPr>
        <w:t>Выбор</w:t>
      </w:r>
      <w:r w:rsidR="001D0744" w:rsidRPr="00E77EF4">
        <w:rPr>
          <w:rFonts w:ascii="Times New Roman" w:hAnsi="Times New Roman" w:cs="Times New Roman"/>
          <w:b/>
          <w:sz w:val="32"/>
          <w:szCs w:val="32"/>
        </w:rPr>
        <w:t xml:space="preserve"> инструмента разработки программы</w:t>
      </w:r>
      <w:bookmarkEnd w:id="33"/>
      <w:bookmarkEnd w:id="34"/>
      <w:bookmarkEnd w:id="35"/>
      <w:bookmarkEnd w:id="36"/>
      <w:bookmarkEnd w:id="37"/>
      <w:bookmarkEnd w:id="38"/>
      <w:bookmarkEnd w:id="39"/>
    </w:p>
    <w:p w:rsidR="00124C88" w:rsidRPr="00EF1DB4" w:rsidRDefault="00124C88" w:rsidP="00EF1DB4">
      <w:pPr>
        <w:ind w:firstLine="708"/>
        <w:rPr>
          <w:sz w:val="28"/>
          <w:szCs w:val="28"/>
        </w:rPr>
      </w:pPr>
      <w:bookmarkStart w:id="40" w:name="_Toc44105443"/>
      <w:bookmarkStart w:id="41" w:name="_Toc44105509"/>
      <w:bookmarkStart w:id="42" w:name="_Toc44105610"/>
      <w:bookmarkStart w:id="43" w:name="_Toc44105956"/>
      <w:r w:rsidRPr="00EF1DB4">
        <w:rPr>
          <w:sz w:val="28"/>
          <w:szCs w:val="28"/>
        </w:rPr>
        <w:t xml:space="preserve">При написании курсовой работы была использована: Интегрированая среда разработки Code::Blocks </w:t>
      </w:r>
      <w:r w:rsidR="005D1C3A" w:rsidRPr="00EF1DB4">
        <w:rPr>
          <w:sz w:val="28"/>
          <w:szCs w:val="28"/>
        </w:rPr>
        <w:t xml:space="preserve">и язык программирования </w:t>
      </w:r>
      <w:r w:rsidR="005D1C3A" w:rsidRPr="00EF1DB4">
        <w:rPr>
          <w:color w:val="000000" w:themeColor="text1"/>
          <w:sz w:val="28"/>
          <w:szCs w:val="28"/>
        </w:rPr>
        <w:t>С++</w:t>
      </w:r>
      <w:r w:rsidR="001F1192" w:rsidRPr="00EF1DB4">
        <w:rPr>
          <w:sz w:val="28"/>
          <w:szCs w:val="28"/>
        </w:rPr>
        <w:t>.</w:t>
      </w:r>
      <w:bookmarkEnd w:id="40"/>
      <w:bookmarkEnd w:id="41"/>
      <w:bookmarkEnd w:id="42"/>
      <w:bookmarkEnd w:id="43"/>
    </w:p>
    <w:p w:rsidR="001D0744" w:rsidRPr="001D0744" w:rsidRDefault="001D0744" w:rsidP="00124C88">
      <w:pPr>
        <w:pStyle w:val="article-renderblock"/>
        <w:ind w:firstLine="708"/>
        <w:rPr>
          <w:sz w:val="28"/>
          <w:szCs w:val="28"/>
        </w:rPr>
      </w:pPr>
      <w:r w:rsidRPr="001D0744">
        <w:rPr>
          <w:sz w:val="28"/>
          <w:szCs w:val="28"/>
        </w:rPr>
        <w:t>Code::Blocks — это бесплатная кроссплатформенная среда разработки на языке C/C++. На данный момент это лучшая бесплатная среда разработки на языке Си.</w:t>
      </w:r>
    </w:p>
    <w:p w:rsidR="001D0744" w:rsidRPr="001D0744" w:rsidRDefault="001D0744" w:rsidP="00124C88">
      <w:pPr>
        <w:pStyle w:val="article-renderblock"/>
        <w:ind w:firstLine="708"/>
        <w:rPr>
          <w:sz w:val="28"/>
          <w:szCs w:val="28"/>
        </w:rPr>
      </w:pPr>
      <w:r w:rsidRPr="001D0744">
        <w:rPr>
          <w:sz w:val="28"/>
          <w:szCs w:val="28"/>
        </w:rPr>
        <w:t>Code::Blocks разрабатывается для Windows, Linux и Mac OS X.</w:t>
      </w:r>
    </w:p>
    <w:p w:rsidR="001D0744" w:rsidRPr="001D0744" w:rsidRDefault="001D0744" w:rsidP="00124C88">
      <w:pPr>
        <w:pStyle w:val="article-renderblock"/>
        <w:ind w:firstLine="708"/>
        <w:rPr>
          <w:sz w:val="28"/>
          <w:szCs w:val="28"/>
        </w:rPr>
      </w:pPr>
      <w:r w:rsidRPr="001D0744">
        <w:rPr>
          <w:sz w:val="28"/>
          <w:szCs w:val="28"/>
        </w:rPr>
        <w:t>В среде Windows скачать эту среду удобнее всего в составе сборки Си-экспресс, в которой уже есть все необходимые библиотеки для начала работы. Сборка не требует установки и работает по принципу: «Распаковал и работай».</w:t>
      </w:r>
    </w:p>
    <w:p w:rsidR="005D1C3A" w:rsidRPr="005D1C3A" w:rsidRDefault="005D1C3A" w:rsidP="005D1C3A">
      <w:pPr>
        <w:spacing w:after="240"/>
        <w:ind w:firstLine="708"/>
        <w:rPr>
          <w:rFonts w:ascii="Times New Roman" w:hAnsi="Times New Roman" w:cs="Times New Roman"/>
          <w:sz w:val="28"/>
          <w:szCs w:val="28"/>
        </w:rPr>
      </w:pPr>
      <w:r w:rsidRPr="005D1C3A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5D1C3A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Pr="005D1C3A">
        <w:rPr>
          <w:rFonts w:ascii="Times New Roman" w:hAnsi="Times New Roman" w:cs="Times New Roman"/>
          <w:sz w:val="28"/>
          <w:szCs w:val="28"/>
        </w:rPr>
        <w:t xml:space="preserve"> - компилируемый, статически типизированный язык программирования общего назначения.</w:t>
      </w:r>
    </w:p>
    <w:p w:rsidR="005D1C3A" w:rsidRDefault="005D1C3A" w:rsidP="006B64D3">
      <w:pPr>
        <w:spacing w:after="240"/>
        <w:ind w:firstLine="708"/>
        <w:rPr>
          <w:rFonts w:ascii="Times New Roman" w:hAnsi="Times New Roman" w:cs="Times New Roman"/>
          <w:sz w:val="28"/>
          <w:szCs w:val="28"/>
        </w:rPr>
      </w:pPr>
      <w:r w:rsidRPr="005D1C3A">
        <w:rPr>
          <w:rFonts w:ascii="Times New Roman" w:hAnsi="Times New Roman" w:cs="Times New Roman"/>
          <w:sz w:val="28"/>
          <w:szCs w:val="28"/>
        </w:rPr>
        <w:t xml:space="preserve">Поддерживает такие парадигмы программирования, как процедурное программирование, объектно-ориентированное программирование, обобщенное программирование. Язык имеет богатую стандартную библиотеку, которая включает в себя распространённые контейнеры и </w:t>
      </w:r>
      <w:r w:rsidRPr="005D1C3A">
        <w:rPr>
          <w:rFonts w:ascii="Times New Roman" w:hAnsi="Times New Roman" w:cs="Times New Roman"/>
          <w:sz w:val="28"/>
          <w:szCs w:val="28"/>
        </w:rPr>
        <w:lastRenderedPageBreak/>
        <w:t xml:space="preserve">алгоритмы, ввод-вывод, регулярные выражения, поддержку многопоточности и другие возможности. </w:t>
      </w:r>
      <w:r w:rsidRPr="005D1C3A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5D1C3A">
        <w:rPr>
          <w:rFonts w:ascii="Times New Roman" w:hAnsi="Times New Roman" w:cs="Times New Roman"/>
          <w:bCs/>
          <w:sz w:val="28"/>
          <w:szCs w:val="28"/>
        </w:rPr>
        <w:t>++</w:t>
      </w:r>
      <w:r w:rsidRPr="005D1C3A">
        <w:rPr>
          <w:rFonts w:ascii="Times New Roman" w:hAnsi="Times New Roman" w:cs="Times New Roman"/>
          <w:sz w:val="28"/>
          <w:szCs w:val="28"/>
        </w:rPr>
        <w:t xml:space="preserve"> сочетает свойства как высокоуровневых, так и низкоуровневых языков</w:t>
      </w:r>
      <w:r w:rsidR="006B64D3">
        <w:rPr>
          <w:rFonts w:ascii="Times New Roman" w:hAnsi="Times New Roman" w:cs="Times New Roman"/>
          <w:sz w:val="28"/>
          <w:szCs w:val="28"/>
        </w:rPr>
        <w:t>. Именно поэтому мой выбор остановился на нём.</w:t>
      </w:r>
    </w:p>
    <w:p w:rsidR="006F3592" w:rsidRPr="006B64D3" w:rsidRDefault="006F3592" w:rsidP="006F3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64D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Достоинства языка C++</w:t>
      </w:r>
    </w:p>
    <w:p w:rsidR="006F3592" w:rsidRDefault="006F3592" w:rsidP="006F3592">
      <w:pPr>
        <w:pStyle w:val="a3"/>
        <w:spacing w:after="0" w:afterAutospacing="0"/>
        <w:ind w:firstLine="708"/>
        <w:rPr>
          <w:sz w:val="28"/>
          <w:szCs w:val="28"/>
          <w:shd w:val="clear" w:color="auto" w:fill="FFFFFF"/>
        </w:rPr>
      </w:pPr>
      <w:r w:rsidRPr="006B64D3">
        <w:rPr>
          <w:sz w:val="28"/>
          <w:szCs w:val="28"/>
          <w:shd w:val="clear" w:color="auto" w:fill="FFFFFF"/>
        </w:rPr>
        <w:t>Масштабируемость. На языке C++ разрабатывают программы для самых различных платформ и систем.Возможность работы на низком уровн</w:t>
      </w:r>
      <w:r>
        <w:rPr>
          <w:sz w:val="28"/>
          <w:szCs w:val="28"/>
          <w:shd w:val="clear" w:color="auto" w:fill="FFFFFF"/>
        </w:rPr>
        <w:t>е с памятью, адресами, портами.</w:t>
      </w:r>
      <w:r w:rsidRPr="006B64D3">
        <w:rPr>
          <w:sz w:val="28"/>
          <w:szCs w:val="28"/>
          <w:shd w:val="clear" w:color="auto" w:fill="FFFFFF"/>
        </w:rPr>
        <w:t>Что, при неосторожном использовании, может легко превратиться в недостаток.Возможность создания обобщенных алгоритмов для разных типов данных, их специализация, и вычисления на этапе компиляции, используя шаблоны.</w:t>
      </w:r>
    </w:p>
    <w:p w:rsidR="006B64D3" w:rsidRDefault="006B64D3" w:rsidP="005D1C3A">
      <w:bookmarkStart w:id="44" w:name="_Toc518076041"/>
      <w:bookmarkStart w:id="45" w:name="_Toc518367329"/>
    </w:p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Default="000478DA" w:rsidP="005D1C3A"/>
    <w:p w:rsidR="000478DA" w:rsidRPr="005D1C3A" w:rsidRDefault="000478DA" w:rsidP="005D1C3A"/>
    <w:p w:rsidR="00654B9F" w:rsidRDefault="00654B9F" w:rsidP="00E77EF4">
      <w:pPr>
        <w:pStyle w:val="3"/>
        <w:rPr>
          <w:rFonts w:ascii="Times New Roman" w:hAnsi="Times New Roman" w:cs="Times New Roman"/>
          <w:b/>
          <w:color w:val="auto"/>
        </w:rPr>
      </w:pPr>
      <w:bookmarkStart w:id="46" w:name="_Toc44105444"/>
      <w:bookmarkStart w:id="47" w:name="_Toc44105510"/>
      <w:bookmarkStart w:id="48" w:name="_Toc44105611"/>
      <w:bookmarkStart w:id="49" w:name="_Toc44105957"/>
      <w:bookmarkStart w:id="50" w:name="_Toc44142325"/>
      <w:r w:rsidRPr="00654B9F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Заключение</w:t>
      </w:r>
      <w:bookmarkEnd w:id="44"/>
      <w:bookmarkEnd w:id="45"/>
      <w:bookmarkEnd w:id="46"/>
      <w:bookmarkEnd w:id="47"/>
      <w:bookmarkEnd w:id="48"/>
      <w:bookmarkEnd w:id="49"/>
      <w:bookmarkEnd w:id="50"/>
    </w:p>
    <w:p w:rsidR="00654B9F" w:rsidRPr="00654B9F" w:rsidRDefault="00654B9F" w:rsidP="00654B9F"/>
    <w:p w:rsidR="00654B9F" w:rsidRPr="006515D0" w:rsidRDefault="00654B9F" w:rsidP="00654B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35C">
        <w:rPr>
          <w:rFonts w:ascii="Times New Roman" w:hAnsi="Times New Roman" w:cs="Times New Roman"/>
          <w:sz w:val="28"/>
          <w:szCs w:val="28"/>
        </w:rPr>
        <w:t>В заключение хочется сказать, что разработка данной программы принесла большое количество, как положительных, так и отрицательных эмоций. Достаточно хорошо укрепились знания работы</w:t>
      </w:r>
      <w:r>
        <w:rPr>
          <w:rFonts w:ascii="Times New Roman" w:hAnsi="Times New Roman" w:cs="Times New Roman"/>
          <w:sz w:val="28"/>
          <w:szCs w:val="28"/>
        </w:rPr>
        <w:t xml:space="preserve"> с Деком</w:t>
      </w:r>
      <w:r w:rsidRPr="00654B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Итератором</w:t>
      </w:r>
      <w:r w:rsidRPr="00654B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Массивом</w:t>
      </w:r>
      <w:r w:rsidRPr="006515D0">
        <w:rPr>
          <w:rFonts w:ascii="Times New Roman" w:hAnsi="Times New Roman" w:cs="Times New Roman"/>
          <w:sz w:val="28"/>
          <w:szCs w:val="28"/>
        </w:rPr>
        <w:t>.</w:t>
      </w:r>
    </w:p>
    <w:p w:rsidR="00654B9F" w:rsidRDefault="00654B9F" w:rsidP="00654B9F">
      <w:pPr>
        <w:tabs>
          <w:tab w:val="left" w:pos="3466"/>
        </w:tabs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Default="00654B9F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D35A0" w:rsidRDefault="003D35A0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0478DA" w:rsidRDefault="000478DA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0478DA" w:rsidRDefault="000478DA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0478DA" w:rsidRDefault="000478DA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0478DA" w:rsidRDefault="000478DA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0478DA" w:rsidRDefault="000478DA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0478DA" w:rsidRDefault="000478DA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0478DA" w:rsidRDefault="000478DA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0478DA" w:rsidRDefault="000478DA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0478DA" w:rsidRDefault="000478DA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3D35A0" w:rsidRDefault="003D35A0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E77EF4">
      <w:pPr>
        <w:pStyle w:val="3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51" w:name="_Toc453499046"/>
      <w:bookmarkStart w:id="52" w:name="_Toc517799957"/>
      <w:bookmarkStart w:id="53" w:name="_Toc518367330"/>
      <w:bookmarkStart w:id="54" w:name="_Toc44105445"/>
      <w:bookmarkStart w:id="55" w:name="_Toc44105511"/>
      <w:bookmarkStart w:id="56" w:name="_Toc44105612"/>
      <w:bookmarkStart w:id="57" w:name="_Toc44105958"/>
      <w:bookmarkStart w:id="58" w:name="_Toc44142326"/>
      <w:r w:rsidRPr="00654B9F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Список используемой литературы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654B9F" w:rsidRDefault="00654B9F" w:rsidP="00654B9F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</w:pPr>
    </w:p>
    <w:p w:rsidR="00654B9F" w:rsidRPr="006F3592" w:rsidRDefault="006F3592" w:rsidP="006F3592">
      <w:pPr>
        <w:pStyle w:val="aa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F3592">
        <w:rPr>
          <w:rFonts w:ascii="Times New Roman" w:hAnsi="Times New Roman" w:cs="Times New Roman"/>
          <w:sz w:val="28"/>
          <w:szCs w:val="28"/>
        </w:rPr>
        <w:t>https://tproger.ru/translations/stacks-and-queues-for-beginners/</w:t>
      </w:r>
    </w:p>
    <w:p w:rsidR="00654B9F" w:rsidRPr="006F3592" w:rsidRDefault="006F3592" w:rsidP="006F3592">
      <w:pPr>
        <w:pStyle w:val="aa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F3592">
        <w:rPr>
          <w:rFonts w:ascii="Times New Roman" w:hAnsi="Times New Roman" w:cs="Times New Roman"/>
          <w:sz w:val="28"/>
          <w:szCs w:val="28"/>
        </w:rPr>
        <w:t>https://cjblogr.blogspot.com/2015/02/blog-post.html</w:t>
      </w:r>
    </w:p>
    <w:p w:rsidR="00654B9F" w:rsidRPr="006F3592" w:rsidRDefault="006F3592" w:rsidP="006F3592">
      <w:pPr>
        <w:pStyle w:val="aa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F3592">
        <w:rPr>
          <w:rFonts w:ascii="Times New Roman" w:hAnsi="Times New Roman" w:cs="Times New Roman"/>
          <w:sz w:val="28"/>
          <w:szCs w:val="28"/>
        </w:rPr>
        <w:t>https://ru.wikipedia.org/wiki/Code::Blocks</w:t>
      </w:r>
    </w:p>
    <w:p w:rsidR="00654B9F" w:rsidRPr="006F3592" w:rsidRDefault="006F3592" w:rsidP="006F3592">
      <w:pPr>
        <w:pStyle w:val="aa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F3592">
        <w:rPr>
          <w:rFonts w:ascii="Times New Roman" w:hAnsi="Times New Roman" w:cs="Times New Roman"/>
          <w:sz w:val="28"/>
          <w:szCs w:val="28"/>
        </w:rPr>
        <w:t>https://ru.wikipedia.org/wiki/%D0%94%D0%B2%D1%83%D1%85%D1%81%D1%82%D0%BE%D1%80%D0%BE%D0%BD%D0%BD%D1%8F%D1%8F_%D0%BE%D1%87%D0%B5%D1%80%D0%B5%D0%B4%D1%8C</w:t>
      </w:r>
    </w:p>
    <w:p w:rsidR="00654B9F" w:rsidRPr="006F3592" w:rsidRDefault="006F3592" w:rsidP="006F3592">
      <w:pPr>
        <w:pStyle w:val="aa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F3592">
        <w:rPr>
          <w:rFonts w:ascii="Times New Roman" w:hAnsi="Times New Roman" w:cs="Times New Roman"/>
          <w:sz w:val="28"/>
          <w:szCs w:val="28"/>
        </w:rPr>
        <w:t>https://prog-cpp.ru/category/struct-posts/</w:t>
      </w:r>
    </w:p>
    <w:p w:rsidR="00654B9F" w:rsidRPr="006F3592" w:rsidRDefault="006F3592" w:rsidP="006F3592">
      <w:pPr>
        <w:pStyle w:val="aa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F3592">
        <w:rPr>
          <w:rFonts w:ascii="Times New Roman" w:hAnsi="Times New Roman" w:cs="Times New Roman"/>
          <w:sz w:val="28"/>
          <w:szCs w:val="28"/>
        </w:rPr>
        <w:t>https://ru.wikipedia.org/wiki/%D0%A1%D0%B2%D1%8F%D0%B7%D0%BD%D1%8B%D0%B9_%D1%81%D0%BF%D0%B8%D1%81%D0%BE%D0%BA</w:t>
      </w: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Pr="00654B9F" w:rsidRDefault="00654B9F" w:rsidP="00654B9F">
      <w:pPr>
        <w:rPr>
          <w:rFonts w:ascii="Times New Roman" w:hAnsi="Times New Roman" w:cs="Times New Roman"/>
          <w:sz w:val="28"/>
          <w:szCs w:val="28"/>
        </w:rPr>
      </w:pPr>
    </w:p>
    <w:p w:rsidR="00654B9F" w:rsidRDefault="00654B9F" w:rsidP="00654B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35A0" w:rsidRDefault="003D35A0" w:rsidP="00654B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35A0" w:rsidRDefault="003D35A0" w:rsidP="00654B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35A0" w:rsidRDefault="003D35A0" w:rsidP="00654B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35A0" w:rsidRDefault="003D35A0" w:rsidP="00654B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35A0" w:rsidRDefault="003D35A0" w:rsidP="00654B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35A0" w:rsidRDefault="003D35A0" w:rsidP="00654B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35A0" w:rsidRDefault="003D35A0" w:rsidP="00654B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35A0" w:rsidRDefault="003D35A0" w:rsidP="00654B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78DA" w:rsidRDefault="000478DA" w:rsidP="00EF1DB4">
      <w:pPr>
        <w:pStyle w:val="3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0478DA" w:rsidRPr="000478DA" w:rsidRDefault="000478DA" w:rsidP="000478DA"/>
    <w:p w:rsidR="003D35A0" w:rsidRPr="006F3592" w:rsidRDefault="003D35A0" w:rsidP="00EF1DB4">
      <w:pPr>
        <w:pStyle w:val="3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bookmarkStart w:id="59" w:name="_Toc44142327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Приложение</w:t>
      </w:r>
      <w:bookmarkEnd w:id="59"/>
    </w:p>
    <w:p w:rsidR="003D35A0" w:rsidRPr="006F3592" w:rsidRDefault="003D35A0" w:rsidP="000478DA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#include &lt;iostream&gt;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#include &lt;iterator&gt;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using namespace std;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const int N=5; //</w:t>
      </w:r>
      <w:r w:rsidRPr="003D35A0">
        <w:rPr>
          <w:rFonts w:ascii="Courier New" w:hAnsi="Courier New" w:cs="Courier New"/>
          <w:color w:val="000000" w:themeColor="text1"/>
        </w:rPr>
        <w:t>размер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дека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struct Deque</w:t>
      </w:r>
    </w:p>
    <w:p w:rsidR="003D35A0" w:rsidRPr="006F3592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6F3592">
        <w:rPr>
          <w:rFonts w:ascii="Courier New" w:hAnsi="Courier New" w:cs="Courier New"/>
          <w:color w:val="000000" w:themeColor="text1"/>
          <w:lang w:val="en-US"/>
        </w:rPr>
        <w:t>{</w:t>
      </w:r>
    </w:p>
    <w:p w:rsidR="003D35A0" w:rsidRPr="006F3592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6F3592">
        <w:rPr>
          <w:rFonts w:ascii="Courier New" w:hAnsi="Courier New" w:cs="Courier New"/>
          <w:color w:val="000000" w:themeColor="text1"/>
          <w:lang w:val="en-US"/>
        </w:rPr>
        <w:t xml:space="preserve">    int data[N]; //</w:t>
      </w:r>
      <w:r w:rsidRPr="003D35A0">
        <w:rPr>
          <w:rFonts w:ascii="Courier New" w:hAnsi="Courier New" w:cs="Courier New"/>
          <w:color w:val="000000" w:themeColor="text1"/>
        </w:rPr>
        <w:t>массив</w:t>
      </w:r>
      <w:r w:rsidRPr="006F3592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данных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6F3592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3D35A0">
        <w:rPr>
          <w:rFonts w:ascii="Courier New" w:hAnsi="Courier New" w:cs="Courier New"/>
          <w:color w:val="000000" w:themeColor="text1"/>
        </w:rPr>
        <w:t>int last; //указатель на конец</w:t>
      </w:r>
    </w:p>
    <w:p w:rsidR="003D35A0" w:rsidRPr="006F3592" w:rsidRDefault="003D35A0" w:rsidP="000478DA">
      <w:pPr>
        <w:rPr>
          <w:rFonts w:ascii="Courier New" w:hAnsi="Courier New" w:cs="Courier New"/>
          <w:color w:val="000000" w:themeColor="text1"/>
        </w:rPr>
      </w:pPr>
      <w:r w:rsidRPr="006F3592">
        <w:rPr>
          <w:rFonts w:ascii="Courier New" w:hAnsi="Courier New" w:cs="Courier New"/>
          <w:color w:val="000000" w:themeColor="text1"/>
        </w:rPr>
        <w:t>};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void Creation(Deque *D) //</w:t>
      </w:r>
      <w:r w:rsidRPr="003D35A0">
        <w:rPr>
          <w:rFonts w:ascii="Courier New" w:hAnsi="Courier New" w:cs="Courier New"/>
          <w:color w:val="000000" w:themeColor="text1"/>
        </w:rPr>
        <w:t>создание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дека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D-&gt;last=0;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bool Full(Deque *D) //проверка дека на пустоту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if (D-&gt;last==0) return true;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else return false;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void AddL(Deque *D) //</w:t>
      </w:r>
      <w:r w:rsidRPr="003D35A0">
        <w:rPr>
          <w:rFonts w:ascii="Courier New" w:hAnsi="Courier New" w:cs="Courier New"/>
          <w:color w:val="000000" w:themeColor="text1"/>
        </w:rPr>
        <w:t>добавление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элемента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в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начало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if (D-&gt;last==N)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cout&lt;&lt;"\n</w:t>
      </w:r>
      <w:r w:rsidRPr="003D35A0">
        <w:rPr>
          <w:rFonts w:ascii="Courier New" w:hAnsi="Courier New" w:cs="Courier New"/>
          <w:color w:val="000000" w:themeColor="text1"/>
        </w:rPr>
        <w:t>Дек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заполнен</w:t>
      </w:r>
      <w:r w:rsidRPr="003D35A0">
        <w:rPr>
          <w:rFonts w:ascii="Courier New" w:hAnsi="Courier New" w:cs="Courier New"/>
          <w:color w:val="000000" w:themeColor="text1"/>
          <w:lang w:val="en-US"/>
        </w:rPr>
        <w:t>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return;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int value;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cout&lt;&lt;"\n</w:t>
      </w:r>
      <w:r w:rsidRPr="003D35A0">
        <w:rPr>
          <w:rFonts w:ascii="Courier New" w:hAnsi="Courier New" w:cs="Courier New"/>
          <w:color w:val="000000" w:themeColor="text1"/>
        </w:rPr>
        <w:t>Значение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&gt; 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cin&gt;&gt;value;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for (int i=D-&gt;last; i&gt;0; i--)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D-&gt;data[i]=D-&gt;data[i-1];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D-&gt;data[0]=value;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D-&gt;last++;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3D35A0">
        <w:rPr>
          <w:rFonts w:ascii="Courier New" w:hAnsi="Courier New" w:cs="Courier New"/>
          <w:color w:val="000000" w:themeColor="text1"/>
        </w:rPr>
        <w:t>cout&lt;&lt;endl&lt;&lt;"Элемент добавлен\n\n";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void AddR(Deque *D) //добавление элемента в конец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if (D-&gt;last==N)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cout&lt;&lt;"\n</w:t>
      </w:r>
      <w:r w:rsidRPr="003D35A0">
        <w:rPr>
          <w:rFonts w:ascii="Courier New" w:hAnsi="Courier New" w:cs="Courier New"/>
          <w:color w:val="000000" w:themeColor="text1"/>
        </w:rPr>
        <w:t>Дек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заполнен</w:t>
      </w:r>
      <w:r w:rsidRPr="003D35A0">
        <w:rPr>
          <w:rFonts w:ascii="Courier New" w:hAnsi="Courier New" w:cs="Courier New"/>
          <w:color w:val="000000" w:themeColor="text1"/>
          <w:lang w:val="en-US"/>
        </w:rPr>
        <w:t>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return;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int value;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cout&lt;&lt;"\n</w:t>
      </w:r>
      <w:r w:rsidRPr="003D35A0">
        <w:rPr>
          <w:rFonts w:ascii="Courier New" w:hAnsi="Courier New" w:cs="Courier New"/>
          <w:color w:val="000000" w:themeColor="text1"/>
        </w:rPr>
        <w:t>Значение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&gt; 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cin&gt;&gt;value;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D-&gt;data[D-&gt;last++]=value;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3D35A0">
        <w:rPr>
          <w:rFonts w:ascii="Courier New" w:hAnsi="Courier New" w:cs="Courier New"/>
          <w:color w:val="000000" w:themeColor="text1"/>
        </w:rPr>
        <w:t>cout&lt;&lt;endl&lt;&lt;"Элемент добавлен\n\n";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void DeleteL(Deque *D) //удаление первого элемента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for (int i=0; i&lt;D-&gt;last; i++) //</w:t>
      </w:r>
      <w:r w:rsidRPr="003D35A0">
        <w:rPr>
          <w:rFonts w:ascii="Courier New" w:hAnsi="Courier New" w:cs="Courier New"/>
          <w:color w:val="000000" w:themeColor="text1"/>
        </w:rPr>
        <w:t>смещение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элементов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D-&gt;data[i]=D-&gt;data[i+1];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3D35A0">
        <w:rPr>
          <w:rFonts w:ascii="Courier New" w:hAnsi="Courier New" w:cs="Courier New"/>
          <w:color w:val="000000" w:themeColor="text1"/>
        </w:rPr>
        <w:t>D-&gt;last--;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void DeleteR(Deque *D) //удаление последнего элемента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D-&gt;last--;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int OutputL(Deque *D) //вывод первого элемента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return D-&gt;data[0];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int OutputR(Deque *D) //вывод последнего элемента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return D-&gt;data[D-&gt;last-1];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lastRenderedPageBreak/>
        <w:t>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int Size(Deque *D) //</w:t>
      </w:r>
      <w:r w:rsidRPr="003D35A0">
        <w:rPr>
          <w:rFonts w:ascii="Courier New" w:hAnsi="Courier New" w:cs="Courier New"/>
          <w:color w:val="000000" w:themeColor="text1"/>
        </w:rPr>
        <w:t>размер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дека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return D-&gt;last;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int main() //</w:t>
      </w:r>
      <w:r w:rsidRPr="003D35A0">
        <w:rPr>
          <w:rFonts w:ascii="Courier New" w:hAnsi="Courier New" w:cs="Courier New"/>
          <w:color w:val="000000" w:themeColor="text1"/>
        </w:rPr>
        <w:t>главная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функция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>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setlocale(LC_ALL,"Rus");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Deque D;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Creation(&amp;D);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char number;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do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{   cout&lt;&lt;"  _____________________________  "&lt;&lt;endl;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cout&lt;&lt;" /                             \\"&lt;&lt;endl;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cout&lt;&lt;"||        </w:t>
      </w:r>
      <w:r w:rsidRPr="003D35A0">
        <w:rPr>
          <w:rFonts w:ascii="Courier New" w:hAnsi="Courier New" w:cs="Courier New"/>
          <w:color w:val="000000" w:themeColor="text1"/>
        </w:rPr>
        <w:t>Небольшое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меню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||"&lt;&lt;endl;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3D35A0">
        <w:rPr>
          <w:rFonts w:ascii="Courier New" w:hAnsi="Courier New" w:cs="Courier New"/>
          <w:color w:val="000000" w:themeColor="text1"/>
        </w:rPr>
        <w:t>cout&lt;&lt;"||1. Добавить элемент в начало ||"&lt;&lt;endl;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    cout&lt;&lt;"||2. Добавить элемент в конец  ||"&lt;&lt;endl;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    cout&lt;&lt;"||3. Удалить первый элемент    ||"&lt;&lt;endl;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    cout&lt;&lt;"||4. Удалить последний элемент ||"&lt;&lt;endl;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    cout&lt;&lt;"||5. Вывести первый элемент    ||"&lt;&lt;endl;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    cout&lt;&lt;"||6. Вывести последний элемент ||"&lt;&lt;endl;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    cout&lt;&lt;"||7. Узнать размер дека        ||"&lt;&lt;endl;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    cout&lt;&lt;"||0. Выйти                     ||\n \\                             /\n";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    cout&lt;&lt;"     Введите номер команды &gt;&gt; ";</w:t>
      </w:r>
    </w:p>
    <w:p w:rsidR="003D35A0" w:rsidRPr="00C45431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    </w:t>
      </w:r>
      <w:r w:rsidRPr="003D35A0">
        <w:rPr>
          <w:rFonts w:ascii="Courier New" w:hAnsi="Courier New" w:cs="Courier New"/>
          <w:color w:val="000000" w:themeColor="text1"/>
          <w:lang w:val="en-US"/>
        </w:rPr>
        <w:t>cin</w:t>
      </w:r>
      <w:r w:rsidRPr="00C45431">
        <w:rPr>
          <w:rFonts w:ascii="Courier New" w:hAnsi="Courier New" w:cs="Courier New"/>
          <w:color w:val="000000" w:themeColor="text1"/>
        </w:rPr>
        <w:t>&gt;&gt;</w:t>
      </w:r>
      <w:r w:rsidRPr="003D35A0">
        <w:rPr>
          <w:rFonts w:ascii="Courier New" w:hAnsi="Courier New" w:cs="Courier New"/>
          <w:color w:val="000000" w:themeColor="text1"/>
          <w:lang w:val="en-US"/>
        </w:rPr>
        <w:t>number</w:t>
      </w:r>
      <w:r w:rsidRPr="00C45431">
        <w:rPr>
          <w:rFonts w:ascii="Courier New" w:hAnsi="Courier New" w:cs="Courier New"/>
          <w:color w:val="000000" w:themeColor="text1"/>
        </w:rPr>
        <w:t>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C45431">
        <w:rPr>
          <w:rFonts w:ascii="Courier New" w:hAnsi="Courier New" w:cs="Courier New"/>
          <w:color w:val="000000" w:themeColor="text1"/>
        </w:rPr>
        <w:t xml:space="preserve">        </w:t>
      </w:r>
      <w:r w:rsidRPr="003D35A0">
        <w:rPr>
          <w:rFonts w:ascii="Courier New" w:hAnsi="Courier New" w:cs="Courier New"/>
          <w:color w:val="000000" w:themeColor="text1"/>
          <w:lang w:val="en-US"/>
        </w:rPr>
        <w:t>switch (number)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case '1':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AddL(&amp;D);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break;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case '2':</w:t>
      </w:r>
    </w:p>
    <w:p w:rsidR="003D35A0" w:rsidRPr="006F3592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    </w:t>
      </w:r>
      <w:r w:rsidRPr="006F3592">
        <w:rPr>
          <w:rFonts w:ascii="Courier New" w:hAnsi="Courier New" w:cs="Courier New"/>
          <w:color w:val="000000" w:themeColor="text1"/>
          <w:lang w:val="en-US"/>
        </w:rPr>
        <w:t>AddR(&amp;D);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break;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case '3':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if (Full(&amp;D)) cout&lt;&lt;endl&lt;&lt;"</w:t>
      </w:r>
      <w:r w:rsidRPr="003D35A0">
        <w:rPr>
          <w:rFonts w:ascii="Courier New" w:hAnsi="Courier New" w:cs="Courier New"/>
          <w:color w:val="000000" w:themeColor="text1"/>
        </w:rPr>
        <w:t>Дек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пуст</w:t>
      </w:r>
      <w:r w:rsidRPr="003D35A0">
        <w:rPr>
          <w:rFonts w:ascii="Courier New" w:hAnsi="Courier New" w:cs="Courier New"/>
          <w:color w:val="000000" w:themeColor="text1"/>
          <w:lang w:val="en-US"/>
        </w:rPr>
        <w:t>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else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    DeleteL(&amp;D);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    cout&lt;&lt;endl&lt;&lt;"</w:t>
      </w:r>
      <w:r w:rsidRPr="003D35A0">
        <w:rPr>
          <w:rFonts w:ascii="Courier New" w:hAnsi="Courier New" w:cs="Courier New"/>
          <w:color w:val="000000" w:themeColor="text1"/>
        </w:rPr>
        <w:t>Элемент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удален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из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дека</w:t>
      </w:r>
      <w:r w:rsidRPr="003D35A0">
        <w:rPr>
          <w:rFonts w:ascii="Courier New" w:hAnsi="Courier New" w:cs="Courier New"/>
          <w:color w:val="000000" w:themeColor="text1"/>
          <w:lang w:val="en-US"/>
        </w:rPr>
        <w:t>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break;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case '4':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if (Full(&amp;D)) cout&lt;&lt;endl&lt;&lt;"</w:t>
      </w:r>
      <w:r w:rsidRPr="003D35A0">
        <w:rPr>
          <w:rFonts w:ascii="Courier New" w:hAnsi="Courier New" w:cs="Courier New"/>
          <w:color w:val="000000" w:themeColor="text1"/>
        </w:rPr>
        <w:t>Дек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пуст</w:t>
      </w:r>
      <w:r w:rsidRPr="003D35A0">
        <w:rPr>
          <w:rFonts w:ascii="Courier New" w:hAnsi="Courier New" w:cs="Courier New"/>
          <w:color w:val="000000" w:themeColor="text1"/>
          <w:lang w:val="en-US"/>
        </w:rPr>
        <w:t>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else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    DeleteR(&amp;D);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    cout&lt;&lt;endl&lt;&lt;"</w:t>
      </w:r>
      <w:r w:rsidRPr="003D35A0">
        <w:rPr>
          <w:rFonts w:ascii="Courier New" w:hAnsi="Courier New" w:cs="Courier New"/>
          <w:color w:val="000000" w:themeColor="text1"/>
        </w:rPr>
        <w:t>Элемент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удален</w:t>
      </w:r>
      <w:r w:rsidRPr="003D35A0">
        <w:rPr>
          <w:rFonts w:ascii="Courier New" w:hAnsi="Courier New" w:cs="Courier New"/>
          <w:color w:val="000000" w:themeColor="text1"/>
          <w:lang w:val="en-US"/>
        </w:rPr>
        <w:t>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break;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case '5':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if (Full(&amp;D)) cout&lt;&lt;endl&lt;&lt;"</w:t>
      </w:r>
      <w:r w:rsidRPr="003D35A0">
        <w:rPr>
          <w:rFonts w:ascii="Courier New" w:hAnsi="Courier New" w:cs="Courier New"/>
          <w:color w:val="000000" w:themeColor="text1"/>
        </w:rPr>
        <w:t>Дек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пуст</w:t>
      </w:r>
      <w:r w:rsidRPr="003D35A0">
        <w:rPr>
          <w:rFonts w:ascii="Courier New" w:hAnsi="Courier New" w:cs="Courier New"/>
          <w:color w:val="000000" w:themeColor="text1"/>
          <w:lang w:val="en-US"/>
        </w:rPr>
        <w:t>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else cout&lt;&lt;"\n</w:t>
      </w:r>
      <w:r w:rsidRPr="003D35A0">
        <w:rPr>
          <w:rFonts w:ascii="Courier New" w:hAnsi="Courier New" w:cs="Courier New"/>
          <w:color w:val="000000" w:themeColor="text1"/>
        </w:rPr>
        <w:t>Первый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элемент</w:t>
      </w:r>
      <w:r w:rsidRPr="003D35A0">
        <w:rPr>
          <w:rFonts w:ascii="Courier New" w:hAnsi="Courier New" w:cs="Courier New"/>
          <w:color w:val="000000" w:themeColor="text1"/>
          <w:lang w:val="en-US"/>
        </w:rPr>
        <w:t>: "&lt;&lt;OutputL(&amp;D)&lt;&lt;"\n\n";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break;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case '6':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if (Full(&amp;D)) cout&lt;&lt;endl&lt;&lt;"</w:t>
      </w:r>
      <w:r w:rsidRPr="003D35A0">
        <w:rPr>
          <w:rFonts w:ascii="Courier New" w:hAnsi="Courier New" w:cs="Courier New"/>
          <w:color w:val="000000" w:themeColor="text1"/>
        </w:rPr>
        <w:t>Дек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пуст</w:t>
      </w:r>
      <w:r w:rsidRPr="003D35A0">
        <w:rPr>
          <w:rFonts w:ascii="Courier New" w:hAnsi="Courier New" w:cs="Courier New"/>
          <w:color w:val="000000" w:themeColor="text1"/>
          <w:lang w:val="en-US"/>
        </w:rPr>
        <w:t>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else cout&lt;&lt;"\n</w:t>
      </w:r>
      <w:r w:rsidRPr="003D35A0">
        <w:rPr>
          <w:rFonts w:ascii="Courier New" w:hAnsi="Courier New" w:cs="Courier New"/>
          <w:color w:val="000000" w:themeColor="text1"/>
        </w:rPr>
        <w:t>Последний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элемент</w:t>
      </w:r>
      <w:r w:rsidRPr="003D35A0">
        <w:rPr>
          <w:rFonts w:ascii="Courier New" w:hAnsi="Courier New" w:cs="Courier New"/>
          <w:color w:val="000000" w:themeColor="text1"/>
          <w:lang w:val="en-US"/>
        </w:rPr>
        <w:t>: "&lt;&lt;OutputR(&amp;D)&lt;&lt;"\n\n";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break;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case '7':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if (Full(&amp;D)) cout&lt;&lt;endl&lt;&lt;"</w:t>
      </w:r>
      <w:r w:rsidRPr="003D35A0">
        <w:rPr>
          <w:rFonts w:ascii="Courier New" w:hAnsi="Courier New" w:cs="Courier New"/>
          <w:color w:val="000000" w:themeColor="text1"/>
        </w:rPr>
        <w:t>Дек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пуст</w:t>
      </w:r>
      <w:r w:rsidRPr="003D35A0">
        <w:rPr>
          <w:rFonts w:ascii="Courier New" w:hAnsi="Courier New" w:cs="Courier New"/>
          <w:color w:val="000000" w:themeColor="text1"/>
          <w:lang w:val="en-US"/>
        </w:rPr>
        <w:t>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else cout&lt;&lt;"\n</w:t>
      </w:r>
      <w:r w:rsidRPr="003D35A0">
        <w:rPr>
          <w:rFonts w:ascii="Courier New" w:hAnsi="Courier New" w:cs="Courier New"/>
          <w:color w:val="000000" w:themeColor="text1"/>
        </w:rPr>
        <w:t>Размер</w:t>
      </w: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D35A0">
        <w:rPr>
          <w:rFonts w:ascii="Courier New" w:hAnsi="Courier New" w:cs="Courier New"/>
          <w:color w:val="000000" w:themeColor="text1"/>
        </w:rPr>
        <w:t>дека</w:t>
      </w:r>
      <w:r w:rsidRPr="003D35A0">
        <w:rPr>
          <w:rFonts w:ascii="Courier New" w:hAnsi="Courier New" w:cs="Courier New"/>
          <w:color w:val="000000" w:themeColor="text1"/>
          <w:lang w:val="en-US"/>
        </w:rPr>
        <w:t>: "&lt;&lt;Size(&amp;D)&lt;&lt;"\n\n";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    break;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case '0':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break;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default: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3D35A0">
        <w:rPr>
          <w:rFonts w:ascii="Courier New" w:hAnsi="Courier New" w:cs="Courier New"/>
          <w:color w:val="000000" w:themeColor="text1"/>
        </w:rPr>
        <w:t>cout&lt;&lt;endl&lt;&lt;"Команда не определена\n\n";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</w:rPr>
        <w:t xml:space="preserve">            </w:t>
      </w:r>
      <w:r w:rsidRPr="003D35A0">
        <w:rPr>
          <w:rFonts w:ascii="Courier New" w:hAnsi="Courier New" w:cs="Courier New"/>
          <w:color w:val="000000" w:themeColor="text1"/>
          <w:lang w:val="en-US"/>
        </w:rPr>
        <w:t>break;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while(number!='0');</w:t>
      </w:r>
    </w:p>
    <w:p w:rsidR="003D35A0" w:rsidRPr="003D35A0" w:rsidRDefault="003D35A0" w:rsidP="000478DA">
      <w:pPr>
        <w:rPr>
          <w:rFonts w:ascii="Courier New" w:hAnsi="Courier New" w:cs="Courier New"/>
          <w:color w:val="000000" w:themeColor="text1"/>
          <w:lang w:val="en-US"/>
        </w:rPr>
      </w:pPr>
      <w:r w:rsidRPr="003D35A0">
        <w:rPr>
          <w:rFonts w:ascii="Courier New" w:hAnsi="Courier New" w:cs="Courier New"/>
          <w:color w:val="000000" w:themeColor="text1"/>
          <w:lang w:val="en-US"/>
        </w:rPr>
        <w:t xml:space="preserve">    system("pause");</w:t>
      </w:r>
    </w:p>
    <w:p w:rsidR="00654B9F" w:rsidRPr="003D35A0" w:rsidRDefault="003D35A0" w:rsidP="000478DA">
      <w:pPr>
        <w:rPr>
          <w:rFonts w:ascii="Courier New" w:hAnsi="Courier New" w:cs="Courier New"/>
          <w:color w:val="000000" w:themeColor="text1"/>
        </w:rPr>
      </w:pPr>
      <w:r w:rsidRPr="003D35A0">
        <w:rPr>
          <w:rFonts w:ascii="Courier New" w:hAnsi="Courier New" w:cs="Courier New"/>
          <w:color w:val="000000" w:themeColor="text1"/>
        </w:rPr>
        <w:t>}</w:t>
      </w:r>
      <w:r w:rsidR="00654B9F" w:rsidRPr="003D35A0">
        <w:rPr>
          <w:rFonts w:ascii="Courier New" w:hAnsi="Courier New" w:cs="Courier New"/>
          <w:color w:val="000000" w:themeColor="text1"/>
        </w:rPr>
        <w:t xml:space="preserve"> </w:t>
      </w:r>
    </w:p>
    <w:p w:rsidR="00654B9F" w:rsidRDefault="00654B9F" w:rsidP="000478DA">
      <w:pPr>
        <w:rPr>
          <w:rFonts w:ascii="Times New Roman" w:hAnsi="Times New Roman" w:cs="Times New Roman"/>
          <w:b/>
          <w:sz w:val="32"/>
          <w:szCs w:val="32"/>
        </w:rPr>
      </w:pPr>
    </w:p>
    <w:p w:rsidR="00654B9F" w:rsidRPr="00654B9F" w:rsidRDefault="00654B9F" w:rsidP="000478DA">
      <w:pPr>
        <w:rPr>
          <w:rFonts w:ascii="Times New Roman" w:hAnsi="Times New Roman" w:cs="Times New Roman"/>
          <w:sz w:val="24"/>
          <w:szCs w:val="24"/>
        </w:rPr>
      </w:pPr>
    </w:p>
    <w:sectPr w:rsidR="00654B9F" w:rsidRPr="00654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795" w:rsidRDefault="008E7795" w:rsidP="0001464C">
      <w:pPr>
        <w:spacing w:after="0" w:line="240" w:lineRule="auto"/>
      </w:pPr>
      <w:r>
        <w:separator/>
      </w:r>
    </w:p>
  </w:endnote>
  <w:endnote w:type="continuationSeparator" w:id="0">
    <w:p w:rsidR="008E7795" w:rsidRDefault="008E7795" w:rsidP="00014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7416895"/>
      <w:docPartObj>
        <w:docPartGallery w:val="Page Numbers (Bottom of Page)"/>
        <w:docPartUnique/>
      </w:docPartObj>
    </w:sdtPr>
    <w:sdtEndPr/>
    <w:sdtContent>
      <w:p w:rsidR="006F3592" w:rsidRDefault="006F3592" w:rsidP="00FA55B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431">
          <w:rPr>
            <w:noProof/>
          </w:rPr>
          <w:t>18</w:t>
        </w:r>
        <w:r>
          <w:fldChar w:fldCharType="end"/>
        </w:r>
      </w:p>
    </w:sdtContent>
  </w:sdt>
  <w:p w:rsidR="006F3592" w:rsidRDefault="006F359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795" w:rsidRDefault="008E7795" w:rsidP="0001464C">
      <w:pPr>
        <w:spacing w:after="0" w:line="240" w:lineRule="auto"/>
      </w:pPr>
      <w:r>
        <w:separator/>
      </w:r>
    </w:p>
  </w:footnote>
  <w:footnote w:type="continuationSeparator" w:id="0">
    <w:p w:rsidR="008E7795" w:rsidRDefault="008E7795" w:rsidP="00014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67E69"/>
    <w:multiLevelType w:val="multilevel"/>
    <w:tmpl w:val="FDD8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CB1EC4"/>
    <w:multiLevelType w:val="multilevel"/>
    <w:tmpl w:val="F2429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099625B"/>
    <w:multiLevelType w:val="multilevel"/>
    <w:tmpl w:val="20326E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3">
    <w:nsid w:val="12AD29D9"/>
    <w:multiLevelType w:val="multilevel"/>
    <w:tmpl w:val="6BCE339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>
    <w:nsid w:val="288C4BE5"/>
    <w:multiLevelType w:val="multilevel"/>
    <w:tmpl w:val="BD0CEFA2"/>
    <w:numStyleLink w:val="1"/>
  </w:abstractNum>
  <w:abstractNum w:abstractNumId="5">
    <w:nsid w:val="326F07D6"/>
    <w:multiLevelType w:val="multilevel"/>
    <w:tmpl w:val="B92A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533A56"/>
    <w:multiLevelType w:val="multilevel"/>
    <w:tmpl w:val="8850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FF3E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0E37907"/>
    <w:multiLevelType w:val="multilevel"/>
    <w:tmpl w:val="AEC8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9B5329"/>
    <w:multiLevelType w:val="multilevel"/>
    <w:tmpl w:val="BD0CEFA2"/>
    <w:numStyleLink w:val="1"/>
  </w:abstractNum>
  <w:abstractNum w:abstractNumId="10">
    <w:nsid w:val="44C03DF0"/>
    <w:multiLevelType w:val="multilevel"/>
    <w:tmpl w:val="36B8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58716FA"/>
    <w:multiLevelType w:val="multilevel"/>
    <w:tmpl w:val="A4FC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C91597"/>
    <w:multiLevelType w:val="multilevel"/>
    <w:tmpl w:val="A4FC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717C36"/>
    <w:multiLevelType w:val="multilevel"/>
    <w:tmpl w:val="EB7EE7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C03547C"/>
    <w:multiLevelType w:val="multilevel"/>
    <w:tmpl w:val="F2429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4F74635A"/>
    <w:multiLevelType w:val="multilevel"/>
    <w:tmpl w:val="36B8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2756B1F"/>
    <w:multiLevelType w:val="hybridMultilevel"/>
    <w:tmpl w:val="C400D3BE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7">
    <w:nsid w:val="64D623D3"/>
    <w:multiLevelType w:val="multilevel"/>
    <w:tmpl w:val="28C4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697076"/>
    <w:multiLevelType w:val="multilevel"/>
    <w:tmpl w:val="4F0E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651C55"/>
    <w:multiLevelType w:val="multilevel"/>
    <w:tmpl w:val="BD0CEFA2"/>
    <w:styleLink w:val="1"/>
    <w:lvl w:ilvl="0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311676"/>
    <w:multiLevelType w:val="multilevel"/>
    <w:tmpl w:val="F2429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6E7712A3"/>
    <w:multiLevelType w:val="multilevel"/>
    <w:tmpl w:val="43BC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C279CF"/>
    <w:multiLevelType w:val="multilevel"/>
    <w:tmpl w:val="F2429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>
    <w:nsid w:val="767712C0"/>
    <w:multiLevelType w:val="multilevel"/>
    <w:tmpl w:val="F82C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7"/>
  </w:num>
  <w:num w:numId="3">
    <w:abstractNumId w:val="12"/>
  </w:num>
  <w:num w:numId="4">
    <w:abstractNumId w:val="6"/>
  </w:num>
  <w:num w:numId="5">
    <w:abstractNumId w:val="23"/>
  </w:num>
  <w:num w:numId="6">
    <w:abstractNumId w:val="11"/>
  </w:num>
  <w:num w:numId="7">
    <w:abstractNumId w:val="5"/>
  </w:num>
  <w:num w:numId="8">
    <w:abstractNumId w:val="8"/>
  </w:num>
  <w:num w:numId="9">
    <w:abstractNumId w:val="4"/>
  </w:num>
  <w:num w:numId="10">
    <w:abstractNumId w:val="21"/>
  </w:num>
  <w:num w:numId="11">
    <w:abstractNumId w:val="19"/>
  </w:num>
  <w:num w:numId="12">
    <w:abstractNumId w:val="9"/>
  </w:num>
  <w:num w:numId="13">
    <w:abstractNumId w:val="15"/>
  </w:num>
  <w:num w:numId="14">
    <w:abstractNumId w:val="10"/>
  </w:num>
  <w:num w:numId="15">
    <w:abstractNumId w:val="13"/>
  </w:num>
  <w:num w:numId="16">
    <w:abstractNumId w:val="16"/>
  </w:num>
  <w:num w:numId="17">
    <w:abstractNumId w:val="3"/>
  </w:num>
  <w:num w:numId="18">
    <w:abstractNumId w:val="2"/>
  </w:num>
  <w:num w:numId="19">
    <w:abstractNumId w:val="0"/>
  </w:num>
  <w:num w:numId="20">
    <w:abstractNumId w:val="7"/>
  </w:num>
  <w:num w:numId="21">
    <w:abstractNumId w:val="22"/>
  </w:num>
  <w:num w:numId="22">
    <w:abstractNumId w:val="14"/>
  </w:num>
  <w:num w:numId="23">
    <w:abstractNumId w:val="2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0A"/>
    <w:rsid w:val="0001464C"/>
    <w:rsid w:val="000478DA"/>
    <w:rsid w:val="00124C88"/>
    <w:rsid w:val="00141C84"/>
    <w:rsid w:val="001823E7"/>
    <w:rsid w:val="001D0744"/>
    <w:rsid w:val="001F1192"/>
    <w:rsid w:val="00271EBC"/>
    <w:rsid w:val="00303EF0"/>
    <w:rsid w:val="003258A3"/>
    <w:rsid w:val="00364824"/>
    <w:rsid w:val="00396101"/>
    <w:rsid w:val="003D35A0"/>
    <w:rsid w:val="005D1C3A"/>
    <w:rsid w:val="00654B9F"/>
    <w:rsid w:val="006B64D3"/>
    <w:rsid w:val="006F3592"/>
    <w:rsid w:val="007452E9"/>
    <w:rsid w:val="00751A7E"/>
    <w:rsid w:val="007B22C5"/>
    <w:rsid w:val="008E7795"/>
    <w:rsid w:val="008F6B0A"/>
    <w:rsid w:val="00933B6F"/>
    <w:rsid w:val="009528AE"/>
    <w:rsid w:val="009C4F8D"/>
    <w:rsid w:val="00A86106"/>
    <w:rsid w:val="00B007EB"/>
    <w:rsid w:val="00C45431"/>
    <w:rsid w:val="00C776CA"/>
    <w:rsid w:val="00CE7C72"/>
    <w:rsid w:val="00E074EB"/>
    <w:rsid w:val="00E37167"/>
    <w:rsid w:val="00E77EF4"/>
    <w:rsid w:val="00EF1DB4"/>
    <w:rsid w:val="00F9054D"/>
    <w:rsid w:val="00F93E21"/>
    <w:rsid w:val="00FA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54B38-C7E9-4407-8C88-A8A96E36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952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371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4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14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464C"/>
  </w:style>
  <w:style w:type="paragraph" w:styleId="a6">
    <w:name w:val="footer"/>
    <w:basedOn w:val="a"/>
    <w:link w:val="a7"/>
    <w:uiPriority w:val="99"/>
    <w:unhideWhenUsed/>
    <w:rsid w:val="00014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464C"/>
  </w:style>
  <w:style w:type="character" w:styleId="a8">
    <w:name w:val="Hyperlink"/>
    <w:basedOn w:val="a0"/>
    <w:uiPriority w:val="99"/>
    <w:unhideWhenUsed/>
    <w:rsid w:val="0039610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776CA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933B6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371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define">
    <w:name w:val="define"/>
    <w:basedOn w:val="a0"/>
    <w:rsid w:val="00E37167"/>
  </w:style>
  <w:style w:type="character" w:customStyle="1" w:styleId="prog">
    <w:name w:val="prog"/>
    <w:basedOn w:val="a0"/>
    <w:rsid w:val="00E37167"/>
  </w:style>
  <w:style w:type="character" w:customStyle="1" w:styleId="11">
    <w:name w:val="Заголовок 1 Знак"/>
    <w:basedOn w:val="a0"/>
    <w:link w:val="10"/>
    <w:uiPriority w:val="9"/>
    <w:rsid w:val="009528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rayon-p">
    <w:name w:val="crayon-p"/>
    <w:basedOn w:val="a0"/>
    <w:rsid w:val="009528AE"/>
  </w:style>
  <w:style w:type="character" w:customStyle="1" w:styleId="crayon-o">
    <w:name w:val="crayon-o"/>
    <w:basedOn w:val="a0"/>
    <w:rsid w:val="009528AE"/>
  </w:style>
  <w:style w:type="character" w:customStyle="1" w:styleId="crayon-h">
    <w:name w:val="crayon-h"/>
    <w:basedOn w:val="a0"/>
    <w:rsid w:val="009528AE"/>
  </w:style>
  <w:style w:type="character" w:customStyle="1" w:styleId="crayon-v">
    <w:name w:val="crayon-v"/>
    <w:basedOn w:val="a0"/>
    <w:rsid w:val="009528AE"/>
  </w:style>
  <w:style w:type="character" w:customStyle="1" w:styleId="crayon-sy">
    <w:name w:val="crayon-sy"/>
    <w:basedOn w:val="a0"/>
    <w:rsid w:val="009528AE"/>
  </w:style>
  <w:style w:type="character" w:customStyle="1" w:styleId="red">
    <w:name w:val="red"/>
    <w:basedOn w:val="a0"/>
    <w:rsid w:val="009528AE"/>
  </w:style>
  <w:style w:type="character" w:customStyle="1" w:styleId="crayon-t">
    <w:name w:val="crayon-t"/>
    <w:basedOn w:val="a0"/>
    <w:rsid w:val="009528AE"/>
  </w:style>
  <w:style w:type="character" w:customStyle="1" w:styleId="crayon-e">
    <w:name w:val="crayon-e"/>
    <w:basedOn w:val="a0"/>
    <w:rsid w:val="009528AE"/>
  </w:style>
  <w:style w:type="numbering" w:customStyle="1" w:styleId="1">
    <w:name w:val="Стиль1"/>
    <w:uiPriority w:val="99"/>
    <w:rsid w:val="009528AE"/>
    <w:pPr>
      <w:numPr>
        <w:numId w:val="11"/>
      </w:numPr>
    </w:pPr>
  </w:style>
  <w:style w:type="paragraph" w:styleId="aa">
    <w:name w:val="List Paragraph"/>
    <w:basedOn w:val="a"/>
    <w:uiPriority w:val="34"/>
    <w:qFormat/>
    <w:rsid w:val="009528AE"/>
    <w:pPr>
      <w:ind w:left="720"/>
      <w:contextualSpacing/>
    </w:pPr>
  </w:style>
  <w:style w:type="paragraph" w:customStyle="1" w:styleId="article-renderblock">
    <w:name w:val="article-render__block"/>
    <w:basedOn w:val="a"/>
    <w:rsid w:val="001D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s-comment-commentedtext">
    <w:name w:val="ts-comment-commentedtext"/>
    <w:basedOn w:val="a0"/>
    <w:rsid w:val="00F9054D"/>
  </w:style>
  <w:style w:type="paragraph" w:styleId="ab">
    <w:name w:val="TOC Heading"/>
    <w:basedOn w:val="10"/>
    <w:next w:val="a"/>
    <w:uiPriority w:val="39"/>
    <w:unhideWhenUsed/>
    <w:qFormat/>
    <w:rsid w:val="003258A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258A3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3258A3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E77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F1DB4"/>
    <w:pPr>
      <w:spacing w:after="100"/>
      <w:ind w:left="440"/>
    </w:pPr>
  </w:style>
  <w:style w:type="paragraph" w:styleId="4">
    <w:name w:val="toc 4"/>
    <w:basedOn w:val="a"/>
    <w:next w:val="a"/>
    <w:autoRedefine/>
    <w:uiPriority w:val="39"/>
    <w:unhideWhenUsed/>
    <w:rsid w:val="006F3592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6F3592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6F3592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6F3592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6F3592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6F3592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30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9565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0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7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8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6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99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lessons.ru/cplusplus/ukazateli-v-c-podrobnoe-rukovodstvo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lessons.ru/cplusplus/iteratory-v-c-vvedeni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62F96-05AF-4D75-8A45-02BD4C1A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18</Pages>
  <Words>2237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9</cp:revision>
  <dcterms:created xsi:type="dcterms:W3CDTF">2020-06-26T09:24:00Z</dcterms:created>
  <dcterms:modified xsi:type="dcterms:W3CDTF">2020-06-27T06:25:00Z</dcterms:modified>
</cp:coreProperties>
</file>