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pStyle w:val="NoSpacing"/>
        <w:jc w:val="both"/>
        <w:rPr>
          <w:rFonts w:ascii="Times New Roman" w:cs="Times New Roman" w:hAnsi="Times New Roman"/>
          <w:sz w:val="28"/>
          <w:szCs w:val="28"/>
        </w:rPr>
      </w:pPr>
      <w:bookmarkStart w:id="0" w:name="_GoBack"/>
      <w:bookmarkEnd w:id="0"/>
      <w:r>
        <w:rPr>
          <w:color w:val="000000"/>
          <w:spacing w:val="-6"/>
          <w:sz w:val="28"/>
          <w:szCs w:val="28"/>
          <w:lang w:eastAsia="ru-RU"/>
        </w:rPr>
        <w:drawing xmlns:mc="http://schemas.openxmlformats.org/markup-compatibility/2006">
          <wp:inline distT="0" distB="0" distL="0" distR="0">
            <wp:extent cx="5943600" cy="9042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a:srcRect/>
                    <a:stretch>
                      <a:fillRect/>
                    </a:stretch>
                  </pic:blipFill>
                  <pic:spPr>
                    <a:xfrm>
                      <a:off x="0" y="0"/>
                      <a:ext cx="5943600" cy="904240"/>
                    </a:xfrm>
                    <a:prstGeom prst="rect">
                      <a:avLst/>
                    </a:prstGeom>
                    <a:noFill/>
                    <a:ln>
                      <a:noFill/>
                    </a:ln>
                  </pic:spPr>
                </pic:pic>
              </a:graphicData>
            </a:graphic>
          </wp:inline>
        </w:drawing>
      </w:r>
    </w:p>
    <w:tbl>
      <w:tblPr>
        <w:tblStyle w:val="TableGrid"/>
        <w:tblW w:w="9885" w:type="dxa"/>
        <w:tblBorders>
          <w:top w:val="none" w:sz="4" w:space="0"/>
          <w:left w:val="none" w:sz="4" w:space="0"/>
          <w:bottom w:val="none" w:sz="4" w:space="0"/>
          <w:right w:val="none" w:sz="4" w:space="0"/>
          <w:insideH w:val="none" w:sz="4" w:space="0"/>
          <w:insideV w:val="none" w:sz="4" w:space="0"/>
        </w:tblBorders>
        <w:tblLayout w:type="fixed"/>
        <w:tblLook w:val="04A0"/>
      </w:tblPr>
      <w:tblGrid>
        <w:gridCol w:w="4955"/>
        <w:gridCol w:w="4929"/>
      </w:tblGrid>
      <w:tr>
        <w:trPr/>
        <w:tc>
          <w:tcPr>
            <w:cnfStyle w:val="101000000000"/>
            <w:tcW w:w="4957" w:type="dxa"/>
          </w:tcPr>
          <w:p>
            <w:pPr>
              <w:spacing w:line="0" w:lineRule="atLeast"/>
              <w:rPr>
                <w:szCs w:val="28"/>
              </w:rPr>
            </w:pPr>
          </w:p>
        </w:tc>
        <w:tc>
          <w:tcPr>
            <w:cnfStyle w:val="100000000000"/>
            <w:tcW w:w="4930" w:type="dxa"/>
          </w:tcPr>
          <w:p>
            <w:pPr>
              <w:shd w:val="clear" w:color="auto" w:fill="ffffff"/>
              <w:jc w:val="center"/>
              <w:rPr>
                <w:szCs w:val="28"/>
              </w:rPr>
            </w:pPr>
            <w:r>
              <w:rPr>
                <w:szCs w:val="28"/>
              </w:rPr>
              <w:t>«УТВЕРЖДАЮ»</w:t>
            </w:r>
          </w:p>
          <w:p>
            <w:pPr>
              <w:shd w:val="clear" w:color="auto" w:fill="ffffff"/>
              <w:rPr>
                <w:szCs w:val="28"/>
              </w:rPr>
            </w:pPr>
            <w:r>
              <w:rPr>
                <w:szCs w:val="28"/>
              </w:rPr>
              <w:t xml:space="preserve">Заместитель директора </w:t>
            </w:r>
            <w:r>
              <w:rPr>
                <w:spacing w:val="-2"/>
                <w:szCs w:val="28"/>
              </w:rPr>
              <w:t xml:space="preserve">по учебной работе </w:t>
            </w:r>
          </w:p>
          <w:p>
            <w:pPr>
              <w:shd w:val="clear" w:color="auto" w:fill="ffffff"/>
              <w:tabs>
                <w:tab w:val="left" w:leader="underscore" w:pos="7450"/>
              </w:tabs>
              <w:rPr>
                <w:spacing w:val="-2"/>
                <w:szCs w:val="28"/>
              </w:rPr>
            </w:pPr>
            <w:r>
              <w:rPr>
                <w:szCs w:val="28"/>
              </w:rPr>
              <w:t xml:space="preserve">Е.В. Антропова </w:t>
            </w:r>
          </w:p>
          <w:p>
            <w:pPr>
              <w:shd w:val="clear" w:color="auto" w:fill="ffffff"/>
              <w:tabs>
                <w:tab w:val="left" w:leader="underscore" w:pos="7450"/>
              </w:tabs>
              <w:rPr>
                <w:szCs w:val="28"/>
              </w:rPr>
            </w:pPr>
            <w:r>
              <w:rPr>
                <w:spacing w:val="-2"/>
                <w:szCs w:val="28"/>
              </w:rPr>
              <w:t>_______________20</w:t>
            </w:r>
            <w:r>
              <w:rPr>
                <w:spacing w:val="-2"/>
                <w:szCs w:val="28"/>
                <w:lang w:val="en-US"/>
              </w:rPr>
              <w:t>20</w:t>
            </w:r>
            <w:r>
              <w:rPr>
                <w:spacing w:val="-2"/>
                <w:szCs w:val="28"/>
              </w:rPr>
              <w:t xml:space="preserve"> г. </w:t>
            </w:r>
          </w:p>
          <w:p>
            <w:pPr>
              <w:spacing w:line="0" w:lineRule="atLeast"/>
              <w:rPr>
                <w:szCs w:val="28"/>
              </w:rPr>
            </w:pPr>
          </w:p>
        </w:tc>
      </w:tr>
    </w:tbl>
    <w:p>
      <w:pPr>
        <w:shd w:val="clear" w:color="auto" w:fill="ffffff"/>
        <w:jc w:val="center"/>
        <w:rPr>
          <w:b/>
          <w:szCs w:val="28"/>
        </w:rPr>
      </w:pPr>
    </w:p>
    <w:p>
      <w:pPr>
        <w:shd w:val="clear" w:color="auto" w:fill="ffffff"/>
        <w:jc w:val="center"/>
        <w:rPr>
          <w:b/>
          <w:sz w:val="28"/>
          <w:szCs w:val="28"/>
        </w:rPr>
      </w:pPr>
    </w:p>
    <w:p>
      <w:pPr>
        <w:shd w:val="clear" w:color="auto" w:fill="ffffff"/>
        <w:jc w:val="center"/>
        <w:rPr>
          <w:b/>
          <w:sz w:val="28"/>
          <w:szCs w:val="28"/>
        </w:rPr>
      </w:pPr>
    </w:p>
    <w:p>
      <w:pPr>
        <w:shd w:val="clear" w:color="auto" w:fill="ffffff"/>
        <w:jc w:val="center"/>
        <w:rPr>
          <w:b/>
          <w:spacing w:val="-2"/>
          <w:sz w:val="28"/>
          <w:szCs w:val="28"/>
        </w:rPr>
      </w:pPr>
      <w:r>
        <w:rPr>
          <w:b/>
          <w:sz w:val="28"/>
          <w:szCs w:val="28"/>
        </w:rPr>
        <w:t xml:space="preserve">ЗАДАНИЕ </w:t>
      </w:r>
      <w:r>
        <w:rPr>
          <w:b/>
          <w:spacing w:val="-2"/>
          <w:sz w:val="28"/>
          <w:szCs w:val="28"/>
        </w:rPr>
        <w:t>НА КУРСОВОЙ ПРОЕКТ</w:t>
      </w:r>
      <w:r>
        <w:rPr>
          <w:b/>
          <w:spacing w:val="-2"/>
          <w:sz w:val="28"/>
          <w:szCs w:val="28"/>
        </w:rPr>
        <w:br w:type="textWrapping"/>
      </w:r>
      <w:r>
        <w:rPr>
          <w:b/>
          <w:spacing w:val="-2"/>
          <w:sz w:val="28"/>
          <w:szCs w:val="28"/>
        </w:rPr>
        <w:t xml:space="preserve">по </w:t>
      </w:r>
      <w:r>
        <w:rPr>
          <w:b/>
          <w:sz w:val="28"/>
          <w:szCs w:val="28"/>
        </w:rPr>
        <w:t>МДК.01.02 Прикладное программирование</w:t>
      </w:r>
    </w:p>
    <w:p>
      <w:pPr>
        <w:shd w:val="clear" w:color="auto" w:fill="ffffff"/>
        <w:jc w:val="both"/>
        <w:rPr>
          <w:spacing w:val="-1"/>
          <w:sz w:val="28"/>
          <w:szCs w:val="28"/>
        </w:rPr>
      </w:pPr>
    </w:p>
    <w:p>
      <w:pPr>
        <w:shd w:val="clear" w:color="auto" w:fill="ffffff"/>
        <w:spacing w:line="360" w:lineRule="auto"/>
        <w:rPr>
          <w:spacing w:val="-1"/>
          <w:sz w:val="28"/>
          <w:szCs w:val="28"/>
        </w:rPr>
      </w:pPr>
    </w:p>
    <w:p>
      <w:pPr>
        <w:shd w:val="clear" w:color="auto" w:fill="ffffff"/>
        <w:spacing w:line="276" w:lineRule="auto"/>
        <w:rPr>
          <w:b/>
          <w:spacing w:val="-1"/>
          <w:sz w:val="28"/>
          <w:szCs w:val="28"/>
          <w:u w:val="single"/>
        </w:rPr>
      </w:pPr>
      <w:r>
        <w:rPr>
          <w:spacing w:val="-1"/>
          <w:sz w:val="28"/>
          <w:szCs w:val="28"/>
        </w:rPr>
        <w:t xml:space="preserve">Студенту(ке) группы </w:t>
      </w:r>
      <w:r>
        <w:rPr>
          <w:spacing w:val="-1"/>
          <w:sz w:val="28"/>
          <w:szCs w:val="28"/>
          <w:u w:val="single"/>
        </w:rPr>
        <w:t>П</w:t>
      </w:r>
      <w:r>
        <w:rPr>
          <w:spacing w:val="-1"/>
          <w:sz w:val="28"/>
          <w:szCs w:val="28"/>
          <w:u w:val="single"/>
        </w:rPr>
        <w:t>2</w:t>
      </w:r>
      <w:r>
        <w:rPr>
          <w:spacing w:val="-1"/>
          <w:sz w:val="28"/>
          <w:szCs w:val="28"/>
          <w:u w:val="single"/>
        </w:rPr>
        <w:t>-1</w:t>
      </w:r>
      <w:r>
        <w:rPr>
          <w:spacing w:val="-1"/>
          <w:sz w:val="28"/>
          <w:szCs w:val="28"/>
          <w:u w:val="single"/>
        </w:rPr>
        <w:t>7</w:t>
      </w:r>
      <w:r>
        <w:rPr>
          <w:spacing w:val="-1"/>
          <w:sz w:val="28"/>
          <w:szCs w:val="28"/>
          <w:u w:val="single"/>
        </w:rPr>
        <w:t xml:space="preserve"> </w:t>
      </w:r>
      <w:r>
        <w:rPr>
          <w:spacing w:val="-1"/>
          <w:sz w:val="28"/>
          <w:szCs w:val="28"/>
          <w:u w:val="single"/>
        </w:rPr>
        <w:t>Растопчину Андрею Романович</w:t>
      </w:r>
      <w:r>
        <w:rPr>
          <w:spacing w:val="-1"/>
          <w:sz w:val="28"/>
          <w:szCs w:val="28"/>
          <w:u w:val="single"/>
        </w:rPr>
        <w:t>у</w:t>
      </w:r>
    </w:p>
    <w:p>
      <w:pPr>
        <w:spacing w:line="276" w:lineRule="auto"/>
        <w:rPr>
          <w:sz w:val="28"/>
          <w:szCs w:val="28"/>
        </w:rPr>
      </w:pPr>
      <w:r>
        <w:rPr>
          <w:sz w:val="28"/>
          <w:szCs w:val="28"/>
        </w:rPr>
        <w:t xml:space="preserve">Тема курсового проекта: </w:t>
      </w:r>
      <w:r>
        <w:rPr>
          <w:b/>
          <w:sz w:val="28"/>
          <w:szCs w:val="28"/>
          <w:u w:val="single"/>
        </w:rPr>
        <w:t>Разработка компьютерной игры-платформера типа "Марио"</w:t>
      </w:r>
    </w:p>
    <w:p>
      <w:pPr>
        <w:shd w:val="clear" w:color="auto" w:fill="ffffff"/>
        <w:spacing w:line="276" w:lineRule="auto"/>
        <w:rPr>
          <w:sz w:val="28"/>
          <w:szCs w:val="28"/>
        </w:rPr>
      </w:pPr>
    </w:p>
    <w:p>
      <w:pPr>
        <w:shd w:val="clear" w:color="auto" w:fill="ffffff"/>
        <w:spacing w:line="276" w:lineRule="auto"/>
        <w:rPr>
          <w:sz w:val="28"/>
          <w:szCs w:val="28"/>
        </w:rPr>
      </w:pPr>
      <w:r>
        <w:rPr>
          <w:sz w:val="28"/>
          <w:szCs w:val="28"/>
        </w:rPr>
        <w:t>Курсовой проект на указанную тему выполняется студентом колледжа в следующем объёме:</w:t>
      </w:r>
    </w:p>
    <w:p>
      <w:pPr>
        <w:pStyle w:val="ListParagraph"/>
        <w:numPr>
          <w:ilvl w:val="0"/>
          <w:numId w:val="7"/>
        </w:numPr>
        <w:shd w:val="clear" w:color="auto" w:fill="ffffff"/>
        <w:spacing w:line="360" w:lineRule="auto"/>
        <w:jc w:val="center"/>
        <w:rPr>
          <w:sz w:val="28"/>
          <w:szCs w:val="28"/>
        </w:rPr>
      </w:pPr>
      <w:r>
        <w:rPr>
          <w:b/>
          <w:sz w:val="28"/>
          <w:szCs w:val="28"/>
        </w:rPr>
        <w:t>Пояснительная записка</w:t>
      </w:r>
    </w:p>
    <w:p>
      <w:pPr>
        <w:rPr>
          <w:sz w:val="28"/>
          <w:szCs w:val="28"/>
        </w:rPr>
      </w:pPr>
      <w:r>
        <w:rPr>
          <w:sz w:val="28"/>
          <w:szCs w:val="28"/>
        </w:rPr>
        <w:t>Введение</w:t>
      </w:r>
    </w:p>
    <w:p>
      <w:pPr>
        <w:pStyle w:val="ListParagraph"/>
        <w:numPr>
          <w:ilvl w:val="0"/>
          <w:numId w:val="9"/>
        </w:numPr>
        <w:rPr>
          <w:sz w:val="28"/>
          <w:szCs w:val="28"/>
          <w:lang w:val="en-US"/>
        </w:rPr>
      </w:pPr>
      <w:r>
        <w:rPr>
          <w:sz w:val="28"/>
          <w:szCs w:val="28"/>
        </w:rPr>
        <w:t>Теоретическая часть</w:t>
      </w:r>
    </w:p>
    <w:p>
      <w:pPr>
        <w:pStyle w:val="ListParagraph"/>
        <w:numPr>
          <w:ilvl w:val="0"/>
          <w:numId w:val="9"/>
        </w:numPr>
        <w:rPr>
          <w:sz w:val="28"/>
          <w:szCs w:val="28"/>
          <w:lang w:val="en-US"/>
        </w:rPr>
      </w:pPr>
      <w:r>
        <w:rPr>
          <w:sz w:val="28"/>
          <w:szCs w:val="28"/>
        </w:rPr>
        <w:t>Проектная часть</w:t>
      </w:r>
    </w:p>
    <w:p>
      <w:pPr>
        <w:pStyle w:val="ListParagraph"/>
        <w:numPr>
          <w:ilvl w:val="0"/>
          <w:numId w:val="9"/>
        </w:numPr>
        <w:rPr>
          <w:sz w:val="28"/>
          <w:szCs w:val="28"/>
          <w:lang w:val="en-US"/>
        </w:rPr>
      </w:pPr>
      <w:r>
        <w:rPr>
          <w:sz w:val="28"/>
          <w:szCs w:val="28"/>
        </w:rPr>
        <w:t>Организационная часть</w:t>
      </w:r>
    </w:p>
    <w:p>
      <w:pPr>
        <w:rPr>
          <w:sz w:val="28"/>
          <w:szCs w:val="28"/>
        </w:rPr>
      </w:pPr>
      <w:r>
        <w:rPr>
          <w:bCs/>
          <w:iCs/>
          <w:sz w:val="28"/>
          <w:szCs w:val="28"/>
        </w:rPr>
        <w:t xml:space="preserve">Заключение </w:t>
      </w:r>
    </w:p>
    <w:p>
      <w:pPr>
        <w:rPr>
          <w:sz w:val="28"/>
          <w:szCs w:val="28"/>
        </w:rPr>
      </w:pPr>
      <w:r>
        <w:rPr>
          <w:sz w:val="28"/>
          <w:szCs w:val="28"/>
        </w:rPr>
        <w:t>Список использованной литературы</w:t>
      </w:r>
    </w:p>
    <w:p>
      <w:pPr>
        <w:rPr>
          <w:rFonts w:eastAsia="Calibri"/>
          <w:sz w:val="28"/>
          <w:szCs w:val="28"/>
        </w:rPr>
      </w:pPr>
      <w:r>
        <w:rPr>
          <w:sz w:val="28"/>
          <w:szCs w:val="28"/>
        </w:rPr>
        <w:t>Приложения</w:t>
      </w:r>
    </w:p>
    <w:p>
      <w:pPr>
        <w:spacing w:line="360" w:lineRule="auto"/>
        <w:rPr>
          <w:sz w:val="28"/>
          <w:szCs w:val="28"/>
        </w:rPr>
      </w:pPr>
    </w:p>
    <w:p>
      <w:pPr>
        <w:pStyle w:val="ListParagraph"/>
        <w:numPr>
          <w:ilvl w:val="0"/>
          <w:numId w:val="8"/>
        </w:numPr>
        <w:jc w:val="center"/>
        <w:rPr>
          <w:b/>
          <w:sz w:val="28"/>
          <w:szCs w:val="28"/>
        </w:rPr>
      </w:pPr>
      <w:r>
        <w:rPr>
          <w:b/>
          <w:sz w:val="28"/>
          <w:szCs w:val="28"/>
        </w:rPr>
        <w:t>Программная часть</w:t>
      </w:r>
    </w:p>
    <w:p>
      <w:pPr>
        <w:spacing w:line="360" w:lineRule="auto"/>
        <w:rPr>
          <w:b/>
          <w:sz w:val="28"/>
          <w:szCs w:val="28"/>
        </w:rPr>
      </w:pPr>
    </w:p>
    <w:p>
      <w:pPr>
        <w:shd w:val="clear" w:color="auto" w:fill="ffffff"/>
        <w:spacing w:line="360" w:lineRule="auto"/>
        <w:rPr>
          <w:sz w:val="28"/>
          <w:szCs w:val="28"/>
        </w:rPr>
      </w:pPr>
    </w:p>
    <w:p>
      <w:pPr>
        <w:shd w:val="clear" w:color="auto" w:fill="ffffff"/>
        <w:tabs>
          <w:tab w:val="left" w:leader="underscore" w:pos="6024"/>
        </w:tabs>
        <w:rPr>
          <w:sz w:val="28"/>
          <w:szCs w:val="28"/>
        </w:rPr>
      </w:pPr>
      <w:r>
        <w:rPr>
          <w:sz w:val="28"/>
          <w:szCs w:val="28"/>
        </w:rPr>
        <mc:AlternateContent>
          <mc:Choice Requires="wps">
            <w:drawing xmlns:mc="http://schemas.openxmlformats.org/markup-compatibility/2006">
              <wp:anchor allowOverlap="1" behindDoc="0" layoutInCell="1" locked="0" relativeHeight="1" simplePos="0">
                <wp:simplePos x="0" y="0"/>
                <wp:positionH relativeFrom="margin">
                  <wp:posOffset>4134485</wp:posOffset>
                </wp:positionH>
                <wp:positionV relativeFrom="margin">
                  <wp:posOffset>854710</wp:posOffset>
                </wp:positionV>
                <wp:extent cx="664845" cy="716280"/>
                <wp:effectExtent l="0" t="0" r="6007" b="4778"/>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Pr id="2" name=""/>
                      <wps:cNvSpPr/>
                      <wps:spPr>
                        <a:xfrm>
                          <a:off x="0" y="0"/>
                          <a:ext cx="664845" cy="716280"/>
                        </a:xfrm>
                        <a:custGeom>
                          <a:avLst/>
                          <a:rect l="l" t="t" r="r" b="b"/>
                          <a:pathLst>
                            <a:path w="21600" h="21600">
                              <a:moveTo>
                                <a:pt x="2042" y="15338"/>
                              </a:moveTo>
                              <a:cubicBezTo>
                                <a:pt x="2042" y="15338"/>
                                <a:pt x="2042" y="15338"/>
                                <a:pt x="2537" y="16161"/>
                              </a:cubicBezTo>
                              <a:cubicBezTo>
                                <a:pt x="3032" y="16908"/>
                                <a:pt x="3032" y="16908"/>
                                <a:pt x="3734" y="16985"/>
                              </a:cubicBezTo>
                              <a:cubicBezTo>
                                <a:pt x="4414" y="17080"/>
                                <a:pt x="4414" y="17080"/>
                                <a:pt x="4910" y="16525"/>
                              </a:cubicBezTo>
                              <a:cubicBezTo>
                                <a:pt x="5302" y="16085"/>
                                <a:pt x="5302" y="16085"/>
                                <a:pt x="5900" y="15338"/>
                              </a:cubicBezTo>
                              <a:cubicBezTo>
                                <a:pt x="6395" y="14610"/>
                                <a:pt x="6395" y="14610"/>
                                <a:pt x="6890" y="13787"/>
                              </a:cubicBezTo>
                              <a:cubicBezTo>
                                <a:pt x="7365" y="12963"/>
                                <a:pt x="7365" y="12963"/>
                                <a:pt x="7963" y="11872"/>
                              </a:cubicBezTo>
                              <a:cubicBezTo>
                                <a:pt x="8561" y="10761"/>
                                <a:pt x="8561" y="10761"/>
                                <a:pt x="9139" y="9574"/>
                              </a:cubicBezTo>
                              <a:cubicBezTo>
                                <a:pt x="9737" y="8482"/>
                                <a:pt x="9737" y="8482"/>
                                <a:pt x="10438" y="7200"/>
                              </a:cubicBezTo>
                              <a:cubicBezTo>
                                <a:pt x="11119" y="5917"/>
                                <a:pt x="11119" y="5917"/>
                                <a:pt x="11718" y="4825"/>
                              </a:cubicBezTo>
                              <a:cubicBezTo>
                                <a:pt x="12213" y="3810"/>
                                <a:pt x="12213" y="3810"/>
                                <a:pt x="12605" y="3082"/>
                              </a:cubicBezTo>
                              <a:cubicBezTo>
                                <a:pt x="12893" y="2355"/>
                                <a:pt x="12893" y="2355"/>
                                <a:pt x="13182" y="1627"/>
                              </a:cubicBezTo>
                              <a:cubicBezTo>
                                <a:pt x="13492" y="900"/>
                                <a:pt x="13492" y="900"/>
                                <a:pt x="13574" y="440"/>
                              </a:cubicBezTo>
                              <a:cubicBezTo>
                                <a:pt x="13781" y="-19"/>
                                <a:pt x="13781" y="-19"/>
                                <a:pt x="13100" y="900"/>
                              </a:cubicBezTo>
                              <a:cubicBezTo>
                                <a:pt x="12502" y="1895"/>
                                <a:pt x="12502" y="1895"/>
                                <a:pt x="12110" y="2987"/>
                              </a:cubicBezTo>
                              <a:cubicBezTo>
                                <a:pt x="11718" y="4097"/>
                                <a:pt x="11718" y="4097"/>
                                <a:pt x="11408" y="5285"/>
                              </a:cubicBezTo>
                              <a:cubicBezTo>
                                <a:pt x="11119" y="6376"/>
                                <a:pt x="11119" y="6376"/>
                                <a:pt x="11119" y="7295"/>
                              </a:cubicBezTo>
                              <a:cubicBezTo>
                                <a:pt x="11016" y="8214"/>
                                <a:pt x="11016" y="8214"/>
                                <a:pt x="11016" y="9038"/>
                              </a:cubicBezTo>
                              <a:cubicBezTo>
                                <a:pt x="11119" y="9861"/>
                                <a:pt x="11119" y="9861"/>
                                <a:pt x="11222" y="10685"/>
                              </a:cubicBezTo>
                              <a:cubicBezTo>
                                <a:pt x="11222" y="11508"/>
                                <a:pt x="11222" y="11508"/>
                                <a:pt x="11326" y="12236"/>
                              </a:cubicBezTo>
                              <a:cubicBezTo>
                                <a:pt x="11408" y="12963"/>
                                <a:pt x="11408" y="12963"/>
                                <a:pt x="11511" y="13423"/>
                              </a:cubicBezTo>
                              <a:cubicBezTo>
                                <a:pt x="11614" y="13882"/>
                                <a:pt x="11614" y="13882"/>
                                <a:pt x="12295" y="13882"/>
                              </a:cubicBezTo>
                              <a:cubicBezTo>
                                <a:pt x="12893" y="13882"/>
                                <a:pt x="12893" y="13882"/>
                                <a:pt x="13389" y="13519"/>
                              </a:cubicBezTo>
                              <a:cubicBezTo>
                                <a:pt x="13884" y="13059"/>
                                <a:pt x="13884" y="13059"/>
                                <a:pt x="14276" y="12504"/>
                              </a:cubicBezTo>
                              <a:cubicBezTo>
                                <a:pt x="14771" y="11968"/>
                                <a:pt x="14771" y="11968"/>
                                <a:pt x="15163" y="11508"/>
                              </a:cubicBezTo>
                              <a:cubicBezTo>
                                <a:pt x="15452" y="11048"/>
                                <a:pt x="15452" y="11048"/>
                                <a:pt x="15740" y="10397"/>
                              </a:cubicBezTo>
                              <a:cubicBezTo>
                                <a:pt x="15947" y="9765"/>
                                <a:pt x="15947" y="9765"/>
                                <a:pt x="15947" y="9038"/>
                              </a:cubicBezTo>
                              <a:cubicBezTo>
                                <a:pt x="15947" y="8291"/>
                                <a:pt x="15947" y="8291"/>
                                <a:pt x="15740" y="7659"/>
                              </a:cubicBezTo>
                              <a:cubicBezTo>
                                <a:pt x="15452" y="7104"/>
                                <a:pt x="15452" y="7104"/>
                                <a:pt x="15060" y="6644"/>
                              </a:cubicBezTo>
                              <a:cubicBezTo>
                                <a:pt x="14668" y="6204"/>
                                <a:pt x="14668" y="6204"/>
                                <a:pt x="13987" y="5917"/>
                              </a:cubicBezTo>
                              <a:cubicBezTo>
                                <a:pt x="13285" y="5648"/>
                                <a:pt x="13285" y="5648"/>
                                <a:pt x="12398" y="5457"/>
                              </a:cubicBezTo>
                              <a:cubicBezTo>
                                <a:pt x="11511" y="5380"/>
                                <a:pt x="11511" y="5380"/>
                                <a:pt x="10521" y="5285"/>
                              </a:cubicBezTo>
                              <a:cubicBezTo>
                                <a:pt x="9448" y="5189"/>
                                <a:pt x="9448" y="5189"/>
                                <a:pt x="8252" y="5285"/>
                              </a:cubicBezTo>
                              <a:cubicBezTo>
                                <a:pt x="7179" y="5285"/>
                                <a:pt x="7179" y="5285"/>
                                <a:pt x="6003" y="5648"/>
                              </a:cubicBezTo>
                              <a:cubicBezTo>
                                <a:pt x="4910" y="5917"/>
                                <a:pt x="4910" y="5917"/>
                                <a:pt x="4229" y="6376"/>
                              </a:cubicBezTo>
                              <a:cubicBezTo>
                                <a:pt x="3424" y="6931"/>
                                <a:pt x="3424" y="6931"/>
                                <a:pt x="3135" y="7391"/>
                              </a:cubicBezTo>
                              <a:cubicBezTo>
                                <a:pt x="2846" y="7851"/>
                                <a:pt x="2846" y="7851"/>
                                <a:pt x="2929" y="8387"/>
                              </a:cubicBezTo>
                              <a:cubicBezTo>
                                <a:pt x="3032" y="9038"/>
                                <a:pt x="3032" y="9038"/>
                                <a:pt x="3816" y="9497"/>
                              </a:cubicBezTo>
                              <a:cubicBezTo>
                                <a:pt x="4703" y="9938"/>
                                <a:pt x="4703" y="9938"/>
                                <a:pt x="5797" y="10225"/>
                              </a:cubicBezTo>
                              <a:cubicBezTo>
                                <a:pt x="6890" y="10493"/>
                                <a:pt x="6890" y="10493"/>
                                <a:pt x="7963" y="10589"/>
                              </a:cubicBezTo>
                              <a:cubicBezTo>
                                <a:pt x="9056" y="10685"/>
                                <a:pt x="9056" y="10685"/>
                                <a:pt x="10232" y="10685"/>
                              </a:cubicBezTo>
                              <a:cubicBezTo>
                                <a:pt x="11326" y="10685"/>
                                <a:pt x="11326" y="10685"/>
                                <a:pt x="12502" y="10493"/>
                              </a:cubicBezTo>
                              <a:cubicBezTo>
                                <a:pt x="13781" y="10397"/>
                                <a:pt x="13781" y="10397"/>
                                <a:pt x="14957" y="10129"/>
                              </a:cubicBezTo>
                              <a:cubicBezTo>
                                <a:pt x="16236" y="9861"/>
                                <a:pt x="16236" y="9861"/>
                                <a:pt x="17329" y="9574"/>
                              </a:cubicBezTo>
                              <a:cubicBezTo>
                                <a:pt x="18505" y="9306"/>
                                <a:pt x="18505" y="9306"/>
                                <a:pt x="19206" y="9210"/>
                              </a:cubicBezTo>
                              <a:cubicBezTo>
                                <a:pt x="19990" y="9038"/>
                                <a:pt x="19990" y="9038"/>
                                <a:pt x="19887" y="9670"/>
                              </a:cubicBezTo>
                              <a:cubicBezTo>
                                <a:pt x="19702" y="10321"/>
                                <a:pt x="19702" y="10321"/>
                                <a:pt x="18814" y="11221"/>
                              </a:cubicBezTo>
                              <a:cubicBezTo>
                                <a:pt x="17927" y="12140"/>
                                <a:pt x="17927" y="12140"/>
                                <a:pt x="16834" y="13155"/>
                              </a:cubicBezTo>
                              <a:cubicBezTo>
                                <a:pt x="15740" y="14151"/>
                                <a:pt x="15740" y="14151"/>
                                <a:pt x="14069" y="15529"/>
                              </a:cubicBezTo>
                              <a:cubicBezTo>
                                <a:pt x="12398" y="16908"/>
                                <a:pt x="12398" y="16908"/>
                                <a:pt x="10335" y="18363"/>
                              </a:cubicBezTo>
                              <a:cubicBezTo>
                                <a:pt x="8355" y="19742"/>
                                <a:pt x="8355" y="19742"/>
                                <a:pt x="6890" y="20470"/>
                              </a:cubicBezTo>
                              <a:cubicBezTo>
                                <a:pt x="5405" y="21197"/>
                                <a:pt x="5405" y="21197"/>
                                <a:pt x="4311" y="21389"/>
                              </a:cubicBezTo>
                              <a:cubicBezTo>
                                <a:pt x="3238" y="21561"/>
                                <a:pt x="3238" y="21561"/>
                                <a:pt x="2351" y="21465"/>
                              </a:cubicBezTo>
                              <a:cubicBezTo>
                                <a:pt x="1464" y="21389"/>
                                <a:pt x="1464" y="21389"/>
                                <a:pt x="866" y="21006"/>
                              </a:cubicBezTo>
                              <a:cubicBezTo>
                                <a:pt x="185" y="20738"/>
                                <a:pt x="185" y="20738"/>
                                <a:pt x="82" y="20010"/>
                              </a:cubicBezTo>
                              <a:cubicBezTo>
                                <a:pt x="-20" y="19359"/>
                                <a:pt x="-20" y="19359"/>
                                <a:pt x="763" y="18727"/>
                              </a:cubicBezTo>
                              <a:cubicBezTo>
                                <a:pt x="1464" y="18000"/>
                                <a:pt x="1464" y="18000"/>
                                <a:pt x="3238" y="16621"/>
                              </a:cubicBezTo>
                              <a:cubicBezTo>
                                <a:pt x="5116" y="15261"/>
                                <a:pt x="5116" y="15261"/>
                                <a:pt x="7963" y="13155"/>
                              </a:cubicBezTo>
                              <a:cubicBezTo>
                                <a:pt x="10830" y="11144"/>
                                <a:pt x="10830" y="11144"/>
                                <a:pt x="11326" y="10857"/>
                              </a:cubicBezTo>
                              <a:cubicBezTo>
                                <a:pt x="11903" y="10493"/>
                                <a:pt x="11903" y="10493"/>
                                <a:pt x="14957" y="8751"/>
                              </a:cubicBezTo>
                              <a:cubicBezTo>
                                <a:pt x="18010" y="7027"/>
                                <a:pt x="18010" y="7027"/>
                                <a:pt x="19784" y="6204"/>
                              </a:cubicBezTo>
                              <a:lnTo>
                                <a:pt x="21558" y="5285"/>
                              </a:lnTo>
                            </a:path>
                          </a:pathLst>
                        </a:custGeom>
                        <a:ln w="12700">
                          <a:solidFill>
                            <a:srgbClr val="000000"/>
                          </a:solidFill>
                        </a:ln>
                      </wps:spPr>
                      <wps:style>
                        <a:lnRef idx="2">
                          <a:schemeClr val="accent1">
                            <a:shade val="50000"/>
                            <a:alpha val="100000"/>
                          </a:schemeClr>
                        </a:lnRef>
                        <a:fillRef idx="0">
                          <a:schemeClr val="accent1"/>
                        </a:fillRef>
                        <a:effectRef idx="0">
                          <a:schemeClr val="accent1"/>
                        </a:effectRef>
                        <a:fontRef idx="minor">
                          <a:schemeClr val="tx1"/>
                        </a:fontRef>
                      </wps:style>
                      <wps:bodyPr/>
                    </wps:wsp>
                  </a:graphicData>
                </a:graphic>
              </wp:anchor>
            </w:drawing>
          </mc:Choice>
          <mc:Fallback>
            <w:pict>
              <v:shape id="1021D6B0-11A4-27A9-FDF81A73C537" coordsize="21600,21600" style="position:absolute;width:52.35pt;height:56.4pt;margin-top:67.3pt;margin-left:325.55pt;mso-position-horizontal-relative:margin;mso-position-vertical-relative:margin;rotation:0.000000;z-index:1;" strokecolor="#000000" path="m2042,15338 c2042,15338,2042,15338,2537,16161 c3032,16908,3032,16908,3734,16985 c4414,17080,4414,17080,4910,16525 c5302,16085,5302,16085,5900,15338 c6395,14610,6395,14610,6890,13787 c7365,12963,7365,12963,7963,11872 c8561,10761,8561,10761,9139,9574 c9737,8482,9737,8482,10438,7200 c11119,5917,11119,5917,11718,4825 c12213,3810,12213,3810,12605,3082 c12893,2355,12893,2355,13182,1627 c13492,900,13492,900,13574,440 c13781,-19,13781,-19,13100,900 c12502,1895,12502,1895,12110,2987 c11718,4097,11718,4097,11408,5285 c11119,6376,11119,6376,11119,7295 c11016,8214,11016,8214,11016,9038 c11119,9861,11119,9861,11222,10685 c11222,11508,11222,11508,11326,12236 c11408,12963,11408,12963,11511,13423 c11614,13882,11614,13882,12295,13882 c12893,13882,12893,13882,13389,13519 c13884,13059,13884,13059,14276,12504 c14771,11968,14771,11968,15163,11508 c15452,11048,15452,11048,15740,10397 c15947,9765,15947,9765,15947,9038 c15947,8291,15947,8291,15740,7659 c15452,7104,15452,7104,15060,6644 c14668,6204,14668,6204,13987,5917 c13285,5648,13285,5648,12398,5457 c11511,5380,11511,5380,10521,5285 c9448,5189,9448,5189,8252,5285 c7179,5285,7179,5285,6003,5648 c4910,5917,4910,5917,4229,6376 c3424,6931,3424,6931,3135,7391 c2846,7851,2846,7851,2929,8387 c3032,9038,3032,9038,3816,9497 c4703,9938,4703,9938,5797,10225 c6890,10493,6890,10493,7963,10589 c9056,10685,9056,10685,10232,10685 c11326,10685,11326,10685,12502,10493 c13781,10397,13781,10397,14957,10129 c16236,9861,16236,9861,17329,9574 c18505,9306,18505,9306,19206,9210 c19990,9038,19990,9038,19887,9670 c19702,10321,19702,10321,18814,11221 c17927,12140,17927,12140,16834,13155 c15740,14151,15740,14151,14069,15529 c12398,16908,12398,16908,10335,18363 c8355,19742,8355,19742,6890,20470 c5405,21197,5405,21197,4311,21389 c3238,21561,3238,21561,2351,21465 c1464,21389,1464,21389,866,21006 c185,20738,185,20738,82,20010 c-20,19359,-20,19359,763,18727 c1464,18000,1464,18000,3238,16621 c5116,15261,5116,15261,7963,13155 c10830,11144,10830,11144,11326,10857 c11903,10493,11903,10493,14957,8751 c18010,7027,18010,7027,19784,6204 l21558,5285 e">
                <v:stroke color="#000000" filltype="solid" joinstyle="round" linestyle="single" mitterlimit="800000" weight="1pt"/>
                <w10:wrap/>
                <o:lock/>
              </v:shape>
            </w:pict>
          </mc:Fallback>
        </mc:AlternateContent>
      </w:r>
      <w:r>
        <w:rPr>
          <w:sz w:val="28"/>
          <w:szCs w:val="28"/>
        </w:rPr>
        <w:t xml:space="preserve">Руководитель курсового проекта </w:t>
      </w:r>
      <w:r>
        <w:rPr>
          <w:b/>
          <w:sz w:val="28"/>
          <w:szCs w:val="28"/>
        </w:rPr>
        <w:t>____________________</w:t>
      </w:r>
      <w:r>
        <w:rPr>
          <w:sz w:val="28"/>
          <w:szCs w:val="28"/>
        </w:rPr>
        <w:t>/Л.Б.Гусятинер/</w:t>
      </w:r>
    </w:p>
    <w:p>
      <w:pPr>
        <w:shd w:val="clear" w:color="auto" w:fill="ffffff"/>
        <w:spacing w:line="360" w:lineRule="auto"/>
        <w:rPr>
          <w:sz w:val="28"/>
          <w:szCs w:val="28"/>
        </w:rPr>
      </w:pPr>
    </w:p>
    <w:p>
      <w:pPr>
        <w:shd w:val="clear" w:color="auto" w:fill="ffffff"/>
        <w:spacing w:line="360" w:lineRule="auto"/>
        <w:rPr>
          <w:sz w:val="28"/>
          <w:szCs w:val="28"/>
        </w:rPr>
      </w:pPr>
      <w:r>
        <w:rPr>
          <w:sz w:val="28"/>
          <w:szCs w:val="28"/>
        </w:rPr>
        <w:t>Срок представления пр</w:t>
      </w:r>
      <w:r>
        <w:rPr>
          <w:sz w:val="28"/>
          <w:szCs w:val="28"/>
        </w:rPr>
        <w:t>оекта к защите: ________2</w:t>
      </w:r>
      <w:r>
        <w:rPr>
          <w:sz w:val="28"/>
          <w:szCs w:val="28"/>
        </w:rPr>
        <w:t>7</w:t>
      </w:r>
      <w:r>
        <w:rPr>
          <w:sz w:val="28"/>
          <w:szCs w:val="28"/>
        </w:rPr>
        <w:t>.06.</w:t>
      </w:r>
      <w:r>
        <w:rPr>
          <w:sz w:val="28"/>
          <w:szCs w:val="28"/>
        </w:rPr>
        <w:t>20</w:t>
      </w:r>
      <w:r>
        <w:rPr>
          <w:sz w:val="28"/>
          <w:szCs w:val="28"/>
        </w:rPr>
        <w:t>20</w:t>
      </w:r>
      <w:r>
        <w:rPr>
          <w:sz w:val="28"/>
          <w:szCs w:val="28"/>
        </w:rPr>
        <w:t xml:space="preserve"> г.</w:t>
      </w:r>
      <w:r>
        <w:rPr>
          <w:sz w:val="28"/>
          <w:szCs w:val="28"/>
        </w:rPr>
        <w:t>_______</w:t>
      </w:r>
    </w:p>
    <w:p>
      <w:pPr>
        <w:shd w:val="clear" w:color="auto" w:fill="ffffff"/>
        <w:rPr>
          <w:sz w:val="28"/>
          <w:szCs w:val="28"/>
        </w:rPr>
      </w:pPr>
    </w:p>
    <w:p>
      <w:pPr>
        <w:shd w:val="clear" w:color="auto" w:fill="ffffff"/>
        <w:rPr>
          <w:sz w:val="28"/>
          <w:szCs w:val="28"/>
        </w:rPr>
      </w:pPr>
      <w:r>
        <w:rPr>
          <w:sz w:val="28"/>
          <w:szCs w:val="28"/>
        </w:rPr>
        <w:t>Задание получил</w:t>
      </w:r>
      <w:r>
        <w:rPr>
          <w:sz w:val="28"/>
          <w:szCs w:val="28"/>
        </w:rPr>
        <w:tab/>
        <w:t xml:space="preserve"> «</w:t>
      </w:r>
      <w:r>
        <w:rPr>
          <w:sz w:val="28"/>
          <w:szCs w:val="28"/>
        </w:rPr>
        <w:t>04</w:t>
      </w:r>
      <w:r>
        <w:rPr>
          <w:sz w:val="28"/>
          <w:szCs w:val="28"/>
        </w:rPr>
        <w:t>»</w:t>
      </w:r>
      <w:r>
        <w:rPr>
          <w:sz w:val="28"/>
          <w:szCs w:val="28"/>
        </w:rPr>
        <w:t xml:space="preserve"> июня</w:t>
      </w:r>
      <w:r>
        <w:rPr>
          <w:sz w:val="28"/>
          <w:szCs w:val="28"/>
        </w:rPr>
        <w:t xml:space="preserve"> 20</w:t>
      </w:r>
      <w:r>
        <w:rPr>
          <w:sz w:val="28"/>
          <w:szCs w:val="28"/>
        </w:rPr>
        <w:t>20</w:t>
      </w:r>
      <w:r>
        <w:rPr>
          <w:sz w:val="28"/>
          <w:szCs w:val="28"/>
        </w:rPr>
        <w:t xml:space="preserve"> г. ___________________________</w:t>
      </w:r>
    </w:p>
    <w:sectPr>
      <w:footerReference w:type="default" r:id="rId13"/>
      <w:pgSz w:w="11906" w:h="16838"/>
      <w:pgMar w:top="1134" w:right="567" w:bottom="1134" w:left="1701" w:header="709" w:footer="709"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4000207b" w:usb2="00000000" w:usb3="00000000" w:csb0="0000009f" w:csb1="00000000"/>
  </w:font>
  <w:font w:name="Cambria">
    <w:panose1 w:val="02040503050406030204"/>
    <w:charset w:val="cc"/>
    <w:family w:val="roman"/>
    <w:pitch w:val="variable"/>
    <w:sig w:usb0="00000000" w:usb1="4000004b" w:usb2="00000000" w:usb3="00000000" w:csb0="0000009f" w:csb1="00000000"/>
  </w:font>
  <w:font w:name="Tahoma">
    <w:panose1 w:val="020b0604030504040204"/>
    <w:charset w:val="cc"/>
    <w:family w:val="swiss"/>
    <w:pitch w:val="variable"/>
    <w:sig w:usb0="00000000" w:usb1="00000000" w:usb2="00000029" w:usb3="00000000" w:csb0="000101ff" w:csb1="00000000"/>
  </w:font>
  <w:font w:name="Arial">
    <w:panose1 w:val="020b0604020202020204"/>
    <w:charset w:val="cc"/>
    <w:family w:val="swiss"/>
    <w:pitch w:val="variable"/>
    <w:sig w:usb0="00000000" w:usb1="00000000" w:usb2="00000009" w:usb3="00000000" w:csb0="000001ff"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Footer"/>
      <w:jc w:val="center"/>
      <w:rPr/>
    </w:pPr>
    <w:r>
      <w:fldChar w:fldCharType="begin"/>
    </w:r>
    <w:r>
      <w:instrText xml:space="preserve">PAGE   \* MERGEFORMAT</w:instrText>
    </w:r>
    <w:r>
      <w:fldChar w:fldCharType="separate"/>
    </w:r>
    <w: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footnote w:type="separator" w:id="0">
    <w:p>
      <w:r>
        <w:rPr/>
        <w:separator/>
      </w:r>
    </w:p>
  </w:footnote>
  <w:footnote w:type="continuationSeparator" w:id="1">
    <w:p>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abstractNum w:abstractNumId="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multiLevelType w:val="multilevel"/>
    <w:styleLink w:val="Стиль3"/>
    <w:lvl w:ilvl="0" w:tentative="0">
      <w:start w:val="1"/>
      <w:numFmt w:val="decimal"/>
      <w:lvlText w:val="%1"/>
      <w:lvlJc w:val="left"/>
      <w:pPr>
        <w:ind w:left="360" w:hanging="360"/>
      </w:pPr>
      <w:rPr>
        <w:rFonts w:hint="default"/>
      </w:rPr>
    </w:lvl>
    <w:lvl w:ilvl="1" w:tentative="0">
      <w:start w:val="1"/>
      <w:numFmt w:val="decimal"/>
      <w:lvlText w:val="%1.%2"/>
      <w:lvlJc w:val="left"/>
      <w:pPr>
        <w:ind w:left="5111"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3">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multiLevelType w:val="multilevel"/>
    <w:styleLink w:val="Стиль2"/>
    <w:lvl w:ilvl="0" w:tentative="0">
      <w:start w:val="1"/>
      <w:numFmt w:val="decimal"/>
      <w:lvlText w:val="%1"/>
      <w:lvlJc w:val="left"/>
      <w:pPr>
        <w:ind w:left="360" w:hanging="360"/>
      </w:pPr>
      <w:rPr>
        <w:rFonts w:hint="default"/>
      </w:rPr>
    </w:lvl>
    <w:lvl w:ilvl="1" w:tentative="0">
      <w:start w:val="1"/>
      <w:numFmt w:val="decimal"/>
      <w:lvlText w:val="%1.%2"/>
      <w:lvlJc w:val="left"/>
      <w:pPr>
        <w:ind w:left="1425"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0">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multiLevelType w:val="hybridMultilevel"/>
    <w:lvl w:ilvl="0" w:tentative="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2">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3">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multiLevelType w:val="multilevel"/>
    <w:lvl w:ilvl="0" w:tentative="0">
      <w:start w:val="1"/>
      <w:numFmt w:val="bullet"/>
      <w:pStyle w:val="Перечислениевторогоуровня"/>
      <w:lvlText w:val=""/>
      <w:lvlJc w:val="left"/>
      <w:pPr>
        <w:tabs>
          <w:tab w:val="num" w:pos="2340"/>
        </w:tabs>
        <w:ind w:left="2340" w:hanging="360"/>
      </w:pPr>
      <w:rPr>
        <w:rFonts w:ascii="Symbol" w:hAnsi="Symbol" w:hint="default"/>
      </w:rPr>
    </w:lvl>
    <w:lvl w:ilvl="1" w:tentative="0">
      <w:start w:val="1"/>
      <w:numFmt w:val="decimal"/>
      <w:lvlText w:val="%1.%2"/>
      <w:lvlJc w:val="left"/>
      <w:pPr>
        <w:tabs>
          <w:tab w:val="num" w:pos="1427"/>
        </w:tabs>
        <w:ind w:left="1427" w:hanging="576"/>
      </w:pPr>
      <w:rPr>
        <w:rFonts w:cs="Times New Roman" w:hint="default"/>
      </w:rPr>
    </w:lvl>
    <w:lvl w:ilvl="2" w:tentative="0">
      <w:start w:val="1"/>
      <w:numFmt w:val="decimal"/>
      <w:lvlText w:val="%1.%2.%3"/>
      <w:lvlJc w:val="left"/>
      <w:pPr>
        <w:tabs>
          <w:tab w:val="num" w:pos="1571"/>
        </w:tabs>
        <w:ind w:left="1571" w:hanging="720"/>
      </w:pPr>
      <w:rPr>
        <w:rFonts w:cs="Times New Roman" w:hint="default"/>
      </w:rPr>
    </w:lvl>
    <w:lvl w:ilvl="3" w:tentative="0">
      <w:start w:val="1"/>
      <w:numFmt w:val="decimal"/>
      <w:lvlText w:val="%1.%2.%3.%4"/>
      <w:lvlJc w:val="left"/>
      <w:pPr>
        <w:tabs>
          <w:tab w:val="num" w:pos="1715"/>
        </w:tabs>
        <w:ind w:left="1715" w:hanging="864"/>
      </w:pPr>
      <w:rPr>
        <w:rFonts w:cs="Times New Roman" w:hint="default"/>
      </w:rPr>
    </w:lvl>
    <w:lvl w:ilvl="4" w:tentative="0">
      <w:start w:val="1"/>
      <w:numFmt w:val="decimal"/>
      <w:lvlText w:val="%1.%2.%3.%4.%5"/>
      <w:lvlJc w:val="left"/>
      <w:pPr>
        <w:tabs>
          <w:tab w:val="num" w:pos="1859"/>
        </w:tabs>
        <w:ind w:left="1859" w:hanging="1008"/>
      </w:pPr>
      <w:rPr>
        <w:rFonts w:cs="Times New Roman" w:hint="default"/>
      </w:rPr>
    </w:lvl>
    <w:lvl w:ilvl="5" w:tentative="0">
      <w:start w:val="1"/>
      <w:numFmt w:val="decimal"/>
      <w:lvlText w:val="%1.%2.%3.%4.%5.%6"/>
      <w:lvlJc w:val="left"/>
      <w:pPr>
        <w:tabs>
          <w:tab w:val="num" w:pos="2003"/>
        </w:tabs>
        <w:ind w:left="2003" w:hanging="1152"/>
      </w:pPr>
      <w:rPr>
        <w:rFonts w:cs="Times New Roman" w:hint="default"/>
      </w:rPr>
    </w:lvl>
    <w:lvl w:ilvl="6" w:tentative="0">
      <w:start w:val="1"/>
      <w:numFmt w:val="decimal"/>
      <w:lvlText w:val="%1.%2.%3.%4.%5.%6.%7"/>
      <w:lvlJc w:val="left"/>
      <w:pPr>
        <w:tabs>
          <w:tab w:val="num" w:pos="2147"/>
        </w:tabs>
        <w:ind w:left="2147" w:hanging="1296"/>
      </w:pPr>
      <w:rPr>
        <w:rFonts w:cs="Times New Roman" w:hint="default"/>
      </w:rPr>
    </w:lvl>
    <w:lvl w:ilvl="7" w:tentative="0">
      <w:start w:val="1"/>
      <w:numFmt w:val="decimal"/>
      <w:lvlText w:val="%1.%2.%3.%4.%5.%6.%7.%8"/>
      <w:lvlJc w:val="left"/>
      <w:pPr>
        <w:tabs>
          <w:tab w:val="num" w:pos="2291"/>
        </w:tabs>
        <w:ind w:left="2291" w:hanging="1440"/>
      </w:pPr>
      <w:rPr>
        <w:rFonts w:cs="Times New Roman" w:hint="default"/>
      </w:rPr>
    </w:lvl>
    <w:lvl w:ilvl="8" w:tentative="0">
      <w:start w:val="1"/>
      <w:numFmt w:val="decimal"/>
      <w:lvlText w:val="%1.%2.%3.%4.%5.%6.%7.%8.%9"/>
      <w:lvlJc w:val="left"/>
      <w:pPr>
        <w:tabs>
          <w:tab w:val="num" w:pos="2435"/>
        </w:tabs>
        <w:ind w:left="2435" w:hanging="1584"/>
      </w:pPr>
      <w:rPr>
        <w:rFonts w:cs="Times New Roman" w:hint="default"/>
      </w:rPr>
    </w:lvl>
  </w:abstractNum>
  <w:abstractNum w:abstractNumId="57">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9">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0">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2">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3">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5">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6">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7">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1">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2">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3">
    <w:multiLevelType w:val="hybridMultilevel"/>
    <w:lvl w:ilvl="0" w:tentative="0">
      <w:start w:val="1"/>
      <w:numFmt w:val="bullet"/>
      <w:pStyle w:val="Перечислениепервогоуровня"/>
      <w:lvlText w:val=""/>
      <w:lvlJc w:val="left"/>
      <w:pPr>
        <w:tabs>
          <w:tab w:val="num" w:pos="1428"/>
        </w:tabs>
        <w:ind w:left="1428"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5">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8">
    <w:multiLevelType w:val="multilevel"/>
    <w:styleLink w:val="Стиль1"/>
    <w:lvl w:ilvl="0" w:tentative="0">
      <w:start w:val="1"/>
      <w:numFmt w:val="decimal"/>
      <w:lvlText w:val="%1"/>
      <w:lvlJc w:val="left"/>
      <w:pPr>
        <w:ind w:left="360" w:hanging="360"/>
      </w:pPr>
      <w:rPr>
        <w:rFonts w:hint="default"/>
      </w:rPr>
    </w:lvl>
    <w:lvl w:ilvl="1" w:tentative="0">
      <w:start w:val="1"/>
      <w:numFmt w:val="decimal"/>
      <w:lvlText w:val="%1.%2"/>
      <w:lvlJc w:val="left"/>
      <w:pPr>
        <w:ind w:left="5111"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9">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0">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1">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2">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3">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4">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5">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6">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7">
    <w:multiLevelType w:val="hybridMultilevel"/>
    <w:lvl w:ilvl="0" w:tentative="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8">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8"/>
  </w:num>
  <w:num w:numId="2">
    <w:abstractNumId w:val="39"/>
  </w:num>
  <w:num w:numId="3">
    <w:abstractNumId w:val="22"/>
  </w:num>
  <w:num w:numId="4">
    <w:abstractNumId w:val="73"/>
  </w:num>
  <w:num w:numId="5">
    <w:abstractNumId w:val="56"/>
  </w:num>
  <w:num w:numId="6">
    <w:abstractNumId w:val="0"/>
  </w:num>
  <w:num w:numId="7">
    <w:abstractNumId w:val="46"/>
  </w:num>
  <w:num w:numId="8">
    <w:abstractNumId w:val="43"/>
  </w:num>
  <w:num w:numId="9">
    <w:abstractNumId w:val="86"/>
  </w:num>
  <w:num w:numId="10">
    <w:abstractNumId w:val="41"/>
  </w:num>
  <w:num w:numId="11">
    <w:abstractNumId w:val="52"/>
  </w:num>
  <w:num w:numId="12">
    <w:abstractNumId w:val="5"/>
  </w:num>
  <w:num w:numId="13">
    <w:abstractNumId w:val="11"/>
  </w:num>
  <w:num w:numId="14">
    <w:abstractNumId w:val="69"/>
  </w:num>
  <w:num w:numId="15">
    <w:abstractNumId w:val="17"/>
  </w:num>
  <w:num w:numId="16">
    <w:abstractNumId w:val="21"/>
  </w:num>
  <w:num w:numId="17">
    <w:abstractNumId w:val="61"/>
  </w:num>
  <w:num w:numId="18">
    <w:abstractNumId w:val="71"/>
  </w:num>
  <w:num w:numId="19">
    <w:abstractNumId w:val="72"/>
  </w:num>
  <w:num w:numId="20">
    <w:abstractNumId w:val="57"/>
  </w:num>
  <w:num w:numId="21">
    <w:abstractNumId w:val="7"/>
  </w:num>
  <w:num w:numId="22">
    <w:abstractNumId w:val="33"/>
  </w:num>
  <w:num w:numId="23">
    <w:abstractNumId w:val="51"/>
  </w:num>
  <w:num w:numId="24">
    <w:abstractNumId w:val="24"/>
  </w:num>
  <w:num w:numId="25">
    <w:abstractNumId w:val="31"/>
  </w:num>
  <w:num w:numId="26">
    <w:abstractNumId w:val="76"/>
  </w:num>
  <w:num w:numId="27">
    <w:abstractNumId w:val="25"/>
  </w:num>
  <w:num w:numId="28">
    <w:abstractNumId w:val="20"/>
  </w:num>
  <w:num w:numId="29">
    <w:abstractNumId w:val="83"/>
  </w:num>
  <w:num w:numId="30">
    <w:abstractNumId w:val="60"/>
  </w:num>
  <w:num w:numId="31">
    <w:abstractNumId w:val="2"/>
  </w:num>
  <w:num w:numId="32">
    <w:abstractNumId w:val="84"/>
  </w:num>
  <w:num w:numId="33">
    <w:abstractNumId w:val="80"/>
  </w:num>
  <w:num w:numId="34">
    <w:abstractNumId w:val="54"/>
  </w:num>
  <w:num w:numId="35">
    <w:abstractNumId w:val="30"/>
  </w:num>
  <w:num w:numId="36">
    <w:abstractNumId w:val="49"/>
  </w:num>
  <w:num w:numId="37">
    <w:abstractNumId w:val="10"/>
  </w:num>
  <w:num w:numId="38">
    <w:abstractNumId w:val="64"/>
  </w:num>
  <w:num w:numId="39">
    <w:abstractNumId w:val="16"/>
  </w:num>
  <w:num w:numId="40">
    <w:abstractNumId w:val="88"/>
  </w:num>
  <w:num w:numId="41">
    <w:abstractNumId w:val="62"/>
  </w:num>
  <w:num w:numId="42">
    <w:abstractNumId w:val="28"/>
  </w:num>
  <w:num w:numId="43">
    <w:abstractNumId w:val="29"/>
  </w:num>
  <w:num w:numId="44">
    <w:abstractNumId w:val="8"/>
  </w:num>
  <w:num w:numId="45">
    <w:abstractNumId w:val="79"/>
  </w:num>
  <w:num w:numId="46">
    <w:abstractNumId w:val="53"/>
  </w:num>
  <w:num w:numId="47">
    <w:abstractNumId w:val="1"/>
  </w:num>
  <w:num w:numId="48">
    <w:abstractNumId w:val="59"/>
  </w:num>
  <w:num w:numId="49">
    <w:abstractNumId w:val="4"/>
  </w:num>
  <w:num w:numId="50">
    <w:abstractNumId w:val="67"/>
  </w:num>
  <w:num w:numId="51">
    <w:abstractNumId w:val="38"/>
  </w:num>
  <w:num w:numId="52">
    <w:abstractNumId w:val="34"/>
  </w:num>
  <w:num w:numId="53">
    <w:abstractNumId w:val="13"/>
  </w:num>
  <w:num w:numId="54">
    <w:abstractNumId w:val="12"/>
  </w:num>
  <w:num w:numId="55">
    <w:abstractNumId w:val="15"/>
  </w:num>
  <w:num w:numId="56">
    <w:abstractNumId w:val="35"/>
  </w:num>
  <w:num w:numId="57">
    <w:abstractNumId w:val="85"/>
  </w:num>
  <w:num w:numId="58">
    <w:abstractNumId w:val="55"/>
  </w:num>
  <w:num w:numId="59">
    <w:abstractNumId w:val="6"/>
  </w:num>
  <w:num w:numId="60">
    <w:abstractNumId w:val="44"/>
  </w:num>
  <w:num w:numId="61">
    <w:abstractNumId w:val="50"/>
  </w:num>
  <w:num w:numId="62">
    <w:abstractNumId w:val="48"/>
  </w:num>
  <w:num w:numId="63">
    <w:abstractNumId w:val="58"/>
  </w:num>
  <w:num w:numId="64">
    <w:abstractNumId w:val="68"/>
  </w:num>
  <w:num w:numId="65">
    <w:abstractNumId w:val="70"/>
  </w:num>
  <w:num w:numId="66">
    <w:abstractNumId w:val="77"/>
  </w:num>
  <w:num w:numId="67">
    <w:abstractNumId w:val="75"/>
  </w:num>
  <w:num w:numId="68">
    <w:abstractNumId w:val="18"/>
  </w:num>
  <w:num w:numId="69">
    <w:abstractNumId w:val="63"/>
  </w:num>
  <w:num w:numId="70">
    <w:abstractNumId w:val="45"/>
  </w:num>
  <w:num w:numId="71">
    <w:abstractNumId w:val="9"/>
  </w:num>
  <w:num w:numId="72">
    <w:abstractNumId w:val="74"/>
  </w:num>
  <w:num w:numId="73">
    <w:abstractNumId w:val="3"/>
  </w:num>
  <w:num w:numId="74">
    <w:abstractNumId w:val="32"/>
  </w:num>
  <w:num w:numId="75">
    <w:abstractNumId w:val="87"/>
  </w:num>
  <w:num w:numId="76">
    <w:abstractNumId w:val="19"/>
  </w:num>
  <w:num w:numId="77">
    <w:abstractNumId w:val="14"/>
  </w:num>
  <w:num w:numId="78">
    <w:abstractNumId w:val="42"/>
  </w:num>
  <w:num w:numId="79">
    <w:abstractNumId w:val="37"/>
  </w:num>
  <w:num w:numId="80">
    <w:abstractNumId w:val="36"/>
  </w:num>
  <w:num w:numId="81">
    <w:abstractNumId w:val="26"/>
  </w:num>
  <w:num w:numId="82">
    <w:abstractNumId w:val="23"/>
  </w:num>
  <w:num w:numId="83">
    <w:abstractNumId w:val="81"/>
  </w:num>
  <w:num w:numId="84">
    <w:abstractNumId w:val="40"/>
  </w:num>
  <w:num w:numId="85">
    <w:abstractNumId w:val="47"/>
  </w:num>
  <w:num w:numId="86">
    <w:abstractNumId w:val="27"/>
  </w:num>
  <w:num w:numId="87">
    <w:abstractNumId w:val="82"/>
  </w:num>
  <w:num w:numId="88">
    <w:abstractNumId w:val="66"/>
  </w:num>
  <w:num w:numId="89">
    <w:abstractNumId w:val="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defaultTabStop w:val="708"/>
  <w:characterSpacingControl w:val="doNotCompress"/>
  <w:footnotePr>
    <w:footnote w:id="0"/>
    <w:footnote w:id="1"/>
  </w:footnotePr>
  <w:endnotePr>
    <w:endnote w:id="0"/>
    <w:endnote w:id="1"/>
  </w:endnotePr>
  <w:compat/>
  <w:rsids>
    <w:rsidRoot w:val="00105900"/>
    <w:rsid w:val="00000794"/>
    <w:rsid w:val="00000A80"/>
    <w:rsid w:val="000075AF"/>
    <w:rsid w:val="000140B5"/>
    <w:rsid w:val="000150BB"/>
    <w:rsid w:val="00032430"/>
    <w:rsid w:val="00037450"/>
    <w:rsid w:val="000374BD"/>
    <w:rsid w:val="00041932"/>
    <w:rsid w:val="00041DAF"/>
    <w:rsid w:val="000447B6"/>
    <w:rsid w:val="000477A1"/>
    <w:rsid w:val="00050855"/>
    <w:rsid w:val="00052371"/>
    <w:rsid w:val="00055017"/>
    <w:rsid w:val="00055A84"/>
    <w:rsid w:val="00055E7F"/>
    <w:rsid w:val="00063004"/>
    <w:rsid w:val="0006409F"/>
    <w:rsid w:val="000640B3"/>
    <w:rsid w:val="000640F4"/>
    <w:rsid w:val="00071B07"/>
    <w:rsid w:val="00077FBA"/>
    <w:rsid w:val="000838F5"/>
    <w:rsid w:val="00083F09"/>
    <w:rsid w:val="00084DC5"/>
    <w:rsid w:val="00085C94"/>
    <w:rsid w:val="00086D2E"/>
    <w:rsid w:val="00091426"/>
    <w:rsid w:val="000921A3"/>
    <w:rsid w:val="00092FD2"/>
    <w:rsid w:val="00095A2A"/>
    <w:rsid w:val="000974D9"/>
    <w:rsid w:val="000A07FE"/>
    <w:rsid w:val="000B47B2"/>
    <w:rsid w:val="000C2AAF"/>
    <w:rsid w:val="000C3233"/>
    <w:rsid w:val="000C50FA"/>
    <w:rsid w:val="000D4342"/>
    <w:rsid w:val="000D5C7C"/>
    <w:rsid w:val="000D7D23"/>
    <w:rsid w:val="000E123A"/>
    <w:rsid w:val="000E149E"/>
    <w:rsid w:val="000E1BB2"/>
    <w:rsid w:val="000E7D95"/>
    <w:rsid w:val="000F2231"/>
    <w:rsid w:val="000F2293"/>
    <w:rsid w:val="000F251E"/>
    <w:rsid w:val="000F2867"/>
    <w:rsid w:val="000F2A94"/>
    <w:rsid w:val="000F4121"/>
    <w:rsid w:val="000F547C"/>
    <w:rsid w:val="000F5CB1"/>
    <w:rsid w:val="000F61F2"/>
    <w:rsid w:val="00105900"/>
    <w:rsid w:val="00106A2F"/>
    <w:rsid w:val="00107D74"/>
    <w:rsid w:val="001121BB"/>
    <w:rsid w:val="00116CB9"/>
    <w:rsid w:val="0011742F"/>
    <w:rsid w:val="00117D79"/>
    <w:rsid w:val="00130A28"/>
    <w:rsid w:val="00132378"/>
    <w:rsid w:val="00134CFD"/>
    <w:rsid w:val="0013589D"/>
    <w:rsid w:val="00143F9C"/>
    <w:rsid w:val="00144994"/>
    <w:rsid w:val="00146FE9"/>
    <w:rsid w:val="0015013A"/>
    <w:rsid w:val="00156F85"/>
    <w:rsid w:val="00160107"/>
    <w:rsid w:val="00163DE5"/>
    <w:rsid w:val="00166506"/>
    <w:rsid w:val="0017109B"/>
    <w:rsid w:val="001719F8"/>
    <w:rsid w:val="001769C9"/>
    <w:rsid w:val="00181629"/>
    <w:rsid w:val="00183D93"/>
    <w:rsid w:val="00184691"/>
    <w:rsid w:val="00184D0E"/>
    <w:rsid w:val="00186A49"/>
    <w:rsid w:val="001910A6"/>
    <w:rsid w:val="0019213B"/>
    <w:rsid w:val="00193541"/>
    <w:rsid w:val="00196244"/>
    <w:rsid w:val="00197F43"/>
    <w:rsid w:val="001A1185"/>
    <w:rsid w:val="001B0C5F"/>
    <w:rsid w:val="001B5B1D"/>
    <w:rsid w:val="001C76DC"/>
    <w:rsid w:val="001D177F"/>
    <w:rsid w:val="001D1C43"/>
    <w:rsid w:val="001D5471"/>
    <w:rsid w:val="001D57E2"/>
    <w:rsid w:val="001E4CE1"/>
    <w:rsid w:val="001E5128"/>
    <w:rsid w:val="001E67C4"/>
    <w:rsid w:val="001F0E47"/>
    <w:rsid w:val="001F42AD"/>
    <w:rsid w:val="001F527E"/>
    <w:rsid w:val="001F5FDB"/>
    <w:rsid w:val="001F6E4E"/>
    <w:rsid w:val="00202D27"/>
    <w:rsid w:val="00212C07"/>
    <w:rsid w:val="00213303"/>
    <w:rsid w:val="002152A1"/>
    <w:rsid w:val="00216905"/>
    <w:rsid w:val="002171AB"/>
    <w:rsid w:val="00217D11"/>
    <w:rsid w:val="002201DB"/>
    <w:rsid w:val="00223993"/>
    <w:rsid w:val="00225740"/>
    <w:rsid w:val="00232F34"/>
    <w:rsid w:val="00234889"/>
    <w:rsid w:val="00247408"/>
    <w:rsid w:val="00247A96"/>
    <w:rsid w:val="002616AF"/>
    <w:rsid w:val="00265418"/>
    <w:rsid w:val="00265F05"/>
    <w:rsid w:val="00270D90"/>
    <w:rsid w:val="002733BD"/>
    <w:rsid w:val="002747E0"/>
    <w:rsid w:val="002765FE"/>
    <w:rsid w:val="00277817"/>
    <w:rsid w:val="002838D7"/>
    <w:rsid w:val="00283C00"/>
    <w:rsid w:val="0029050D"/>
    <w:rsid w:val="00292BE1"/>
    <w:rsid w:val="00294B85"/>
    <w:rsid w:val="002A2628"/>
    <w:rsid w:val="002A5F6B"/>
    <w:rsid w:val="002A7CE5"/>
    <w:rsid w:val="002B5032"/>
    <w:rsid w:val="002C354D"/>
    <w:rsid w:val="002C7DA0"/>
    <w:rsid w:val="002D01EE"/>
    <w:rsid w:val="002D6946"/>
    <w:rsid w:val="002D6EC3"/>
    <w:rsid w:val="002E3DA9"/>
    <w:rsid w:val="002E64D4"/>
    <w:rsid w:val="002F28B7"/>
    <w:rsid w:val="002F4E8B"/>
    <w:rsid w:val="002F64CF"/>
    <w:rsid w:val="0030472D"/>
    <w:rsid w:val="00305977"/>
    <w:rsid w:val="00313966"/>
    <w:rsid w:val="003171F4"/>
    <w:rsid w:val="00317404"/>
    <w:rsid w:val="00317F97"/>
    <w:rsid w:val="0032129E"/>
    <w:rsid w:val="00325C40"/>
    <w:rsid w:val="00326F96"/>
    <w:rsid w:val="003314DE"/>
    <w:rsid w:val="00332108"/>
    <w:rsid w:val="003354C3"/>
    <w:rsid w:val="00342259"/>
    <w:rsid w:val="00343C84"/>
    <w:rsid w:val="00350198"/>
    <w:rsid w:val="00354887"/>
    <w:rsid w:val="0035520A"/>
    <w:rsid w:val="0035780D"/>
    <w:rsid w:val="00362816"/>
    <w:rsid w:val="003631CB"/>
    <w:rsid w:val="00363FC3"/>
    <w:rsid w:val="00367EA9"/>
    <w:rsid w:val="003716E6"/>
    <w:rsid w:val="00384510"/>
    <w:rsid w:val="0038694C"/>
    <w:rsid w:val="003908B3"/>
    <w:rsid w:val="00390D99"/>
    <w:rsid w:val="0039663B"/>
    <w:rsid w:val="003A52D0"/>
    <w:rsid w:val="003A726B"/>
    <w:rsid w:val="003B36FB"/>
    <w:rsid w:val="003B38CF"/>
    <w:rsid w:val="003B7D8C"/>
    <w:rsid w:val="003C29E6"/>
    <w:rsid w:val="003C4953"/>
    <w:rsid w:val="003C7077"/>
    <w:rsid w:val="003D0A34"/>
    <w:rsid w:val="003D3DBA"/>
    <w:rsid w:val="003D72EB"/>
    <w:rsid w:val="003E019A"/>
    <w:rsid w:val="003E07C0"/>
    <w:rsid w:val="003E1C76"/>
    <w:rsid w:val="003E2191"/>
    <w:rsid w:val="003E2F82"/>
    <w:rsid w:val="003E5FFD"/>
    <w:rsid w:val="003F22E5"/>
    <w:rsid w:val="003F31C7"/>
    <w:rsid w:val="003F39BF"/>
    <w:rsid w:val="00400D4E"/>
    <w:rsid w:val="00403086"/>
    <w:rsid w:val="00403641"/>
    <w:rsid w:val="00404C15"/>
    <w:rsid w:val="0040562F"/>
    <w:rsid w:val="00407B7F"/>
    <w:rsid w:val="00407D61"/>
    <w:rsid w:val="00412CB7"/>
    <w:rsid w:val="00414989"/>
    <w:rsid w:val="00417811"/>
    <w:rsid w:val="00417A3E"/>
    <w:rsid w:val="00421864"/>
    <w:rsid w:val="0042313E"/>
    <w:rsid w:val="00425FCA"/>
    <w:rsid w:val="00430F5C"/>
    <w:rsid w:val="00431F69"/>
    <w:rsid w:val="0043677E"/>
    <w:rsid w:val="004416F6"/>
    <w:rsid w:val="00441992"/>
    <w:rsid w:val="00442F44"/>
    <w:rsid w:val="00443504"/>
    <w:rsid w:val="00451334"/>
    <w:rsid w:val="00457E69"/>
    <w:rsid w:val="00461ACE"/>
    <w:rsid w:val="004631C4"/>
    <w:rsid w:val="004657CF"/>
    <w:rsid w:val="00471757"/>
    <w:rsid w:val="0047185E"/>
    <w:rsid w:val="00476391"/>
    <w:rsid w:val="00477831"/>
    <w:rsid w:val="004874EA"/>
    <w:rsid w:val="00490A0A"/>
    <w:rsid w:val="00494966"/>
    <w:rsid w:val="004A17AD"/>
    <w:rsid w:val="004A246A"/>
    <w:rsid w:val="004A28C1"/>
    <w:rsid w:val="004A3A8A"/>
    <w:rsid w:val="004A40D0"/>
    <w:rsid w:val="004A5B69"/>
    <w:rsid w:val="004B16F2"/>
    <w:rsid w:val="004B47B5"/>
    <w:rsid w:val="004B5B9B"/>
    <w:rsid w:val="004B728B"/>
    <w:rsid w:val="004B799F"/>
    <w:rsid w:val="004C2531"/>
    <w:rsid w:val="004C5674"/>
    <w:rsid w:val="004C5E87"/>
    <w:rsid w:val="004D0649"/>
    <w:rsid w:val="004D1EAC"/>
    <w:rsid w:val="004D72FA"/>
    <w:rsid w:val="004D7ED5"/>
    <w:rsid w:val="004E0BED"/>
    <w:rsid w:val="004E4A54"/>
    <w:rsid w:val="004E51E9"/>
    <w:rsid w:val="004F00F8"/>
    <w:rsid w:val="004F2F5B"/>
    <w:rsid w:val="0050088A"/>
    <w:rsid w:val="00500E2F"/>
    <w:rsid w:val="00501926"/>
    <w:rsid w:val="00507F9D"/>
    <w:rsid w:val="00511422"/>
    <w:rsid w:val="0051222C"/>
    <w:rsid w:val="00514309"/>
    <w:rsid w:val="0051708E"/>
    <w:rsid w:val="005174AA"/>
    <w:rsid w:val="00520FB9"/>
    <w:rsid w:val="00526B2F"/>
    <w:rsid w:val="005359DF"/>
    <w:rsid w:val="005371D9"/>
    <w:rsid w:val="00540E42"/>
    <w:rsid w:val="005461E6"/>
    <w:rsid w:val="00551142"/>
    <w:rsid w:val="00551A69"/>
    <w:rsid w:val="00553045"/>
    <w:rsid w:val="00556B6B"/>
    <w:rsid w:val="00557432"/>
    <w:rsid w:val="00562C6A"/>
    <w:rsid w:val="005672C6"/>
    <w:rsid w:val="00573691"/>
    <w:rsid w:val="0057385E"/>
    <w:rsid w:val="00575468"/>
    <w:rsid w:val="005804BC"/>
    <w:rsid w:val="00580A22"/>
    <w:rsid w:val="005847FF"/>
    <w:rsid w:val="005852DC"/>
    <w:rsid w:val="00586EEC"/>
    <w:rsid w:val="005870D2"/>
    <w:rsid w:val="00591797"/>
    <w:rsid w:val="005938BC"/>
    <w:rsid w:val="00594838"/>
    <w:rsid w:val="005A11E1"/>
    <w:rsid w:val="005A6EAB"/>
    <w:rsid w:val="005B2740"/>
    <w:rsid w:val="005B4F1D"/>
    <w:rsid w:val="005C4CA5"/>
    <w:rsid w:val="005C5933"/>
    <w:rsid w:val="005C7287"/>
    <w:rsid w:val="005D581D"/>
    <w:rsid w:val="005E1396"/>
    <w:rsid w:val="005E574C"/>
    <w:rsid w:val="005F1C72"/>
    <w:rsid w:val="005F2AEB"/>
    <w:rsid w:val="005F2F31"/>
    <w:rsid w:val="005F6B7E"/>
    <w:rsid w:val="00600FA5"/>
    <w:rsid w:val="00603ED6"/>
    <w:rsid w:val="00604601"/>
    <w:rsid w:val="00607B91"/>
    <w:rsid w:val="006102FB"/>
    <w:rsid w:val="0061202E"/>
    <w:rsid w:val="0061291A"/>
    <w:rsid w:val="006147B5"/>
    <w:rsid w:val="0062417B"/>
    <w:rsid w:val="006244BF"/>
    <w:rsid w:val="00632500"/>
    <w:rsid w:val="006403A5"/>
    <w:rsid w:val="00640490"/>
    <w:rsid w:val="006423F0"/>
    <w:rsid w:val="0064274B"/>
    <w:rsid w:val="00647D83"/>
    <w:rsid w:val="00656122"/>
    <w:rsid w:val="006578FA"/>
    <w:rsid w:val="00662210"/>
    <w:rsid w:val="00665F4C"/>
    <w:rsid w:val="00670571"/>
    <w:rsid w:val="006733FF"/>
    <w:rsid w:val="00677093"/>
    <w:rsid w:val="00682195"/>
    <w:rsid w:val="00684471"/>
    <w:rsid w:val="00686458"/>
    <w:rsid w:val="00691BB8"/>
    <w:rsid w:val="00694EE8"/>
    <w:rsid w:val="006955F4"/>
    <w:rsid w:val="00696C88"/>
    <w:rsid w:val="006A0263"/>
    <w:rsid w:val="006A490C"/>
    <w:rsid w:val="006A5BBC"/>
    <w:rsid w:val="006B2D5E"/>
    <w:rsid w:val="006B73A5"/>
    <w:rsid w:val="006C1D11"/>
    <w:rsid w:val="006C2A7E"/>
    <w:rsid w:val="006C3F0C"/>
    <w:rsid w:val="006D0807"/>
    <w:rsid w:val="006D1387"/>
    <w:rsid w:val="006D5CE3"/>
    <w:rsid w:val="006E1A1B"/>
    <w:rsid w:val="006E397A"/>
    <w:rsid w:val="006E5063"/>
    <w:rsid w:val="006E6D29"/>
    <w:rsid w:val="006E6D4E"/>
    <w:rsid w:val="006F1DC4"/>
    <w:rsid w:val="006F315B"/>
    <w:rsid w:val="00700EF7"/>
    <w:rsid w:val="007029DC"/>
    <w:rsid w:val="00703798"/>
    <w:rsid w:val="00707258"/>
    <w:rsid w:val="0071242E"/>
    <w:rsid w:val="00712B51"/>
    <w:rsid w:val="0071308B"/>
    <w:rsid w:val="00716B12"/>
    <w:rsid w:val="00720BD1"/>
    <w:rsid w:val="007236A9"/>
    <w:rsid w:val="00725935"/>
    <w:rsid w:val="00725FAA"/>
    <w:rsid w:val="007310F8"/>
    <w:rsid w:val="00731E04"/>
    <w:rsid w:val="00736CD0"/>
    <w:rsid w:val="0074141C"/>
    <w:rsid w:val="007427E8"/>
    <w:rsid w:val="00750289"/>
    <w:rsid w:val="0075446E"/>
    <w:rsid w:val="007568A2"/>
    <w:rsid w:val="00756A31"/>
    <w:rsid w:val="00757A45"/>
    <w:rsid w:val="00761D8B"/>
    <w:rsid w:val="00764CD5"/>
    <w:rsid w:val="00765CD7"/>
    <w:rsid w:val="00766194"/>
    <w:rsid w:val="00773AA4"/>
    <w:rsid w:val="0077424F"/>
    <w:rsid w:val="0077504A"/>
    <w:rsid w:val="0077507C"/>
    <w:rsid w:val="00775DD9"/>
    <w:rsid w:val="007777C2"/>
    <w:rsid w:val="007838CF"/>
    <w:rsid w:val="007853C5"/>
    <w:rsid w:val="007900D0"/>
    <w:rsid w:val="00792F47"/>
    <w:rsid w:val="00793325"/>
    <w:rsid w:val="00794082"/>
    <w:rsid w:val="00794D66"/>
    <w:rsid w:val="00797836"/>
    <w:rsid w:val="007A01A3"/>
    <w:rsid w:val="007A1730"/>
    <w:rsid w:val="007A2A50"/>
    <w:rsid w:val="007A4AC3"/>
    <w:rsid w:val="007B3CBB"/>
    <w:rsid w:val="007B673C"/>
    <w:rsid w:val="007B6CE3"/>
    <w:rsid w:val="007C6415"/>
    <w:rsid w:val="007D0371"/>
    <w:rsid w:val="007D68CE"/>
    <w:rsid w:val="007E0DDE"/>
    <w:rsid w:val="007F1C13"/>
    <w:rsid w:val="007F3DD5"/>
    <w:rsid w:val="007F659D"/>
    <w:rsid w:val="007F769C"/>
    <w:rsid w:val="0080012B"/>
    <w:rsid w:val="00805B66"/>
    <w:rsid w:val="0080728B"/>
    <w:rsid w:val="00807C42"/>
    <w:rsid w:val="0081066E"/>
    <w:rsid w:val="008127DE"/>
    <w:rsid w:val="00812C05"/>
    <w:rsid w:val="00823815"/>
    <w:rsid w:val="008272B4"/>
    <w:rsid w:val="00831D03"/>
    <w:rsid w:val="00835101"/>
    <w:rsid w:val="00835972"/>
    <w:rsid w:val="0083737A"/>
    <w:rsid w:val="008420D6"/>
    <w:rsid w:val="00842C81"/>
    <w:rsid w:val="00844631"/>
    <w:rsid w:val="00844988"/>
    <w:rsid w:val="00851C98"/>
    <w:rsid w:val="008536A8"/>
    <w:rsid w:val="00867840"/>
    <w:rsid w:val="00873C6C"/>
    <w:rsid w:val="008772BA"/>
    <w:rsid w:val="008778F4"/>
    <w:rsid w:val="00880A5A"/>
    <w:rsid w:val="008904EE"/>
    <w:rsid w:val="008910EB"/>
    <w:rsid w:val="00891E4E"/>
    <w:rsid w:val="008934DC"/>
    <w:rsid w:val="00894D10"/>
    <w:rsid w:val="008955A1"/>
    <w:rsid w:val="00896806"/>
    <w:rsid w:val="008A0894"/>
    <w:rsid w:val="008A6EC1"/>
    <w:rsid w:val="008B1AAE"/>
    <w:rsid w:val="008B1AFD"/>
    <w:rsid w:val="008B74CD"/>
    <w:rsid w:val="008C2671"/>
    <w:rsid w:val="008C55DB"/>
    <w:rsid w:val="008D3DF4"/>
    <w:rsid w:val="008D550B"/>
    <w:rsid w:val="008D68AC"/>
    <w:rsid w:val="008E1193"/>
    <w:rsid w:val="008E13AF"/>
    <w:rsid w:val="008E2313"/>
    <w:rsid w:val="008E5071"/>
    <w:rsid w:val="008F2A05"/>
    <w:rsid w:val="008F4708"/>
    <w:rsid w:val="008F637F"/>
    <w:rsid w:val="008F708A"/>
    <w:rsid w:val="00901767"/>
    <w:rsid w:val="009113B2"/>
    <w:rsid w:val="0091510E"/>
    <w:rsid w:val="00920DF1"/>
    <w:rsid w:val="00920FB2"/>
    <w:rsid w:val="009242E9"/>
    <w:rsid w:val="00927E90"/>
    <w:rsid w:val="00932947"/>
    <w:rsid w:val="009367A5"/>
    <w:rsid w:val="009475E6"/>
    <w:rsid w:val="00947B3F"/>
    <w:rsid w:val="009510B8"/>
    <w:rsid w:val="009557FC"/>
    <w:rsid w:val="009569F0"/>
    <w:rsid w:val="0096032E"/>
    <w:rsid w:val="00962695"/>
    <w:rsid w:val="009645D8"/>
    <w:rsid w:val="00964F2F"/>
    <w:rsid w:val="0096534D"/>
    <w:rsid w:val="00970144"/>
    <w:rsid w:val="009745F8"/>
    <w:rsid w:val="00983E18"/>
    <w:rsid w:val="00986608"/>
    <w:rsid w:val="009926E9"/>
    <w:rsid w:val="00992C58"/>
    <w:rsid w:val="009A2F40"/>
    <w:rsid w:val="009B135A"/>
    <w:rsid w:val="009B15B4"/>
    <w:rsid w:val="009B278C"/>
    <w:rsid w:val="009B2D21"/>
    <w:rsid w:val="009B6216"/>
    <w:rsid w:val="009B6A00"/>
    <w:rsid w:val="009B78E8"/>
    <w:rsid w:val="009C2B89"/>
    <w:rsid w:val="009D4B07"/>
    <w:rsid w:val="009D7577"/>
    <w:rsid w:val="009E1464"/>
    <w:rsid w:val="009E77C1"/>
    <w:rsid w:val="009F0599"/>
    <w:rsid w:val="009F0DAD"/>
    <w:rsid w:val="009F1DF6"/>
    <w:rsid w:val="009F3974"/>
    <w:rsid w:val="009F4351"/>
    <w:rsid w:val="009F4EE0"/>
    <w:rsid w:val="00A031F9"/>
    <w:rsid w:val="00A13D12"/>
    <w:rsid w:val="00A16679"/>
    <w:rsid w:val="00A20D8B"/>
    <w:rsid w:val="00A23C1C"/>
    <w:rsid w:val="00A27616"/>
    <w:rsid w:val="00A34146"/>
    <w:rsid w:val="00A40506"/>
    <w:rsid w:val="00A43FF1"/>
    <w:rsid w:val="00A47F80"/>
    <w:rsid w:val="00A5611E"/>
    <w:rsid w:val="00A56142"/>
    <w:rsid w:val="00A57922"/>
    <w:rsid w:val="00A607AD"/>
    <w:rsid w:val="00A60CB3"/>
    <w:rsid w:val="00A63111"/>
    <w:rsid w:val="00A6389D"/>
    <w:rsid w:val="00A63EC5"/>
    <w:rsid w:val="00A67D28"/>
    <w:rsid w:val="00A7374A"/>
    <w:rsid w:val="00A742FB"/>
    <w:rsid w:val="00A74CD4"/>
    <w:rsid w:val="00A76AD1"/>
    <w:rsid w:val="00A8480C"/>
    <w:rsid w:val="00A85770"/>
    <w:rsid w:val="00A93329"/>
    <w:rsid w:val="00A96129"/>
    <w:rsid w:val="00AA5871"/>
    <w:rsid w:val="00AB021A"/>
    <w:rsid w:val="00AB5119"/>
    <w:rsid w:val="00AB5FBC"/>
    <w:rsid w:val="00AB6713"/>
    <w:rsid w:val="00AB7FA9"/>
    <w:rsid w:val="00AC0466"/>
    <w:rsid w:val="00AC634B"/>
    <w:rsid w:val="00AD016B"/>
    <w:rsid w:val="00AD0360"/>
    <w:rsid w:val="00AE7708"/>
    <w:rsid w:val="00AE7A3F"/>
    <w:rsid w:val="00AF0106"/>
    <w:rsid w:val="00AF0CA3"/>
    <w:rsid w:val="00AF3EAF"/>
    <w:rsid w:val="00B075A2"/>
    <w:rsid w:val="00B1049C"/>
    <w:rsid w:val="00B17FEE"/>
    <w:rsid w:val="00B22B44"/>
    <w:rsid w:val="00B259C6"/>
    <w:rsid w:val="00B26D06"/>
    <w:rsid w:val="00B26E5F"/>
    <w:rsid w:val="00B3171A"/>
    <w:rsid w:val="00B37420"/>
    <w:rsid w:val="00B406A7"/>
    <w:rsid w:val="00B4214C"/>
    <w:rsid w:val="00B46AA1"/>
    <w:rsid w:val="00B46FF4"/>
    <w:rsid w:val="00B528BD"/>
    <w:rsid w:val="00B57CD8"/>
    <w:rsid w:val="00B60BB5"/>
    <w:rsid w:val="00B67DD8"/>
    <w:rsid w:val="00B7052A"/>
    <w:rsid w:val="00B8304B"/>
    <w:rsid w:val="00B83383"/>
    <w:rsid w:val="00B84B21"/>
    <w:rsid w:val="00B86E9C"/>
    <w:rsid w:val="00B87F5A"/>
    <w:rsid w:val="00B913A1"/>
    <w:rsid w:val="00B95CAE"/>
    <w:rsid w:val="00BA1435"/>
    <w:rsid w:val="00BA570D"/>
    <w:rsid w:val="00BB3E6E"/>
    <w:rsid w:val="00BC3B82"/>
    <w:rsid w:val="00BC4DCA"/>
    <w:rsid w:val="00BC52A0"/>
    <w:rsid w:val="00BD20DB"/>
    <w:rsid w:val="00BD5EC7"/>
    <w:rsid w:val="00BD668A"/>
    <w:rsid w:val="00BE010B"/>
    <w:rsid w:val="00BF2F5B"/>
    <w:rsid w:val="00BF7A4E"/>
    <w:rsid w:val="00C00D1D"/>
    <w:rsid w:val="00C0563D"/>
    <w:rsid w:val="00C06C46"/>
    <w:rsid w:val="00C20AE1"/>
    <w:rsid w:val="00C25C88"/>
    <w:rsid w:val="00C265CE"/>
    <w:rsid w:val="00C311A5"/>
    <w:rsid w:val="00C31E8B"/>
    <w:rsid w:val="00C35B89"/>
    <w:rsid w:val="00C36DE4"/>
    <w:rsid w:val="00C36E08"/>
    <w:rsid w:val="00C46421"/>
    <w:rsid w:val="00C46BD7"/>
    <w:rsid w:val="00C47157"/>
    <w:rsid w:val="00C53148"/>
    <w:rsid w:val="00C60FDA"/>
    <w:rsid w:val="00C63D8C"/>
    <w:rsid w:val="00C65C13"/>
    <w:rsid w:val="00C65DE1"/>
    <w:rsid w:val="00C6600C"/>
    <w:rsid w:val="00C67D5F"/>
    <w:rsid w:val="00C76BCD"/>
    <w:rsid w:val="00C84D04"/>
    <w:rsid w:val="00C85F54"/>
    <w:rsid w:val="00C86BBB"/>
    <w:rsid w:val="00C86F3D"/>
    <w:rsid w:val="00C9112E"/>
    <w:rsid w:val="00C9241B"/>
    <w:rsid w:val="00C96D62"/>
    <w:rsid w:val="00C97B5B"/>
    <w:rsid w:val="00CA0ED8"/>
    <w:rsid w:val="00CA158C"/>
    <w:rsid w:val="00CA43F1"/>
    <w:rsid w:val="00CA685B"/>
    <w:rsid w:val="00CC39DD"/>
    <w:rsid w:val="00CC3FAB"/>
    <w:rsid w:val="00CC5DF1"/>
    <w:rsid w:val="00CC6118"/>
    <w:rsid w:val="00CC6ECE"/>
    <w:rsid w:val="00CD56BA"/>
    <w:rsid w:val="00CD6B1D"/>
    <w:rsid w:val="00CE3F27"/>
    <w:rsid w:val="00CE43C0"/>
    <w:rsid w:val="00CE5BAA"/>
    <w:rsid w:val="00CE76ED"/>
    <w:rsid w:val="00CF0022"/>
    <w:rsid w:val="00CF37BC"/>
    <w:rsid w:val="00CF4698"/>
    <w:rsid w:val="00CF5F89"/>
    <w:rsid w:val="00CF6CB5"/>
    <w:rsid w:val="00D041AC"/>
    <w:rsid w:val="00D05C26"/>
    <w:rsid w:val="00D06272"/>
    <w:rsid w:val="00D1147D"/>
    <w:rsid w:val="00D133DB"/>
    <w:rsid w:val="00D20022"/>
    <w:rsid w:val="00D23D78"/>
    <w:rsid w:val="00D243F0"/>
    <w:rsid w:val="00D3138B"/>
    <w:rsid w:val="00D34E6E"/>
    <w:rsid w:val="00D35549"/>
    <w:rsid w:val="00D42FC6"/>
    <w:rsid w:val="00D46D0B"/>
    <w:rsid w:val="00D4747B"/>
    <w:rsid w:val="00D53C74"/>
    <w:rsid w:val="00D56A4F"/>
    <w:rsid w:val="00D67FC6"/>
    <w:rsid w:val="00D72303"/>
    <w:rsid w:val="00D754D5"/>
    <w:rsid w:val="00D76BE7"/>
    <w:rsid w:val="00D80740"/>
    <w:rsid w:val="00D80C02"/>
    <w:rsid w:val="00D85163"/>
    <w:rsid w:val="00D90557"/>
    <w:rsid w:val="00D92A98"/>
    <w:rsid w:val="00DA1892"/>
    <w:rsid w:val="00DB4111"/>
    <w:rsid w:val="00DB68D4"/>
    <w:rsid w:val="00DB726A"/>
    <w:rsid w:val="00DC0778"/>
    <w:rsid w:val="00DC1C10"/>
    <w:rsid w:val="00DC29EA"/>
    <w:rsid w:val="00DC4824"/>
    <w:rsid w:val="00DC67FF"/>
    <w:rsid w:val="00DD4F9F"/>
    <w:rsid w:val="00DD5660"/>
    <w:rsid w:val="00DD7BDD"/>
    <w:rsid w:val="00DE2D32"/>
    <w:rsid w:val="00DE60DD"/>
    <w:rsid w:val="00DF482B"/>
    <w:rsid w:val="00DF5B63"/>
    <w:rsid w:val="00DF7205"/>
    <w:rsid w:val="00E01764"/>
    <w:rsid w:val="00E0267A"/>
    <w:rsid w:val="00E03165"/>
    <w:rsid w:val="00E03310"/>
    <w:rsid w:val="00E113EB"/>
    <w:rsid w:val="00E15F18"/>
    <w:rsid w:val="00E20659"/>
    <w:rsid w:val="00E20C73"/>
    <w:rsid w:val="00E30FB1"/>
    <w:rsid w:val="00E41B10"/>
    <w:rsid w:val="00E455B1"/>
    <w:rsid w:val="00E4611E"/>
    <w:rsid w:val="00E5208D"/>
    <w:rsid w:val="00E60943"/>
    <w:rsid w:val="00E6311E"/>
    <w:rsid w:val="00E653E5"/>
    <w:rsid w:val="00E67219"/>
    <w:rsid w:val="00E676A5"/>
    <w:rsid w:val="00E87B1D"/>
    <w:rsid w:val="00E90DD6"/>
    <w:rsid w:val="00E93B26"/>
    <w:rsid w:val="00E9452C"/>
    <w:rsid w:val="00E9500C"/>
    <w:rsid w:val="00EA0F2A"/>
    <w:rsid w:val="00EA4038"/>
    <w:rsid w:val="00EA41B2"/>
    <w:rsid w:val="00EB0277"/>
    <w:rsid w:val="00EB02C7"/>
    <w:rsid w:val="00EB1A67"/>
    <w:rsid w:val="00EB2DB4"/>
    <w:rsid w:val="00EB3E56"/>
    <w:rsid w:val="00EB7576"/>
    <w:rsid w:val="00EC075A"/>
    <w:rsid w:val="00EC1B17"/>
    <w:rsid w:val="00EC341D"/>
    <w:rsid w:val="00EC448A"/>
    <w:rsid w:val="00ED32EB"/>
    <w:rsid w:val="00ED5A7B"/>
    <w:rsid w:val="00ED6AE3"/>
    <w:rsid w:val="00EE0B46"/>
    <w:rsid w:val="00EE1814"/>
    <w:rsid w:val="00EE1AEA"/>
    <w:rsid w:val="00EE2208"/>
    <w:rsid w:val="00EE7463"/>
    <w:rsid w:val="00EF0224"/>
    <w:rsid w:val="00EF6ECC"/>
    <w:rsid w:val="00F00DBC"/>
    <w:rsid w:val="00F0175A"/>
    <w:rsid w:val="00F0620A"/>
    <w:rsid w:val="00F0692C"/>
    <w:rsid w:val="00F07A3A"/>
    <w:rsid w:val="00F11597"/>
    <w:rsid w:val="00F11782"/>
    <w:rsid w:val="00F11DD3"/>
    <w:rsid w:val="00F134C4"/>
    <w:rsid w:val="00F1581E"/>
    <w:rsid w:val="00F21030"/>
    <w:rsid w:val="00F21A6B"/>
    <w:rsid w:val="00F305CE"/>
    <w:rsid w:val="00F3712E"/>
    <w:rsid w:val="00F422A6"/>
    <w:rsid w:val="00F444AE"/>
    <w:rsid w:val="00F56233"/>
    <w:rsid w:val="00F6144C"/>
    <w:rsid w:val="00F67422"/>
    <w:rsid w:val="00F70287"/>
    <w:rsid w:val="00F724B8"/>
    <w:rsid w:val="00F72DAB"/>
    <w:rsid w:val="00F806A7"/>
    <w:rsid w:val="00F810CC"/>
    <w:rsid w:val="00F865E7"/>
    <w:rsid w:val="00F936C3"/>
    <w:rsid w:val="00FA10AF"/>
    <w:rsid w:val="00FA1603"/>
    <w:rsid w:val="00FA2613"/>
    <w:rsid w:val="00FA5810"/>
    <w:rsid w:val="00FA643F"/>
    <w:rsid w:val="00FA7747"/>
    <w:rsid w:val="00FB1D05"/>
    <w:rsid w:val="00FB2919"/>
    <w:rsid w:val="00FB5A11"/>
    <w:rsid w:val="00FB6B64"/>
    <w:rsid w:val="00FB7675"/>
    <w:rsid w:val="00FB78A9"/>
    <w:rsid w:val="00FC4F5C"/>
    <w:rsid w:val="00FD042F"/>
    <w:rsid w:val="00FD2F3B"/>
    <w:rsid w:val="00FD4C65"/>
    <w:rsid w:val="00FD5446"/>
    <w:rsid w:val="00FE00CA"/>
    <w:rsid w:val="00FE171A"/>
    <w:rsid w:val="00FE60A9"/>
    <w:rsid w:val="00FF0647"/>
    <w:rsid w:val="00FF0D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276e8b"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3494ba" w:themeColor="accent1"/>
      <w:sz w:val="26"/>
      <w:szCs w:val="26"/>
    </w:rPr>
  </w:style>
  <w:style w:type="character" w:customStyle="1" w:styleId="Heading3Char">
    <w:name w:val="Heading 3 Char"/>
    <w:uiPriority w:val="9"/>
    <w:rPr>
      <w:rFonts w:asciiTheme="majorHAnsi" w:cstheme="majorBidi" w:eastAsiaTheme="majorEastAsia" w:hAnsiTheme="majorHAnsi"/>
      <w:b/>
      <w:bCs/>
      <w:color w:val="3494ba" w:themeColor="accent1"/>
    </w:rPr>
  </w:style>
  <w:style w:type="character" w:customStyle="1" w:styleId="Heading4Char">
    <w:name w:val="Heading 4 Char"/>
    <w:uiPriority w:val="9"/>
    <w:rPr>
      <w:rFonts w:asciiTheme="majorHAnsi" w:cstheme="majorBidi" w:eastAsiaTheme="majorEastAsia" w:hAnsiTheme="majorHAnsi"/>
      <w:b/>
      <w:bCs/>
      <w:i/>
      <w:iCs/>
      <w:color w:val="3494ba" w:themeColor="accent1"/>
    </w:rPr>
  </w:style>
  <w:style w:type="character" w:customStyle="1" w:styleId="Heading5Char">
    <w:name w:val="Heading 5 Char"/>
    <w:uiPriority w:val="9"/>
    <w:rPr>
      <w:rFonts w:asciiTheme="majorHAnsi" w:cstheme="majorBidi" w:eastAsiaTheme="majorEastAsia" w:hAnsiTheme="majorHAnsi"/>
      <w:color w:val="1a495c" w:themeColor="accent1" w:themeShade="7f"/>
    </w:rPr>
  </w:style>
  <w:style w:type="character" w:customStyle="1" w:styleId="Heading6Char">
    <w:name w:val="Heading 6 Char"/>
    <w:uiPriority w:val="9"/>
    <w:rPr>
      <w:rFonts w:asciiTheme="majorHAnsi" w:cstheme="majorBidi" w:eastAsiaTheme="majorEastAsia" w:hAnsiTheme="majorHAnsi"/>
      <w:i/>
      <w:iCs/>
      <w:color w:val="1a495c"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282733"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3494ba"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3494ba"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3494ba"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3494ba" w:themeColor="accent1" w:sz="4" w:space="4"/>
      </w:pBdr>
      <w:spacing w:before="200" w:after="280"/>
      <w:ind w:left="936" w:right="936"/>
    </w:pPr>
    <w:rPr>
      <w:b/>
      <w:bCs/>
      <w:i/>
      <w:iCs/>
      <w:color w:val="3494ba" w:themeColor="accent1"/>
    </w:rPr>
  </w:style>
  <w:style w:type="character" w:customStyle="1" w:styleId="IntenseQuoteChar">
    <w:name w:val="Intense Quote Char"/>
    <w:link w:val="IntenseQuote"/>
    <w:uiPriority w:val="30"/>
    <w:rPr>
      <w:b/>
      <w:bCs/>
      <w:i/>
      <w:iCs/>
      <w:color w:val="3494ba" w:themeColor="accent1"/>
    </w:rPr>
  </w:style>
  <w:style w:type="character" w:styleId="SubtleReference">
    <w:name w:val="Subtle Reference"/>
    <w:uiPriority w:val="31"/>
    <w:qFormat w:val="on"/>
    <w:rPr>
      <w:smallCaps/>
      <w:color w:val="58b6c0" w:themeColor="accent2"/>
      <w:u w:val="single"/>
    </w:rPr>
  </w:style>
  <w:style w:type="character" w:styleId="IntenseReference">
    <w:name w:val="Intense Reference"/>
    <w:uiPriority w:val="32"/>
    <w:qFormat w:val="on"/>
    <w:rPr>
      <w:b/>
      <w:bCs/>
      <w:smallCaps/>
      <w:color w:val="58b6c0" w:themeColor="accent2"/>
      <w:spacing w:val="5"/>
      <w:u w:val="single"/>
    </w:rPr>
  </w:style>
  <w:style w:type="character" w:styleId="BookTitle">
    <w:name w:val="Book Title"/>
    <w:uiPriority w:val="33"/>
    <w:qFormat w:val="on"/>
    <w:rPr>
      <w:b/>
      <w:bCs/>
      <w:smallCaps/>
      <w:spacing w:val="5"/>
    </w:rPr>
  </w:style>
  <w:style w:type="character" w:customStyle="1" w:styleId="FootnoteTextChar">
    <w:name w:val="Footnote Text Char"/>
    <w:uiPriority w:val="99"/>
    <w:semiHidden w:val="on"/>
    <w:rPr>
      <w:sz w:val="20"/>
      <w:szCs w:val="20"/>
    </w:rPr>
  </w:style>
  <w:style w:type="paragraph" w:styleId="Endnotetext">
    <w:name w:val="Endnote text"/>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unhideWhenUsed w:val="on"/>
    <w:rPr>
      <w:vertAlign w:val="superscript"/>
    </w:rPr>
  </w:style>
  <w:style w:type="paragraph" w:styleId="PlainText">
    <w:name w:val="Plain Text"/>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pPr>
      <w:spacing w:after="0" w:line="240" w:lineRule="auto"/>
    </w:pPr>
    <w:rPr>
      <w:rFonts w:ascii="Times New Roman" w:cs="Times New Roman" w:eastAsia="Times New Roman" w:hAnsi="Times New Roman"/>
      <w:sz w:val="24"/>
      <w:szCs w:val="24"/>
      <w:lang w:eastAsia="ru-RU"/>
    </w:rPr>
  </w:style>
  <w:style w:type="paragraph" w:styleId="Heading1">
    <w:name w:val="Heading 1"/>
    <w:basedOn w:val="Normal"/>
    <w:next w:val="Normal"/>
    <w:link w:val="Заголовок1Знак"/>
    <w:uiPriority w:val="99"/>
    <w:qFormat w:val="on"/>
    <w:pPr>
      <w:keepNext w:val="on"/>
      <w:keepLines w:val="on"/>
      <w:spacing w:before="480"/>
    </w:pPr>
    <w:rPr>
      <w:rFonts w:asciiTheme="majorHAnsi" w:cstheme="majorBidi" w:eastAsiaTheme="majorEastAsia" w:hAnsiTheme="majorHAnsi"/>
      <w:b/>
      <w:bCs/>
      <w:color w:val="276e8b" w:themeColor="accent1" w:themeShade="bf"/>
      <w:sz w:val="28"/>
      <w:szCs w:val="28"/>
    </w:rPr>
  </w:style>
  <w:style w:type="paragraph" w:styleId="Heading2">
    <w:name w:val="Heading 2"/>
    <w:basedOn w:val="Normal"/>
    <w:next w:val="Normal"/>
    <w:link w:val="Заголовок2Знак"/>
    <w:uiPriority w:val="9"/>
    <w:unhideWhenUsed w:val="on"/>
    <w:qFormat w:val="on"/>
    <w:unhideWhenUsed w:val="on"/>
    <w:pPr>
      <w:keepNext w:val="on"/>
      <w:keepLines w:val="on"/>
      <w:spacing w:before="200"/>
    </w:pPr>
    <w:rPr>
      <w:rFonts w:asciiTheme="majorHAnsi" w:cstheme="majorBidi" w:eastAsiaTheme="majorEastAsia" w:hAnsiTheme="majorHAnsi"/>
      <w:b/>
      <w:bCs/>
      <w:color w:val="3494ba" w:themeColor="accent1"/>
      <w:sz w:val="26"/>
      <w:szCs w:val="26"/>
    </w:rPr>
  </w:style>
  <w:style w:type="paragraph" w:styleId="Heading3">
    <w:name w:val="Heading 3"/>
    <w:basedOn w:val="Normal"/>
    <w:next w:val="Normal"/>
    <w:link w:val="Заголовок3Знак"/>
    <w:uiPriority w:val="99"/>
    <w:qFormat w:val="on"/>
    <w:pPr>
      <w:keepNext w:val="on"/>
      <w:shd w:val="clear" w:color="auto" w:fill="ffffff"/>
      <w:tabs>
        <w:tab w:val="num" w:pos="1800"/>
      </w:tabs>
      <w:spacing w:line="295" w:lineRule="exact"/>
      <w:ind w:left="1483" w:right="-22" w:hanging="259"/>
      <w:jc w:val="center"/>
    </w:pPr>
    <w:rPr>
      <w:b/>
      <w:bCs/>
      <w:color w:val="000000"/>
      <w:w w:val="88"/>
      <w:sz w:val="28"/>
    </w:rPr>
  </w:style>
  <w:style w:type="paragraph" w:styleId="Heading4">
    <w:name w:val="Heading 4"/>
    <w:basedOn w:val="Normal"/>
    <w:next w:val="Normal"/>
    <w:link w:val="Заголовок4Знак"/>
    <w:uiPriority w:val="99"/>
    <w:qFormat w:val="on"/>
    <w:pPr>
      <w:keepNext w:val="on"/>
      <w:tabs>
        <w:tab w:val="num" w:pos="1800"/>
      </w:tabs>
      <w:ind w:left="1800" w:firstLine="900"/>
    </w:pPr>
    <w:rPr>
      <w:sz w:val="28"/>
    </w:rPr>
  </w:style>
  <w:style w:type="paragraph" w:styleId="Heading5">
    <w:name w:val="Heading 5"/>
    <w:basedOn w:val="Normal"/>
    <w:next w:val="Normal"/>
    <w:link w:val="Заголовок5Знак"/>
    <w:uiPriority w:val="9"/>
    <w:qFormat w:val="on"/>
    <w:pPr>
      <w:keepNext w:val="on"/>
      <w:tabs>
        <w:tab w:val="num" w:pos="1800"/>
      </w:tabs>
      <w:ind w:left="1800" w:hanging="1800"/>
    </w:pPr>
    <w:rPr>
      <w:sz w:val="28"/>
    </w:rPr>
  </w:style>
  <w:style w:type="paragraph" w:styleId="Heading6">
    <w:name w:val="Heading 6"/>
    <w:basedOn w:val="Normal"/>
    <w:next w:val="Normal"/>
    <w:link w:val="Заголовок6Знак"/>
    <w:uiPriority w:val="9"/>
    <w:qFormat w:val="on"/>
    <w:pPr>
      <w:keepNext w:val="on"/>
      <w:tabs>
        <w:tab w:val="num" w:pos="1800"/>
      </w:tabs>
      <w:ind w:left="1800" w:hanging="1800"/>
      <w:jc w:val="center"/>
    </w:pPr>
    <w:rPr>
      <w:b/>
      <w:bCs/>
      <w:szCs w:val="20"/>
    </w:rPr>
  </w:style>
  <w:style w:type="paragraph" w:styleId="Heading7">
    <w:name w:val="Heading 7"/>
    <w:basedOn w:val="Normal"/>
    <w:next w:val="Normal"/>
    <w:link w:val="Заголовок7Знак"/>
    <w:uiPriority w:val="99"/>
    <w:qFormat w:val="on"/>
    <w:pPr>
      <w:keepNext w:val="on"/>
      <w:tabs>
        <w:tab w:val="num" w:pos="1800"/>
      </w:tabs>
      <w:ind w:left="-136" w:right="-108" w:hanging="1800"/>
      <w:jc w:val="center"/>
    </w:pPr>
    <w:rPr>
      <w:b/>
      <w:bCs/>
      <w:sz w:val="20"/>
      <w:szCs w:val="20"/>
    </w:rPr>
  </w:style>
  <w:style w:type="paragraph" w:styleId="Heading8">
    <w:name w:val="Heading 8"/>
    <w:basedOn w:val="Normal"/>
    <w:next w:val="Normal"/>
    <w:link w:val="Заголовок8Знак"/>
    <w:uiPriority w:val="99"/>
    <w:qFormat w:val="on"/>
    <w:pPr>
      <w:keepNext w:val="on"/>
      <w:tabs>
        <w:tab w:val="num" w:pos="1800"/>
      </w:tabs>
      <w:ind w:left="1800" w:right="-108" w:hanging="1800"/>
      <w:jc w:val="center"/>
    </w:pPr>
    <w:rPr>
      <w:b/>
      <w:bCs/>
      <w:sz w:val="20"/>
      <w:szCs w:val="20"/>
    </w:rPr>
  </w:style>
  <w:style w:type="paragraph" w:styleId="Heading9">
    <w:name w:val="Heading 9"/>
    <w:basedOn w:val="Normal"/>
    <w:next w:val="Normal"/>
    <w:link w:val="Заголовок9Знак"/>
    <w:uiPriority w:val="99"/>
    <w:qFormat w:val="on"/>
    <w:pPr>
      <w:keepNext w:val="on"/>
      <w:tabs>
        <w:tab w:val="num" w:pos="1800"/>
      </w:tabs>
      <w:ind w:left="1800" w:right="-108" w:hanging="108"/>
      <w:jc w:val="center"/>
    </w:pPr>
    <w:rPr>
      <w:b/>
      <w:bCs/>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odyText">
    <w:name w:val="Body Text"/>
    <w:basedOn w:val="Normal"/>
    <w:link w:val="ОсновнойтекстЗнак"/>
    <w:uiPriority w:val="99"/>
    <w:pPr>
      <w:spacing w:after="120"/>
    </w:pPr>
    <w:rPr>
      <w:sz w:val="20"/>
      <w:szCs w:val="20"/>
    </w:rPr>
  </w:style>
  <w:style w:type="character" w:customStyle="1" w:styleId="ОсновнойтекстЗнак">
    <w:name w:val="Основной текст Знак"/>
    <w:basedOn w:val="DefaultParagraphFont"/>
    <w:link w:val="BodyText"/>
    <w:uiPriority w:val="99"/>
    <w:rPr>
      <w:rFonts w:ascii="Times New Roman" w:cs="Times New Roman" w:eastAsia="Times New Roman" w:hAnsi="Times New Roman"/>
      <w:sz w:val="20"/>
      <w:szCs w:val="20"/>
      <w:lang w:eastAsia="ru-RU"/>
    </w:rPr>
  </w:style>
  <w:style w:type="paragraph" w:styleId="BodyText3">
    <w:name w:val="Body Text 3"/>
    <w:basedOn w:val="Normal"/>
    <w:link w:val="Основнойтекст3Знак"/>
    <w:uiPriority w:val="99"/>
    <w:pPr>
      <w:spacing w:after="120"/>
      <w:ind w:firstLine="709"/>
      <w:jc w:val="both"/>
    </w:pPr>
    <w:rPr>
      <w:sz w:val="16"/>
      <w:szCs w:val="16"/>
    </w:rPr>
  </w:style>
  <w:style w:type="character" w:customStyle="1" w:styleId="Основнойтекст3Знак">
    <w:name w:val="Основной текст 3 Знак"/>
    <w:basedOn w:val="DefaultParagraphFont"/>
    <w:link w:val="BodyText3"/>
    <w:uiPriority w:val="99"/>
    <w:rPr>
      <w:rFonts w:ascii="Times New Roman" w:cs="Times New Roman" w:eastAsia="Times New Roman" w:hAnsi="Times New Roman"/>
      <w:sz w:val="16"/>
      <w:szCs w:val="16"/>
      <w:lang w:eastAsia="ru-RU"/>
    </w:rPr>
  </w:style>
  <w:style w:type="paragraph" w:styleId="BalloonText">
    <w:name w:val="Balloon Text"/>
    <w:basedOn w:val="Normal"/>
    <w:link w:val="ТекствыноскиЗнак"/>
    <w:uiPriority w:val="99"/>
    <w:semiHidden w:val="on"/>
    <w:unhideWhenUsed w:val="on"/>
    <w:unhideWhenUsed w:val="on"/>
    <w:rPr>
      <w:rFonts w:ascii="Tahoma" w:cs="Tahoma" w:hAnsi="Tahoma"/>
      <w:sz w:val="16"/>
      <w:szCs w:val="16"/>
    </w:rPr>
  </w:style>
  <w:style w:type="character" w:customStyle="1" w:styleId="ТекствыноскиЗнак">
    <w:name w:val="Текст выноски Знак"/>
    <w:basedOn w:val="DefaultParagraphFont"/>
    <w:link w:val="BalloonText"/>
    <w:uiPriority w:val="99"/>
    <w:semiHidden w:val="on"/>
    <w:rPr>
      <w:rFonts w:ascii="Tahoma" w:cs="Tahoma" w:eastAsia="Times New Roman" w:hAnsi="Tahoma"/>
      <w:sz w:val="16"/>
      <w:szCs w:val="16"/>
      <w:lang w:eastAsia="ru-RU"/>
    </w:rPr>
  </w:style>
  <w:style w:type="character" w:customStyle="1" w:styleId="Заголовок1Знак">
    <w:name w:val="Заголовок 1 Знак"/>
    <w:basedOn w:val="DefaultParagraphFont"/>
    <w:link w:val="Heading1"/>
    <w:uiPriority w:val="99"/>
    <w:rPr>
      <w:rFonts w:asciiTheme="majorHAnsi" w:cstheme="majorBidi" w:eastAsiaTheme="majorEastAsia" w:hAnsiTheme="majorHAnsi"/>
      <w:b/>
      <w:bCs/>
      <w:color w:val="276e8b" w:themeColor="accent1" w:themeShade="bf"/>
      <w:sz w:val="28"/>
      <w:szCs w:val="28"/>
      <w:lang w:eastAsia="ru-RU"/>
    </w:rPr>
  </w:style>
  <w:style w:type="paragraph" w:styleId="TOCHeading">
    <w:name w:val="TOC Heading"/>
    <w:basedOn w:val="Heading1"/>
    <w:next w:val="Normal"/>
    <w:uiPriority w:val="39"/>
    <w:unhideWhenUsed w:val="on"/>
    <w:qFormat w:val="on"/>
    <w:unhideWhenUsed w:val="on"/>
    <w:pPr>
      <w:spacing w:line="276" w:lineRule="auto"/>
    </w:pPr>
  </w:style>
  <w:style w:type="paragraph" w:styleId="Toc1">
    <w:name w:val="Toc 1"/>
    <w:basedOn w:val="Normal"/>
    <w:next w:val="Normal"/>
    <w:uiPriority w:val="39"/>
    <w:unhideWhenUsed w:val="on"/>
    <w:unhideWhenUsed w:val="on"/>
    <w:pPr>
      <w:tabs>
        <w:tab w:val="right" w:leader="dot" w:pos="9628"/>
      </w:tabs>
      <w:spacing w:after="100"/>
    </w:pPr>
  </w:style>
  <w:style w:type="character" w:styleId="Hyperlink">
    <w:name w:val="Hyperlink"/>
    <w:basedOn w:val="DefaultParagraphFont"/>
    <w:uiPriority w:val="99"/>
    <w:unhideWhenUsed w:val="on"/>
    <w:unhideWhenUsed w:val="on"/>
    <w:rPr>
      <w:color w:val="6b9f25" w:themeColor="hyperlink"/>
      <w:u w:val="single"/>
    </w:rPr>
  </w:style>
  <w:style w:type="character" w:customStyle="1" w:styleId="Заголовок2Знак">
    <w:name w:val="Заголовок 2 Знак"/>
    <w:basedOn w:val="DefaultParagraphFont"/>
    <w:link w:val="Heading2"/>
    <w:uiPriority w:val="9"/>
    <w:rPr>
      <w:rFonts w:asciiTheme="majorHAnsi" w:cstheme="majorBidi" w:eastAsiaTheme="majorEastAsia" w:hAnsiTheme="majorHAnsi"/>
      <w:b/>
      <w:bCs/>
      <w:color w:val="3494ba" w:themeColor="accent1"/>
      <w:sz w:val="26"/>
      <w:szCs w:val="26"/>
      <w:lang w:eastAsia="ru-RU"/>
    </w:rPr>
  </w:style>
  <w:style w:type="paragraph" w:styleId="Toc2">
    <w:name w:val="Toc 2"/>
    <w:basedOn w:val="Normal"/>
    <w:next w:val="Normal"/>
    <w:uiPriority w:val="39"/>
    <w:unhideWhenUsed w:val="on"/>
    <w:unhideWhenUsed w:val="on"/>
    <w:pPr>
      <w:spacing w:after="100"/>
      <w:ind w:left="240"/>
    </w:pPr>
  </w:style>
  <w:style w:type="paragraph" w:styleId="Normal(Web)">
    <w:name w:val="Normal (Web)"/>
    <w:basedOn w:val="Normal"/>
    <w:link w:val="Обычный(веб)Знак"/>
    <w:uiPriority w:val="99"/>
    <w:unhideWhenUsed w:val="on"/>
    <w:unhideWhenUsed w:val="on"/>
    <w:pPr>
      <w:spacing w:before="100" w:after="100"/>
    </w:pPr>
    <w:rPr>
      <w:rFonts w:eastAsiaTheme="minorEastAsia"/>
    </w:rPr>
  </w:style>
  <w:style w:type="character" w:customStyle="1" w:styleId="Обычный(веб)Знак">
    <w:name w:val="Обычный (веб) Знак"/>
    <w:basedOn w:val="DefaultParagraphFont"/>
    <w:link w:val="Normal(Web)"/>
    <w:uiPriority w:val="99"/>
    <w:rPr>
      <w:rFonts w:ascii="Times New Roman" w:cs="Times New Roman" w:eastAsiaTheme="minorEastAsia" w:hAnsi="Times New Roman"/>
      <w:sz w:val="24"/>
      <w:szCs w:val="24"/>
      <w:lang w:eastAsia="ru-RU"/>
    </w:rPr>
  </w:style>
  <w:style w:type="paragraph" w:styleId="Caption">
    <w:name w:val="Caption"/>
    <w:basedOn w:val="Normal"/>
    <w:next w:val="Normal"/>
    <w:uiPriority w:val="35"/>
    <w:unhideWhenUsed w:val="on"/>
    <w:qFormat w:val="on"/>
    <w:unhideWhenUsed w:val="on"/>
    <w:pPr>
      <w:spacing w:after="200"/>
    </w:pPr>
    <w:rPr>
      <w:rFonts w:asciiTheme="minorHAnsi" w:cstheme="minorBidi" w:eastAsiaTheme="minorHAnsi" w:hAnsiTheme="minorHAnsi"/>
      <w:i/>
      <w:iCs/>
      <w:color w:val="373545" w:themeColor="text2"/>
      <w:sz w:val="18"/>
      <w:szCs w:val="18"/>
      <w:lang w:eastAsia="en-US"/>
    </w:rPr>
  </w:style>
  <w:style w:type="table" w:styleId="TableGrid">
    <w:name w:val="Table Grid"/>
    <w:basedOn w:val="NormalTable"/>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Strong">
    <w:name w:val="Strong"/>
    <w:basedOn w:val="DefaultParagraphFont"/>
    <w:uiPriority w:val="22"/>
    <w:qFormat w:val="on"/>
    <w:rPr>
      <w:b/>
      <w:bCs/>
    </w:rPr>
  </w:style>
  <w:style w:type="paragraph" w:styleId="Footnotetext">
    <w:name w:val="Footnote text"/>
    <w:basedOn w:val="Normal"/>
    <w:link w:val="ТекстсноскиЗнак"/>
    <w:uiPriority w:val="99"/>
    <w:unhideWhenUsed w:val="on"/>
    <w:unhideWhenUsed w:val="on"/>
    <w:rPr>
      <w:sz w:val="20"/>
      <w:szCs w:val="20"/>
    </w:rPr>
  </w:style>
  <w:style w:type="character" w:customStyle="1" w:styleId="ТекстсноскиЗнак">
    <w:name w:val="Текст сноски Знак"/>
    <w:basedOn w:val="DefaultParagraphFont"/>
    <w:link w:val="Footnotetext"/>
    <w:uiPriority w:val="99"/>
    <w:rPr>
      <w:rFonts w:ascii="Times New Roman" w:cs="Times New Roman" w:eastAsia="Times New Roman" w:hAnsi="Times New Roman"/>
      <w:sz w:val="20"/>
      <w:szCs w:val="20"/>
      <w:lang w:eastAsia="ru-RU"/>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ListParagraph">
    <w:name w:val="List Paragraph"/>
    <w:basedOn w:val="Normal"/>
    <w:uiPriority w:val="34"/>
    <w:qFormat w:val="on"/>
    <w:pPr>
      <w:ind w:left="720"/>
      <w:contextualSpacing w:val="on"/>
    </w:pPr>
  </w:style>
  <w:style w:type="paragraph" w:styleId="Header">
    <w:name w:val="Header"/>
    <w:basedOn w:val="Normal"/>
    <w:link w:val="ВерхнийколонтитулЗнак"/>
    <w:uiPriority w:val="99"/>
    <w:unhideWhenUsed w:val="on"/>
    <w:unhideWhenUsed w:val="on"/>
    <w:pPr>
      <w:tabs>
        <w:tab w:val="center" w:pos="4677"/>
        <w:tab w:val="right" w:pos="9355"/>
      </w:tabs>
    </w:pPr>
  </w:style>
  <w:style w:type="character" w:customStyle="1" w:styleId="ВерхнийколонтитулЗнак">
    <w:name w:val="Верхний колонтитул Знак"/>
    <w:basedOn w:val="DefaultParagraphFont"/>
    <w:link w:val="Header"/>
    <w:uiPriority w:val="99"/>
    <w:rPr>
      <w:rFonts w:ascii="Times New Roman" w:cs="Times New Roman" w:eastAsia="Times New Roman" w:hAnsi="Times New Roman"/>
      <w:sz w:val="24"/>
      <w:szCs w:val="24"/>
      <w:lang w:eastAsia="ru-RU"/>
    </w:rPr>
  </w:style>
  <w:style w:type="paragraph" w:styleId="Footer">
    <w:name w:val="Footer"/>
    <w:basedOn w:val="Normal"/>
    <w:link w:val="НижнийколонтитулЗнак"/>
    <w:uiPriority w:val="99"/>
    <w:unhideWhenUsed w:val="on"/>
    <w:unhideWhenUsed w:val="on"/>
    <w:pPr>
      <w:tabs>
        <w:tab w:val="center" w:pos="4677"/>
        <w:tab w:val="right" w:pos="9355"/>
      </w:tabs>
    </w:pPr>
  </w:style>
  <w:style w:type="character" w:customStyle="1" w:styleId="НижнийколонтитулЗнак">
    <w:name w:val="Нижний колонтитул Знак"/>
    <w:basedOn w:val="DefaultParagraphFont"/>
    <w:link w:val="Footer"/>
    <w:uiPriority w:val="99"/>
    <w:rPr>
      <w:rFonts w:ascii="Times New Roman" w:cs="Times New Roman" w:eastAsia="Times New Roman" w:hAnsi="Times New Roman"/>
      <w:sz w:val="24"/>
      <w:szCs w:val="24"/>
      <w:lang w:eastAsia="ru-RU"/>
    </w:rPr>
  </w:style>
  <w:style w:type="character" w:customStyle="1" w:styleId="Citation">
    <w:name w:val="Citation"/>
    <w:basedOn w:val="DefaultParagraphFont"/>
    <w:uiPriority w:val="99"/>
  </w:style>
  <w:style w:type="character" w:customStyle="1" w:styleId="Apple-converted-space">
    <w:name w:val="Apple-converted-space"/>
    <w:basedOn w:val="DefaultParagraphFont"/>
    <w:uiPriority w:val="99"/>
  </w:style>
  <w:style w:type="paragraph" w:customStyle="1" w:styleId="Style15">
    <w:name w:val="Style15"/>
    <w:basedOn w:val="Normal"/>
    <w:uiPriority w:val="99"/>
    <w:pPr>
      <w:spacing w:line="384" w:lineRule="exact"/>
      <w:ind w:firstLine="730"/>
      <w:jc w:val="both"/>
    </w:pPr>
  </w:style>
  <w:style w:type="character" w:customStyle="1" w:styleId="FontStyle34">
    <w:name w:val="Font Style34"/>
    <w:uiPriority w:val="99"/>
    <w:rPr>
      <w:rFonts w:ascii="Times New Roman" w:cs="Times New Roman" w:hAnsi="Times New Roman"/>
      <w:sz w:val="24"/>
      <w:szCs w:val="24"/>
    </w:rPr>
  </w:style>
  <w:style w:type="paragraph" w:customStyle="1" w:styleId="в)Подраздел1.1">
    <w:name w:val="в) Подраздел 1.1"/>
    <w:basedOn w:val="Heading2"/>
    <w:uiPriority w:val="99"/>
    <w:qFormat w:val="on"/>
    <w:pPr>
      <w:keepLines w:val="off"/>
      <w:spacing w:before="240" w:after="120"/>
      <w:ind w:firstLine="709"/>
    </w:pPr>
    <w:rPr>
      <w:rFonts w:ascii="Times New Roman" w:cs="Times New Roman" w:eastAsia="Times New Roman" w:hAnsi="Times New Roman"/>
      <w:iCs/>
      <w:color w:val="auto"/>
    </w:rPr>
  </w:style>
  <w:style w:type="numbering" w:customStyle="1" w:styleId="Стиль1">
    <w:name w:val="Стиль1"/>
    <w:uiPriority w:val="99"/>
    <w:pPr>
      <w:numPr>
        <w:ilvl w:val="0"/>
        <w:numId w:val="1"/>
      </w:numPr>
    </w:pPr>
  </w:style>
  <w:style w:type="numbering" w:customStyle="1" w:styleId="Стиль2">
    <w:name w:val="Стиль2"/>
    <w:uiPriority w:val="99"/>
    <w:pPr>
      <w:numPr>
        <w:ilvl w:val="0"/>
        <w:numId w:val="2"/>
      </w:numPr>
    </w:pPr>
  </w:style>
  <w:style w:type="numbering" w:customStyle="1" w:styleId="Стиль3">
    <w:name w:val="Стиль3"/>
    <w:uiPriority w:val="99"/>
    <w:pPr>
      <w:numPr>
        <w:ilvl w:val="0"/>
        <w:numId w:val="3"/>
      </w:numPr>
    </w:pPr>
  </w:style>
  <w:style w:type="paragraph" w:styleId="BodyTextIndent">
    <w:name w:val="Body Text Indent"/>
    <w:basedOn w:val="Normal"/>
    <w:link w:val="ОсновнойтекстсотступомЗнак"/>
    <w:uiPriority w:val="99"/>
    <w:unhideWhenUsed w:val="on"/>
    <w:unhideWhenUsed w:val="on"/>
    <w:pPr>
      <w:spacing w:after="120"/>
      <w:ind w:left="283"/>
    </w:pPr>
  </w:style>
  <w:style w:type="character" w:customStyle="1" w:styleId="ОсновнойтекстсотступомЗнак">
    <w:name w:val="Основной текст с отступом Знак"/>
    <w:basedOn w:val="DefaultParagraphFont"/>
    <w:link w:val="BodyTextIndent"/>
    <w:uiPriority w:val="99"/>
    <w:rPr>
      <w:rFonts w:ascii="Times New Roman" w:cs="Times New Roman" w:eastAsia="Times New Roman" w:hAnsi="Times New Roman"/>
      <w:sz w:val="24"/>
      <w:szCs w:val="24"/>
      <w:lang w:eastAsia="ru-RU"/>
    </w:rPr>
  </w:style>
  <w:style w:type="paragraph" w:styleId="BodyTextIndent2">
    <w:name w:val="Body Text Indent 2"/>
    <w:basedOn w:val="Normal"/>
    <w:link w:val="Основнойтекстсотступом2Знак"/>
    <w:uiPriority w:val="99"/>
    <w:unhideWhenUsed w:val="on"/>
    <w:unhideWhenUsed w:val="on"/>
    <w:pPr>
      <w:spacing w:after="120" w:line="480" w:lineRule="auto"/>
      <w:ind w:left="283"/>
    </w:pPr>
  </w:style>
  <w:style w:type="character" w:customStyle="1" w:styleId="Основнойтекстсотступом2Знак">
    <w:name w:val="Основной текст с отступом 2 Знак"/>
    <w:basedOn w:val="DefaultParagraphFont"/>
    <w:link w:val="BodyTextIndent2"/>
    <w:uiPriority w:val="99"/>
    <w:rPr>
      <w:rFonts w:ascii="Times New Roman" w:cs="Times New Roman" w:eastAsia="Times New Roman" w:hAnsi="Times New Roman"/>
      <w:sz w:val="24"/>
      <w:szCs w:val="24"/>
      <w:lang w:eastAsia="ru-RU"/>
    </w:rPr>
  </w:style>
  <w:style w:type="paragraph" w:styleId="BodyTextIndent3">
    <w:name w:val="Body Text Indent 3"/>
    <w:basedOn w:val="Normal"/>
    <w:link w:val="Основнойтекстсотступом3Знак"/>
    <w:uiPriority w:val="99"/>
    <w:unhideWhenUsed w:val="on"/>
    <w:unhideWhenUsed w:val="on"/>
    <w:pPr>
      <w:spacing w:after="120"/>
      <w:ind w:left="283"/>
    </w:pPr>
    <w:rPr>
      <w:sz w:val="16"/>
      <w:szCs w:val="16"/>
    </w:rPr>
  </w:style>
  <w:style w:type="character" w:customStyle="1" w:styleId="Основнойтекстсотступом3Знак">
    <w:name w:val="Основной текст с отступом 3 Знак"/>
    <w:basedOn w:val="DefaultParagraphFont"/>
    <w:link w:val="BodyTextIndent3"/>
    <w:uiPriority w:val="99"/>
    <w:rPr>
      <w:rFonts w:ascii="Times New Roman" w:cs="Times New Roman" w:eastAsia="Times New Roman" w:hAnsi="Times New Roman"/>
      <w:sz w:val="16"/>
      <w:szCs w:val="16"/>
      <w:lang w:eastAsia="ru-RU"/>
    </w:rPr>
  </w:style>
  <w:style w:type="paragraph" w:styleId="BodyText2">
    <w:name w:val="Body Text 2"/>
    <w:basedOn w:val="Normal"/>
    <w:link w:val="Основнойтекст2Знак"/>
    <w:uiPriority w:val="99"/>
    <w:unhideWhenUsed w:val="on"/>
    <w:unhideWhenUsed w:val="on"/>
    <w:pPr>
      <w:spacing w:after="120" w:line="480" w:lineRule="auto"/>
    </w:pPr>
  </w:style>
  <w:style w:type="character" w:customStyle="1" w:styleId="Основнойтекст2Знак">
    <w:name w:val="Основной текст 2 Знак"/>
    <w:basedOn w:val="DefaultParagraphFont"/>
    <w:link w:val="BodyText2"/>
    <w:uiPriority w:val="99"/>
    <w:rPr>
      <w:rFonts w:ascii="Times New Roman" w:cs="Times New Roman" w:eastAsia="Times New Roman" w:hAnsi="Times New Roman"/>
      <w:sz w:val="24"/>
      <w:szCs w:val="24"/>
      <w:lang w:eastAsia="ru-RU"/>
    </w:rPr>
  </w:style>
  <w:style w:type="character" w:customStyle="1" w:styleId="Заголовок3Знак">
    <w:name w:val="Заголовок 3 Знак"/>
    <w:basedOn w:val="DefaultParagraphFont"/>
    <w:link w:val="Heading3"/>
    <w:uiPriority w:val="99"/>
    <w:rPr>
      <w:rFonts w:ascii="Times New Roman" w:cs="Times New Roman" w:eastAsia="Times New Roman" w:hAnsi="Times New Roman"/>
      <w:b/>
      <w:bCs/>
      <w:color w:val="000000"/>
      <w:w w:val="88"/>
      <w:sz w:val="28"/>
      <w:szCs w:val="24"/>
      <w:shd w:val="clear" w:color="auto" w:fill="ffffff"/>
      <w:lang w:eastAsia="ru-RU"/>
    </w:rPr>
  </w:style>
  <w:style w:type="character" w:customStyle="1" w:styleId="Заголовок4Знак">
    <w:name w:val="Заголовок 4 Знак"/>
    <w:basedOn w:val="DefaultParagraphFont"/>
    <w:link w:val="Heading4"/>
    <w:uiPriority w:val="99"/>
    <w:rPr>
      <w:rFonts w:ascii="Times New Roman" w:cs="Times New Roman" w:eastAsia="Times New Roman" w:hAnsi="Times New Roman"/>
      <w:sz w:val="28"/>
      <w:szCs w:val="24"/>
      <w:lang w:eastAsia="ru-RU"/>
    </w:rPr>
  </w:style>
  <w:style w:type="character" w:customStyle="1" w:styleId="Заголовок5Знак">
    <w:name w:val="Заголовок 5 Знак"/>
    <w:basedOn w:val="DefaultParagraphFont"/>
    <w:link w:val="Heading5"/>
    <w:uiPriority w:val="9"/>
    <w:rPr>
      <w:rFonts w:ascii="Times New Roman" w:cs="Times New Roman" w:eastAsia="Times New Roman" w:hAnsi="Times New Roman"/>
      <w:sz w:val="28"/>
      <w:szCs w:val="24"/>
      <w:lang w:eastAsia="ru-RU"/>
    </w:rPr>
  </w:style>
  <w:style w:type="character" w:customStyle="1" w:styleId="Заголовок6Знак">
    <w:name w:val="Заголовок 6 Знак"/>
    <w:basedOn w:val="DefaultParagraphFont"/>
    <w:link w:val="Heading6"/>
    <w:uiPriority w:val="9"/>
    <w:rPr>
      <w:rFonts w:ascii="Times New Roman" w:cs="Times New Roman" w:eastAsia="Times New Roman" w:hAnsi="Times New Roman"/>
      <w:b/>
      <w:bCs/>
      <w:sz w:val="24"/>
      <w:szCs w:val="20"/>
      <w:lang w:eastAsia="ru-RU"/>
    </w:rPr>
  </w:style>
  <w:style w:type="character" w:customStyle="1" w:styleId="Заголовок7Знак">
    <w:name w:val="Заголовок 7 Знак"/>
    <w:basedOn w:val="DefaultParagraphFont"/>
    <w:link w:val="Heading7"/>
    <w:uiPriority w:val="99"/>
    <w:rPr>
      <w:rFonts w:ascii="Times New Roman" w:cs="Times New Roman" w:eastAsia="Times New Roman" w:hAnsi="Times New Roman"/>
      <w:b/>
      <w:bCs/>
      <w:sz w:val="20"/>
      <w:szCs w:val="20"/>
      <w:lang w:eastAsia="ru-RU"/>
    </w:rPr>
  </w:style>
  <w:style w:type="character" w:customStyle="1" w:styleId="Заголовок8Знак">
    <w:name w:val="Заголовок 8 Знак"/>
    <w:basedOn w:val="DefaultParagraphFont"/>
    <w:link w:val="Heading8"/>
    <w:uiPriority w:val="99"/>
    <w:rPr>
      <w:rFonts w:ascii="Times New Roman" w:cs="Times New Roman" w:eastAsia="Times New Roman" w:hAnsi="Times New Roman"/>
      <w:b/>
      <w:bCs/>
      <w:sz w:val="20"/>
      <w:szCs w:val="20"/>
      <w:lang w:eastAsia="ru-RU"/>
    </w:rPr>
  </w:style>
  <w:style w:type="character" w:customStyle="1" w:styleId="Заголовок9Знак">
    <w:name w:val="Заголовок 9 Знак"/>
    <w:basedOn w:val="DefaultParagraphFont"/>
    <w:link w:val="Heading9"/>
    <w:uiPriority w:val="99"/>
    <w:rPr>
      <w:rFonts w:ascii="Times New Roman" w:cs="Times New Roman" w:eastAsia="Times New Roman" w:hAnsi="Times New Roman"/>
      <w:b/>
      <w:bCs/>
      <w:sz w:val="20"/>
      <w:szCs w:val="20"/>
      <w:lang w:eastAsia="ru-RU"/>
    </w:rPr>
  </w:style>
  <w:style w:type="paragraph" w:customStyle="1" w:styleId="FR1">
    <w:name w:val="FR1"/>
    <w:uiPriority w:val="99"/>
    <w:pPr>
      <w:spacing w:before="40" w:after="0" w:line="240" w:lineRule="auto"/>
      <w:ind w:left="880" w:right="800"/>
      <w:jc w:val="center"/>
    </w:pPr>
    <w:rPr>
      <w:rFonts w:ascii="Arial" w:cs="Arial" w:eastAsia="Times New Roman" w:hAnsi="Arial"/>
      <w:b/>
      <w:bCs/>
      <w:sz w:val="16"/>
      <w:szCs w:val="16"/>
      <w:lang w:eastAsia="ru-RU"/>
    </w:rPr>
  </w:style>
  <w:style w:type="paragraph" w:customStyle="1" w:styleId="Constitle">
    <w:name w:val="Constitle"/>
    <w:basedOn w:val="Normal"/>
    <w:uiPriority w:val="99"/>
    <w:pPr>
      <w:tabs>
        <w:tab w:val="num" w:pos="1800"/>
      </w:tabs>
      <w:spacing w:before="100" w:after="140"/>
      <w:ind w:left="1800" w:hanging="1800"/>
    </w:pPr>
    <w:rPr>
      <w:rFonts w:ascii="Tahoma" w:cs="Tahoma" w:hAnsi="Tahoma"/>
      <w:sz w:val="22"/>
      <w:szCs w:val="22"/>
    </w:rPr>
  </w:style>
  <w:style w:type="paragraph" w:customStyle="1" w:styleId="Consnormal">
    <w:name w:val="Consnormal"/>
    <w:basedOn w:val="Normal"/>
    <w:uiPriority w:val="99"/>
    <w:pPr>
      <w:tabs>
        <w:tab w:val="num" w:pos="1800"/>
      </w:tabs>
      <w:spacing w:before="100" w:after="140"/>
      <w:ind w:left="1800" w:hanging="1800"/>
    </w:pPr>
    <w:rPr>
      <w:rFonts w:ascii="Tahoma" w:cs="Tahoma" w:hAnsi="Tahoma"/>
      <w:sz w:val="22"/>
      <w:szCs w:val="22"/>
    </w:rPr>
  </w:style>
  <w:style w:type="paragraph" w:customStyle="1" w:styleId="Consnonformat">
    <w:name w:val="Consnonformat"/>
    <w:basedOn w:val="Normal"/>
    <w:uiPriority w:val="99"/>
    <w:pPr>
      <w:tabs>
        <w:tab w:val="num" w:pos="1800"/>
      </w:tabs>
      <w:spacing w:before="100" w:after="140"/>
      <w:ind w:left="1800" w:hanging="1800"/>
    </w:pPr>
    <w:rPr>
      <w:rFonts w:ascii="Tahoma" w:cs="Tahoma" w:hAnsi="Tahoma"/>
      <w:sz w:val="22"/>
      <w:szCs w:val="22"/>
    </w:rPr>
  </w:style>
  <w:style w:type="paragraph" w:styleId="Title">
    <w:name w:val="Title"/>
    <w:basedOn w:val="Normal"/>
    <w:link w:val="НазваниеЗнак"/>
    <w:uiPriority w:val="99"/>
    <w:qFormat w:val="on"/>
    <w:pPr>
      <w:tabs>
        <w:tab w:val="num" w:pos="1800"/>
      </w:tabs>
      <w:ind w:left="1800" w:hanging="1800"/>
      <w:jc w:val="center"/>
    </w:pPr>
    <w:rPr>
      <w:rFonts w:ascii="Garamond" w:hAnsi="Garamond"/>
      <w:sz w:val="28"/>
      <w:szCs w:val="20"/>
    </w:rPr>
  </w:style>
  <w:style w:type="character" w:customStyle="1" w:styleId="НазваниеЗнак">
    <w:name w:val="Название Знак"/>
    <w:basedOn w:val="DefaultParagraphFont"/>
    <w:link w:val="Title"/>
    <w:uiPriority w:val="99"/>
    <w:rPr>
      <w:rFonts w:ascii="Garamond" w:cs="Times New Roman" w:eastAsia="Times New Roman" w:hAnsi="Garamond"/>
      <w:sz w:val="28"/>
      <w:szCs w:val="20"/>
      <w:lang w:eastAsia="ru-RU"/>
    </w:rPr>
  </w:style>
  <w:style w:type="paragraph" w:customStyle="1" w:styleId="Обычный1">
    <w:name w:val="Обычный1"/>
    <w:uiPriority w:val="99"/>
    <w:pPr>
      <w:spacing w:after="0" w:line="240" w:lineRule="auto"/>
    </w:pPr>
    <w:rPr>
      <w:rFonts w:ascii="Times New Roman" w:cs="Times New Roman" w:eastAsia="Times New Roman" w:hAnsi="Times New Roman"/>
      <w:sz w:val="20"/>
      <w:szCs w:val="20"/>
      <w:lang w:eastAsia="ru-RU"/>
    </w:rPr>
  </w:style>
  <w:style w:type="paragraph" w:customStyle="1" w:styleId="Перечислениепервогоуровня">
    <w:name w:val="Перечисление первого уровня"/>
    <w:basedOn w:val="Normal"/>
    <w:link w:val="ПеречислениепервогоуровняЗнак"/>
    <w:uiPriority w:val="99"/>
    <w:pPr>
      <w:numPr>
        <w:ilvl w:val="0"/>
        <w:numId w:val="4"/>
      </w:numPr>
      <w:tabs>
        <w:tab w:val="clear" w:pos="1428"/>
        <w:tab w:val="num" w:pos="1080"/>
      </w:tabs>
      <w:spacing w:line="396" w:lineRule="auto"/>
      <w:ind w:left="0" w:firstLine="709"/>
      <w:jc w:val="both"/>
    </w:pPr>
    <w:rPr>
      <w:sz w:val="28"/>
      <w:szCs w:val="28"/>
    </w:rPr>
  </w:style>
  <w:style w:type="character" w:customStyle="1" w:styleId="ПеречислениепервогоуровняЗнак">
    <w:name w:val="Перечисление первого уровня Знак"/>
    <w:link w:val="Перечислениепервогоуровня"/>
    <w:uiPriority w:val="99"/>
    <w:rPr>
      <w:rFonts w:ascii="Times New Roman" w:cs="Times New Roman" w:eastAsia="Times New Roman" w:hAnsi="Times New Roman"/>
      <w:sz w:val="28"/>
      <w:szCs w:val="28"/>
      <w:lang w:eastAsia="ru-RU"/>
    </w:rPr>
  </w:style>
  <w:style w:type="paragraph" w:customStyle="1" w:styleId="GOSTtext">
    <w:name w:val="GOST text"/>
    <w:basedOn w:val="Normal"/>
    <w:link w:val="GOSTtextЗнак"/>
    <w:uiPriority w:val="99"/>
    <w:pPr>
      <w:spacing w:line="396" w:lineRule="auto"/>
      <w:ind w:firstLine="709"/>
      <w:jc w:val="both"/>
    </w:pPr>
    <w:rPr>
      <w:sz w:val="28"/>
    </w:rPr>
  </w:style>
  <w:style w:type="character" w:customStyle="1" w:styleId="GOSTtextЗнак">
    <w:name w:val="GOST text Знак"/>
    <w:link w:val="GOSTtext"/>
    <w:uiPriority w:val="99"/>
    <w:rPr>
      <w:rFonts w:ascii="Times New Roman" w:cs="Times New Roman" w:eastAsia="Times New Roman" w:hAnsi="Times New Roman"/>
      <w:sz w:val="28"/>
      <w:szCs w:val="24"/>
      <w:lang w:eastAsia="ru-RU"/>
    </w:rPr>
  </w:style>
  <w:style w:type="paragraph" w:customStyle="1" w:styleId="Перечислениевторогоуровня">
    <w:name w:val="Перечисление второго уровня"/>
    <w:basedOn w:val="Перечислениепервогоуровня"/>
    <w:uiPriority w:val="99"/>
    <w:pPr>
      <w:numPr>
        <w:ilvl w:val="0"/>
        <w:numId w:val="5"/>
      </w:numPr>
      <w:tabs>
        <w:tab w:val="clear" w:pos="2340"/>
        <w:tab w:val="num" w:pos="360"/>
        <w:tab w:val="num" w:pos="926"/>
        <w:tab w:val="num" w:pos="1209"/>
      </w:tabs>
      <w:spacing w:line="360" w:lineRule="auto"/>
      <w:ind w:left="709" w:firstLine="902"/>
    </w:pPr>
    <w:rPr>
      <w:szCs w:val="20"/>
    </w:rPr>
  </w:style>
  <w:style w:type="paragraph" w:customStyle="1" w:styleId="Диплом">
    <w:name w:val="Диплом"/>
    <w:basedOn w:val="Normal"/>
    <w:uiPriority w:val="99"/>
    <w:pPr>
      <w:ind w:firstLine="720"/>
      <w:jc w:val="both"/>
    </w:pPr>
    <w:rPr>
      <w:sz w:val="28"/>
      <w:szCs w:val="20"/>
    </w:rPr>
  </w:style>
  <w:style w:type="paragraph" w:customStyle="1" w:styleId="Раздел">
    <w:name w:val="Раздел"/>
    <w:basedOn w:val="Диплом"/>
    <w:uiPriority w:val="99"/>
    <w:pPr>
      <w:ind w:firstLine="0"/>
      <w:jc w:val="center"/>
    </w:pPr>
    <w:rPr>
      <w:b/>
    </w:rPr>
  </w:style>
  <w:style w:type="paragraph" w:customStyle="1" w:styleId="Заголовок2(диплом)">
    <w:name w:val="Заголовок 2 (диплом)"/>
    <w:basedOn w:val="Heading2"/>
    <w:next w:val="Normal"/>
    <w:link w:val="Заголовок2(диплом)Знак"/>
    <w:uiPriority w:val="99"/>
    <w:pPr>
      <w:keepLines w:val="off"/>
      <w:spacing w:before="240" w:after="120"/>
      <w:jc w:val="center"/>
    </w:pPr>
    <w:rPr>
      <w:rFonts w:ascii="Arial" w:cs="Arial" w:eastAsia="Times New Roman" w:hAnsi="Arial"/>
      <w:i/>
      <w:iCs/>
      <w:color w:val="auto"/>
      <w:sz w:val="32"/>
      <w:szCs w:val="28"/>
    </w:rPr>
  </w:style>
  <w:style w:type="character" w:customStyle="1" w:styleId="Заголовок2(диплом)Знак">
    <w:name w:val="Заголовок 2 (диплом) Знак"/>
    <w:basedOn w:val="DefaultParagraphFont"/>
    <w:link w:val="Заголовок2(диплом)"/>
    <w:uiPriority w:val="99"/>
    <w:rPr>
      <w:rFonts w:ascii="Arial" w:cs="Arial" w:eastAsia="Times New Roman" w:hAnsi="Arial"/>
      <w:b/>
      <w:bCs/>
      <w:i/>
      <w:iCs/>
      <w:sz w:val="32"/>
      <w:szCs w:val="28"/>
      <w:lang w:eastAsia="ru-RU"/>
    </w:rPr>
  </w:style>
  <w:style w:type="paragraph" w:styleId="ListBullet">
    <w:name w:val="List Bullet"/>
    <w:basedOn w:val="Normal"/>
    <w:uiPriority w:val="99"/>
    <w:semiHidden w:val="on"/>
    <w:pPr>
      <w:numPr>
        <w:ilvl w:val="0"/>
        <w:numId w:val="6"/>
      </w:numPr>
      <w:spacing w:line="360" w:lineRule="auto"/>
      <w:jc w:val="both"/>
    </w:pPr>
    <w:rPr>
      <w:sz w:val="28"/>
      <w:szCs w:val="28"/>
    </w:rPr>
  </w:style>
  <w:style w:type="paragraph" w:customStyle="1" w:styleId="Заголовокпоцентру">
    <w:name w:val="Заголовок по центру"/>
    <w:basedOn w:val="Normal"/>
    <w:next w:val="Normal"/>
    <w:uiPriority w:val="99"/>
    <w:pPr>
      <w:keepNext w:val="on"/>
      <w:spacing w:before="100" w:after="240" w:line="396" w:lineRule="auto"/>
      <w:jc w:val="center"/>
    </w:pPr>
    <w:rPr>
      <w:rFonts w:cs="Arial"/>
      <w:bCs/>
      <w:sz w:val="28"/>
      <w:szCs w:val="32"/>
    </w:rPr>
  </w:style>
  <w:style w:type="character" w:styleId="PlaceholderText">
    <w:name w:val="Placeholder Text"/>
    <w:basedOn w:val="DefaultParagraphFont"/>
    <w:uiPriority w:val="99"/>
    <w:semiHidden w:val="on"/>
    <w:rPr>
      <w:color w:val="808080"/>
    </w:rPr>
  </w:style>
  <w:style w:type="table" w:customStyle="1" w:styleId="Сеткатаблицы1">
    <w:name w:val="Сетка таблицы1"/>
    <w:basedOn w:val="NormalTable"/>
    <w:uiPriority w:val="59"/>
    <w:pPr>
      <w:spacing w:after="0" w:line="240" w:lineRule="auto"/>
    </w:pPr>
    <w:rPr>
      <w:rFonts w:ascii="Times New Roman" w:cs="Times New Roman" w:eastAsia="Times New Roman" w:hAnsi="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NormalTable"/>
    <w:uiPriority w:val="46"/>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uiPriority w:val="1"/>
    <w:qFormat w:val="on"/>
    <w:pPr>
      <w:spacing w:after="0" w:line="240" w:lineRule="auto"/>
    </w:pPr>
  </w:style>
  <w:style w:type="paragraph" w:customStyle="1" w:styleId="Western">
    <w:name w:val="Western"/>
    <w:basedOn w:val="Normal"/>
    <w:uiPriority w:val="99"/>
    <w:pPr>
      <w:spacing w:before="100" w:after="142" w:line="288" w:lineRule="auto"/>
    </w:pPr>
    <w:rPr>
      <w:color w:val="00000a"/>
    </w:rPr>
  </w:style>
</w:styles>
</file>

<file path=word/webSettings.xml><?xml version="1.0" encoding="utf-8"?>
<w:webSettings xmlns:r="http://schemas.openxmlformats.org/officeDocument/2006/relationships" xmlns:w="http://schemas.openxmlformats.org/wordprocessingml/2006/main">
  <w:divs>
    <w:div w:id="27486866">
      <w:bodyDiv w:val="1"/>
      <w:marLeft w:val="120"/>
      <w:marRight w:val="120"/>
      <w:marTop w:val="120"/>
      <w:marBottom w:val="120"/>
      <w:divBdr>
        <w:top w:val="none" w:sz="0" w:space="0" w:color="auto"/>
        <w:left w:val="none" w:sz="0" w:space="0" w:color="auto"/>
        <w:bottom w:val="none" w:sz="0" w:space="0" w:color="auto"/>
        <w:right w:val="none" w:sz="0" w:space="0" w:color="auto"/>
      </w:divBdr>
    </w:div>
    <w:div w:id="311447711">
      <w:bodyDiv w:val="1"/>
      <w:marLeft w:val="120"/>
      <w:marRight w:val="120"/>
      <w:marTop w:val="120"/>
      <w:marBottom w:val="120"/>
      <w:divBdr>
        <w:top w:val="none" w:sz="0" w:space="0" w:color="auto"/>
        <w:left w:val="none" w:sz="0" w:space="0" w:color="auto"/>
        <w:bottom w:val="none" w:sz="0" w:space="0" w:color="auto"/>
        <w:right w:val="none" w:sz="0" w:space="0" w:color="auto"/>
      </w:divBdr>
    </w:div>
    <w:div w:id="357976824">
      <w:bodyDiv w:val="1"/>
      <w:marLeft w:val="0"/>
      <w:marRight w:val="0"/>
      <w:marTop w:val="0"/>
      <w:marBottom w:val="0"/>
      <w:divBdr>
        <w:top w:val="none" w:sz="0" w:space="0" w:color="auto"/>
        <w:left w:val="none" w:sz="0" w:space="0" w:color="auto"/>
        <w:bottom w:val="none" w:sz="0" w:space="0" w:color="auto"/>
        <w:right w:val="none" w:sz="0" w:space="0" w:color="auto"/>
      </w:divBdr>
    </w:div>
    <w:div w:id="509757690">
      <w:bodyDiv w:val="1"/>
      <w:marLeft w:val="120"/>
      <w:marRight w:val="120"/>
      <w:marTop w:val="120"/>
      <w:marBottom w:val="120"/>
      <w:divBdr>
        <w:top w:val="none" w:sz="0" w:space="0" w:color="auto"/>
        <w:left w:val="none" w:sz="0" w:space="0" w:color="auto"/>
        <w:bottom w:val="none" w:sz="0" w:space="0" w:color="auto"/>
        <w:right w:val="none" w:sz="0" w:space="0" w:color="auto"/>
      </w:divBdr>
    </w:div>
    <w:div w:id="533925282">
      <w:bodyDiv w:val="1"/>
      <w:marLeft w:val="0"/>
      <w:marRight w:val="0"/>
      <w:marTop w:val="0"/>
      <w:marBottom w:val="0"/>
      <w:divBdr>
        <w:top w:val="none" w:sz="0" w:space="0" w:color="auto"/>
        <w:left w:val="none" w:sz="0" w:space="0" w:color="auto"/>
        <w:bottom w:val="none" w:sz="0" w:space="0" w:color="auto"/>
        <w:right w:val="none" w:sz="0" w:space="0" w:color="auto"/>
      </w:divBdr>
      <w:divsChild>
        <w:div w:id="1906136590">
          <w:marLeft w:val="0"/>
          <w:marRight w:val="0"/>
          <w:marTop w:val="0"/>
          <w:marBottom w:val="135"/>
          <w:divBdr>
            <w:top w:val="none" w:sz="0" w:space="0" w:color="auto"/>
            <w:left w:val="none" w:sz="0" w:space="0" w:color="auto"/>
            <w:bottom w:val="none" w:sz="0" w:space="0" w:color="auto"/>
            <w:right w:val="none" w:sz="0" w:space="0" w:color="auto"/>
          </w:divBdr>
        </w:div>
        <w:div w:id="725839292">
          <w:marLeft w:val="0"/>
          <w:marRight w:val="0"/>
          <w:marTop w:val="0"/>
          <w:marBottom w:val="135"/>
          <w:divBdr>
            <w:top w:val="none" w:sz="0" w:space="0" w:color="auto"/>
            <w:left w:val="none" w:sz="0" w:space="0" w:color="auto"/>
            <w:bottom w:val="none" w:sz="0" w:space="0" w:color="auto"/>
            <w:right w:val="none" w:sz="0" w:space="0" w:color="auto"/>
          </w:divBdr>
        </w:div>
        <w:div w:id="2050647758">
          <w:marLeft w:val="0"/>
          <w:marRight w:val="0"/>
          <w:marTop w:val="0"/>
          <w:marBottom w:val="135"/>
          <w:divBdr>
            <w:top w:val="none" w:sz="0" w:space="0" w:color="auto"/>
            <w:left w:val="none" w:sz="0" w:space="0" w:color="auto"/>
            <w:bottom w:val="none" w:sz="0" w:space="0" w:color="auto"/>
            <w:right w:val="none" w:sz="0" w:space="0" w:color="auto"/>
          </w:divBdr>
        </w:div>
      </w:divsChild>
    </w:div>
    <w:div w:id="624579097">
      <w:bodyDiv w:val="1"/>
      <w:marLeft w:val="0"/>
      <w:marRight w:val="0"/>
      <w:marTop w:val="0"/>
      <w:marBottom w:val="0"/>
      <w:divBdr>
        <w:top w:val="none" w:sz="0" w:space="0" w:color="auto"/>
        <w:left w:val="none" w:sz="0" w:space="0" w:color="auto"/>
        <w:bottom w:val="none" w:sz="0" w:space="0" w:color="auto"/>
        <w:right w:val="none" w:sz="0" w:space="0" w:color="auto"/>
      </w:divBdr>
    </w:div>
    <w:div w:id="682630379">
      <w:bodyDiv w:val="1"/>
      <w:marLeft w:val="120"/>
      <w:marRight w:val="120"/>
      <w:marTop w:val="120"/>
      <w:marBottom w:val="120"/>
      <w:divBdr>
        <w:top w:val="none" w:sz="0" w:space="0" w:color="auto"/>
        <w:left w:val="none" w:sz="0" w:space="0" w:color="auto"/>
        <w:bottom w:val="none" w:sz="0" w:space="0" w:color="auto"/>
        <w:right w:val="none" w:sz="0" w:space="0" w:color="auto"/>
      </w:divBdr>
    </w:div>
    <w:div w:id="707527774">
      <w:bodyDiv w:val="1"/>
      <w:marLeft w:val="0"/>
      <w:marRight w:val="0"/>
      <w:marTop w:val="0"/>
      <w:marBottom w:val="0"/>
      <w:divBdr>
        <w:top w:val="none" w:sz="0" w:space="0" w:color="auto"/>
        <w:left w:val="none" w:sz="0" w:space="0" w:color="auto"/>
        <w:bottom w:val="none" w:sz="0" w:space="0" w:color="auto"/>
        <w:right w:val="none" w:sz="0" w:space="0" w:color="auto"/>
      </w:divBdr>
    </w:div>
    <w:div w:id="727656762">
      <w:bodyDiv w:val="1"/>
      <w:marLeft w:val="120"/>
      <w:marRight w:val="120"/>
      <w:marTop w:val="120"/>
      <w:marBottom w:val="120"/>
      <w:divBdr>
        <w:top w:val="none" w:sz="0" w:space="0" w:color="auto"/>
        <w:left w:val="none" w:sz="0" w:space="0" w:color="auto"/>
        <w:bottom w:val="none" w:sz="0" w:space="0" w:color="auto"/>
        <w:right w:val="none" w:sz="0" w:space="0" w:color="auto"/>
      </w:divBdr>
    </w:div>
    <w:div w:id="794912830">
      <w:bodyDiv w:val="1"/>
      <w:marLeft w:val="120"/>
      <w:marRight w:val="120"/>
      <w:marTop w:val="120"/>
      <w:marBottom w:val="120"/>
      <w:divBdr>
        <w:top w:val="none" w:sz="0" w:space="0" w:color="auto"/>
        <w:left w:val="none" w:sz="0" w:space="0" w:color="auto"/>
        <w:bottom w:val="none" w:sz="0" w:space="0" w:color="auto"/>
        <w:right w:val="none" w:sz="0" w:space="0" w:color="auto"/>
      </w:divBdr>
    </w:div>
    <w:div w:id="846750205">
      <w:bodyDiv w:val="1"/>
      <w:marLeft w:val="120"/>
      <w:marRight w:val="120"/>
      <w:marTop w:val="120"/>
      <w:marBottom w:val="120"/>
      <w:divBdr>
        <w:top w:val="none" w:sz="0" w:space="0" w:color="auto"/>
        <w:left w:val="none" w:sz="0" w:space="0" w:color="auto"/>
        <w:bottom w:val="none" w:sz="0" w:space="0" w:color="auto"/>
        <w:right w:val="none" w:sz="0" w:space="0" w:color="auto"/>
      </w:divBdr>
    </w:div>
    <w:div w:id="933249212">
      <w:bodyDiv w:val="1"/>
      <w:marLeft w:val="120"/>
      <w:marRight w:val="120"/>
      <w:marTop w:val="120"/>
      <w:marBottom w:val="120"/>
      <w:divBdr>
        <w:top w:val="none" w:sz="0" w:space="0" w:color="auto"/>
        <w:left w:val="none" w:sz="0" w:space="0" w:color="auto"/>
        <w:bottom w:val="none" w:sz="0" w:space="0" w:color="auto"/>
        <w:right w:val="none" w:sz="0" w:space="0" w:color="auto"/>
      </w:divBdr>
    </w:div>
    <w:div w:id="985353058">
      <w:bodyDiv w:val="1"/>
      <w:marLeft w:val="120"/>
      <w:marRight w:val="120"/>
      <w:marTop w:val="120"/>
      <w:marBottom w:val="120"/>
      <w:divBdr>
        <w:top w:val="none" w:sz="0" w:space="0" w:color="auto"/>
        <w:left w:val="none" w:sz="0" w:space="0" w:color="auto"/>
        <w:bottom w:val="none" w:sz="0" w:space="0" w:color="auto"/>
        <w:right w:val="none" w:sz="0" w:space="0" w:color="auto"/>
      </w:divBdr>
    </w:div>
    <w:div w:id="1038354436">
      <w:bodyDiv w:val="1"/>
      <w:marLeft w:val="0"/>
      <w:marRight w:val="0"/>
      <w:marTop w:val="0"/>
      <w:marBottom w:val="0"/>
      <w:divBdr>
        <w:top w:val="none" w:sz="0" w:space="0" w:color="auto"/>
        <w:left w:val="none" w:sz="0" w:space="0" w:color="auto"/>
        <w:bottom w:val="none" w:sz="0" w:space="0" w:color="auto"/>
        <w:right w:val="none" w:sz="0" w:space="0" w:color="auto"/>
      </w:divBdr>
    </w:div>
    <w:div w:id="1047725149">
      <w:bodyDiv w:val="1"/>
      <w:marLeft w:val="120"/>
      <w:marRight w:val="120"/>
      <w:marTop w:val="120"/>
      <w:marBottom w:val="120"/>
      <w:divBdr>
        <w:top w:val="none" w:sz="0" w:space="0" w:color="auto"/>
        <w:left w:val="none" w:sz="0" w:space="0" w:color="auto"/>
        <w:bottom w:val="none" w:sz="0" w:space="0" w:color="auto"/>
        <w:right w:val="none" w:sz="0" w:space="0" w:color="auto"/>
      </w:divBdr>
    </w:div>
    <w:div w:id="1154640839">
      <w:bodyDiv w:val="1"/>
      <w:marLeft w:val="120"/>
      <w:marRight w:val="120"/>
      <w:marTop w:val="120"/>
      <w:marBottom w:val="120"/>
      <w:divBdr>
        <w:top w:val="none" w:sz="0" w:space="0" w:color="auto"/>
        <w:left w:val="none" w:sz="0" w:space="0" w:color="auto"/>
        <w:bottom w:val="none" w:sz="0" w:space="0" w:color="auto"/>
        <w:right w:val="none" w:sz="0" w:space="0" w:color="auto"/>
      </w:divBdr>
    </w:div>
    <w:div w:id="1203788513">
      <w:bodyDiv w:val="1"/>
      <w:marLeft w:val="120"/>
      <w:marRight w:val="120"/>
      <w:marTop w:val="120"/>
      <w:marBottom w:val="120"/>
      <w:divBdr>
        <w:top w:val="none" w:sz="0" w:space="0" w:color="auto"/>
        <w:left w:val="none" w:sz="0" w:space="0" w:color="auto"/>
        <w:bottom w:val="none" w:sz="0" w:space="0" w:color="auto"/>
        <w:right w:val="none" w:sz="0" w:space="0" w:color="auto"/>
      </w:divBdr>
    </w:div>
    <w:div w:id="1216309432">
      <w:bodyDiv w:val="1"/>
      <w:marLeft w:val="120"/>
      <w:marRight w:val="120"/>
      <w:marTop w:val="120"/>
      <w:marBottom w:val="120"/>
      <w:divBdr>
        <w:top w:val="none" w:sz="0" w:space="0" w:color="auto"/>
        <w:left w:val="none" w:sz="0" w:space="0" w:color="auto"/>
        <w:bottom w:val="none" w:sz="0" w:space="0" w:color="auto"/>
        <w:right w:val="none" w:sz="0" w:space="0" w:color="auto"/>
      </w:divBdr>
    </w:div>
    <w:div w:id="1225213732">
      <w:bodyDiv w:val="1"/>
      <w:marLeft w:val="0"/>
      <w:marRight w:val="0"/>
      <w:marTop w:val="0"/>
      <w:marBottom w:val="0"/>
      <w:divBdr>
        <w:top w:val="none" w:sz="0" w:space="0" w:color="auto"/>
        <w:left w:val="none" w:sz="0" w:space="0" w:color="auto"/>
        <w:bottom w:val="none" w:sz="0" w:space="0" w:color="auto"/>
        <w:right w:val="none" w:sz="0" w:space="0" w:color="auto"/>
      </w:divBdr>
    </w:div>
    <w:div w:id="1251311172">
      <w:bodyDiv w:val="1"/>
      <w:marLeft w:val="0"/>
      <w:marRight w:val="0"/>
      <w:marTop w:val="0"/>
      <w:marBottom w:val="0"/>
      <w:divBdr>
        <w:top w:val="none" w:sz="0" w:space="0" w:color="auto"/>
        <w:left w:val="none" w:sz="0" w:space="0" w:color="auto"/>
        <w:bottom w:val="none" w:sz="0" w:space="0" w:color="auto"/>
        <w:right w:val="none" w:sz="0" w:space="0" w:color="auto"/>
      </w:divBdr>
    </w:div>
    <w:div w:id="1288118731">
      <w:bodyDiv w:val="1"/>
      <w:marLeft w:val="120"/>
      <w:marRight w:val="120"/>
      <w:marTop w:val="120"/>
      <w:marBottom w:val="120"/>
      <w:divBdr>
        <w:top w:val="none" w:sz="0" w:space="0" w:color="auto"/>
        <w:left w:val="none" w:sz="0" w:space="0" w:color="auto"/>
        <w:bottom w:val="none" w:sz="0" w:space="0" w:color="auto"/>
        <w:right w:val="none" w:sz="0" w:space="0" w:color="auto"/>
      </w:divBdr>
    </w:div>
    <w:div w:id="1348142983">
      <w:bodyDiv w:val="1"/>
      <w:marLeft w:val="0"/>
      <w:marRight w:val="0"/>
      <w:marTop w:val="0"/>
      <w:marBottom w:val="0"/>
      <w:divBdr>
        <w:top w:val="none" w:sz="0" w:space="0" w:color="auto"/>
        <w:left w:val="none" w:sz="0" w:space="0" w:color="auto"/>
        <w:bottom w:val="none" w:sz="0" w:space="0" w:color="auto"/>
        <w:right w:val="none" w:sz="0" w:space="0" w:color="auto"/>
      </w:divBdr>
    </w:div>
    <w:div w:id="1477647531">
      <w:bodyDiv w:val="1"/>
      <w:marLeft w:val="120"/>
      <w:marRight w:val="120"/>
      <w:marTop w:val="120"/>
      <w:marBottom w:val="120"/>
      <w:divBdr>
        <w:top w:val="none" w:sz="0" w:space="0" w:color="auto"/>
        <w:left w:val="none" w:sz="0" w:space="0" w:color="auto"/>
        <w:bottom w:val="none" w:sz="0" w:space="0" w:color="auto"/>
        <w:right w:val="none" w:sz="0" w:space="0" w:color="auto"/>
      </w:divBdr>
    </w:div>
    <w:div w:id="1490437514">
      <w:bodyDiv w:val="1"/>
      <w:marLeft w:val="120"/>
      <w:marRight w:val="120"/>
      <w:marTop w:val="120"/>
      <w:marBottom w:val="120"/>
      <w:divBdr>
        <w:top w:val="none" w:sz="0" w:space="0" w:color="auto"/>
        <w:left w:val="none" w:sz="0" w:space="0" w:color="auto"/>
        <w:bottom w:val="none" w:sz="0" w:space="0" w:color="auto"/>
        <w:right w:val="none" w:sz="0" w:space="0" w:color="auto"/>
      </w:divBdr>
    </w:div>
    <w:div w:id="1540363112">
      <w:bodyDiv w:val="1"/>
      <w:marLeft w:val="0"/>
      <w:marRight w:val="0"/>
      <w:marTop w:val="0"/>
      <w:marBottom w:val="0"/>
      <w:divBdr>
        <w:top w:val="none" w:sz="0" w:space="0" w:color="auto"/>
        <w:left w:val="none" w:sz="0" w:space="0" w:color="auto"/>
        <w:bottom w:val="none" w:sz="0" w:space="0" w:color="auto"/>
        <w:right w:val="none" w:sz="0" w:space="0" w:color="auto"/>
      </w:divBdr>
    </w:div>
    <w:div w:id="1592543016">
      <w:bodyDiv w:val="1"/>
      <w:marLeft w:val="120"/>
      <w:marRight w:val="120"/>
      <w:marTop w:val="120"/>
      <w:marBottom w:val="120"/>
      <w:divBdr>
        <w:top w:val="none" w:sz="0" w:space="0" w:color="auto"/>
        <w:left w:val="none" w:sz="0" w:space="0" w:color="auto"/>
        <w:bottom w:val="none" w:sz="0" w:space="0" w:color="auto"/>
        <w:right w:val="none" w:sz="0" w:space="0" w:color="auto"/>
      </w:divBdr>
    </w:div>
    <w:div w:id="1619481363">
      <w:bodyDiv w:val="1"/>
      <w:marLeft w:val="0"/>
      <w:marRight w:val="0"/>
      <w:marTop w:val="0"/>
      <w:marBottom w:val="0"/>
      <w:divBdr>
        <w:top w:val="none" w:sz="0" w:space="0" w:color="auto"/>
        <w:left w:val="none" w:sz="0" w:space="0" w:color="auto"/>
        <w:bottom w:val="none" w:sz="0" w:space="0" w:color="auto"/>
        <w:right w:val="none" w:sz="0" w:space="0" w:color="auto"/>
      </w:divBdr>
    </w:div>
    <w:div w:id="1656687169">
      <w:bodyDiv w:val="1"/>
      <w:marLeft w:val="0"/>
      <w:marRight w:val="0"/>
      <w:marTop w:val="0"/>
      <w:marBottom w:val="0"/>
      <w:divBdr>
        <w:top w:val="none" w:sz="0" w:space="0" w:color="auto"/>
        <w:left w:val="none" w:sz="0" w:space="0" w:color="auto"/>
        <w:bottom w:val="none" w:sz="0" w:space="0" w:color="auto"/>
        <w:right w:val="none" w:sz="0" w:space="0" w:color="auto"/>
      </w:divBdr>
    </w:div>
    <w:div w:id="1682974046">
      <w:bodyDiv w:val="1"/>
      <w:marLeft w:val="0"/>
      <w:marRight w:val="0"/>
      <w:marTop w:val="0"/>
      <w:marBottom w:val="0"/>
      <w:divBdr>
        <w:top w:val="none" w:sz="0" w:space="0" w:color="auto"/>
        <w:left w:val="none" w:sz="0" w:space="0" w:color="auto"/>
        <w:bottom w:val="none" w:sz="0" w:space="0" w:color="auto"/>
        <w:right w:val="none" w:sz="0" w:space="0" w:color="auto"/>
      </w:divBdr>
    </w:div>
    <w:div w:id="1709797084">
      <w:bodyDiv w:val="1"/>
      <w:marLeft w:val="120"/>
      <w:marRight w:val="120"/>
      <w:marTop w:val="120"/>
      <w:marBottom w:val="120"/>
      <w:divBdr>
        <w:top w:val="none" w:sz="0" w:space="0" w:color="auto"/>
        <w:left w:val="none" w:sz="0" w:space="0" w:color="auto"/>
        <w:bottom w:val="none" w:sz="0" w:space="0" w:color="auto"/>
        <w:right w:val="none" w:sz="0" w:space="0" w:color="auto"/>
      </w:divBdr>
    </w:div>
    <w:div w:id="1746562439">
      <w:bodyDiv w:val="1"/>
      <w:marLeft w:val="120"/>
      <w:marRight w:val="120"/>
      <w:marTop w:val="120"/>
      <w:marBottom w:val="120"/>
      <w:divBdr>
        <w:top w:val="none" w:sz="0" w:space="0" w:color="auto"/>
        <w:left w:val="none" w:sz="0" w:space="0" w:color="auto"/>
        <w:bottom w:val="none" w:sz="0" w:space="0" w:color="auto"/>
        <w:right w:val="none" w:sz="0" w:space="0" w:color="auto"/>
      </w:divBdr>
    </w:div>
    <w:div w:id="1789276103">
      <w:bodyDiv w:val="1"/>
      <w:marLeft w:val="120"/>
      <w:marRight w:val="120"/>
      <w:marTop w:val="120"/>
      <w:marBottom w:val="120"/>
      <w:divBdr>
        <w:top w:val="none" w:sz="0" w:space="0" w:color="auto"/>
        <w:left w:val="none" w:sz="0" w:space="0" w:color="auto"/>
        <w:bottom w:val="none" w:sz="0" w:space="0" w:color="auto"/>
        <w:right w:val="none" w:sz="0" w:space="0" w:color="auto"/>
      </w:divBdr>
    </w:div>
    <w:div w:id="1825849475">
      <w:bodyDiv w:val="1"/>
      <w:marLeft w:val="0"/>
      <w:marRight w:val="0"/>
      <w:marTop w:val="0"/>
      <w:marBottom w:val="0"/>
      <w:divBdr>
        <w:top w:val="none" w:sz="0" w:space="0" w:color="auto"/>
        <w:left w:val="none" w:sz="0" w:space="0" w:color="auto"/>
        <w:bottom w:val="none" w:sz="0" w:space="0" w:color="auto"/>
        <w:right w:val="none" w:sz="0" w:space="0" w:color="auto"/>
      </w:divBdr>
    </w:div>
    <w:div w:id="1928996001">
      <w:bodyDiv w:val="1"/>
      <w:marLeft w:val="0"/>
      <w:marRight w:val="0"/>
      <w:marTop w:val="0"/>
      <w:marBottom w:val="0"/>
      <w:divBdr>
        <w:top w:val="none" w:sz="0" w:space="0" w:color="auto"/>
        <w:left w:val="none" w:sz="0" w:space="0" w:color="auto"/>
        <w:bottom w:val="none" w:sz="0" w:space="0" w:color="auto"/>
        <w:right w:val="none" w:sz="0" w:space="0" w:color="auto"/>
      </w:divBdr>
    </w:div>
    <w:div w:id="1984894783">
      <w:bodyDiv w:val="1"/>
      <w:marLeft w:val="120"/>
      <w:marRight w:val="120"/>
      <w:marTop w:val="120"/>
      <w:marBottom w:val="120"/>
      <w:divBdr>
        <w:top w:val="none" w:sz="0" w:space="0" w:color="auto"/>
        <w:left w:val="none" w:sz="0" w:space="0" w:color="auto"/>
        <w:bottom w:val="none" w:sz="0" w:space="0" w:color="auto"/>
        <w:right w:val="none" w:sz="0" w:space="0" w:color="auto"/>
      </w:divBdr>
    </w:div>
    <w:div w:id="2013951582">
      <w:bodyDiv w:val="1"/>
      <w:marLeft w:val="120"/>
      <w:marRight w:val="120"/>
      <w:marTop w:val="120"/>
      <w:marBottom w:val="120"/>
      <w:divBdr>
        <w:top w:val="none" w:sz="0" w:space="0" w:color="auto"/>
        <w:left w:val="none" w:sz="0" w:space="0" w:color="auto"/>
        <w:bottom w:val="none" w:sz="0" w:space="0" w:color="auto"/>
        <w:right w:val="none" w:sz="0" w:space="0" w:color="auto"/>
      </w:divBdr>
    </w:div>
    <w:div w:id="2034643517">
      <w:bodyDiv w:val="1"/>
      <w:marLeft w:val="120"/>
      <w:marRight w:val="120"/>
      <w:marTop w:val="120"/>
      <w:marBottom w:val="120"/>
      <w:divBdr>
        <w:top w:val="none" w:sz="0" w:space="0" w:color="auto"/>
        <w:left w:val="none" w:sz="0" w:space="0" w:color="auto"/>
        <w:bottom w:val="none" w:sz="0" w:space="0" w:color="auto"/>
        <w:right w:val="none" w:sz="0" w:space="0" w:color="auto"/>
      </w:divBdr>
    </w:div>
    <w:div w:id="2072920055">
      <w:bodyDiv w:val="1"/>
      <w:marLeft w:val="120"/>
      <w:marRight w:val="120"/>
      <w:marTop w:val="120"/>
      <w:marBottom w:val="120"/>
      <w:divBdr>
        <w:top w:val="none" w:sz="0" w:space="0" w:color="auto"/>
        <w:left w:val="none" w:sz="0" w:space="0" w:color="auto"/>
        <w:bottom w:val="none" w:sz="0" w:space="0" w:color="auto"/>
        <w:right w:val="none" w:sz="0" w:space="0" w:color="auto"/>
      </w:divBdr>
    </w:div>
    <w:div w:id="2112898847">
      <w:bodyDiv w:val="1"/>
      <w:marLeft w:val="120"/>
      <w:marRight w:val="120"/>
      <w:marTop w:val="120"/>
      <w:marBottom w:val="120"/>
      <w:divBdr>
        <w:top w:val="none" w:sz="0" w:space="0" w:color="auto"/>
        <w:left w:val="none" w:sz="0" w:space="0" w:color="auto"/>
        <w:bottom w:val="none" w:sz="0" w:space="0" w:color="auto"/>
        <w:right w:val="none" w:sz="0" w:space="0" w:color="auto"/>
      </w:divBdr>
    </w:div>
    <w:div w:id="2122408946">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2.png"/><Relationship Id="rId13"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9" Type="http://schemas.openxmlformats.org/officeDocument/2006/relationships/footer" Target="footer1.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иний и зеленый">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ЛИД</b:Tag>
    <b:SourceType>InternetSite</b:SourceType>
    <b:Guid>{2DCAA65D-FFFD-4520-A6C2-863904E3F998}</b:Guid>
    <b:Title>ЛИДЕРТАСК – СЕРВИС УПРАВЛЕНИЯ ДЕЛАМИ ДЛЯ РУКОВОДИТЕЛЕЙ</b:Title>
    <b:InternetSiteTitle>ЛИДЕРТАСК</b:InternetSiteTitle>
    <b:URL>http://www.leadertask.ru/content/view/1029</b:URL>
    <b:RefOrder>1</b:RefOrder>
  </b:Source>
</b:Sources>
</file>

<file path=customXml/itemProps1.xml><?xml version="1.0" encoding="utf-8"?>
<ds:datastoreItem xmlns:ds="http://schemas.openxmlformats.org/officeDocument/2006/customXml" ds:itemID="{7B2770A6-5371-4135-8F09-7879D537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112</Words>
  <Characters>642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Евгенй</dc:creator>
  <cp:lastModifiedBy>unknown</cp:lastModifiedBy>
</cp:coreProperties>
</file>