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1499D9" w14:textId="77777777" w:rsidR="00F27C3C" w:rsidRPr="00F27C3C" w:rsidRDefault="00F27C3C" w:rsidP="009C3EA1">
      <w:pPr>
        <w:rPr>
          <w:rFonts w:ascii="Times New Roman" w:hAnsi="Times New Roman" w:cs="Times New Roman"/>
          <w:noProof/>
          <w:lang w:val="vi-VN"/>
        </w:rPr>
      </w:pPr>
    </w:p>
    <w:p w14:paraId="02EC60F2" w14:textId="1AB26D13" w:rsidR="007F5E69" w:rsidRPr="007F5E69" w:rsidRDefault="007F5E69" w:rsidP="007F5E69">
      <w:pPr>
        <w:jc w:val="center"/>
        <w:rPr>
          <w:rFonts w:ascii="Times New Roman" w:hAnsi="Times New Roman" w:cs="Times New Roman"/>
          <w:b/>
          <w:sz w:val="28"/>
          <w:szCs w:val="28"/>
          <w:lang w:val="vi-VN"/>
        </w:rPr>
      </w:pPr>
      <w:r w:rsidRPr="007F5E69">
        <w:rPr>
          <w:rFonts w:ascii="Times New Roman" w:hAnsi="Times New Roman" w:cs="Times New Roman"/>
          <w:b/>
          <w:sz w:val="28"/>
          <w:szCs w:val="28"/>
          <w:lang w:val="vi-VN"/>
        </w:rPr>
        <w:t>Bài tập Chương 1: Điện trường</w:t>
      </w:r>
    </w:p>
    <w:p w14:paraId="414FE819" w14:textId="77777777" w:rsidR="007F5E69" w:rsidRDefault="007F5E69" w:rsidP="00F27C3C">
      <w:pPr>
        <w:rPr>
          <w:rFonts w:ascii="Times New Roman" w:hAnsi="Times New Roman" w:cs="Times New Roman"/>
          <w:sz w:val="24"/>
          <w:szCs w:val="24"/>
          <w:lang w:val="vi-VN"/>
        </w:rPr>
      </w:pPr>
    </w:p>
    <w:p w14:paraId="045C2CDB" w14:textId="239308CF" w:rsidR="006B3F32" w:rsidRPr="006B3F32" w:rsidRDefault="006B3F32" w:rsidP="006B3F32">
      <w:pPr>
        <w:rPr>
          <w:rFonts w:ascii="Times New Roman" w:hAnsi="Times New Roman" w:cs="Times New Roman"/>
          <w:b/>
          <w:noProof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w:t xml:space="preserve">Câu </w:t>
      </w:r>
      <w:r w:rsidR="007F5E69">
        <w:rPr>
          <w:rFonts w:ascii="Times New Roman" w:hAnsi="Times New Roman" w:cs="Times New Roman"/>
          <w:b/>
          <w:noProof/>
          <w:sz w:val="26"/>
          <w:szCs w:val="26"/>
          <w:lang w:val="vi-VN"/>
        </w:rPr>
        <w:t>1</w:t>
      </w:r>
      <w:r w:rsidRPr="00F27C3C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1375A4" w14:paraId="0282FF07" w14:textId="77777777" w:rsidTr="001375A4">
        <w:tc>
          <w:tcPr>
            <w:tcW w:w="4675" w:type="dxa"/>
          </w:tcPr>
          <w:p w14:paraId="5F317784" w14:textId="77777777" w:rsidR="001375A4" w:rsidRDefault="001375A4" w:rsidP="001375A4">
            <w:pPr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Hình bên cho thấy hai điện tích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6"/>
                      <w:szCs w:val="26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6"/>
                      <w:szCs w:val="26"/>
                    </w:rPr>
                    <m:t>1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 xml:space="preserve"> và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6"/>
                      <w:szCs w:val="2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6"/>
                      <w:szCs w:val="26"/>
                    </w:rPr>
                    <m:t>2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 xml:space="preserve"> được giữ ở một khoảng cách </w:t>
            </w:r>
            <m:oMath>
              <m:r>
                <w:rPr>
                  <w:rFonts w:ascii="Cambria Math" w:eastAsiaTheme="minorEastAsia" w:hAnsi="Cambria Math" w:cs="Times New Roman"/>
                  <w:noProof/>
                  <w:sz w:val="26"/>
                  <w:szCs w:val="26"/>
                </w:rPr>
                <m:t>d</m:t>
              </m:r>
            </m:oMath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 xml:space="preserve"> cố định. (a) Hỏi độ lớn của lực tĩnh điện tác dụng lên </w:t>
            </w: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6"/>
                      <w:szCs w:val="26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noProof/>
                  <w:sz w:val="26"/>
                  <w:szCs w:val="26"/>
                </w:rPr>
                <m:t>.</m:t>
              </m:r>
            </m:oMath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 xml:space="preserve"> Biết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6"/>
                      <w:szCs w:val="2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noProof/>
                  <w:sz w:val="26"/>
                  <w:szCs w:val="26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6"/>
                      <w:szCs w:val="2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noProof/>
                  <w:sz w:val="26"/>
                  <w:szCs w:val="26"/>
                </w:rPr>
                <m:t>=20μC</m:t>
              </m:r>
            </m:oMath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 xml:space="preserve"> và d=1,5m. (b) Đặt thêm một điện tích thứ ba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6"/>
                      <w:szCs w:val="2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6"/>
                      <w:szCs w:val="26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noProof/>
                  <w:sz w:val="26"/>
                  <w:szCs w:val="26"/>
                </w:rPr>
                <m:t>=20μC</m:t>
              </m:r>
            </m:oMath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 xml:space="preserve"> như ở hình bên. Hỏi độ lớn lực tĩnh điện tác dụng lên </w:t>
            </w: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noProof/>
                      <w:sz w:val="26"/>
                      <w:szCs w:val="26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noProof/>
                      <w:sz w:val="26"/>
                      <w:szCs w:val="26"/>
                    </w:rPr>
                    <m:t>1</m:t>
                  </m:r>
                </m:sub>
              </m:sSub>
            </m:oMath>
            <w:r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 xml:space="preserve"> khi đó.</w:t>
            </w:r>
          </w:p>
          <w:p w14:paraId="07C2F85F" w14:textId="77777777" w:rsidR="001375A4" w:rsidRDefault="001375A4" w:rsidP="001375A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  <w:tc>
          <w:tcPr>
            <w:tcW w:w="4675" w:type="dxa"/>
          </w:tcPr>
          <w:p w14:paraId="5DBEF9D3" w14:textId="77777777" w:rsidR="001375A4" w:rsidRDefault="001375A4" w:rsidP="001375A4">
            <w:pPr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1375A4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0A8259F2" wp14:editId="45C16052">
                  <wp:extent cx="2145182" cy="1645920"/>
                  <wp:effectExtent l="0" t="0" r="762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182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D8B6CD" w14:textId="77777777" w:rsidR="003A65FD" w:rsidRDefault="003A65FD" w:rsidP="006B3F32">
      <w:pPr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8D72FED" w14:textId="51BC0ECE" w:rsidR="007F5E69" w:rsidRDefault="003A65FD" w:rsidP="007F5E69">
      <w:pPr>
        <w:pStyle w:val="NormalWeb"/>
      </w:pPr>
      <w:r>
        <w:rPr>
          <w:b/>
          <w:noProof/>
          <w:sz w:val="26"/>
          <w:szCs w:val="26"/>
          <w:lang w:val="vi-VN"/>
        </w:rPr>
        <w:t xml:space="preserve">Câu </w:t>
      </w:r>
      <w:r w:rsidR="007F5E69">
        <w:rPr>
          <w:b/>
          <w:noProof/>
          <w:sz w:val="26"/>
          <w:szCs w:val="26"/>
          <w:lang w:val="vi-VN"/>
        </w:rPr>
        <w:t xml:space="preserve">2. </w:t>
      </w:r>
      <w:r w:rsidR="007F5E69">
        <w:t xml:space="preserve">Hai </w:t>
      </w:r>
      <w:proofErr w:type="spellStart"/>
      <w:r w:rsidR="007F5E69">
        <w:t>vo</w:t>
      </w:r>
      <w:proofErr w:type="spellEnd"/>
      <w:r w:rsidR="007F5E69">
        <w:t xml:space="preserve">̉ </w:t>
      </w:r>
      <w:proofErr w:type="spellStart"/>
      <w:r w:rsidR="007F5E69">
        <w:t>cầu</w:t>
      </w:r>
      <w:proofErr w:type="spellEnd"/>
      <w:r w:rsidR="007F5E69">
        <w:t xml:space="preserve"> </w:t>
      </w:r>
      <w:proofErr w:type="spellStart"/>
      <w:r w:rsidR="007F5E69">
        <w:t>vật</w:t>
      </w:r>
      <w:proofErr w:type="spellEnd"/>
      <w:r w:rsidR="007F5E69">
        <w:t xml:space="preserve"> </w:t>
      </w:r>
      <w:proofErr w:type="spellStart"/>
      <w:r w:rsidR="007F5E69">
        <w:t>dẫn</w:t>
      </w:r>
      <w:proofErr w:type="spellEnd"/>
      <w:r w:rsidR="007F5E69">
        <w:t xml:space="preserve"> </w:t>
      </w:r>
      <w:proofErr w:type="spellStart"/>
      <w:r w:rsidR="007F5E69">
        <w:t>đồng</w:t>
      </w:r>
      <w:proofErr w:type="spellEnd"/>
      <w:r w:rsidR="007F5E69">
        <w:t xml:space="preserve"> </w:t>
      </w:r>
      <w:proofErr w:type="spellStart"/>
      <w:r w:rsidR="007F5E69">
        <w:t>tâm</w:t>
      </w:r>
      <w:proofErr w:type="spellEnd"/>
      <w:r w:rsidR="007F5E69">
        <w:t xml:space="preserve"> có </w:t>
      </w:r>
      <w:proofErr w:type="spellStart"/>
      <w:r w:rsidR="007F5E69">
        <w:t>bán</w:t>
      </w:r>
      <w:proofErr w:type="spellEnd"/>
      <w:r w:rsidR="007F5E69">
        <w:t xml:space="preserve"> </w:t>
      </w:r>
      <w:proofErr w:type="spellStart"/>
      <w:r w:rsidR="007F5E69">
        <w:t>kính</w:t>
      </w:r>
      <w:proofErr w:type="spellEnd"/>
      <w:r w:rsidR="007F5E69">
        <w:t xml:space="preserve"> là </w:t>
      </w:r>
      <w:r w:rsidR="007F5E69">
        <w:rPr>
          <w:rFonts w:ascii="Times New Roman,Italic" w:hAnsi="Times New Roman,Italic"/>
        </w:rPr>
        <w:t>a</w:t>
      </w:r>
      <w:r w:rsidR="007F5E69">
        <w:rPr>
          <w:rFonts w:ascii="Symbol" w:hAnsi="Symbol"/>
        </w:rPr>
        <w:sym w:font="Symbol" w:char="F03D"/>
      </w:r>
      <w:r w:rsidR="007F5E69">
        <w:t xml:space="preserve">0.4 m </w:t>
      </w:r>
      <w:proofErr w:type="spellStart"/>
      <w:r w:rsidR="007F5E69">
        <w:t>va</w:t>
      </w:r>
      <w:proofErr w:type="spellEnd"/>
      <w:r w:rsidR="007F5E69">
        <w:t xml:space="preserve">̀ </w:t>
      </w:r>
      <w:r w:rsidR="007F5E69">
        <w:rPr>
          <w:rFonts w:ascii="Times New Roman,Italic" w:hAnsi="Times New Roman,Italic"/>
        </w:rPr>
        <w:t>b</w:t>
      </w:r>
      <w:r w:rsidR="007F5E69">
        <w:rPr>
          <w:rFonts w:ascii="Symbol" w:hAnsi="Symbol"/>
        </w:rPr>
        <w:sym w:font="Symbol" w:char="F03D"/>
      </w:r>
      <w:r w:rsidR="007F5E69">
        <w:t>0.5</w:t>
      </w:r>
      <w:r w:rsidR="007F5E69">
        <w:t>m,</w:t>
      </w:r>
      <w:r w:rsidR="007F5E69">
        <w:rPr>
          <w:lang w:val="vi-VN"/>
        </w:rPr>
        <w:t xml:space="preserve"> </w:t>
      </w:r>
      <w:proofErr w:type="spellStart"/>
      <w:r w:rsidR="007F5E69">
        <w:t>được</w:t>
      </w:r>
      <w:proofErr w:type="spellEnd"/>
      <w:r w:rsidR="007F5E69">
        <w:rPr>
          <w:lang w:val="vi-VN"/>
        </w:rPr>
        <w:t xml:space="preserve"> </w:t>
      </w:r>
      <w:proofErr w:type="spellStart"/>
      <w:r w:rsidR="007F5E69">
        <w:t>nối</w:t>
      </w:r>
      <w:proofErr w:type="spellEnd"/>
      <w:r w:rsidR="007F5E69">
        <w:rPr>
          <w:lang w:val="vi-VN"/>
        </w:rPr>
        <w:t xml:space="preserve"> </w:t>
      </w:r>
      <w:proofErr w:type="spellStart"/>
      <w:r w:rsidR="007F5E69">
        <w:t>với</w:t>
      </w:r>
      <w:proofErr w:type="spellEnd"/>
      <w:r w:rsidR="007F5E69">
        <w:rPr>
          <w:lang w:val="vi-VN"/>
        </w:rPr>
        <w:t xml:space="preserve"> </w:t>
      </w:r>
      <w:proofErr w:type="spellStart"/>
      <w:r w:rsidR="007F5E69">
        <w:t>nhau</w:t>
      </w:r>
      <w:proofErr w:type="spellEnd"/>
      <w:r w:rsidR="007F5E69">
        <w:rPr>
          <w:lang w:val="vi-VN"/>
        </w:rPr>
        <w:t xml:space="preserve"> </w:t>
      </w:r>
      <w:proofErr w:type="spellStart"/>
      <w:r w:rsidR="007F5E69">
        <w:t>bởi</w:t>
      </w:r>
      <w:proofErr w:type="spellEnd"/>
      <w:r w:rsidR="007F5E69">
        <w:rPr>
          <w:lang w:val="vi-VN"/>
        </w:rPr>
        <w:t xml:space="preserve"> </w:t>
      </w:r>
      <w:proofErr w:type="spellStart"/>
      <w:r w:rsidR="007F5E69">
        <w:t>một</w:t>
      </w:r>
      <w:proofErr w:type="spellEnd"/>
      <w:r w:rsidR="007F5E69">
        <w:rPr>
          <w:lang w:val="vi-VN"/>
        </w:rPr>
        <w:t xml:space="preserve"> </w:t>
      </w:r>
      <w:proofErr w:type="spellStart"/>
      <w:r w:rsidR="007F5E69">
        <w:t>dây</w:t>
      </w:r>
      <w:proofErr w:type="spellEnd"/>
      <w:r w:rsidR="007F5E69">
        <w:rPr>
          <w:lang w:val="vi-VN"/>
        </w:rPr>
        <w:t xml:space="preserve"> </w:t>
      </w:r>
      <w:proofErr w:type="spellStart"/>
      <w:r w:rsidR="007F5E69">
        <w:t>dẫn</w:t>
      </w:r>
      <w:proofErr w:type="spellEnd"/>
      <w:r w:rsidR="007F5E69">
        <w:rPr>
          <w:lang w:val="vi-VN"/>
        </w:rPr>
        <w:t xml:space="preserve"> (Hình vẽ bên dưới)</w:t>
      </w:r>
      <w:r w:rsidR="007F5E69">
        <w:t>.</w:t>
      </w:r>
      <w:r w:rsidR="007F5E69">
        <w:rPr>
          <w:lang w:val="vi-VN"/>
        </w:rPr>
        <w:t xml:space="preserve"> </w:t>
      </w:r>
      <w:proofErr w:type="spellStart"/>
      <w:r w:rsidR="007F5E69">
        <w:t>Nếu</w:t>
      </w:r>
      <w:proofErr w:type="spellEnd"/>
      <w:r w:rsidR="007F5E69">
        <w:rPr>
          <w:lang w:val="vi-VN"/>
        </w:rPr>
        <w:t xml:space="preserve"> </w:t>
      </w:r>
      <w:proofErr w:type="spellStart"/>
      <w:r w:rsidR="007F5E69">
        <w:t>đặt</w:t>
      </w:r>
      <w:proofErr w:type="spellEnd"/>
      <w:r w:rsidR="007F5E69">
        <w:rPr>
          <w:lang w:val="vi-VN"/>
        </w:rPr>
        <w:t xml:space="preserve"> </w:t>
      </w:r>
      <w:proofErr w:type="spellStart"/>
      <w:r w:rsidR="007F5E69">
        <w:t>lên</w:t>
      </w:r>
      <w:proofErr w:type="spellEnd"/>
      <w:r w:rsidR="007F5E69">
        <w:rPr>
          <w:lang w:val="vi-VN"/>
        </w:rPr>
        <w:t xml:space="preserve"> </w:t>
      </w:r>
      <w:proofErr w:type="spellStart"/>
      <w:r w:rsidR="007F5E69">
        <w:t>hẹ</w:t>
      </w:r>
      <w:proofErr w:type="spellEnd"/>
      <w:r w:rsidR="007F5E69">
        <w:t xml:space="preserve">̂ </w:t>
      </w:r>
      <w:proofErr w:type="spellStart"/>
      <w:r w:rsidR="007F5E69">
        <w:t>một</w:t>
      </w:r>
      <w:proofErr w:type="spellEnd"/>
      <w:r w:rsidR="007F5E69">
        <w:t xml:space="preserve"> </w:t>
      </w:r>
      <w:proofErr w:type="spellStart"/>
      <w:r w:rsidR="007F5E69">
        <w:t>điện</w:t>
      </w:r>
      <w:proofErr w:type="spellEnd"/>
      <w:r w:rsidR="007F5E69">
        <w:t xml:space="preserve"> </w:t>
      </w:r>
      <w:proofErr w:type="spellStart"/>
      <w:r w:rsidR="007F5E69">
        <w:t>tích</w:t>
      </w:r>
      <w:proofErr w:type="spellEnd"/>
      <w:r w:rsidR="007F5E69">
        <w:t xml:space="preserve"> </w:t>
      </w:r>
      <w:r w:rsidR="007F5E69">
        <w:rPr>
          <w:rFonts w:ascii="Times New Roman,Italic" w:hAnsi="Times New Roman,Italic"/>
        </w:rPr>
        <w:t xml:space="preserve">Q </w:t>
      </w:r>
      <w:r w:rsidR="007F5E69">
        <w:rPr>
          <w:rFonts w:ascii="Symbol" w:hAnsi="Symbol"/>
        </w:rPr>
        <w:sym w:font="Symbol" w:char="F03D"/>
      </w:r>
      <w:r w:rsidR="007F5E69">
        <w:rPr>
          <w:rFonts w:ascii="Symbol" w:hAnsi="Symbol"/>
        </w:rPr>
        <w:t></w:t>
      </w:r>
      <w:r w:rsidR="007F5E69">
        <w:t xml:space="preserve">10 </w:t>
      </w:r>
      <w:proofErr w:type="spellStart"/>
      <w:r w:rsidR="007F5E69">
        <w:t>μC</w:t>
      </w:r>
      <w:proofErr w:type="spellEnd"/>
      <w:r w:rsidR="007F5E69">
        <w:t xml:space="preserve"> </w:t>
      </w:r>
      <w:proofErr w:type="spellStart"/>
      <w:r w:rsidR="007F5E69">
        <w:t>thi</w:t>
      </w:r>
      <w:proofErr w:type="spellEnd"/>
      <w:r w:rsidR="007F5E69">
        <w:t xml:space="preserve">̀ </w:t>
      </w:r>
      <w:proofErr w:type="spellStart"/>
      <w:r w:rsidR="007F5E69">
        <w:t>điện</w:t>
      </w:r>
      <w:proofErr w:type="spellEnd"/>
      <w:r w:rsidR="007F5E69">
        <w:t xml:space="preserve"> </w:t>
      </w:r>
      <w:proofErr w:type="spellStart"/>
      <w:r w:rsidR="007F5E69">
        <w:t>tích</w:t>
      </w:r>
      <w:proofErr w:type="spellEnd"/>
      <w:r w:rsidR="007F5E69">
        <w:t xml:space="preserve"> </w:t>
      </w:r>
      <w:proofErr w:type="spellStart"/>
      <w:r w:rsidR="007F5E69">
        <w:t>được</w:t>
      </w:r>
      <w:proofErr w:type="spellEnd"/>
      <w:r w:rsidR="007F5E69">
        <w:t xml:space="preserve"> </w:t>
      </w:r>
      <w:proofErr w:type="spellStart"/>
      <w:r w:rsidR="007F5E69">
        <w:t>phân</w:t>
      </w:r>
      <w:proofErr w:type="spellEnd"/>
      <w:r w:rsidR="007F5E69">
        <w:t xml:space="preserve"> </w:t>
      </w:r>
      <w:proofErr w:type="spellStart"/>
      <w:r w:rsidR="007F5E69">
        <w:t>bô</w:t>
      </w:r>
      <w:proofErr w:type="spellEnd"/>
      <w:r w:rsidR="007F5E69">
        <w:t xml:space="preserve">́ </w:t>
      </w:r>
      <w:proofErr w:type="spellStart"/>
      <w:r w:rsidR="007F5E69">
        <w:t>trên</w:t>
      </w:r>
      <w:proofErr w:type="spellEnd"/>
      <w:r w:rsidR="007F5E69">
        <w:t xml:space="preserve"> </w:t>
      </w:r>
      <w:proofErr w:type="spellStart"/>
      <w:r w:rsidR="007F5E69">
        <w:t>mỗi</w:t>
      </w:r>
      <w:proofErr w:type="spellEnd"/>
      <w:r w:rsidR="007F5E69">
        <w:t xml:space="preserve"> </w:t>
      </w:r>
      <w:proofErr w:type="spellStart"/>
      <w:r w:rsidR="007F5E69">
        <w:t>vo</w:t>
      </w:r>
      <w:proofErr w:type="spellEnd"/>
      <w:r w:rsidR="007F5E69">
        <w:t xml:space="preserve">̉ </w:t>
      </w:r>
      <w:proofErr w:type="spellStart"/>
      <w:r w:rsidR="007F5E69">
        <w:t>cầu</w:t>
      </w:r>
      <w:proofErr w:type="spellEnd"/>
      <w:r w:rsidR="007F5E69">
        <w:t xml:space="preserve"> là bao </w:t>
      </w:r>
      <w:proofErr w:type="spellStart"/>
      <w:r w:rsidR="007F5E69">
        <w:t>nhiêu</w:t>
      </w:r>
      <w:proofErr w:type="spellEnd"/>
      <w:r w:rsidR="007F5E69">
        <w:t xml:space="preserve">? </w:t>
      </w:r>
    </w:p>
    <w:p w14:paraId="56E1B583" w14:textId="2FF780BC" w:rsidR="00973E98" w:rsidRDefault="007F5E69" w:rsidP="00200322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F5E69">
        <w:rPr>
          <w:rFonts w:ascii="Times New Roman" w:hAnsi="Times New Roman" w:cs="Times New Roman"/>
          <w:sz w:val="28"/>
          <w:szCs w:val="28"/>
          <w:lang w:val="vi-VN"/>
        </w:rPr>
        <w:drawing>
          <wp:inline distT="0" distB="0" distL="0" distR="0" wp14:anchorId="49721441" wp14:editId="0958D531">
            <wp:extent cx="1649907" cy="1543461"/>
            <wp:effectExtent l="0" t="0" r="127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59818" cy="155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5A49" w14:textId="1B353747" w:rsidR="007F5E69" w:rsidRPr="00200322" w:rsidRDefault="007F5E69" w:rsidP="00802A9D">
      <w:pPr>
        <w:spacing w:line="360" w:lineRule="auto"/>
        <w:rPr>
          <w:rFonts w:ascii="Times New Roman" w:eastAsiaTheme="minorEastAsia" w:hAnsi="Times New Roman" w:cs="Times New Roman"/>
          <w:sz w:val="24"/>
          <w:szCs w:val="24"/>
          <w:lang w:val="vi-VN"/>
        </w:rPr>
      </w:pPr>
      <w:r w:rsidRPr="00200322">
        <w:rPr>
          <w:rFonts w:ascii="Times New Roman" w:hAnsi="Times New Roman" w:cs="Times New Roman"/>
          <w:b/>
          <w:sz w:val="24"/>
          <w:szCs w:val="24"/>
          <w:lang w:val="vi-VN"/>
        </w:rPr>
        <w:t>Câu 3</w:t>
      </w:r>
      <w:r w:rsidRPr="00200322">
        <w:rPr>
          <w:rFonts w:ascii="Times New Roman" w:hAnsi="Times New Roman" w:cs="Times New Roman"/>
          <w:sz w:val="24"/>
          <w:szCs w:val="24"/>
          <w:lang w:val="vi-VN"/>
        </w:rPr>
        <w:t xml:space="preserve">. Một thanh nhựa (không dẫn điện) mảnh, có chiều dài L được tích điện dương phân bố đều trên thanh với mật độ điện dài </w:t>
      </w:r>
      <m:oMath>
        <m:r>
          <w:rPr>
            <w:rFonts w:ascii="Cambria Math" w:hAnsi="Cambria Math" w:cs="Times New Roman"/>
            <w:sz w:val="24"/>
            <w:szCs w:val="24"/>
            <w:lang w:val="vi-VN"/>
          </w:rPr>
          <m:t>λ</m:t>
        </m:r>
      </m:oMath>
      <w:r w:rsidR="00200322" w:rsidRPr="00200322">
        <w:rPr>
          <w:rFonts w:ascii="Times New Roman" w:eastAsiaTheme="minorEastAsia" w:hAnsi="Times New Roman" w:cs="Times New Roman"/>
          <w:sz w:val="24"/>
          <w:szCs w:val="24"/>
          <w:lang w:val="vi-VN"/>
        </w:rPr>
        <w:t>. Lấy gốc thế năng ở vô cùng. Xác định điện thế V do thanh gây ra ở điểm P, cách đầu bên trái của thanh theo đường vuông góc một khoảng d (như hình vẽ dưới)</w:t>
      </w:r>
      <w:r w:rsidR="00200322">
        <w:rPr>
          <w:rFonts w:ascii="Times New Roman" w:eastAsiaTheme="minorEastAsia" w:hAnsi="Times New Roman" w:cs="Times New Roman"/>
          <w:sz w:val="24"/>
          <w:szCs w:val="24"/>
          <w:lang w:val="vi-VN"/>
        </w:rPr>
        <w:t>.</w:t>
      </w:r>
    </w:p>
    <w:p w14:paraId="63966333" w14:textId="77777777" w:rsidR="00200322" w:rsidRDefault="00200322" w:rsidP="00802A9D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16D6EF07" w14:textId="1B689583" w:rsidR="00200322" w:rsidRDefault="00200322" w:rsidP="00802A9D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  <w:r w:rsidRPr="00200322">
        <w:rPr>
          <w:rFonts w:ascii="Times New Roman" w:hAnsi="Times New Roman" w:cs="Times New Roman"/>
          <w:sz w:val="28"/>
          <w:szCs w:val="28"/>
          <w:lang w:val="vi-VN"/>
        </w:rPr>
        <w:lastRenderedPageBreak/>
        <w:drawing>
          <wp:inline distT="0" distB="0" distL="0" distR="0" wp14:anchorId="355E624A" wp14:editId="33E88DB8">
            <wp:extent cx="2028160" cy="1502341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8160" cy="150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9158" w14:textId="33F6902F" w:rsidR="00200322" w:rsidRDefault="00200322" w:rsidP="00200322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6C018B">
        <w:rPr>
          <w:rFonts w:ascii="Times New Roman" w:hAnsi="Times New Roman" w:cs="Times New Roman"/>
          <w:b/>
          <w:sz w:val="24"/>
          <w:szCs w:val="24"/>
          <w:lang w:val="vi-VN"/>
        </w:rPr>
        <w:t>Câu 4.</w:t>
      </w:r>
      <w:r w:rsidRPr="00200322">
        <w:rPr>
          <w:rFonts w:ascii="Times New Roman" w:hAnsi="Times New Roman" w:cs="Times New Roman"/>
          <w:sz w:val="24"/>
          <w:szCs w:val="24"/>
          <w:lang w:val="vi-V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vi-VN"/>
        </w:rPr>
        <w:t>Hai bản dẫn điện rộng, song song, cách nhau 12 cm và mang điện tích bằng nhau và trái dấu ở trên các mặt đối diện. Một e nằm ở một vị trí nào đó giữa các bản chị</w:t>
      </w:r>
      <w:r w:rsidR="006C018B">
        <w:rPr>
          <w:rFonts w:ascii="Times New Roman" w:hAnsi="Times New Roman" w:cs="Times New Roman"/>
          <w:sz w:val="24"/>
          <w:szCs w:val="24"/>
          <w:lang w:val="vi-VN"/>
        </w:rPr>
        <w:t xml:space="preserve">u tác dụng của một lực 3,9x10-15 N. </w:t>
      </w:r>
    </w:p>
    <w:p w14:paraId="15062BC6" w14:textId="4C85C41E" w:rsidR="006C018B" w:rsidRDefault="006C018B" w:rsidP="00200322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A, tìm điện trường ở vị trí của e</w:t>
      </w:r>
    </w:p>
    <w:p w14:paraId="42C19DAC" w14:textId="27EC6D2C" w:rsidR="006C018B" w:rsidRDefault="006C018B" w:rsidP="00200322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B, Hỏi hiệu điện thế giữa các bản.</w:t>
      </w:r>
    </w:p>
    <w:p w14:paraId="6CC82BFB" w14:textId="77777777" w:rsidR="006C018B" w:rsidRDefault="006C018B" w:rsidP="00200322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6C018B">
        <w:rPr>
          <w:rFonts w:ascii="Times New Roman" w:hAnsi="Times New Roman" w:cs="Times New Roman"/>
          <w:b/>
          <w:sz w:val="24"/>
          <w:szCs w:val="24"/>
          <w:lang w:val="vi-VN"/>
        </w:rPr>
        <w:t xml:space="preserve">Câu 5. 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Xét một điện tích điểm q = + 1,0 </w:t>
      </w:r>
      <w:r>
        <w:rPr>
          <w:rFonts w:ascii="Times New Roman" w:hAnsi="Times New Roman" w:cs="Times New Roman"/>
          <w:sz w:val="24"/>
          <w:szCs w:val="24"/>
          <w:lang w:val="vi-VN"/>
        </w:rPr>
        <w:sym w:font="Symbol" w:char="F06D"/>
      </w:r>
      <w:r>
        <w:rPr>
          <w:rFonts w:ascii="Times New Roman" w:hAnsi="Times New Roman" w:cs="Times New Roman"/>
          <w:sz w:val="24"/>
          <w:szCs w:val="24"/>
          <w:lang w:val="vi-VN"/>
        </w:rPr>
        <w:t>C, điểm A cách nó 2,0 m và điểm B cách nó 1,0 m.</w:t>
      </w:r>
    </w:p>
    <w:p w14:paraId="0DCF2689" w14:textId="77777777" w:rsidR="006C018B" w:rsidRDefault="006C018B" w:rsidP="00200322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>A, Nếu các điểm đó nằm đối nhau qua điện tích, như hình vẽ a thì điện thế V</w:t>
      </w:r>
      <w:r w:rsidRPr="006C018B">
        <w:rPr>
          <w:rFonts w:ascii="Times New Roman" w:hAnsi="Times New Roman" w:cs="Times New Roman"/>
          <w:sz w:val="24"/>
          <w:szCs w:val="24"/>
          <w:vertAlign w:val="subscript"/>
          <w:lang w:val="vi-VN"/>
        </w:rPr>
        <w:t>A</w:t>
      </w:r>
      <w:r>
        <w:rPr>
          <w:rFonts w:ascii="Times New Roman" w:hAnsi="Times New Roman" w:cs="Times New Roman"/>
          <w:sz w:val="24"/>
          <w:szCs w:val="24"/>
          <w:lang w:val="vi-VN"/>
        </w:rPr>
        <w:t>-V</w:t>
      </w:r>
      <w:r w:rsidRPr="006C018B">
        <w:rPr>
          <w:rFonts w:ascii="Times New Roman" w:hAnsi="Times New Roman" w:cs="Times New Roman"/>
          <w:sz w:val="24"/>
          <w:szCs w:val="24"/>
          <w:vertAlign w:val="subscript"/>
          <w:lang w:val="vi-VN"/>
        </w:rPr>
        <w:t>B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bằng bao nhiêu</w:t>
      </w:r>
    </w:p>
    <w:p w14:paraId="3424F3D2" w14:textId="06C24BE5" w:rsidR="006C018B" w:rsidRDefault="006C018B" w:rsidP="00200322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B. Nếu các điểm A và B có vị trí như ở hình b thì hiệu điện thế đó bằng bao nhiêu </w:t>
      </w:r>
    </w:p>
    <w:p w14:paraId="66E6338E" w14:textId="080B44F8" w:rsidR="006C018B" w:rsidRPr="00200322" w:rsidRDefault="006C018B" w:rsidP="00200322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6C018B">
        <w:rPr>
          <w:rFonts w:ascii="Times New Roman" w:hAnsi="Times New Roman" w:cs="Times New Roman"/>
          <w:sz w:val="24"/>
          <w:szCs w:val="24"/>
          <w:lang w:val="vi-VN"/>
        </w:rPr>
        <w:drawing>
          <wp:inline distT="0" distB="0" distL="0" distR="0" wp14:anchorId="33619C6F" wp14:editId="42BB2CF5">
            <wp:extent cx="3581400" cy="314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C018B" w:rsidRPr="00200322"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9E3378" w14:textId="77777777" w:rsidR="003B5BBD" w:rsidRDefault="003B5BBD" w:rsidP="00C72B70">
      <w:pPr>
        <w:spacing w:after="0" w:line="240" w:lineRule="auto"/>
      </w:pPr>
      <w:r>
        <w:separator/>
      </w:r>
    </w:p>
  </w:endnote>
  <w:endnote w:type="continuationSeparator" w:id="0">
    <w:p w14:paraId="41FA34F2" w14:textId="77777777" w:rsidR="003B5BBD" w:rsidRDefault="003B5BBD" w:rsidP="00C72B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,Italic">
    <w:panose1 w:val="00000500000000090000"/>
    <w:charset w:val="00"/>
    <w:family w:val="auto"/>
    <w:pitch w:val="variable"/>
    <w:sig w:usb0="E00002FF" w:usb1="5000205A" w:usb2="00000000" w:usb3="00000000" w:csb0="000001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262097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21BB9C" w14:textId="77777777" w:rsidR="00C72B70" w:rsidRDefault="00C72B7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E1623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7A27119B" w14:textId="77777777" w:rsidR="00C72B70" w:rsidRDefault="00C72B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9AA9EE" w14:textId="77777777" w:rsidR="003B5BBD" w:rsidRDefault="003B5BBD" w:rsidP="00C72B70">
      <w:pPr>
        <w:spacing w:after="0" w:line="240" w:lineRule="auto"/>
      </w:pPr>
      <w:r>
        <w:separator/>
      </w:r>
    </w:p>
  </w:footnote>
  <w:footnote w:type="continuationSeparator" w:id="0">
    <w:p w14:paraId="0D9AFF9D" w14:textId="77777777" w:rsidR="003B5BBD" w:rsidRDefault="003B5BBD" w:rsidP="00C72B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52E90"/>
    <w:multiLevelType w:val="hybridMultilevel"/>
    <w:tmpl w:val="2E1EAD36"/>
    <w:lvl w:ilvl="0" w:tplc="98686294">
      <w:start w:val="1"/>
      <w:numFmt w:val="lowerLetter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3268B"/>
    <w:multiLevelType w:val="hybridMultilevel"/>
    <w:tmpl w:val="2160CC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3EA1"/>
    <w:rsid w:val="0000670C"/>
    <w:rsid w:val="00020C86"/>
    <w:rsid w:val="000360AE"/>
    <w:rsid w:val="00046E8A"/>
    <w:rsid w:val="00093020"/>
    <w:rsid w:val="000C0D74"/>
    <w:rsid w:val="000E358A"/>
    <w:rsid w:val="000F55B1"/>
    <w:rsid w:val="001375A4"/>
    <w:rsid w:val="00137F3F"/>
    <w:rsid w:val="00200322"/>
    <w:rsid w:val="00206020"/>
    <w:rsid w:val="00212958"/>
    <w:rsid w:val="002351F1"/>
    <w:rsid w:val="00237C89"/>
    <w:rsid w:val="0027276D"/>
    <w:rsid w:val="002952A3"/>
    <w:rsid w:val="002B182F"/>
    <w:rsid w:val="002D47E8"/>
    <w:rsid w:val="00335863"/>
    <w:rsid w:val="0037083E"/>
    <w:rsid w:val="003A65FD"/>
    <w:rsid w:val="003B494C"/>
    <w:rsid w:val="003B5BBD"/>
    <w:rsid w:val="003B7C70"/>
    <w:rsid w:val="0044708D"/>
    <w:rsid w:val="0048167C"/>
    <w:rsid w:val="00484D39"/>
    <w:rsid w:val="005C2031"/>
    <w:rsid w:val="005F4245"/>
    <w:rsid w:val="00600B0F"/>
    <w:rsid w:val="0061233F"/>
    <w:rsid w:val="0061519F"/>
    <w:rsid w:val="00622BC5"/>
    <w:rsid w:val="00640014"/>
    <w:rsid w:val="00645BB1"/>
    <w:rsid w:val="006A4975"/>
    <w:rsid w:val="006B3F32"/>
    <w:rsid w:val="006B4C73"/>
    <w:rsid w:val="006C018B"/>
    <w:rsid w:val="00737B8B"/>
    <w:rsid w:val="00751669"/>
    <w:rsid w:val="00764978"/>
    <w:rsid w:val="0077576F"/>
    <w:rsid w:val="00782059"/>
    <w:rsid w:val="007F50AA"/>
    <w:rsid w:val="007F5E69"/>
    <w:rsid w:val="00802A9D"/>
    <w:rsid w:val="00826A9B"/>
    <w:rsid w:val="00860731"/>
    <w:rsid w:val="00887619"/>
    <w:rsid w:val="00893BF6"/>
    <w:rsid w:val="009649A8"/>
    <w:rsid w:val="00973E98"/>
    <w:rsid w:val="00987316"/>
    <w:rsid w:val="009C0C20"/>
    <w:rsid w:val="009C3EA1"/>
    <w:rsid w:val="009D635E"/>
    <w:rsid w:val="009F3D14"/>
    <w:rsid w:val="00A35147"/>
    <w:rsid w:val="00A501D6"/>
    <w:rsid w:val="00AD4B62"/>
    <w:rsid w:val="00AF5A9A"/>
    <w:rsid w:val="00B36779"/>
    <w:rsid w:val="00B522D9"/>
    <w:rsid w:val="00BA692A"/>
    <w:rsid w:val="00BB5FE8"/>
    <w:rsid w:val="00C10F47"/>
    <w:rsid w:val="00C33964"/>
    <w:rsid w:val="00C72B70"/>
    <w:rsid w:val="00C7587D"/>
    <w:rsid w:val="00CE0939"/>
    <w:rsid w:val="00D06F48"/>
    <w:rsid w:val="00D21A10"/>
    <w:rsid w:val="00D435F1"/>
    <w:rsid w:val="00D540D3"/>
    <w:rsid w:val="00E24100"/>
    <w:rsid w:val="00E90FE1"/>
    <w:rsid w:val="00E978E2"/>
    <w:rsid w:val="00EB760D"/>
    <w:rsid w:val="00EC69B1"/>
    <w:rsid w:val="00EE1623"/>
    <w:rsid w:val="00F2020D"/>
    <w:rsid w:val="00F27C3C"/>
    <w:rsid w:val="00F83AEB"/>
    <w:rsid w:val="00FA55C6"/>
    <w:rsid w:val="00FC5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E4607"/>
  <w15:chartTrackingRefBased/>
  <w15:docId w15:val="{38DA69BE-4E23-450D-9E78-02D3D616C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EA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C5ACC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C72B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B70"/>
  </w:style>
  <w:style w:type="paragraph" w:styleId="Footer">
    <w:name w:val="footer"/>
    <w:basedOn w:val="Normal"/>
    <w:link w:val="FooterChar"/>
    <w:uiPriority w:val="99"/>
    <w:unhideWhenUsed/>
    <w:rsid w:val="00C72B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B70"/>
  </w:style>
  <w:style w:type="table" w:styleId="TableGrid">
    <w:name w:val="Table Grid"/>
    <w:basedOn w:val="TableNormal"/>
    <w:uiPriority w:val="39"/>
    <w:rsid w:val="001375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73E9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7F5E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877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1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1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63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64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tiff"/><Relationship Id="rId4" Type="http://schemas.openxmlformats.org/officeDocument/2006/relationships/webSettings" Target="webSettings.xml"/><Relationship Id="rId9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Laptop</dc:creator>
  <cp:keywords/>
  <dc:description/>
  <cp:lastModifiedBy>Microsoft Office User</cp:lastModifiedBy>
  <cp:revision>2</cp:revision>
  <dcterms:created xsi:type="dcterms:W3CDTF">2023-02-15T03:10:00Z</dcterms:created>
  <dcterms:modified xsi:type="dcterms:W3CDTF">2023-02-15T03:10:00Z</dcterms:modified>
</cp:coreProperties>
</file>