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E6C8151" w:rsidR="00B221CE" w:rsidRDefault="00B221CE" w:rsidP="00B221CE">
      <w:pPr>
        <w:jc w:val="center"/>
        <w:rPr>
          <w:b/>
          <w:sz w:val="28"/>
          <w:szCs w:val="28"/>
        </w:rPr>
      </w:pPr>
      <w:r w:rsidRPr="00B221CE">
        <w:rPr>
          <w:b/>
          <w:sz w:val="28"/>
          <w:szCs w:val="28"/>
        </w:rPr>
        <w:t>CSCI8080             Final Exam             Spring 2020</w:t>
      </w:r>
    </w:p>
    <w:p w14:paraId="23AA02CE" w14:textId="63059598" w:rsidR="000D2869" w:rsidRPr="00F477B6" w:rsidRDefault="000D2869" w:rsidP="00B221CE">
      <w:pPr>
        <w:jc w:val="center"/>
        <w:rPr>
          <w:b/>
          <w:color w:val="4472C4" w:themeColor="accent1"/>
          <w:sz w:val="28"/>
          <w:szCs w:val="28"/>
        </w:rPr>
      </w:pPr>
      <w:r w:rsidRPr="00F477B6">
        <w:rPr>
          <w:b/>
          <w:color w:val="4472C4" w:themeColor="accent1"/>
          <w:sz w:val="28"/>
          <w:szCs w:val="28"/>
        </w:rPr>
        <w:t>Nick Palacio</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0D46D4ED" w:rsidR="00191CA8" w:rsidRPr="00A73291" w:rsidRDefault="00191CA8" w:rsidP="00191CA8">
      <w:pPr>
        <w:pStyle w:val="ListParagraph"/>
        <w:numPr>
          <w:ilvl w:val="1"/>
          <w:numId w:val="4"/>
        </w:numPr>
        <w:rPr>
          <w:b/>
          <w:color w:val="4472C4" w:themeColor="accent1"/>
        </w:rPr>
      </w:pPr>
      <w:r>
        <w:rPr>
          <w:bCs/>
          <w:color w:val="4472C4" w:themeColor="accent1"/>
        </w:rPr>
        <w:t>Every subtree solution</w:t>
      </w:r>
      <w:r w:rsidR="0036616C">
        <w:rPr>
          <w:bCs/>
          <w:color w:val="4472C4" w:themeColor="accent1"/>
        </w:rPr>
        <w:t xml:space="preserve"> starting at 3</w:t>
      </w:r>
      <w:r w:rsidR="0036616C" w:rsidRPr="0036616C">
        <w:rPr>
          <w:bCs/>
          <w:color w:val="4472C4" w:themeColor="accent1"/>
          <w:vertAlign w:val="superscript"/>
        </w:rPr>
        <w:t>rd</w:t>
      </w:r>
      <w:r w:rsidR="0036616C">
        <w:rPr>
          <w:bCs/>
          <w:color w:val="4472C4" w:themeColor="accent1"/>
        </w:rPr>
        <w:t xml:space="preserve"> level</w:t>
      </w:r>
      <w:r>
        <w:rPr>
          <w:bCs/>
          <w:color w:val="4472C4" w:themeColor="accent1"/>
        </w:rPr>
        <w:t xml:space="preserve"> (which employees I take from this subtree) must also be the total max T value for that subtree. Otherwise you could </w:t>
      </w:r>
      <w:r w:rsidR="0036616C">
        <w:rPr>
          <w:bCs/>
          <w:color w:val="4472C4" w:themeColor="accent1"/>
        </w:rPr>
        <w:t>sw</w:t>
      </w:r>
    </w:p>
    <w:p w14:paraId="30D7B326" w14:textId="64CDC3FE" w:rsidR="00A73291" w:rsidRPr="0036616C" w:rsidRDefault="00A73291" w:rsidP="00A73291">
      <w:pPr>
        <w:pStyle w:val="ListParagraph"/>
        <w:numPr>
          <w:ilvl w:val="0"/>
          <w:numId w:val="4"/>
        </w:numPr>
        <w:rPr>
          <w:b/>
          <w:color w:val="4472C4" w:themeColor="accent1"/>
        </w:rPr>
      </w:pPr>
      <w:r>
        <w:rPr>
          <w:bCs/>
          <w:color w:val="4472C4" w:themeColor="accent1"/>
        </w:rPr>
        <w:t>If CEO has to be in it, none of their direct reports can be in it</w:t>
      </w:r>
      <w:r w:rsidR="0036616C">
        <w:rPr>
          <w:bCs/>
          <w:color w:val="4472C4" w:themeColor="accent1"/>
        </w:rPr>
        <w:t xml:space="preserve"> – base case?</w:t>
      </w:r>
    </w:p>
    <w:p w14:paraId="44E4D378" w14:textId="556B8EBA" w:rsidR="0036616C" w:rsidRPr="00B7020A" w:rsidRDefault="0036616C" w:rsidP="0036616C">
      <w:pPr>
        <w:pStyle w:val="ListParagraph"/>
        <w:numPr>
          <w:ilvl w:val="1"/>
          <w:numId w:val="4"/>
        </w:numPr>
        <w:rPr>
          <w:b/>
          <w:color w:val="4472C4" w:themeColor="accent1"/>
        </w:rPr>
      </w:pPr>
      <w:r>
        <w:rPr>
          <w:bCs/>
          <w:color w:val="4472C4" w:themeColor="accent1"/>
        </w:rPr>
        <w:t>Optimal substructure maybe holds starting from 3</w:t>
      </w:r>
      <w:r w:rsidRPr="0036616C">
        <w:rPr>
          <w:bCs/>
          <w:color w:val="4472C4" w:themeColor="accent1"/>
          <w:vertAlign w:val="superscript"/>
        </w:rPr>
        <w:t>rd</w:t>
      </w:r>
      <w:r>
        <w:rPr>
          <w:bCs/>
          <w:color w:val="4472C4" w:themeColor="accent1"/>
        </w:rPr>
        <w:t xml:space="preserve"> level? Since 3</w:t>
      </w:r>
      <w:r w:rsidRPr="0036616C">
        <w:rPr>
          <w:bCs/>
          <w:color w:val="4472C4" w:themeColor="accent1"/>
          <w:vertAlign w:val="superscript"/>
        </w:rPr>
        <w:t>rd</w:t>
      </w:r>
      <w:r>
        <w:rPr>
          <w:bCs/>
          <w:color w:val="4472C4" w:themeColor="accent1"/>
        </w:rPr>
        <w:t xml:space="preserve"> level can be either in or out since 2</w:t>
      </w:r>
      <w:r w:rsidRPr="0036616C">
        <w:rPr>
          <w:bCs/>
          <w:color w:val="4472C4" w:themeColor="accent1"/>
          <w:vertAlign w:val="superscript"/>
        </w:rPr>
        <w:t>nd</w:t>
      </w:r>
      <w:r>
        <w:rPr>
          <w:bCs/>
          <w:color w:val="4472C4" w:themeColor="accent1"/>
        </w:rPr>
        <w:t xml:space="preserve"> level is definitely out</w:t>
      </w:r>
    </w:p>
    <w:p w14:paraId="1A4F49DF" w14:textId="30D500B7" w:rsidR="00B7020A" w:rsidRPr="00B7020A" w:rsidRDefault="00B7020A" w:rsidP="00B7020A">
      <w:pPr>
        <w:pStyle w:val="ListParagraph"/>
        <w:numPr>
          <w:ilvl w:val="0"/>
          <w:numId w:val="4"/>
        </w:numPr>
        <w:rPr>
          <w:b/>
          <w:color w:val="4472C4" w:themeColor="accent1"/>
        </w:rPr>
      </w:pPr>
      <w:r>
        <w:rPr>
          <w:bCs/>
          <w:color w:val="4472C4" w:themeColor="accent1"/>
        </w:rPr>
        <w:t>Algorithm</w:t>
      </w:r>
    </w:p>
    <w:p w14:paraId="76892B58" w14:textId="0302E1B4" w:rsidR="00B7020A" w:rsidRPr="00B7020A" w:rsidRDefault="00B7020A" w:rsidP="00B7020A">
      <w:pPr>
        <w:pStyle w:val="ListParagraph"/>
        <w:numPr>
          <w:ilvl w:val="1"/>
          <w:numId w:val="4"/>
        </w:numPr>
        <w:rPr>
          <w:b/>
          <w:color w:val="4472C4" w:themeColor="accent1"/>
        </w:rPr>
      </w:pPr>
      <w:r>
        <w:rPr>
          <w:bCs/>
          <w:color w:val="4472C4" w:themeColor="accent1"/>
        </w:rPr>
        <w:t>Start with leaf nodes (bottom employees) their values are just EV[emp]</w:t>
      </w:r>
    </w:p>
    <w:p w14:paraId="209964D9" w14:textId="4DA839C6" w:rsidR="00B7020A" w:rsidRPr="00B7020A" w:rsidRDefault="00B7020A" w:rsidP="00B7020A">
      <w:pPr>
        <w:pStyle w:val="ListParagraph"/>
        <w:numPr>
          <w:ilvl w:val="1"/>
          <w:numId w:val="4"/>
        </w:numPr>
        <w:rPr>
          <w:b/>
          <w:color w:val="4472C4" w:themeColor="accent1"/>
        </w:rPr>
      </w:pPr>
      <w:r>
        <w:rPr>
          <w:bCs/>
          <w:color w:val="4472C4" w:themeColor="accent1"/>
        </w:rPr>
        <w:t>Move one level up to N, calculate this value = max(EV[N], sum(EV value of children(N))</w:t>
      </w:r>
    </w:p>
    <w:p w14:paraId="49BD518C" w14:textId="0FFA1E01" w:rsidR="00B7020A" w:rsidRPr="00B7020A" w:rsidRDefault="00B7020A" w:rsidP="00B7020A">
      <w:pPr>
        <w:pStyle w:val="ListParagraph"/>
        <w:numPr>
          <w:ilvl w:val="2"/>
          <w:numId w:val="4"/>
        </w:numPr>
        <w:rPr>
          <w:b/>
          <w:color w:val="4472C4" w:themeColor="accent1"/>
        </w:rPr>
      </w:pPr>
      <w:r>
        <w:rPr>
          <w:bCs/>
          <w:color w:val="4472C4" w:themeColor="accent1"/>
        </w:rPr>
        <w:t>Is it better to take this manager N or take all of their direct reports?</w:t>
      </w:r>
    </w:p>
    <w:p w14:paraId="00A5628A" w14:textId="1F6D6D10" w:rsidR="00B7020A" w:rsidRPr="00B7020A" w:rsidRDefault="00B7020A" w:rsidP="00B7020A">
      <w:pPr>
        <w:pStyle w:val="ListParagraph"/>
        <w:numPr>
          <w:ilvl w:val="1"/>
          <w:numId w:val="4"/>
        </w:numPr>
        <w:rPr>
          <w:b/>
          <w:color w:val="4472C4" w:themeColor="accent1"/>
        </w:rPr>
      </w:pPr>
      <w:r>
        <w:rPr>
          <w:bCs/>
          <w:color w:val="4472C4" w:themeColor="accent1"/>
        </w:rPr>
        <w:t xml:space="preserve">Move one level up to N + 1, calculate this value = </w:t>
      </w:r>
      <w:r>
        <w:rPr>
          <w:bCs/>
          <w:color w:val="4472C4" w:themeColor="accent1"/>
        </w:rPr>
        <w:t>max(EV[N</w:t>
      </w:r>
      <w:r>
        <w:rPr>
          <w:bCs/>
          <w:color w:val="4472C4" w:themeColor="accent1"/>
        </w:rPr>
        <w:t xml:space="preserve"> + 1</w:t>
      </w:r>
      <w:r>
        <w:rPr>
          <w:bCs/>
          <w:color w:val="4472C4" w:themeColor="accent1"/>
        </w:rPr>
        <w:t>], sum(EV value of children(N</w:t>
      </w:r>
      <w:r>
        <w:rPr>
          <w:bCs/>
          <w:color w:val="4472C4" w:themeColor="accent1"/>
        </w:rPr>
        <w:t xml:space="preserve"> + 1</w:t>
      </w:r>
      <w:r>
        <w:rPr>
          <w:bCs/>
          <w:color w:val="4472C4" w:themeColor="accent1"/>
        </w:rPr>
        <w:t>))</w:t>
      </w:r>
    </w:p>
    <w:p w14:paraId="43FDB822" w14:textId="74FC6DF1" w:rsidR="00B7020A" w:rsidRPr="00FF7947" w:rsidRDefault="00B7020A" w:rsidP="00B7020A">
      <w:pPr>
        <w:pStyle w:val="ListParagraph"/>
        <w:numPr>
          <w:ilvl w:val="2"/>
          <w:numId w:val="4"/>
        </w:numPr>
        <w:rPr>
          <w:b/>
          <w:color w:val="4472C4" w:themeColor="accent1"/>
        </w:rPr>
      </w:pPr>
      <w:r>
        <w:rPr>
          <w:bCs/>
          <w:color w:val="4472C4" w:themeColor="accent1"/>
        </w:rPr>
        <w:t>If any of the direct reports for N + 1 are included in order to get their max value then the node N + 1 cannot be included</w:t>
      </w:r>
    </w:p>
    <w:p w14:paraId="1312AC91" w14:textId="6B8D433B" w:rsidR="00FF7947" w:rsidRPr="005837BA" w:rsidRDefault="00FF7947" w:rsidP="00FF7947">
      <w:pPr>
        <w:pStyle w:val="ListParagraph"/>
        <w:numPr>
          <w:ilvl w:val="0"/>
          <w:numId w:val="4"/>
        </w:numPr>
        <w:rPr>
          <w:b/>
          <w:color w:val="4472C4" w:themeColor="accent1"/>
        </w:rPr>
      </w:pPr>
      <w:r>
        <w:rPr>
          <w:bCs/>
          <w:color w:val="4472C4" w:themeColor="accent1"/>
        </w:rPr>
        <w:t>Not sure this can be done, see canvas message to Professor</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7088A179" w14:textId="2C4591B4" w:rsidR="0011711D" w:rsidRPr="0071794B" w:rsidRDefault="00E611E3" w:rsidP="00E611E3">
      <w:pPr>
        <w:rPr>
          <w:b/>
          <w:bCs/>
          <w:color w:val="4472C4" w:themeColor="accent1"/>
        </w:rPr>
      </w:pPr>
      <w:r w:rsidRPr="0071794B">
        <w:rPr>
          <w:b/>
          <w:bCs/>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 xml:space="preserve">True, assuming this is an undirected graph with a cycle that means that there are 2 ways (edges) to get to every node. Given that every node will be included in the minimum spanning tree in the end and there are 2 ways (edges) to get to every node the MST must always use the lighter edge, by definition. This can be proven by contradiction. Let’s assume we have a MST that </w:t>
      </w:r>
      <w:r>
        <w:rPr>
          <w:color w:val="4472C4" w:themeColor="accent1"/>
        </w:rPr>
        <w:lastRenderedPageBreak/>
        <w:t>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6FD18B41" w14:textId="4B469E1D" w:rsidR="00294193" w:rsidRDefault="00294193" w:rsidP="00E611E3">
      <w:pPr>
        <w:pStyle w:val="ListParagraph"/>
        <w:numPr>
          <w:ilvl w:val="0"/>
          <w:numId w:val="8"/>
        </w:numPr>
        <w:rPr>
          <w:color w:val="4472C4" w:themeColor="accent1"/>
        </w:rPr>
      </w:pPr>
      <w:r>
        <w:rPr>
          <w:color w:val="4472C4" w:themeColor="accent1"/>
        </w:rPr>
        <w:t>False, consider the graph and MST below where we have a cycle (A, B, C, D, E, A) with a minimum weighted edge of (D,C) = 99. This minimum weighted edge in that cycle is not in the MST for this graph.</w:t>
      </w:r>
    </w:p>
    <w:p w14:paraId="0DD7521A" w14:textId="3FF9DE4A" w:rsidR="00DC53A4" w:rsidRPr="00E611E3" w:rsidRDefault="009D0724" w:rsidP="00294193">
      <w:pPr>
        <w:pStyle w:val="ListParagraph"/>
        <w:numPr>
          <w:ilvl w:val="1"/>
          <w:numId w:val="8"/>
        </w:numPr>
        <w:rPr>
          <w:color w:val="4472C4" w:themeColor="accent1"/>
        </w:rPr>
      </w:pPr>
      <w:r>
        <w:rPr>
          <w:color w:val="4472C4" w:themeColor="accent1"/>
        </w:rPr>
        <w:t xml:space="preserve"> </w:t>
      </w:r>
      <w:r w:rsidR="00294193">
        <w:rPr>
          <w:noProof/>
          <w:color w:val="4472C4" w:themeColor="accent1"/>
        </w:rPr>
        <w:drawing>
          <wp:inline distT="0" distB="0" distL="0" distR="0" wp14:anchorId="1DF74C02" wp14:editId="48651B0A">
            <wp:extent cx="3676650" cy="229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576" cy="2301025"/>
                    </a:xfrm>
                    <a:prstGeom prst="rect">
                      <a:avLst/>
                    </a:prstGeom>
                  </pic:spPr>
                </pic:pic>
              </a:graphicData>
            </a:graphic>
          </wp:inline>
        </w:drawing>
      </w: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B4EB18B" w14:textId="463C1EA4" w:rsidR="0071794B" w:rsidRPr="00E23568" w:rsidRDefault="00884D1F" w:rsidP="00E23568">
      <w:r>
        <w:t>Rewrite the Faster-APSP algorithm to include the predecessor matrix computation. Explain the modifications you made.</w:t>
      </w:r>
    </w:p>
    <w:p w14:paraId="7181A76B" w14:textId="0D645406" w:rsidR="0071794B" w:rsidRPr="0071794B" w:rsidRDefault="0071794B" w:rsidP="00884D1F">
      <w:pPr>
        <w:rPr>
          <w:b/>
          <w:bCs/>
          <w:color w:val="4472C4" w:themeColor="accent1"/>
        </w:rPr>
      </w:pPr>
      <w:r w:rsidRPr="0071794B">
        <w:rPr>
          <w:b/>
          <w:bCs/>
          <w:color w:val="4472C4" w:themeColor="accent1"/>
        </w:rPr>
        <w:t>Answer</w:t>
      </w:r>
    </w:p>
    <w:p w14:paraId="2BBA7252" w14:textId="0B70628E"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noProof/>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noProof/>
          <w:color w:val="4472C4" w:themeColor="accent1"/>
        </w:rPr>
        <w:lastRenderedPageBreak/>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x = l</w:t>
      </w:r>
      <w:r>
        <w:rPr>
          <w:color w:val="4472C4" w:themeColor="accent1"/>
          <w:vertAlign w:val="subscript"/>
        </w:rPr>
        <w:t>ik</w:t>
      </w:r>
      <w:r>
        <w:rPr>
          <w:color w:val="4472C4" w:themeColor="accent1"/>
        </w:rPr>
        <w:t xml:space="preserve"> + w</w:t>
      </w:r>
      <w:r>
        <w:rPr>
          <w:color w:val="4472C4" w:themeColor="accent1"/>
          <w:vertAlign w:val="subscript"/>
        </w:rPr>
        <w:t>kj</w:t>
      </w:r>
    </w:p>
    <w:p w14:paraId="568E3E2F" w14:textId="66FAE579" w:rsidR="00AF7FA6" w:rsidRDefault="00AF7FA6" w:rsidP="00AF7FA6">
      <w:pPr>
        <w:pStyle w:val="ListParagraph"/>
        <w:numPr>
          <w:ilvl w:val="0"/>
          <w:numId w:val="11"/>
        </w:numPr>
        <w:rPr>
          <w:color w:val="4472C4" w:themeColor="accent1"/>
        </w:rPr>
      </w:pPr>
      <w:r>
        <w:rPr>
          <w:color w:val="4472C4" w:themeColor="accent1"/>
        </w:rPr>
        <w:t>if x &lt; l</w:t>
      </w:r>
      <w:r>
        <w:rPr>
          <w:color w:val="4472C4" w:themeColor="accent1"/>
          <w:vertAlign w:val="superscript"/>
        </w:rPr>
        <w:t>’</w:t>
      </w:r>
      <w:r>
        <w:rPr>
          <w:color w:val="4472C4" w:themeColor="accent1"/>
          <w:vertAlign w:val="subscript"/>
        </w:rPr>
        <w:t>ij</w:t>
      </w:r>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t>// We can get a better path from i to j by going through k</w:t>
      </w:r>
    </w:p>
    <w:p w14:paraId="07848A44" w14:textId="319BA9A0" w:rsidR="00AF7FA6" w:rsidRDefault="00AF7FA6" w:rsidP="00AF7FA6">
      <w:pPr>
        <w:pStyle w:val="ListParagraph"/>
        <w:numPr>
          <w:ilvl w:val="1"/>
          <w:numId w:val="11"/>
        </w:numPr>
        <w:rPr>
          <w:color w:val="4472C4" w:themeColor="accent1"/>
        </w:rPr>
      </w:pPr>
      <w:r>
        <w:rPr>
          <w:color w:val="4472C4" w:themeColor="accent1"/>
        </w:rPr>
        <w:t>p</w:t>
      </w:r>
      <w:r>
        <w:rPr>
          <w:color w:val="4472C4" w:themeColor="accent1"/>
          <w:vertAlign w:val="subscript"/>
        </w:rPr>
        <w:t>ij</w:t>
      </w:r>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r>
        <w:rPr>
          <w:color w:val="4472C4" w:themeColor="accent1"/>
        </w:rPr>
        <w:t>l</w:t>
      </w:r>
      <w:r>
        <w:rPr>
          <w:color w:val="4472C4" w:themeColor="accent1"/>
          <w:vertAlign w:val="superscript"/>
        </w:rPr>
        <w:t>’</w:t>
      </w:r>
      <w:r>
        <w:rPr>
          <w:color w:val="4472C4" w:themeColor="accent1"/>
          <w:vertAlign w:val="subscript"/>
        </w:rPr>
        <w:t>ij</w:t>
      </w:r>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There is no need for an else here because if it not an improvement to go through vertex k on the path from i to j then we just don’t update the value for the shortest path weight.</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4A11DE8F" w14:textId="7CF7F294" w:rsidR="00326EB5" w:rsidRPr="003D4AFB" w:rsidRDefault="00326EB5" w:rsidP="00D023B6">
      <w:pPr>
        <w:autoSpaceDE w:val="0"/>
        <w:autoSpaceDN w:val="0"/>
        <w:adjustRightInd w:val="0"/>
        <w:spacing w:after="0" w:line="240" w:lineRule="auto"/>
        <w:rPr>
          <w:rFonts w:cstheme="minorHAnsi"/>
          <w:b/>
          <w:bCs/>
          <w:color w:val="4472C4" w:themeColor="accent1"/>
        </w:rPr>
      </w:pPr>
      <w:r w:rsidRPr="003D4AFB">
        <w:rPr>
          <w:rFonts w:cstheme="minorHAnsi"/>
          <w:b/>
          <w:bCs/>
          <w:color w:val="4472C4" w:themeColor="accent1"/>
        </w:rPr>
        <w:t>Answer</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with 1 of the variables in the Boolean formula, set it to true. This means replacing any reference to this variable in the formula with a ‘hard-coded’ value of true. This produces a new boolean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Move onto the next variable, set it to true and repeat this process on the new b’.</w:t>
      </w:r>
    </w:p>
    <w:p w14:paraId="0D12F5CC" w14:textId="00F38D77"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lastRenderedPageBreak/>
        <w:t>Once you have assigned all variable</w:t>
      </w:r>
      <w:r w:rsidR="00D17345">
        <w:rPr>
          <w:rFonts w:cstheme="minorHAnsi"/>
          <w:color w:val="4472C4" w:themeColor="accent1"/>
        </w:rPr>
        <w:t>s</w:t>
      </w:r>
      <w:r>
        <w:rPr>
          <w:rFonts w:cstheme="minorHAnsi"/>
          <w:color w:val="4472C4" w:themeColor="accent1"/>
        </w:rPr>
        <w:t xml:space="preserv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21E60DC7" w14:textId="7C0EAB98" w:rsidR="005A0667" w:rsidRPr="00BE7DCF" w:rsidRDefault="005A0667" w:rsidP="005A0667">
      <w:pPr>
        <w:rPr>
          <w:b/>
          <w:bCs/>
          <w:color w:val="4472C4" w:themeColor="accent1"/>
        </w:rPr>
      </w:pPr>
      <w:r w:rsidRPr="00BE7DCF">
        <w:rPr>
          <w:b/>
          <w:bCs/>
          <w:color w:val="4472C4" w:themeColor="accent1"/>
        </w:rPr>
        <w:t>Answers</w:t>
      </w:r>
    </w:p>
    <w:p w14:paraId="59D9E31F" w14:textId="376F6F03" w:rsidR="005A0667" w:rsidRDefault="006C16EE" w:rsidP="005A0667">
      <w:pPr>
        <w:pStyle w:val="ListParagraph"/>
        <w:numPr>
          <w:ilvl w:val="0"/>
          <w:numId w:val="5"/>
        </w:numPr>
        <w:rPr>
          <w:color w:val="4472C4" w:themeColor="accent1"/>
        </w:rPr>
      </w:pPr>
      <w:r>
        <w:rPr>
          <w:color w:val="4472C4" w:themeColor="accent1"/>
        </w:rPr>
        <w:t>We can show that SAT reduces to 2Sol-SAT by mapping the input of SAT to that of 2Sol-SAT in polynomial time</w:t>
      </w:r>
      <w:r w:rsidR="00EF32FA">
        <w:rPr>
          <w:color w:val="4472C4" w:themeColor="accent1"/>
        </w:rPr>
        <w:t xml:space="preserve"> and then showing that SAT = 1 IFF 2Sol-SAT = 1 for the original SAT input and the mapped input from that to the 2Sol-SAT problem.</w:t>
      </w:r>
    </w:p>
    <w:p w14:paraId="27019B73" w14:textId="7EDE6ADA" w:rsidR="00D63DEC" w:rsidRDefault="00D63DEC" w:rsidP="00D63DEC">
      <w:pPr>
        <w:pStyle w:val="ListParagraph"/>
        <w:numPr>
          <w:ilvl w:val="1"/>
          <w:numId w:val="5"/>
        </w:numPr>
        <w:rPr>
          <w:color w:val="4472C4" w:themeColor="accent1"/>
        </w:rPr>
      </w:pPr>
      <w:r w:rsidRPr="00D63DEC">
        <w:rPr>
          <w:color w:val="4472C4" w:themeColor="accent1"/>
        </w:rPr>
        <w:t>In order to map the input, a Boolean formula B, of SAT to 2Sol-SAT we simply add another variable, v, and the following clause to the original Boolean formula B to give us</w:t>
      </w:r>
      <w:r>
        <w:rPr>
          <w:color w:val="4472C4" w:themeColor="accent1"/>
        </w:rPr>
        <w:t xml:space="preserve">: </w:t>
      </w:r>
      <w:r w:rsidRPr="00D63DEC">
        <w:rPr>
          <w:b/>
          <w:bCs/>
          <w:color w:val="4472C4" w:themeColor="accent1"/>
        </w:rPr>
        <w:t>B AND (v OR (NOT v</w:t>
      </w:r>
      <w:r w:rsidR="000801CB">
        <w:rPr>
          <w:b/>
          <w:bCs/>
          <w:color w:val="4472C4" w:themeColor="accent1"/>
        </w:rPr>
        <w:t>)</w:t>
      </w:r>
      <w:r w:rsidRPr="00D63DEC">
        <w:rPr>
          <w:b/>
          <w:bCs/>
          <w:color w:val="4472C4" w:themeColor="accent1"/>
        </w:rPr>
        <w:t>)</w:t>
      </w:r>
      <w:r>
        <w:rPr>
          <w:color w:val="4472C4" w:themeColor="accent1"/>
        </w:rPr>
        <w:t>.</w:t>
      </w:r>
    </w:p>
    <w:p w14:paraId="7DB4C3F4" w14:textId="3D63B000" w:rsidR="00D63DEC" w:rsidRPr="00D63DEC" w:rsidRDefault="00D63DEC" w:rsidP="00D63DEC">
      <w:pPr>
        <w:pStyle w:val="ListParagraph"/>
        <w:numPr>
          <w:ilvl w:val="1"/>
          <w:numId w:val="5"/>
        </w:numPr>
        <w:rPr>
          <w:color w:val="4472C4" w:themeColor="accent1"/>
        </w:rPr>
      </w:pPr>
      <w:r>
        <w:rPr>
          <w:color w:val="4472C4" w:themeColor="accent1"/>
        </w:rPr>
        <w:t>In order to prove that SAT = 1 IFF 2Sol-SAT = 1 for the given and mapped inputs let us consider the case where SAT = 1 for B. This means there is at least 1 satisfying assignment for all the variables in B</w:t>
      </w:r>
      <w:r w:rsidR="003F76E8">
        <w:rPr>
          <w:color w:val="4472C4" w:themeColor="accent1"/>
        </w:rPr>
        <w:t xml:space="preserve">. When we map the input B as detailed above and give that to the 2Sol-SAT problem we can see that there are </w:t>
      </w:r>
      <w:r w:rsidR="00263940">
        <w:rPr>
          <w:color w:val="4472C4" w:themeColor="accent1"/>
        </w:rPr>
        <w:t>at least</w:t>
      </w:r>
      <w:r w:rsidR="003F76E8">
        <w:rPr>
          <w:color w:val="4472C4" w:themeColor="accent1"/>
        </w:rPr>
        <w:t xml:space="preserve"> 2 satisfying assignments for the mapped Boolean formula. One </w:t>
      </w:r>
      <w:r w:rsidR="003D25A4">
        <w:rPr>
          <w:color w:val="4472C4" w:themeColor="accent1"/>
        </w:rPr>
        <w:t xml:space="preserve">with </w:t>
      </w:r>
      <w:r w:rsidR="004E3B2B">
        <w:rPr>
          <w:color w:val="4472C4" w:themeColor="accent1"/>
        </w:rPr>
        <w:t>all</w:t>
      </w:r>
      <w:r w:rsidR="003D25A4">
        <w:rPr>
          <w:color w:val="4472C4" w:themeColor="accent1"/>
        </w:rPr>
        <w:t xml:space="preserve"> the original assignments to B where </w:t>
      </w:r>
      <w:r w:rsidR="003F76E8">
        <w:rPr>
          <w:color w:val="4472C4" w:themeColor="accent1"/>
        </w:rPr>
        <w:t xml:space="preserve">v = True and one </w:t>
      </w:r>
      <w:r w:rsidR="003D25A4">
        <w:rPr>
          <w:color w:val="4472C4" w:themeColor="accent1"/>
        </w:rPr>
        <w:t xml:space="preserve">with all of the original assignments to B </w:t>
      </w:r>
      <w:r w:rsidR="003F76E8">
        <w:rPr>
          <w:color w:val="4472C4" w:themeColor="accent1"/>
        </w:rPr>
        <w:t xml:space="preserve">where v = </w:t>
      </w:r>
      <w:r w:rsidR="003D25A4">
        <w:rPr>
          <w:color w:val="4472C4" w:themeColor="accent1"/>
        </w:rPr>
        <w:t>F</w:t>
      </w:r>
      <w:r w:rsidR="003F76E8">
        <w:rPr>
          <w:color w:val="4472C4" w:themeColor="accent1"/>
        </w:rPr>
        <w:t>alse.</w:t>
      </w:r>
      <w:r w:rsidR="003D25A4">
        <w:rPr>
          <w:color w:val="4472C4" w:themeColor="accent1"/>
        </w:rPr>
        <w:t xml:space="preserve"> We can also say that if there are no satisfying assignments to B then SAT = 0 and 2Sol-SAT = 0 because it doesn’t matter what v is, B cannot be satisfied so that means </w:t>
      </w:r>
      <w:r w:rsidR="003D25A4" w:rsidRPr="00D63DEC">
        <w:rPr>
          <w:b/>
          <w:bCs/>
          <w:color w:val="4472C4" w:themeColor="accent1"/>
        </w:rPr>
        <w:t>B AND (v OR (NOT) v)</w:t>
      </w:r>
      <w:r w:rsidR="003D25A4">
        <w:rPr>
          <w:color w:val="4472C4" w:themeColor="accent1"/>
        </w:rPr>
        <w:t xml:space="preserve"> </w:t>
      </w:r>
      <w:r w:rsidR="00456DF6">
        <w:rPr>
          <w:color w:val="4472C4" w:themeColor="accent1"/>
        </w:rPr>
        <w:t xml:space="preserve">also </w:t>
      </w:r>
      <w:r w:rsidR="003D25A4">
        <w:rPr>
          <w:color w:val="4472C4" w:themeColor="accent1"/>
        </w:rPr>
        <w:t>cannot be satisfied</w:t>
      </w:r>
      <w:r w:rsidR="00673568">
        <w:rPr>
          <w:color w:val="4472C4" w:themeColor="accent1"/>
        </w:rPr>
        <w:t>.</w:t>
      </w:r>
    </w:p>
    <w:p w14:paraId="269EF42B" w14:textId="799AF3F3"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the Boolean formula is satisfied</w:t>
      </w:r>
      <w:r w:rsidR="004326BD">
        <w:rPr>
          <w:color w:val="4472C4" w:themeColor="accent1"/>
        </w:rPr>
        <w:t>. This can be done in linear time (See Lemma 34.5 that shows Circuit-SAT can be validated in linear time).</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lastRenderedPageBreak/>
        <w:t xml:space="preserve">Describe a polynomial-time reduction from </w:t>
      </w:r>
      <w:bookmarkStart w:id="0" w:name="_Hlk39069588"/>
      <w:r>
        <w:t>UNDIRECTED-HAMILTONIANC</w:t>
      </w:r>
      <w:bookmarkEnd w:id="0"/>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5E4F49D0" w14:textId="7C34E9A9" w:rsidR="005A0667" w:rsidRPr="00351189" w:rsidRDefault="005A0667" w:rsidP="005A0667">
      <w:pPr>
        <w:rPr>
          <w:b/>
          <w:bCs/>
          <w:color w:val="4472C4" w:themeColor="accent1"/>
        </w:rPr>
      </w:pPr>
      <w:bookmarkStart w:id="1" w:name="_GoBack"/>
      <w:bookmarkEnd w:id="1"/>
      <w:r w:rsidRPr="00351189">
        <w:rPr>
          <w:b/>
          <w:bCs/>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01E04C70"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DIRECTED-HAMILTONIANC</w:t>
      </w:r>
      <w:r>
        <w:rPr>
          <w:color w:val="4472C4" w:themeColor="accent1"/>
        </w:rPr>
        <w:t xml:space="preserve"> </w:t>
      </w:r>
      <w:r w:rsidR="006420B3">
        <w:rPr>
          <w:color w:val="4472C4" w:themeColor="accent1"/>
        </w:rPr>
        <w:t>(a graph, G’, with edges, E’, and vertices, V’)</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4468D398" w14:textId="0163E79E" w:rsidR="0092704D" w:rsidRDefault="00B72075" w:rsidP="0092704D">
      <w:pPr>
        <w:pStyle w:val="ListParagraph"/>
        <w:numPr>
          <w:ilvl w:val="1"/>
          <w:numId w:val="7"/>
        </w:numPr>
        <w:rPr>
          <w:color w:val="4472C4" w:themeColor="accent1"/>
        </w:rPr>
      </w:pPr>
      <w:r>
        <w:rPr>
          <w:color w:val="4472C4" w:themeColor="accent1"/>
        </w:rPr>
        <w:t>The only way that I can come up with to map the input here is to</w:t>
      </w:r>
      <w:r w:rsidR="00DE2AE6">
        <w:rPr>
          <w:color w:val="4472C4" w:themeColor="accent1"/>
        </w:rPr>
        <w:t xml:space="preserve"> t</w:t>
      </w:r>
      <w:r w:rsidR="00DE2AE6">
        <w:rPr>
          <w:color w:val="4472C4" w:themeColor="accent1"/>
        </w:rPr>
        <w:t>ake</w:t>
      </w:r>
      <w:r w:rsidR="00DE2AE6">
        <w:rPr>
          <w:color w:val="4472C4" w:themeColor="accent1"/>
        </w:rPr>
        <w:t xml:space="preserve"> the</w:t>
      </w:r>
      <w:r w:rsidR="00DE2AE6">
        <w:rPr>
          <w:color w:val="4472C4" w:themeColor="accent1"/>
        </w:rPr>
        <w:t xml:space="preserve"> directed graph</w:t>
      </w:r>
      <w:r w:rsidR="00DE2AE6">
        <w:rPr>
          <w:color w:val="4472C4" w:themeColor="accent1"/>
        </w:rPr>
        <w:t xml:space="preserve"> and</w:t>
      </w:r>
      <w:r w:rsidR="00DE2AE6">
        <w:rPr>
          <w:color w:val="4472C4" w:themeColor="accent1"/>
        </w:rPr>
        <w:t xml:space="preserve"> create </w:t>
      </w:r>
      <w:r w:rsidR="00DE2AE6">
        <w:rPr>
          <w:color w:val="4472C4" w:themeColor="accent1"/>
        </w:rPr>
        <w:t>a</w:t>
      </w:r>
      <w:r w:rsidR="00570FA7">
        <w:rPr>
          <w:color w:val="4472C4" w:themeColor="accent1"/>
        </w:rPr>
        <w:t xml:space="preserve"> set of</w:t>
      </w:r>
      <w:r w:rsidR="00DE2AE6">
        <w:rPr>
          <w:color w:val="4472C4" w:themeColor="accent1"/>
        </w:rPr>
        <w:t xml:space="preserve"> </w:t>
      </w:r>
      <w:r w:rsidR="00DE2AE6">
        <w:rPr>
          <w:color w:val="4472C4" w:themeColor="accent1"/>
        </w:rPr>
        <w:t>graph</w:t>
      </w:r>
      <w:r w:rsidR="00570FA7">
        <w:rPr>
          <w:color w:val="4472C4" w:themeColor="accent1"/>
        </w:rPr>
        <w:t>s, one</w:t>
      </w:r>
      <w:r w:rsidR="00DE2AE6">
        <w:rPr>
          <w:color w:val="4472C4" w:themeColor="accent1"/>
        </w:rPr>
        <w:t xml:space="preserve"> for each vertex. For any </w:t>
      </w:r>
      <w:r w:rsidR="00570FA7">
        <w:rPr>
          <w:color w:val="4472C4" w:themeColor="accent1"/>
        </w:rPr>
        <w:t xml:space="preserve">single </w:t>
      </w:r>
      <w:r w:rsidR="00DE2AE6">
        <w:rPr>
          <w:color w:val="4472C4" w:themeColor="accent1"/>
        </w:rPr>
        <w:t>vertex’s graph add an edge to any vertex where, in the original directed graph, you had an edge that started at this vertex and went to another. When starting at one vertex and traveling to another</w:t>
      </w:r>
      <w:r w:rsidR="00DE2AE6">
        <w:rPr>
          <w:color w:val="4472C4" w:themeColor="accent1"/>
        </w:rPr>
        <w:t xml:space="preserve"> you can only go to a vertex that has an edge in the graph for the vertex that we are on</w:t>
      </w:r>
      <w:r w:rsidR="00DE2AE6">
        <w:rPr>
          <w:color w:val="4472C4" w:themeColor="accent1"/>
        </w:rPr>
        <w:t xml:space="preserve">. When you want to see where you can go once you arrive at the destination vertex you look up that vertex’s graph (tree </w:t>
      </w:r>
      <w:r w:rsidR="00DE2AE6">
        <w:rPr>
          <w:color w:val="4472C4" w:themeColor="accent1"/>
        </w:rPr>
        <w:t>with</w:t>
      </w:r>
      <w:r w:rsidR="00DE2AE6">
        <w:rPr>
          <w:color w:val="4472C4" w:themeColor="accent1"/>
        </w:rPr>
        <w:t xml:space="preserve"> edges</w:t>
      </w:r>
      <w:r w:rsidR="00DE2AE6">
        <w:rPr>
          <w:color w:val="4472C4" w:themeColor="accent1"/>
        </w:rPr>
        <w:t xml:space="preserve"> that</w:t>
      </w:r>
      <w:r w:rsidR="00DE2AE6">
        <w:rPr>
          <w:color w:val="4472C4" w:themeColor="accent1"/>
        </w:rPr>
        <w:t xml:space="preserve"> all start from this vertex</w:t>
      </w:r>
      <w:r w:rsidR="00DE2AE6">
        <w:rPr>
          <w:color w:val="4472C4" w:themeColor="accent1"/>
        </w:rPr>
        <w:t xml:space="preserve"> in the original directed graph</w:t>
      </w:r>
      <w:r w:rsidR="00DE2AE6">
        <w:rPr>
          <w:color w:val="4472C4" w:themeColor="accent1"/>
        </w:rPr>
        <w:t>)</w:t>
      </w:r>
      <w:r w:rsidR="00DE2AE6">
        <w:rPr>
          <w:color w:val="4472C4" w:themeColor="accent1"/>
        </w:rPr>
        <w:t>. What I end up with here is mapping one directed graph to a set of undirected graphs but that was the only way I could think of to maintain the direction of the edges in the directed graph.</w:t>
      </w:r>
      <w:r w:rsidR="00570FA7">
        <w:rPr>
          <w:color w:val="4472C4" w:themeColor="accent1"/>
        </w:rPr>
        <w:t xml:space="preserve"> This mapping can be done in polynomial time since we need only iterate of the vertices of the directed graph, creating an new graph with an edge set corresponding to the directed edges that start at this vertex.</w:t>
      </w:r>
    </w:p>
    <w:p w14:paraId="2C5F5046" w14:textId="6E072A31" w:rsidR="00DE2AE6" w:rsidRPr="00DE2AE6" w:rsidRDefault="00DE2AE6" w:rsidP="0092704D">
      <w:pPr>
        <w:pStyle w:val="ListParagraph"/>
        <w:numPr>
          <w:ilvl w:val="1"/>
          <w:numId w:val="7"/>
        </w:numPr>
        <w:rPr>
          <w:color w:val="4472C4" w:themeColor="accent1"/>
        </w:rPr>
      </w:pPr>
      <w:r>
        <w:rPr>
          <w:color w:val="4472C4" w:themeColor="accent1"/>
        </w:rPr>
        <w:t xml:space="preserve">For proving that </w:t>
      </w:r>
      <w:r w:rsidRPr="00E36424">
        <w:rPr>
          <w:color w:val="4472C4" w:themeColor="accent1"/>
        </w:rPr>
        <w:t>DIRECTED-HAMILTONIANC</w:t>
      </w:r>
      <w:r>
        <w:rPr>
          <w:color w:val="4472C4" w:themeColor="accent1"/>
        </w:rPr>
        <w:t xml:space="preserve"> = 1 IFF UN</w:t>
      </w:r>
      <w:r w:rsidRPr="00E36424">
        <w:rPr>
          <w:color w:val="4472C4" w:themeColor="accent1"/>
        </w:rPr>
        <w:t>DIRECTED-HAMILTONIANC</w:t>
      </w:r>
      <w:r>
        <w:rPr>
          <w:color w:val="4472C4" w:themeColor="accent1"/>
        </w:rPr>
        <w:t xml:space="preserve"> = 1 I would say that for </w:t>
      </w:r>
      <w:r w:rsidRPr="00E36424">
        <w:rPr>
          <w:color w:val="4472C4" w:themeColor="accent1"/>
        </w:rPr>
        <w:t>UNDIRECTED-HAMILTONIANC</w:t>
      </w:r>
      <w:r>
        <w:rPr>
          <w:color w:val="4472C4" w:themeColor="accent1"/>
        </w:rPr>
        <w:t xml:space="preserve"> as long as you only travel from one vertex to another using the undirected graph for that vertex then Hamiltonian cycles </w:t>
      </w:r>
      <w:r>
        <w:rPr>
          <w:color w:val="4472C4" w:themeColor="accent1"/>
        </w:rPr>
        <w:lastRenderedPageBreak/>
        <w:t xml:space="preserve">would be maintained meaning </w:t>
      </w:r>
      <w:r w:rsidRPr="00E36424">
        <w:rPr>
          <w:color w:val="4472C4" w:themeColor="accent1"/>
        </w:rPr>
        <w:t>UNDIRECTED-HAMILTONIANC</w:t>
      </w:r>
      <w:r>
        <w:rPr>
          <w:color w:val="4472C4" w:themeColor="accent1"/>
        </w:rPr>
        <w:t xml:space="preserve"> = 1 IFF there was a Hamiltonian cycle in the original directed graph meaning </w:t>
      </w:r>
      <w:r w:rsidRPr="00E36424">
        <w:rPr>
          <w:color w:val="4472C4" w:themeColor="accent1"/>
        </w:rPr>
        <w:t>DIRECTED-HAMILTONIANC</w:t>
      </w:r>
      <w:r>
        <w:rPr>
          <w:color w:val="4472C4" w:themeColor="accent1"/>
        </w:rPr>
        <w:t xml:space="preserve"> = 1.</w:t>
      </w:r>
    </w:p>
    <w:sectPr w:rsidR="00DE2AE6" w:rsidRPr="00DE2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78F37" w14:textId="77777777" w:rsidR="00B26D31" w:rsidRDefault="00B26D31" w:rsidP="000D2869">
      <w:pPr>
        <w:spacing w:after="0" w:line="240" w:lineRule="auto"/>
      </w:pPr>
      <w:r>
        <w:separator/>
      </w:r>
    </w:p>
  </w:endnote>
  <w:endnote w:type="continuationSeparator" w:id="0">
    <w:p w14:paraId="3D8B1882" w14:textId="77777777" w:rsidR="00B26D31" w:rsidRDefault="00B26D31" w:rsidP="000D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C7369" w14:textId="77777777" w:rsidR="00B26D31" w:rsidRDefault="00B26D31" w:rsidP="000D2869">
      <w:pPr>
        <w:spacing w:after="0" w:line="240" w:lineRule="auto"/>
      </w:pPr>
      <w:r>
        <w:separator/>
      </w:r>
    </w:p>
  </w:footnote>
  <w:footnote w:type="continuationSeparator" w:id="0">
    <w:p w14:paraId="735E6AF9" w14:textId="77777777" w:rsidR="00B26D31" w:rsidRDefault="00B26D31" w:rsidP="000D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10"/>
  </w:num>
  <w:num w:numId="7">
    <w:abstractNumId w:val="4"/>
  </w:num>
  <w:num w:numId="8">
    <w:abstractNumId w:val="9"/>
  </w:num>
  <w:num w:numId="9">
    <w:abstractNumId w:val="1"/>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01CB"/>
    <w:rsid w:val="00082FEF"/>
    <w:rsid w:val="00090E63"/>
    <w:rsid w:val="000D2869"/>
    <w:rsid w:val="000E0A46"/>
    <w:rsid w:val="0011711D"/>
    <w:rsid w:val="00191CA8"/>
    <w:rsid w:val="001E7ED4"/>
    <w:rsid w:val="00225B09"/>
    <w:rsid w:val="00263940"/>
    <w:rsid w:val="00294193"/>
    <w:rsid w:val="002D014D"/>
    <w:rsid w:val="00325215"/>
    <w:rsid w:val="00326EB5"/>
    <w:rsid w:val="00343AA7"/>
    <w:rsid w:val="00351189"/>
    <w:rsid w:val="0036616C"/>
    <w:rsid w:val="00370346"/>
    <w:rsid w:val="003D25A4"/>
    <w:rsid w:val="003D4AFB"/>
    <w:rsid w:val="003F76E8"/>
    <w:rsid w:val="00413C2B"/>
    <w:rsid w:val="00420791"/>
    <w:rsid w:val="004326BD"/>
    <w:rsid w:val="004511E2"/>
    <w:rsid w:val="00456DF6"/>
    <w:rsid w:val="00482F5F"/>
    <w:rsid w:val="004E3B2B"/>
    <w:rsid w:val="00505F9C"/>
    <w:rsid w:val="00570FA7"/>
    <w:rsid w:val="005837BA"/>
    <w:rsid w:val="005A0667"/>
    <w:rsid w:val="00627131"/>
    <w:rsid w:val="00640E8F"/>
    <w:rsid w:val="006420B3"/>
    <w:rsid w:val="00673568"/>
    <w:rsid w:val="00685950"/>
    <w:rsid w:val="00696B16"/>
    <w:rsid w:val="006C16EE"/>
    <w:rsid w:val="0071794B"/>
    <w:rsid w:val="007C470D"/>
    <w:rsid w:val="00864F35"/>
    <w:rsid w:val="00884D1F"/>
    <w:rsid w:val="008F57E2"/>
    <w:rsid w:val="00901511"/>
    <w:rsid w:val="00910583"/>
    <w:rsid w:val="0092704D"/>
    <w:rsid w:val="00997670"/>
    <w:rsid w:val="009D0724"/>
    <w:rsid w:val="00A63050"/>
    <w:rsid w:val="00A652FD"/>
    <w:rsid w:val="00A73291"/>
    <w:rsid w:val="00AA142E"/>
    <w:rsid w:val="00AC4E2F"/>
    <w:rsid w:val="00AF7FA6"/>
    <w:rsid w:val="00B221CE"/>
    <w:rsid w:val="00B26D31"/>
    <w:rsid w:val="00B4071E"/>
    <w:rsid w:val="00B7020A"/>
    <w:rsid w:val="00B72075"/>
    <w:rsid w:val="00BA0048"/>
    <w:rsid w:val="00BE7DCF"/>
    <w:rsid w:val="00C63769"/>
    <w:rsid w:val="00C93800"/>
    <w:rsid w:val="00CB7FBD"/>
    <w:rsid w:val="00D023B6"/>
    <w:rsid w:val="00D17345"/>
    <w:rsid w:val="00D47434"/>
    <w:rsid w:val="00D63DEC"/>
    <w:rsid w:val="00D7599F"/>
    <w:rsid w:val="00DC53A4"/>
    <w:rsid w:val="00DE2AE6"/>
    <w:rsid w:val="00E23568"/>
    <w:rsid w:val="00E31DAF"/>
    <w:rsid w:val="00E36424"/>
    <w:rsid w:val="00E611E3"/>
    <w:rsid w:val="00EF32FA"/>
    <w:rsid w:val="00F477B6"/>
    <w:rsid w:val="00F54739"/>
    <w:rsid w:val="00FB028B"/>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 w:type="paragraph" w:styleId="Header">
    <w:name w:val="header"/>
    <w:basedOn w:val="Normal"/>
    <w:link w:val="HeaderChar"/>
    <w:uiPriority w:val="99"/>
    <w:unhideWhenUsed/>
    <w:rsid w:val="000D2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69"/>
  </w:style>
  <w:style w:type="paragraph" w:styleId="Footer">
    <w:name w:val="footer"/>
    <w:basedOn w:val="Normal"/>
    <w:link w:val="FooterChar"/>
    <w:uiPriority w:val="99"/>
    <w:unhideWhenUsed/>
    <w:rsid w:val="000D2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51</cp:revision>
  <dcterms:created xsi:type="dcterms:W3CDTF">2020-04-29T20:37:00Z</dcterms:created>
  <dcterms:modified xsi:type="dcterms:W3CDTF">2020-04-30T20:38:00Z</dcterms:modified>
</cp:coreProperties>
</file>