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A934F0" w:rsidRDefault="00A934F0">
      <w:pPr>
        <w:spacing w:line="360" w:lineRule="auto"/>
        <w:jc w:val="center"/>
        <w:rPr>
          <w:rFonts w:ascii="Times New Roman" w:hAnsi="Times New Roman"/>
          <w:kern w:val="0"/>
          <w:sz w:val="52"/>
        </w:rPr>
      </w:pPr>
      <w:bookmarkStart w:id="0" w:name="_Toc124846837"/>
      <w:bookmarkStart w:id="1" w:name="_Toc228721716"/>
      <w:bookmarkStart w:id="2" w:name="_Toc229799925"/>
      <w:bookmarkStart w:id="3" w:name="_Toc229800127"/>
      <w:r w:rsidRPr="00A934F0">
        <w:rPr>
          <w:rFonts w:ascii="Times New Roman" w:hAnsi="Times New Roman" w:hint="eastAsia"/>
          <w:kern w:val="0"/>
          <w:sz w:val="52"/>
        </w:rPr>
        <w:t>BMA</w:t>
      </w:r>
      <w:r w:rsidRPr="00A934F0">
        <w:rPr>
          <w:rFonts w:ascii="Times New Roman" w:hAnsi="Times New Roman" w:hint="eastAsia"/>
          <w:kern w:val="0"/>
          <w:sz w:val="52"/>
        </w:rPr>
        <w:t>快速监视界面</w:t>
      </w:r>
    </w:p>
    <w:p w:rsidR="00441359" w:rsidRDefault="00A934F0">
      <w:pPr>
        <w:spacing w:line="360" w:lineRule="auto"/>
        <w:jc w:val="center"/>
        <w:rPr>
          <w:rFonts w:ascii="Times New Roman" w:hAnsi="Times New Roman"/>
          <w:kern w:val="0"/>
          <w:sz w:val="52"/>
        </w:rPr>
      </w:pPr>
      <w:r>
        <w:rPr>
          <w:rFonts w:ascii="Times New Roman" w:hint="eastAsia"/>
          <w:sz w:val="52"/>
        </w:rPr>
        <w:t>需求</w:t>
      </w:r>
      <w:bookmarkEnd w:id="0"/>
      <w:r>
        <w:rPr>
          <w:rFonts w:ascii="Times New Roman" w:hint="eastAsia"/>
          <w:sz w:val="52"/>
        </w:rPr>
        <w:t>说明书</w:t>
      </w:r>
      <w:bookmarkEnd w:id="1"/>
      <w:bookmarkEnd w:id="2"/>
      <w:bookmarkEnd w:id="3"/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3838FF" w:rsidP="00D05AD4">
      <w:pPr>
        <w:spacing w:line="360" w:lineRule="auto"/>
        <w:jc w:val="center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北京中科泛华测控技术有限公司</w:t>
      </w: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  <w:lang w:val="zh-CN"/>
        </w:rPr>
      </w:pPr>
      <w:bookmarkStart w:id="4" w:name="_Toc228721717"/>
    </w:p>
    <w:p w:rsidR="00441359" w:rsidRDefault="00441359">
      <w:pPr>
        <w:spacing w:line="360" w:lineRule="auto"/>
        <w:rPr>
          <w:rFonts w:ascii="Times New Roman" w:hAnsi="Times New Roman"/>
          <w:lang w:val="zh-CN"/>
        </w:rPr>
      </w:pPr>
    </w:p>
    <w:p w:rsidR="00441359" w:rsidRDefault="00441359">
      <w:pPr>
        <w:spacing w:line="360" w:lineRule="auto"/>
        <w:rPr>
          <w:rFonts w:ascii="Times New Roman" w:hAnsi="Times New Roman"/>
          <w:lang w:val="zh-CN"/>
        </w:rPr>
      </w:pPr>
    </w:p>
    <w:p w:rsidR="00441359" w:rsidRDefault="00441359">
      <w:pPr>
        <w:spacing w:line="360" w:lineRule="auto"/>
        <w:rPr>
          <w:rFonts w:ascii="Times New Roman" w:hAnsi="Times New Roman"/>
          <w:lang w:val="zh-CN"/>
        </w:rPr>
      </w:pPr>
    </w:p>
    <w:p w:rsidR="00441359" w:rsidRDefault="00441359">
      <w:pPr>
        <w:spacing w:line="360" w:lineRule="auto"/>
        <w:rPr>
          <w:rFonts w:ascii="Times New Roman" w:hAnsi="Times New Roman"/>
          <w:lang w:val="zh-CN"/>
        </w:rPr>
      </w:pPr>
    </w:p>
    <w:p w:rsidR="00441359" w:rsidRDefault="00441359">
      <w:pPr>
        <w:spacing w:line="360" w:lineRule="auto"/>
        <w:rPr>
          <w:rFonts w:ascii="Times New Roman" w:hAnsi="Times New Roman"/>
          <w:lang w:val="zh-CN"/>
        </w:rPr>
      </w:pPr>
    </w:p>
    <w:p w:rsidR="00441359" w:rsidRDefault="00441359">
      <w:pPr>
        <w:spacing w:line="360" w:lineRule="auto"/>
        <w:rPr>
          <w:rFonts w:ascii="Times New Roman" w:hAnsi="Times New Roman"/>
          <w:lang w:val="zh-CN"/>
        </w:rPr>
      </w:pPr>
    </w:p>
    <w:p w:rsidR="00441359" w:rsidRDefault="00441359">
      <w:pPr>
        <w:spacing w:line="360" w:lineRule="auto"/>
        <w:rPr>
          <w:rFonts w:ascii="Times New Roman" w:hAnsi="Times New Roman"/>
          <w:lang w:val="zh-CN"/>
        </w:rPr>
        <w:sectPr w:rsidR="00441359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644" w:right="1077" w:bottom="851" w:left="1077" w:header="312" w:footer="851" w:gutter="0"/>
          <w:cols w:space="720"/>
          <w:docGrid w:linePitch="312"/>
        </w:sectPr>
      </w:pPr>
    </w:p>
    <w:p w:rsidR="00441359" w:rsidRDefault="003838FF">
      <w:pPr>
        <w:pStyle w:val="Heading1"/>
        <w:spacing w:beforeLines="0" w:before="120" w:afterLines="0" w:after="120" w:line="360" w:lineRule="auto"/>
        <w:jc w:val="center"/>
        <w:rPr>
          <w:rFonts w:eastAsia="黑体"/>
          <w:b w:val="0"/>
          <w:sz w:val="30"/>
          <w:lang w:val="zh-CN"/>
        </w:rPr>
      </w:pPr>
      <w:bookmarkStart w:id="5" w:name="_Toc268878922"/>
      <w:r>
        <w:rPr>
          <w:rFonts w:eastAsia="黑体" w:hAnsi="黑体" w:hint="eastAsia"/>
          <w:b w:val="0"/>
          <w:sz w:val="30"/>
          <w:lang w:val="zh-CN"/>
        </w:rPr>
        <w:lastRenderedPageBreak/>
        <w:t>目</w:t>
      </w:r>
      <w:r>
        <w:rPr>
          <w:rFonts w:eastAsia="黑体" w:hint="eastAsia"/>
          <w:b w:val="0"/>
          <w:sz w:val="30"/>
          <w:lang w:val="zh-CN"/>
        </w:rPr>
        <w:t xml:space="preserve"> </w:t>
      </w:r>
      <w:r>
        <w:rPr>
          <w:rFonts w:eastAsia="黑体" w:hAnsi="黑体" w:hint="eastAsia"/>
          <w:b w:val="0"/>
          <w:sz w:val="30"/>
          <w:lang w:val="zh-CN"/>
        </w:rPr>
        <w:t>录</w:t>
      </w:r>
      <w:bookmarkEnd w:id="5"/>
    </w:p>
    <w:p w:rsidR="003A3F36" w:rsidRPr="0049413D" w:rsidRDefault="003838FF">
      <w:pPr>
        <w:pStyle w:val="TOC10"/>
        <w:tabs>
          <w:tab w:val="right" w:leader="dot" w:pos="9742"/>
        </w:tabs>
        <w:rPr>
          <w:rFonts w:ascii="Calibri" w:hAnsi="Calibri"/>
          <w:noProof/>
          <w:kern w:val="0"/>
          <w:sz w:val="22"/>
          <w:szCs w:val="22"/>
        </w:rPr>
      </w:pPr>
      <w:r>
        <w:rPr>
          <w:rFonts w:ascii="Times New Roman" w:hAnsi="Times New Roman" w:hint="eastAsia"/>
        </w:rPr>
        <w:fldChar w:fldCharType="begin"/>
      </w:r>
      <w:r>
        <w:rPr>
          <w:rFonts w:ascii="Times New Roman" w:hAnsi="Times New Roman" w:hint="eastAsia"/>
        </w:rPr>
        <w:instrText xml:space="preserve"> TOC \o "1-3" \h \z \u </w:instrText>
      </w:r>
      <w:r>
        <w:rPr>
          <w:rFonts w:ascii="Times New Roman" w:hAnsi="Times New Roman" w:hint="eastAsia"/>
        </w:rPr>
        <w:fldChar w:fldCharType="separate"/>
      </w:r>
      <w:hyperlink w:anchor="_Toc268878922" w:history="1">
        <w:r w:rsidR="003A3F36" w:rsidRPr="000F22C9">
          <w:rPr>
            <w:rStyle w:val="Hyperlink"/>
            <w:rFonts w:eastAsia="黑体" w:hAnsi="黑体" w:hint="eastAsia"/>
            <w:noProof/>
            <w:lang w:val="zh-CN"/>
          </w:rPr>
          <w:t>目</w:t>
        </w:r>
        <w:r w:rsidR="003A3F36" w:rsidRPr="000F22C9">
          <w:rPr>
            <w:rStyle w:val="Hyperlink"/>
            <w:rFonts w:eastAsia="黑体"/>
            <w:noProof/>
            <w:lang w:val="zh-CN"/>
          </w:rPr>
          <w:t xml:space="preserve"> </w:t>
        </w:r>
        <w:r w:rsidR="003A3F36" w:rsidRPr="000F22C9">
          <w:rPr>
            <w:rStyle w:val="Hyperlink"/>
            <w:rFonts w:eastAsia="黑体" w:hAnsi="黑体" w:hint="eastAsia"/>
            <w:noProof/>
            <w:lang w:val="zh-CN"/>
          </w:rPr>
          <w:t>录</w:t>
        </w:r>
        <w:r w:rsidR="003A3F36">
          <w:rPr>
            <w:noProof/>
            <w:webHidden/>
          </w:rPr>
          <w:tab/>
        </w:r>
        <w:r w:rsidR="003A3F36">
          <w:rPr>
            <w:noProof/>
            <w:webHidden/>
          </w:rPr>
          <w:fldChar w:fldCharType="begin"/>
        </w:r>
        <w:r w:rsidR="003A3F36">
          <w:rPr>
            <w:noProof/>
            <w:webHidden/>
          </w:rPr>
          <w:instrText xml:space="preserve"> PAGEREF _Toc268878922 \h </w:instrText>
        </w:r>
        <w:r w:rsidR="003A3F36">
          <w:rPr>
            <w:noProof/>
            <w:webHidden/>
          </w:rPr>
        </w:r>
        <w:r w:rsidR="003A3F36">
          <w:rPr>
            <w:noProof/>
            <w:webHidden/>
          </w:rPr>
          <w:fldChar w:fldCharType="separate"/>
        </w:r>
        <w:r w:rsidR="003A3F36">
          <w:rPr>
            <w:noProof/>
            <w:webHidden/>
          </w:rPr>
          <w:t>1</w:t>
        </w:r>
        <w:r w:rsidR="003A3F36">
          <w:rPr>
            <w:noProof/>
            <w:webHidden/>
          </w:rPr>
          <w:fldChar w:fldCharType="end"/>
        </w:r>
      </w:hyperlink>
    </w:p>
    <w:p w:rsidR="003A3F36" w:rsidRPr="0049413D" w:rsidRDefault="003A3F36">
      <w:pPr>
        <w:pStyle w:val="TOC10"/>
        <w:tabs>
          <w:tab w:val="right" w:leader="dot" w:pos="9742"/>
        </w:tabs>
        <w:rPr>
          <w:rFonts w:ascii="Calibri" w:hAnsi="Calibri"/>
          <w:noProof/>
          <w:kern w:val="0"/>
          <w:sz w:val="22"/>
          <w:szCs w:val="22"/>
        </w:rPr>
      </w:pPr>
      <w:hyperlink w:anchor="_Toc268878923" w:history="1">
        <w:r w:rsidRPr="000F22C9">
          <w:rPr>
            <w:rStyle w:val="Hyperlink"/>
            <w:rFonts w:eastAsia="黑体"/>
            <w:noProof/>
          </w:rPr>
          <w:t xml:space="preserve">1. </w:t>
        </w:r>
        <w:r w:rsidRPr="000F22C9">
          <w:rPr>
            <w:rStyle w:val="Hyperlink"/>
            <w:rFonts w:eastAsia="黑体" w:hint="eastAsia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_Toc268878923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F36" w:rsidRPr="0049413D" w:rsidRDefault="003A3F36" w:rsidP="003A3F36">
      <w:pPr>
        <w:pStyle w:val="TOC2"/>
        <w:tabs>
          <w:tab w:val="right" w:leader="dot" w:pos="9742"/>
        </w:tabs>
        <w:ind w:left="480"/>
        <w:rPr>
          <w:rFonts w:ascii="Calibri" w:hAnsi="Calibri"/>
          <w:noProof/>
          <w:kern w:val="0"/>
          <w:sz w:val="22"/>
          <w:szCs w:val="22"/>
        </w:rPr>
      </w:pPr>
      <w:hyperlink w:anchor="_Toc268878924" w:history="1">
        <w:r w:rsidRPr="000F22C9">
          <w:rPr>
            <w:rStyle w:val="Hyperlink"/>
            <w:rFonts w:ascii="Times New Roman" w:eastAsia="黑体" w:hAnsi="Times New Roman"/>
            <w:noProof/>
          </w:rPr>
          <w:t xml:space="preserve">1.1 </w:t>
        </w:r>
        <w:r w:rsidRPr="000F22C9">
          <w:rPr>
            <w:rStyle w:val="Hyperlink"/>
            <w:rFonts w:ascii="Times New Roman" w:eastAsia="黑体" w:hAnsi="Times New Roman"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_Toc268878924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F36" w:rsidRPr="0049413D" w:rsidRDefault="003A3F36" w:rsidP="003A3F36">
      <w:pPr>
        <w:pStyle w:val="TOC2"/>
        <w:tabs>
          <w:tab w:val="right" w:leader="dot" w:pos="9742"/>
        </w:tabs>
        <w:ind w:left="480"/>
        <w:rPr>
          <w:rFonts w:ascii="Calibri" w:hAnsi="Calibri"/>
          <w:noProof/>
          <w:kern w:val="0"/>
          <w:sz w:val="22"/>
          <w:szCs w:val="22"/>
        </w:rPr>
      </w:pPr>
      <w:hyperlink w:anchor="_Toc268878925" w:history="1">
        <w:r w:rsidRPr="000F22C9">
          <w:rPr>
            <w:rStyle w:val="Hyperlink"/>
            <w:rFonts w:ascii="Times New Roman" w:eastAsia="黑体" w:hAnsi="Times New Roman"/>
            <w:noProof/>
          </w:rPr>
          <w:t xml:space="preserve">1.2 </w:t>
        </w:r>
        <w:r w:rsidRPr="000F22C9">
          <w:rPr>
            <w:rStyle w:val="Hyperlink"/>
            <w:rFonts w:ascii="Times New Roman" w:eastAsia="黑体" w:hAnsi="Times New Roman"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_Toc268878925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F36" w:rsidRPr="0049413D" w:rsidRDefault="003A3F36" w:rsidP="003A3F36">
      <w:pPr>
        <w:pStyle w:val="TOC2"/>
        <w:tabs>
          <w:tab w:val="right" w:leader="dot" w:pos="9742"/>
        </w:tabs>
        <w:ind w:left="480"/>
        <w:rPr>
          <w:rFonts w:ascii="Calibri" w:hAnsi="Calibri"/>
          <w:noProof/>
          <w:kern w:val="0"/>
          <w:sz w:val="22"/>
          <w:szCs w:val="22"/>
        </w:rPr>
      </w:pPr>
      <w:hyperlink w:anchor="_Toc268878926" w:history="1">
        <w:r w:rsidRPr="000F22C9">
          <w:rPr>
            <w:rStyle w:val="Hyperlink"/>
            <w:rFonts w:ascii="Times New Roman" w:eastAsia="黑体" w:hAnsi="Times New Roman"/>
            <w:noProof/>
          </w:rPr>
          <w:t xml:space="preserve">1.3 </w:t>
        </w:r>
        <w:r w:rsidRPr="000F22C9">
          <w:rPr>
            <w:rStyle w:val="Hyperlink"/>
            <w:rFonts w:ascii="Times New Roman" w:eastAsia="黑体" w:hAnsi="Times New Roman"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_Toc268878926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F36" w:rsidRPr="0049413D" w:rsidRDefault="003A3F36">
      <w:pPr>
        <w:pStyle w:val="TOC10"/>
        <w:tabs>
          <w:tab w:val="right" w:leader="dot" w:pos="9742"/>
        </w:tabs>
        <w:rPr>
          <w:rFonts w:ascii="Calibri" w:hAnsi="Calibri"/>
          <w:noProof/>
          <w:kern w:val="0"/>
          <w:sz w:val="22"/>
          <w:szCs w:val="22"/>
        </w:rPr>
      </w:pPr>
      <w:hyperlink w:anchor="_Toc268878927" w:history="1">
        <w:r w:rsidRPr="000F22C9">
          <w:rPr>
            <w:rStyle w:val="Hyperlink"/>
            <w:rFonts w:eastAsia="黑体"/>
            <w:noProof/>
          </w:rPr>
          <w:t>2.</w:t>
        </w:r>
        <w:r w:rsidRPr="000F22C9">
          <w:rPr>
            <w:rStyle w:val="Hyperlink"/>
            <w:rFonts w:eastAsia="黑体" w:hint="eastAsia"/>
            <w:noProof/>
          </w:rPr>
          <w:t>情况介绍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_Toc268878927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F36" w:rsidRPr="0049413D" w:rsidRDefault="003A3F36">
      <w:pPr>
        <w:pStyle w:val="TOC10"/>
        <w:tabs>
          <w:tab w:val="right" w:leader="dot" w:pos="9742"/>
        </w:tabs>
        <w:rPr>
          <w:rFonts w:ascii="Calibri" w:hAnsi="Calibri"/>
          <w:noProof/>
          <w:kern w:val="0"/>
          <w:sz w:val="22"/>
          <w:szCs w:val="22"/>
        </w:rPr>
      </w:pPr>
      <w:hyperlink w:anchor="_Toc268878928" w:history="1">
        <w:r w:rsidRPr="000F22C9">
          <w:rPr>
            <w:rStyle w:val="Hyperlink"/>
            <w:rFonts w:eastAsia="黑体"/>
            <w:noProof/>
          </w:rPr>
          <w:t>3.</w:t>
        </w:r>
        <w:r w:rsidRPr="000F22C9">
          <w:rPr>
            <w:rStyle w:val="Hyperlink"/>
            <w:rFonts w:eastAsia="黑体" w:hint="eastAsia"/>
            <w:noProof/>
          </w:rPr>
          <w:t>目前开发进度</w:t>
        </w:r>
        <w:r w:rsidRPr="000F22C9">
          <w:rPr>
            <w:rStyle w:val="Hyperlink"/>
            <w:rFonts w:eastAsia="黑体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_Toc268878928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F36" w:rsidRPr="0049413D" w:rsidRDefault="003A3F36">
      <w:pPr>
        <w:pStyle w:val="TOC10"/>
        <w:tabs>
          <w:tab w:val="right" w:leader="dot" w:pos="9742"/>
        </w:tabs>
        <w:rPr>
          <w:rFonts w:ascii="Calibri" w:hAnsi="Calibri"/>
          <w:noProof/>
          <w:kern w:val="0"/>
          <w:sz w:val="22"/>
          <w:szCs w:val="22"/>
        </w:rPr>
      </w:pPr>
      <w:hyperlink w:anchor="_Toc268878929" w:history="1">
        <w:r w:rsidRPr="000F22C9">
          <w:rPr>
            <w:rStyle w:val="Hyperlink"/>
            <w:rFonts w:eastAsia="黑体"/>
            <w:noProof/>
          </w:rPr>
          <w:t>4.</w:t>
        </w:r>
        <w:r w:rsidRPr="000F22C9">
          <w:rPr>
            <w:rStyle w:val="Hyperlink"/>
            <w:rFonts w:eastAsia="黑体" w:hint="eastAsia"/>
            <w:noProof/>
          </w:rPr>
          <w:t>新增软件界面及功能描述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_Toc268878929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6" w:name="_GoBack"/>
      <w:bookmarkEnd w:id="6"/>
    </w:p>
    <w:p w:rsidR="003A3F36" w:rsidRPr="0049413D" w:rsidRDefault="003A3F36" w:rsidP="003A3F36">
      <w:pPr>
        <w:pStyle w:val="TOC2"/>
        <w:tabs>
          <w:tab w:val="right" w:leader="dot" w:pos="9742"/>
        </w:tabs>
        <w:ind w:left="480"/>
        <w:rPr>
          <w:rFonts w:ascii="Calibri" w:hAnsi="Calibri"/>
          <w:noProof/>
          <w:kern w:val="0"/>
          <w:sz w:val="22"/>
          <w:szCs w:val="22"/>
        </w:rPr>
      </w:pPr>
      <w:hyperlink w:anchor="_Toc268878930" w:history="1">
        <w:r w:rsidRPr="000F22C9">
          <w:rPr>
            <w:rStyle w:val="Hyperlink"/>
            <w:rFonts w:ascii="Times New Roman" w:eastAsia="黑体" w:hAnsi="Times New Roman"/>
            <w:noProof/>
          </w:rPr>
          <w:t>4.1</w:t>
        </w:r>
        <w:r w:rsidRPr="000F22C9">
          <w:rPr>
            <w:rStyle w:val="Hyperlink"/>
            <w:rFonts w:ascii="Times New Roman" w:eastAsia="黑体" w:hAnsi="Times New Roman" w:hint="eastAsia"/>
            <w:noProof/>
          </w:rPr>
          <w:t>软件界面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_Toc268878930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F36" w:rsidRPr="0049413D" w:rsidRDefault="003A3F36" w:rsidP="003A3F36">
      <w:pPr>
        <w:pStyle w:val="TOC2"/>
        <w:tabs>
          <w:tab w:val="right" w:leader="dot" w:pos="9742"/>
        </w:tabs>
        <w:ind w:left="480"/>
        <w:rPr>
          <w:rFonts w:ascii="Calibri" w:hAnsi="Calibri"/>
          <w:noProof/>
          <w:kern w:val="0"/>
          <w:sz w:val="22"/>
          <w:szCs w:val="22"/>
        </w:rPr>
      </w:pPr>
      <w:hyperlink w:anchor="_Toc268878931" w:history="1">
        <w:r w:rsidRPr="000F22C9">
          <w:rPr>
            <w:rStyle w:val="Hyperlink"/>
            <w:rFonts w:ascii="Times New Roman" w:eastAsia="黑体" w:hAnsi="Times New Roman"/>
            <w:noProof/>
          </w:rPr>
          <w:t>4.2</w:t>
        </w:r>
        <w:r w:rsidRPr="000F22C9">
          <w:rPr>
            <w:rStyle w:val="Hyperlink"/>
            <w:rFonts w:ascii="Times New Roman" w:eastAsia="黑体" w:hAnsi="Times New Roman" w:hint="eastAsia"/>
            <w:noProof/>
          </w:rPr>
          <w:t>控件功能描述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_Toc268878931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359" w:rsidRDefault="003838F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fldChar w:fldCharType="end"/>
      </w:r>
    </w:p>
    <w:p w:rsidR="00441359" w:rsidRDefault="00441359">
      <w:pPr>
        <w:spacing w:line="360" w:lineRule="auto"/>
        <w:rPr>
          <w:rFonts w:ascii="Times New Roman" w:hAnsi="Times New Roman"/>
        </w:rPr>
      </w:pPr>
    </w:p>
    <w:p w:rsidR="00441359" w:rsidRDefault="00441359">
      <w:pPr>
        <w:spacing w:line="360" w:lineRule="auto"/>
        <w:rPr>
          <w:rFonts w:ascii="Times New Roman" w:hAnsi="Times New Roman"/>
        </w:rPr>
        <w:sectPr w:rsidR="00441359">
          <w:footerReference w:type="default" r:id="rId12"/>
          <w:pgSz w:w="11906" w:h="16838"/>
          <w:pgMar w:top="1644" w:right="1077" w:bottom="851" w:left="1077" w:header="312" w:footer="851" w:gutter="0"/>
          <w:pgNumType w:start="1"/>
          <w:cols w:space="720"/>
          <w:docGrid w:linePitch="312"/>
        </w:sectPr>
      </w:pPr>
    </w:p>
    <w:p w:rsidR="00441359" w:rsidRDefault="003838FF">
      <w:pPr>
        <w:pStyle w:val="Heading1"/>
        <w:spacing w:beforeLines="0" w:before="120" w:afterLines="0" w:after="120" w:line="360" w:lineRule="auto"/>
        <w:rPr>
          <w:rFonts w:eastAsia="黑体"/>
          <w:b w:val="0"/>
        </w:rPr>
      </w:pPr>
      <w:bookmarkStart w:id="7" w:name="_Toc268878923"/>
      <w:r>
        <w:rPr>
          <w:rFonts w:eastAsia="黑体" w:hint="eastAsia"/>
          <w:b w:val="0"/>
        </w:rPr>
        <w:lastRenderedPageBreak/>
        <w:t xml:space="preserve">1. </w:t>
      </w:r>
      <w:r>
        <w:rPr>
          <w:rFonts w:eastAsia="黑体" w:hint="eastAsia"/>
          <w:b w:val="0"/>
        </w:rPr>
        <w:t>文档介绍</w:t>
      </w:r>
      <w:bookmarkEnd w:id="4"/>
      <w:bookmarkEnd w:id="7"/>
    </w:p>
    <w:p w:rsidR="00441359" w:rsidRDefault="003838FF">
      <w:pPr>
        <w:pStyle w:val="Heading2"/>
        <w:spacing w:line="360" w:lineRule="auto"/>
        <w:rPr>
          <w:rFonts w:ascii="Times New Roman" w:eastAsia="黑体" w:hAnsi="Times New Roman"/>
          <w:b w:val="0"/>
          <w:sz w:val="30"/>
        </w:rPr>
      </w:pPr>
      <w:bookmarkStart w:id="8" w:name="_Toc228721718"/>
      <w:bookmarkStart w:id="9" w:name="_Toc521667307"/>
      <w:bookmarkStart w:id="10" w:name="_Toc268878924"/>
      <w:r>
        <w:rPr>
          <w:rFonts w:ascii="Times New Roman" w:eastAsia="黑体" w:hAnsi="Times New Roman" w:hint="eastAsia"/>
          <w:b w:val="0"/>
          <w:sz w:val="30"/>
        </w:rPr>
        <w:t xml:space="preserve">1.1 </w:t>
      </w:r>
      <w:r>
        <w:rPr>
          <w:rFonts w:ascii="Times New Roman" w:eastAsia="黑体" w:hAnsi="Times New Roman" w:hint="eastAsia"/>
          <w:b w:val="0"/>
          <w:sz w:val="30"/>
        </w:rPr>
        <w:t>文档目的</w:t>
      </w:r>
      <w:bookmarkEnd w:id="8"/>
      <w:bookmarkEnd w:id="9"/>
      <w:bookmarkEnd w:id="10"/>
    </w:p>
    <w:p w:rsidR="00441359" w:rsidRDefault="003838FF">
      <w:pPr>
        <w:spacing w:line="360" w:lineRule="auto"/>
        <w:ind w:firstLineChars="150" w:firstLine="360"/>
        <w:rPr>
          <w:rFonts w:ascii="Times New Roman" w:hAnsi="Times New Roman"/>
        </w:rPr>
      </w:pPr>
      <w:r>
        <w:rPr>
          <w:rFonts w:ascii="Times New Roman" w:hAnsi="宋体" w:hint="eastAsia"/>
        </w:rPr>
        <w:t>本文旨在对</w:t>
      </w:r>
      <w:r w:rsidR="00F413B8">
        <w:rPr>
          <w:rFonts w:ascii="Times New Roman" w:hAnsi="宋体" w:hint="eastAsia"/>
        </w:rPr>
        <w:t>BMA</w:t>
      </w:r>
      <w:r w:rsidR="00F413B8">
        <w:rPr>
          <w:rFonts w:ascii="Times New Roman" w:hAnsi="宋体" w:hint="eastAsia"/>
        </w:rPr>
        <w:t>环境试验箱软件新增界面：单</w:t>
      </w:r>
      <w:r w:rsidR="00F413B8">
        <w:rPr>
          <w:rFonts w:ascii="Times New Roman" w:hAnsi="宋体" w:hint="eastAsia"/>
        </w:rPr>
        <w:t>F4</w:t>
      </w:r>
      <w:r w:rsidR="00F413B8">
        <w:rPr>
          <w:rFonts w:ascii="Times New Roman" w:hAnsi="宋体" w:hint="eastAsia"/>
        </w:rPr>
        <w:t>控制器快速查看界面的</w:t>
      </w:r>
      <w:r>
        <w:rPr>
          <w:rFonts w:ascii="Times New Roman" w:hAnsi="宋体" w:hint="eastAsia"/>
        </w:rPr>
        <w:t>需求进行总结，并确认理解需求的正确性。</w:t>
      </w:r>
    </w:p>
    <w:p w:rsidR="00441359" w:rsidRDefault="003838FF">
      <w:pPr>
        <w:pStyle w:val="Heading2"/>
        <w:spacing w:line="360" w:lineRule="auto"/>
        <w:rPr>
          <w:rFonts w:ascii="Times New Roman" w:eastAsia="黑体" w:hAnsi="Times New Roman"/>
          <w:b w:val="0"/>
          <w:sz w:val="30"/>
        </w:rPr>
      </w:pPr>
      <w:bookmarkStart w:id="11" w:name="_Toc521667308"/>
      <w:bookmarkStart w:id="12" w:name="_Toc228721719"/>
      <w:bookmarkStart w:id="13" w:name="_Toc268878925"/>
      <w:r>
        <w:rPr>
          <w:rFonts w:ascii="Times New Roman" w:eastAsia="黑体" w:hAnsi="Times New Roman" w:hint="eastAsia"/>
          <w:b w:val="0"/>
          <w:sz w:val="30"/>
        </w:rPr>
        <w:t xml:space="preserve">1.2 </w:t>
      </w:r>
      <w:r>
        <w:rPr>
          <w:rFonts w:ascii="Times New Roman" w:eastAsia="黑体" w:hAnsi="Times New Roman" w:hint="eastAsia"/>
          <w:b w:val="0"/>
          <w:sz w:val="30"/>
        </w:rPr>
        <w:t>文档范围</w:t>
      </w:r>
      <w:bookmarkEnd w:id="11"/>
      <w:bookmarkEnd w:id="12"/>
      <w:bookmarkEnd w:id="13"/>
    </w:p>
    <w:p w:rsidR="00441359" w:rsidRDefault="003838FF">
      <w:pPr>
        <w:spacing w:line="360" w:lineRule="auto"/>
        <w:ind w:firstLineChars="100" w:firstLine="240"/>
        <w:rPr>
          <w:rFonts w:ascii="Times New Roman" w:eastAsia="黑体" w:hAnsi="Times New Roman"/>
          <w:sz w:val="30"/>
        </w:rPr>
      </w:pPr>
      <w:r>
        <w:rPr>
          <w:rFonts w:ascii="Times New Roman" w:hAnsi="宋体" w:hint="eastAsia"/>
        </w:rPr>
        <w:t>文档将围绕</w:t>
      </w:r>
      <w:r w:rsidR="003C3AE7">
        <w:rPr>
          <w:rFonts w:ascii="Times New Roman" w:hAnsi="宋体" w:hint="eastAsia"/>
        </w:rPr>
        <w:t>BMA</w:t>
      </w:r>
      <w:r w:rsidR="00F413B8">
        <w:rPr>
          <w:rFonts w:ascii="Times New Roman" w:hAnsi="宋体" w:hint="eastAsia"/>
        </w:rPr>
        <w:t>软件</w:t>
      </w:r>
      <w:r w:rsidR="003C3AE7">
        <w:rPr>
          <w:rFonts w:ascii="Times New Roman" w:hAnsi="宋体" w:hint="eastAsia"/>
        </w:rPr>
        <w:t>新增单控制器软件</w:t>
      </w:r>
      <w:r w:rsidR="003C3AE7">
        <w:rPr>
          <w:rFonts w:ascii="Times New Roman" w:hAnsi="宋体" w:hint="eastAsia"/>
        </w:rPr>
        <w:t>,</w:t>
      </w:r>
      <w:r w:rsidR="003C3AE7">
        <w:rPr>
          <w:rFonts w:ascii="Times New Roman" w:hAnsi="宋体" w:hint="eastAsia"/>
        </w:rPr>
        <w:t>对其</w:t>
      </w:r>
      <w:r w:rsidR="00F413B8">
        <w:rPr>
          <w:rFonts w:ascii="Times New Roman" w:hAnsi="宋体" w:hint="eastAsia"/>
        </w:rPr>
        <w:t>界面和软件功能</w:t>
      </w:r>
      <w:r>
        <w:rPr>
          <w:rFonts w:ascii="Times New Roman" w:hAnsi="宋体" w:hint="eastAsia"/>
        </w:rPr>
        <w:t>需求进行描述。</w:t>
      </w:r>
    </w:p>
    <w:p w:rsidR="00441359" w:rsidRDefault="003838FF">
      <w:pPr>
        <w:pStyle w:val="Heading2"/>
        <w:spacing w:line="360" w:lineRule="auto"/>
        <w:rPr>
          <w:rFonts w:ascii="Times New Roman" w:eastAsia="黑体" w:hAnsi="Times New Roman"/>
          <w:b w:val="0"/>
          <w:sz w:val="30"/>
        </w:rPr>
      </w:pPr>
      <w:bookmarkStart w:id="14" w:name="_Toc228721720"/>
      <w:bookmarkStart w:id="15" w:name="_Toc268878926"/>
      <w:r>
        <w:rPr>
          <w:rFonts w:ascii="Times New Roman" w:eastAsia="黑体" w:hAnsi="Times New Roman" w:hint="eastAsia"/>
          <w:b w:val="0"/>
          <w:sz w:val="30"/>
        </w:rPr>
        <w:t xml:space="preserve">1.3 </w:t>
      </w:r>
      <w:r>
        <w:rPr>
          <w:rFonts w:ascii="Times New Roman" w:eastAsia="黑体" w:hAnsi="Times New Roman" w:hint="eastAsia"/>
          <w:b w:val="0"/>
          <w:sz w:val="30"/>
        </w:rPr>
        <w:t>读者对象</w:t>
      </w:r>
      <w:bookmarkEnd w:id="14"/>
      <w:bookmarkEnd w:id="15"/>
    </w:p>
    <w:p w:rsidR="00441359" w:rsidRDefault="003838FF">
      <w:pPr>
        <w:spacing w:line="360" w:lineRule="auto"/>
        <w:ind w:firstLineChars="100" w:firstLine="240"/>
        <w:rPr>
          <w:rFonts w:ascii="Times New Roman" w:eastAsia="黑体" w:hAnsi="Times New Roman"/>
        </w:rPr>
      </w:pPr>
      <w:r>
        <w:rPr>
          <w:rFonts w:ascii="Times New Roman" w:hAnsi="宋体" w:hint="eastAsia"/>
        </w:rPr>
        <w:t>北京中科泛华测控技术有限公司</w:t>
      </w:r>
      <w:r w:rsidR="00F413B8">
        <w:rPr>
          <w:rFonts w:ascii="Times New Roman" w:hAnsi="宋体" w:hint="eastAsia"/>
        </w:rPr>
        <w:t>BMA</w:t>
      </w:r>
      <w:r w:rsidR="00F413B8">
        <w:rPr>
          <w:rFonts w:ascii="Times New Roman" w:hAnsi="宋体" w:hint="eastAsia"/>
        </w:rPr>
        <w:t>试验箱控制软件开发相关</w:t>
      </w:r>
      <w:r>
        <w:rPr>
          <w:rFonts w:ascii="Times New Roman" w:hAnsi="宋体" w:hint="eastAsia"/>
        </w:rPr>
        <w:t>人员</w:t>
      </w:r>
    </w:p>
    <w:p w:rsidR="00D05AD4" w:rsidRPr="00D05AD4" w:rsidRDefault="00D05AD4" w:rsidP="00D05AD4"/>
    <w:p w:rsidR="00441359" w:rsidRDefault="00D05AD4">
      <w:pPr>
        <w:pStyle w:val="Heading1"/>
        <w:spacing w:beforeLines="0" w:before="120" w:afterLines="0" w:after="120" w:line="360" w:lineRule="auto"/>
        <w:rPr>
          <w:rFonts w:eastAsia="黑体"/>
          <w:b w:val="0"/>
        </w:rPr>
      </w:pPr>
      <w:bookmarkStart w:id="16" w:name="_Toc268878927"/>
      <w:r>
        <w:rPr>
          <w:rFonts w:eastAsia="黑体" w:hint="eastAsia"/>
          <w:b w:val="0"/>
        </w:rPr>
        <w:t>2.</w:t>
      </w:r>
      <w:r>
        <w:rPr>
          <w:rFonts w:eastAsia="黑体" w:hint="eastAsia"/>
          <w:b w:val="0"/>
        </w:rPr>
        <w:t>情况</w:t>
      </w:r>
      <w:r w:rsidR="003838FF">
        <w:rPr>
          <w:rFonts w:eastAsia="黑体" w:hint="eastAsia"/>
          <w:b w:val="0"/>
        </w:rPr>
        <w:t>介绍</w:t>
      </w:r>
      <w:bookmarkEnd w:id="16"/>
    </w:p>
    <w:p w:rsidR="00441359" w:rsidRDefault="009E2B53">
      <w:pPr>
        <w:spacing w:line="360" w:lineRule="auto"/>
        <w:ind w:firstLineChars="200" w:firstLine="480"/>
        <w:rPr>
          <w:rFonts w:ascii="Times New Roman" w:hAnsi="宋体" w:hint="eastAsia"/>
        </w:rPr>
      </w:pPr>
      <w:r>
        <w:rPr>
          <w:rFonts w:ascii="Times New Roman" w:hAnsi="宋体" w:hint="eastAsia"/>
        </w:rPr>
        <w:t>BMA</w:t>
      </w:r>
      <w:r>
        <w:rPr>
          <w:rFonts w:ascii="Times New Roman" w:hAnsi="宋体" w:hint="eastAsia"/>
        </w:rPr>
        <w:t>环境试验箱系统控制软件用于计算机监控试验箱控制器工作</w:t>
      </w:r>
      <w:r w:rsidR="003838FF">
        <w:rPr>
          <w:rFonts w:ascii="Times New Roman" w:hAnsi="宋体" w:hint="eastAsia"/>
        </w:rPr>
        <w:t>。</w:t>
      </w:r>
      <w:r>
        <w:rPr>
          <w:rFonts w:ascii="Times New Roman" w:hAnsi="宋体" w:hint="eastAsia"/>
        </w:rPr>
        <w:t>BMA</w:t>
      </w:r>
      <w:r>
        <w:rPr>
          <w:rFonts w:ascii="Times New Roman" w:hAnsi="宋体" w:hint="eastAsia"/>
        </w:rPr>
        <w:t>环境试验箱软件新增界面：</w:t>
      </w:r>
      <w:r w:rsidR="002C6C22">
        <w:rPr>
          <w:rFonts w:ascii="Times New Roman" w:hAnsi="宋体" w:hint="eastAsia"/>
        </w:rPr>
        <w:t>“</w:t>
      </w:r>
      <w:r>
        <w:rPr>
          <w:rFonts w:ascii="Times New Roman" w:hAnsi="宋体" w:hint="eastAsia"/>
        </w:rPr>
        <w:t>单</w:t>
      </w:r>
      <w:r>
        <w:rPr>
          <w:rFonts w:ascii="Times New Roman" w:hAnsi="宋体" w:hint="eastAsia"/>
        </w:rPr>
        <w:t>F4</w:t>
      </w:r>
      <w:r>
        <w:rPr>
          <w:rFonts w:ascii="Times New Roman" w:hAnsi="宋体" w:hint="eastAsia"/>
        </w:rPr>
        <w:t>控制器快速查看界面</w:t>
      </w:r>
      <w:r w:rsidR="002C6C22">
        <w:rPr>
          <w:rFonts w:ascii="Times New Roman" w:hAnsi="宋体" w:hint="eastAsia"/>
        </w:rPr>
        <w:t>”目的是</w:t>
      </w:r>
      <w:r w:rsidR="003C3AE7">
        <w:rPr>
          <w:rFonts w:ascii="Times New Roman" w:hAnsi="宋体" w:hint="eastAsia"/>
        </w:rPr>
        <w:t>简化试验箱操作人员查看控制器工作状态，并提供调用其它功能的入口</w:t>
      </w:r>
      <w:proofErr w:type="gramStart"/>
      <w:r w:rsidR="003C3AE7">
        <w:rPr>
          <w:rFonts w:ascii="Times New Roman" w:hAnsi="宋体" w:hint="eastAsia"/>
        </w:rPr>
        <w:t>,</w:t>
      </w:r>
      <w:r w:rsidR="003C3AE7">
        <w:rPr>
          <w:rFonts w:ascii="Times New Roman" w:hAnsi="宋体" w:hint="eastAsia"/>
        </w:rPr>
        <w:t>提高使用效率</w:t>
      </w:r>
      <w:proofErr w:type="gramEnd"/>
      <w:r w:rsidR="003C3AE7">
        <w:rPr>
          <w:rFonts w:ascii="Times New Roman" w:hAnsi="宋体" w:hint="eastAsia"/>
        </w:rPr>
        <w:t>.</w:t>
      </w:r>
    </w:p>
    <w:p w:rsidR="00D05AD4" w:rsidRDefault="00D05AD4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宋体"/>
        </w:rPr>
        <w:br w:type="page"/>
      </w:r>
    </w:p>
    <w:p w:rsidR="00441359" w:rsidRDefault="003838FF" w:rsidP="00D05AD4">
      <w:pPr>
        <w:pStyle w:val="Heading1"/>
        <w:spacing w:beforeLines="0" w:before="120" w:afterLines="0" w:after="120" w:line="360" w:lineRule="auto"/>
        <w:rPr>
          <w:rFonts w:eastAsia="黑体" w:hint="eastAsia"/>
          <w:b w:val="0"/>
        </w:rPr>
      </w:pPr>
      <w:bookmarkStart w:id="17" w:name="_Toc228721724"/>
      <w:bookmarkStart w:id="18" w:name="_Toc268878928"/>
      <w:r>
        <w:rPr>
          <w:rFonts w:eastAsia="黑体" w:hint="eastAsia"/>
          <w:b w:val="0"/>
        </w:rPr>
        <w:t>3.</w:t>
      </w:r>
      <w:bookmarkEnd w:id="17"/>
      <w:r w:rsidR="00D05AD4">
        <w:rPr>
          <w:rFonts w:eastAsia="黑体" w:hint="eastAsia"/>
          <w:b w:val="0"/>
        </w:rPr>
        <w:t>目前开发进度</w:t>
      </w:r>
      <w:r w:rsidR="00D05AD4">
        <w:rPr>
          <w:rFonts w:eastAsia="黑体" w:hint="eastAsia"/>
          <w:b w:val="0"/>
        </w:rPr>
        <w:t>:</w:t>
      </w:r>
      <w:bookmarkEnd w:id="18"/>
    </w:p>
    <w:p w:rsidR="00D05AD4" w:rsidRPr="00D05AD4" w:rsidRDefault="00781098" w:rsidP="00D05AD4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left:0;text-align:left;margin-left:-3.6pt;margin-top:28.65pt;width:252.75pt;height:139.5pt;z-index:1;visibility:visible;mso-wrap-style:square;mso-position-horizontal-relative:text;mso-position-vertical-relative:text;mso-width-relative:page;mso-height-relative:page">
            <v:imagedata r:id="rId13" o:title=""/>
            <w10:wrap type="topAndBottom"/>
          </v:shape>
        </w:pict>
      </w:r>
      <w:r w:rsidR="00D05AD4">
        <w:rPr>
          <w:rFonts w:hint="eastAsia"/>
        </w:rPr>
        <w:t>用户登录与权限控制</w:t>
      </w:r>
    </w:p>
    <w:p w:rsidR="00781098" w:rsidRDefault="00781098" w:rsidP="00D05AD4">
      <w:pPr>
        <w:rPr>
          <w:rFonts w:hint="eastAsia"/>
        </w:rPr>
      </w:pPr>
      <w:r>
        <w:rPr>
          <w:noProof/>
        </w:rPr>
        <w:pict>
          <v:shape id="_x0000_s1028" type="#_x0000_t75" style="position:absolute;left:0;text-align:left;margin-left:-3.6pt;margin-top:171.4pt;width:248.25pt;height:157.65pt;z-index:2;visibility:visible;mso-wrap-style:square;mso-position-horizontal-relative:text;mso-position-vertical-relative:text;mso-width-relative:page;mso-height-relative:page">
            <v:imagedata r:id="rId14" o:title=""/>
            <w10:wrap type="topAndBottom"/>
          </v:shape>
        </w:pict>
      </w:r>
      <w:r>
        <w:rPr>
          <w:rFonts w:hint="eastAsia"/>
        </w:rPr>
        <w:t>控制器参数读取</w:t>
      </w:r>
    </w:p>
    <w:p w:rsidR="00D05AD4" w:rsidRDefault="00781098" w:rsidP="00D05AD4">
      <w:pPr>
        <w:rPr>
          <w:rFonts w:hint="eastAsia"/>
        </w:rPr>
      </w:pPr>
      <w:r>
        <w:rPr>
          <w:noProof/>
        </w:rPr>
        <w:pict>
          <v:shape id="_x0000_s1029" type="#_x0000_t75" style="position:absolute;left:0;text-align:left;margin-left:-3.6pt;margin-top:191.8pt;width:259.5pt;height:178.85pt;z-index:3;visibility:visible;mso-wrap-style:square;mso-position-horizontal-relative:text;mso-position-vertical-relative:text;mso-width-relative:page;mso-height-relative:page">
            <v:imagedata r:id="rId15" o:title=""/>
            <w10:wrap type="topAndBottom"/>
          </v:shape>
        </w:pict>
      </w:r>
      <w:r>
        <w:rPr>
          <w:rFonts w:hint="eastAsia"/>
        </w:rPr>
        <w:t>参数设置</w:t>
      </w:r>
    </w:p>
    <w:p w:rsidR="00781098" w:rsidRDefault="00781098" w:rsidP="00D05AD4">
      <w:pPr>
        <w:rPr>
          <w:rFonts w:hint="eastAsia"/>
        </w:rPr>
      </w:pPr>
    </w:p>
    <w:p w:rsidR="00781098" w:rsidRDefault="00781098" w:rsidP="00D05AD4">
      <w:pPr>
        <w:rPr>
          <w:rFonts w:hint="eastAsia"/>
        </w:rPr>
      </w:pPr>
    </w:p>
    <w:p w:rsidR="00781098" w:rsidRDefault="00781098" w:rsidP="00D05AD4">
      <w:pPr>
        <w:rPr>
          <w:rFonts w:hint="eastAsia"/>
        </w:rPr>
      </w:pPr>
    </w:p>
    <w:p w:rsidR="00781098" w:rsidRDefault="00781098" w:rsidP="00D05AD4">
      <w:pPr>
        <w:rPr>
          <w:rFonts w:hint="eastAsia"/>
        </w:rPr>
      </w:pPr>
      <w:r>
        <w:rPr>
          <w:rFonts w:hint="eastAsia"/>
        </w:rPr>
        <w:lastRenderedPageBreak/>
        <w:t>试验曲线编辑与下载</w:t>
      </w:r>
    </w:p>
    <w:p w:rsidR="00781098" w:rsidRDefault="00781098" w:rsidP="00D05AD4">
      <w:pPr>
        <w:rPr>
          <w:rFonts w:hint="eastAsia"/>
        </w:rPr>
      </w:pPr>
      <w:r>
        <w:rPr>
          <w:noProof/>
        </w:rPr>
        <w:pict>
          <v:shape id="_x0000_s1032" type="#_x0000_t75" style="position:absolute;left:0;text-align:left;margin-left:9.9pt;margin-top:235.45pt;width:213.75pt;height:203pt;z-index:5;visibility:visible;mso-wrap-style:square;mso-position-horizontal-relative:text;mso-position-vertical-relative:text;mso-width-relative:page;mso-height-relative:page">
            <v:imagedata r:id="rId16" o:title=""/>
            <w10:wrap type="topAndBottom"/>
          </v:shape>
        </w:pict>
      </w:r>
      <w:r>
        <w:rPr>
          <w:noProof/>
        </w:rPr>
        <w:pict>
          <v:shape id="_x0000_s1030" type="#_x0000_t75" style="position:absolute;left:0;text-align:left;margin-left:-.6pt;margin-top:.7pt;width:230.25pt;height:211.45pt;z-index:4;visibility:visible;mso-wrap-style:square;mso-position-horizontal-relative:text;mso-position-vertical-relative:text;mso-width-relative:page;mso-height-relative:page">
            <v:imagedata r:id="rId17" o:title=""/>
            <w10:wrap type="topAndBottom"/>
          </v:shape>
        </w:pict>
      </w:r>
      <w:r>
        <w:rPr>
          <w:rFonts w:hint="eastAsia"/>
        </w:rPr>
        <w:t>剖面控制</w:t>
      </w:r>
    </w:p>
    <w:p w:rsidR="00781098" w:rsidRDefault="00781098" w:rsidP="00D05AD4">
      <w:pPr>
        <w:rPr>
          <w:rFonts w:hint="eastAsia"/>
        </w:rPr>
      </w:pPr>
    </w:p>
    <w:p w:rsidR="00781098" w:rsidRDefault="00B624D7" w:rsidP="00D05AD4">
      <w:pPr>
        <w:rPr>
          <w:rFonts w:hint="eastAsia"/>
        </w:rPr>
      </w:pPr>
      <w:r>
        <w:br w:type="page"/>
      </w:r>
    </w:p>
    <w:p w:rsidR="00441359" w:rsidRDefault="003838FF">
      <w:pPr>
        <w:pStyle w:val="Heading1"/>
        <w:spacing w:beforeLines="0" w:before="120" w:afterLines="0" w:after="120" w:line="360" w:lineRule="auto"/>
        <w:rPr>
          <w:rFonts w:eastAsia="黑体"/>
          <w:b w:val="0"/>
        </w:rPr>
      </w:pPr>
      <w:bookmarkStart w:id="19" w:name="_Toc268878929"/>
      <w:r>
        <w:rPr>
          <w:rFonts w:eastAsia="黑体" w:hint="eastAsia"/>
          <w:b w:val="0"/>
        </w:rPr>
        <w:t>4.</w:t>
      </w:r>
      <w:r w:rsidR="00781098">
        <w:rPr>
          <w:rFonts w:eastAsia="黑体" w:hint="eastAsia"/>
          <w:b w:val="0"/>
        </w:rPr>
        <w:t>新增</w:t>
      </w:r>
      <w:r w:rsidR="002C6C22">
        <w:rPr>
          <w:rFonts w:eastAsia="黑体" w:hint="eastAsia"/>
          <w:b w:val="0"/>
        </w:rPr>
        <w:t>软件界面</w:t>
      </w:r>
      <w:r>
        <w:rPr>
          <w:rFonts w:eastAsia="黑体" w:hint="eastAsia"/>
          <w:b w:val="0"/>
        </w:rPr>
        <w:t>及</w:t>
      </w:r>
      <w:r w:rsidR="002C6C22">
        <w:rPr>
          <w:rFonts w:eastAsia="黑体" w:hint="eastAsia"/>
          <w:b w:val="0"/>
        </w:rPr>
        <w:t>功能</w:t>
      </w:r>
      <w:r>
        <w:rPr>
          <w:rFonts w:eastAsia="黑体" w:hint="eastAsia"/>
          <w:b w:val="0"/>
        </w:rPr>
        <w:t>描述</w:t>
      </w:r>
      <w:bookmarkEnd w:id="19"/>
    </w:p>
    <w:p w:rsidR="00441359" w:rsidRDefault="003838FF">
      <w:pPr>
        <w:pStyle w:val="Heading2"/>
        <w:spacing w:line="360" w:lineRule="auto"/>
        <w:rPr>
          <w:rFonts w:ascii="Times New Roman" w:eastAsia="黑体" w:hAnsi="Times New Roman"/>
          <w:b w:val="0"/>
          <w:sz w:val="30"/>
        </w:rPr>
      </w:pPr>
      <w:bookmarkStart w:id="20" w:name="_Toc268878930"/>
      <w:r>
        <w:rPr>
          <w:rFonts w:ascii="Times New Roman" w:eastAsia="黑体" w:hAnsi="Times New Roman" w:hint="eastAsia"/>
          <w:b w:val="0"/>
          <w:sz w:val="30"/>
        </w:rPr>
        <w:t>4.1</w:t>
      </w:r>
      <w:r w:rsidR="002C6C22">
        <w:rPr>
          <w:rFonts w:ascii="Times New Roman" w:eastAsia="黑体" w:hAnsi="Times New Roman" w:hint="eastAsia"/>
          <w:b w:val="0"/>
          <w:sz w:val="30"/>
        </w:rPr>
        <w:t>软件界面</w:t>
      </w:r>
      <w:bookmarkEnd w:id="20"/>
    </w:p>
    <w:p w:rsidR="002C6C22" w:rsidRDefault="00331BB2" w:rsidP="002C6C22">
      <w:r>
        <w:rPr>
          <w:noProof/>
        </w:rPr>
        <w:pict>
          <v:shape id="_x0000_s1033" type="#_x0000_t75" style="position:absolute;left:0;text-align:left;margin-left:3.9pt;margin-top:36.6pt;width:245.25pt;height:188.65pt;z-index:6;visibility:visible;mso-wrap-style:square;mso-position-horizontal-relative:text;mso-position-vertical-relative:text;mso-width-relative:page;mso-height-relative:page">
            <v:imagedata r:id="rId18" o:title=""/>
            <w10:wrap type="topAndBottom"/>
          </v:shape>
        </w:pict>
      </w:r>
      <w:r w:rsidR="002C6C22">
        <w:rPr>
          <w:rFonts w:hint="eastAsia"/>
        </w:rPr>
        <w:t>主界面</w:t>
      </w:r>
      <w:r w:rsidR="00B624D7">
        <w:rPr>
          <w:rFonts w:hint="eastAsia"/>
        </w:rPr>
        <w:t>:</w:t>
      </w:r>
      <w:r w:rsidR="006C63FF">
        <w:rPr>
          <w:rFonts w:hint="eastAsia"/>
        </w:rPr>
        <w:t>用于快速察看控制器状态并调用高级功能</w:t>
      </w:r>
      <w:r w:rsidR="006C63FF">
        <w:rPr>
          <w:rFonts w:hint="eastAsia"/>
        </w:rPr>
        <w:t>;</w:t>
      </w:r>
    </w:p>
    <w:p w:rsidR="00441359" w:rsidRDefault="003838FF">
      <w:pPr>
        <w:pStyle w:val="Heading2"/>
        <w:spacing w:line="360" w:lineRule="auto"/>
        <w:rPr>
          <w:rFonts w:ascii="Times New Roman" w:eastAsia="黑体" w:hAnsi="Times New Roman" w:hint="eastAsia"/>
          <w:b w:val="0"/>
          <w:sz w:val="30"/>
        </w:rPr>
      </w:pPr>
      <w:bookmarkStart w:id="21" w:name="_Toc268878931"/>
      <w:r>
        <w:rPr>
          <w:rFonts w:ascii="Times New Roman" w:eastAsia="黑体" w:hAnsi="Times New Roman" w:hint="eastAsia"/>
          <w:b w:val="0"/>
          <w:sz w:val="30"/>
        </w:rPr>
        <w:t>4.2</w:t>
      </w:r>
      <w:r w:rsidR="002C6C22">
        <w:rPr>
          <w:rFonts w:ascii="Times New Roman" w:eastAsia="黑体" w:hAnsi="Times New Roman" w:hint="eastAsia"/>
          <w:b w:val="0"/>
          <w:sz w:val="30"/>
        </w:rPr>
        <w:t>控件功能描述</w:t>
      </w:r>
      <w:bookmarkEnd w:id="21"/>
    </w:p>
    <w:p w:rsidR="00B624D7" w:rsidRDefault="00B624D7" w:rsidP="00B624D7">
      <w:pPr>
        <w:rPr>
          <w:rFonts w:hint="eastAsia"/>
        </w:rPr>
      </w:pPr>
      <w:r>
        <w:rPr>
          <w:rFonts w:hint="eastAsia"/>
        </w:rPr>
        <w:t>4.2.1</w:t>
      </w:r>
      <w:r>
        <w:rPr>
          <w:rFonts w:hint="eastAsia"/>
        </w:rPr>
        <w:t>参数及曲线显示</w:t>
      </w:r>
    </w:p>
    <w:p w:rsidR="006C63FF" w:rsidRDefault="006C63FF" w:rsidP="00B624D7">
      <w:pPr>
        <w:rPr>
          <w:rFonts w:hint="eastAsia"/>
        </w:rPr>
      </w:pPr>
      <w:r>
        <w:rPr>
          <w:rFonts w:hint="eastAsia"/>
        </w:rPr>
        <w:t>显示当前的温湿度数值并显示对应曲线</w:t>
      </w:r>
      <w:r>
        <w:rPr>
          <w:rFonts w:hint="eastAsia"/>
        </w:rPr>
        <w:t>.</w:t>
      </w:r>
    </w:p>
    <w:p w:rsidR="00B624D7" w:rsidRDefault="00B624D7" w:rsidP="00B624D7">
      <w:pPr>
        <w:rPr>
          <w:rFonts w:hint="eastAsia"/>
        </w:rPr>
      </w:pPr>
      <w:r>
        <w:rPr>
          <w:noProof/>
        </w:rPr>
        <w:pict>
          <v:shape id="_x0000_s1034" type="#_x0000_t75" style="position:absolute;left:0;text-align:left;margin-left:3.9pt;margin-top:13.45pt;width:6in;height:193.5pt;z-index:7;visibility:visible;mso-wrap-style:square;mso-position-horizontal-relative:text;mso-position-vertical-relative:text;mso-width-relative:page;mso-height-relative:page">
            <v:imagedata r:id="rId19" o:title=""/>
            <w10:wrap type="topAndBottom"/>
          </v:shape>
        </w:pict>
      </w:r>
    </w:p>
    <w:p w:rsidR="00B624D7" w:rsidRDefault="00B624D7" w:rsidP="00B624D7">
      <w:pPr>
        <w:rPr>
          <w:rFonts w:hint="eastAsia"/>
        </w:rPr>
      </w:pPr>
    </w:p>
    <w:p w:rsidR="00B624D7" w:rsidRDefault="003A588F" w:rsidP="00B624D7">
      <w:pPr>
        <w:rPr>
          <w:rFonts w:hint="eastAsia"/>
        </w:rPr>
      </w:pPr>
      <w:r>
        <w:rPr>
          <w:rFonts w:hint="eastAsia"/>
        </w:rPr>
        <w:lastRenderedPageBreak/>
        <w:t xml:space="preserve">4.2.2 </w:t>
      </w:r>
      <w:r>
        <w:rPr>
          <w:rFonts w:hint="eastAsia"/>
        </w:rPr>
        <w:t>状态信息</w:t>
      </w:r>
      <w:r>
        <w:rPr>
          <w:rFonts w:hint="eastAsia"/>
        </w:rPr>
        <w:t>:</w:t>
      </w:r>
    </w:p>
    <w:p w:rsidR="003A588F" w:rsidRDefault="003A588F" w:rsidP="00B624D7">
      <w:pPr>
        <w:rPr>
          <w:rFonts w:hint="eastAsia"/>
        </w:rPr>
      </w:pPr>
      <w:r>
        <w:rPr>
          <w:noProof/>
        </w:rPr>
        <w:pict>
          <v:shape id="_x0000_s1035" type="#_x0000_t75" style="position:absolute;left:0;text-align:left;margin-left:.15pt;margin-top:29.2pt;width:6in;height:32.25pt;z-index:8;visibility:visible;mso-wrap-style:square;mso-position-horizontal-relative:text;mso-position-vertical-relative:text;mso-width-relative:page;mso-height-relative:page">
            <v:imagedata r:id="rId20" o:title=""/>
            <w10:wrap type="topAndBottom"/>
          </v:shape>
        </w:pict>
      </w:r>
      <w:r>
        <w:rPr>
          <w:rFonts w:hint="eastAsia"/>
        </w:rPr>
        <w:t>显示当前连接的控制器</w:t>
      </w:r>
    </w:p>
    <w:p w:rsidR="00990BF8" w:rsidRDefault="00990BF8" w:rsidP="00B624D7">
      <w:pPr>
        <w:rPr>
          <w:rFonts w:hint="eastAsia"/>
          <w:noProof/>
        </w:rPr>
      </w:pPr>
      <w:r>
        <w:rPr>
          <w:rFonts w:hint="eastAsia"/>
          <w:noProof/>
        </w:rPr>
        <w:t xml:space="preserve">4.2.3 </w:t>
      </w:r>
      <w:r>
        <w:rPr>
          <w:rFonts w:hint="eastAsia"/>
          <w:noProof/>
        </w:rPr>
        <w:t>调用配置界面按钮</w:t>
      </w:r>
      <w:r>
        <w:rPr>
          <w:rFonts w:hint="eastAsia"/>
          <w:noProof/>
        </w:rPr>
        <w:t>:</w:t>
      </w:r>
    </w:p>
    <w:p w:rsidR="00990BF8" w:rsidRDefault="00990BF8" w:rsidP="00B624D7">
      <w:pPr>
        <w:rPr>
          <w:rFonts w:hint="eastAsia"/>
          <w:noProof/>
        </w:rPr>
      </w:pPr>
      <w:r>
        <w:rPr>
          <w:noProof/>
        </w:rPr>
        <w:pict>
          <v:shape id="_x0000_s1036" type="#_x0000_t75" style="position:absolute;left:0;text-align:left;margin-left:.15pt;margin-top:25.25pt;width:143.25pt;height:45pt;z-index:9;visibility:visible;mso-wrap-style:square;mso-position-horizontal-relative:text;mso-position-vertical-relative:text;mso-width-relative:page;mso-height-relative:page">
            <v:imagedata r:id="rId21" o:title=""/>
            <w10:wrap type="topAndBottom"/>
          </v:shape>
        </w:pict>
      </w:r>
    </w:p>
    <w:p w:rsidR="00990BF8" w:rsidRDefault="00990BF8" w:rsidP="00B624D7">
      <w:pPr>
        <w:rPr>
          <w:rFonts w:hint="eastAsia"/>
          <w:noProof/>
        </w:rPr>
      </w:pPr>
      <w:r>
        <w:rPr>
          <w:rFonts w:hint="eastAsia"/>
          <w:noProof/>
        </w:rPr>
        <w:t>调用主配置程序</w:t>
      </w:r>
    </w:p>
    <w:p w:rsidR="00990BF8" w:rsidRDefault="00990BF8" w:rsidP="00B624D7">
      <w:pPr>
        <w:rPr>
          <w:rFonts w:hint="eastAsia"/>
          <w:noProof/>
        </w:rPr>
      </w:pPr>
    </w:p>
    <w:p w:rsidR="003A588F" w:rsidRDefault="00BF6A29" w:rsidP="00B624D7">
      <w:pPr>
        <w:rPr>
          <w:rFonts w:hint="eastAsia"/>
        </w:rPr>
      </w:pPr>
      <w:r>
        <w:rPr>
          <w:noProof/>
        </w:rPr>
        <w:pict>
          <v:shape id="_x0000_s1038" type="#_x0000_t75" style="position:absolute;left:0;text-align:left;margin-left:.15pt;margin-top:34.15pt;width:92.25pt;height:45pt;z-index:10;visibility:visible;mso-wrap-style:square;mso-position-horizontal-relative:text;mso-position-vertical-relative:text;mso-width-relative:page;mso-height-relative:page">
            <v:imagedata r:id="rId22" o:title=""/>
            <w10:wrap type="topAndBottom"/>
          </v:shape>
        </w:pict>
      </w:r>
      <w:r w:rsidR="00990BF8">
        <w:rPr>
          <w:rFonts w:hint="eastAsia"/>
        </w:rPr>
        <w:t xml:space="preserve">4.2.4 </w:t>
      </w:r>
      <w:r w:rsidR="00990BF8">
        <w:rPr>
          <w:rFonts w:hint="eastAsia"/>
        </w:rPr>
        <w:t>单点配置</w:t>
      </w:r>
    </w:p>
    <w:p w:rsidR="00990BF8" w:rsidRDefault="00990BF8" w:rsidP="00B624D7">
      <w:pPr>
        <w:rPr>
          <w:rFonts w:hint="eastAsia"/>
        </w:rPr>
      </w:pPr>
    </w:p>
    <w:p w:rsidR="00990BF8" w:rsidRDefault="006D2D73" w:rsidP="00B624D7">
      <w:pPr>
        <w:rPr>
          <w:rFonts w:hint="eastAsia"/>
        </w:rPr>
      </w:pPr>
      <w:r>
        <w:rPr>
          <w:rFonts w:hint="eastAsia"/>
        </w:rPr>
        <w:t>弹出新界面</w:t>
      </w:r>
      <w:r w:rsidR="00990BF8">
        <w:rPr>
          <w:rFonts w:hint="eastAsia"/>
        </w:rPr>
        <w:t>配置温湿度参数</w:t>
      </w:r>
    </w:p>
    <w:p w:rsidR="00BF6A29" w:rsidRDefault="00CB5805" w:rsidP="00B624D7">
      <w:pPr>
        <w:rPr>
          <w:rFonts w:hint="eastAsia"/>
        </w:rPr>
      </w:pPr>
      <w:r>
        <w:rPr>
          <w:noProof/>
        </w:rPr>
        <w:pict>
          <v:shape id="_x0000_s1042" type="#_x0000_t75" style="position:absolute;left:0;text-align:left;margin-left:.15pt;margin-top:25.55pt;width:224.15pt;height:162pt;z-index:-1;visibility:visible;mso-wrap-style:square;mso-position-horizontal-relative:text;mso-position-vertical-relative:text;mso-width-relative:page;mso-height-relative:page" wrapcoords="-42 0 -42 21542 21600 21542 21600 0 -42 0">
            <v:imagedata r:id="rId23" o:title=""/>
            <w10:wrap type="tight"/>
          </v:shape>
        </w:pict>
      </w:r>
      <w:r w:rsidR="00BF6A29">
        <w:br w:type="page"/>
      </w:r>
    </w:p>
    <w:p w:rsidR="00B624D7" w:rsidRDefault="006D2D73" w:rsidP="00B624D7">
      <w:pPr>
        <w:rPr>
          <w:rFonts w:hint="eastAsia"/>
        </w:rPr>
      </w:pPr>
      <w:r>
        <w:rPr>
          <w:rFonts w:hint="eastAsia"/>
        </w:rPr>
        <w:t>4.2.5</w:t>
      </w:r>
      <w:r>
        <w:rPr>
          <w:rFonts w:hint="eastAsia"/>
        </w:rPr>
        <w:t>剖面设置</w:t>
      </w:r>
    </w:p>
    <w:p w:rsidR="006D2D73" w:rsidRPr="00B624D7" w:rsidRDefault="006D2D73" w:rsidP="00B624D7">
      <w:pPr>
        <w:rPr>
          <w:rFonts w:hint="eastAsia"/>
        </w:rPr>
      </w:pPr>
      <w:r>
        <w:rPr>
          <w:rFonts w:hint="eastAsia"/>
        </w:rPr>
        <w:t>调用剖面编辑器</w:t>
      </w:r>
    </w:p>
    <w:p w:rsidR="00B624D7" w:rsidRDefault="006D2D73" w:rsidP="00B624D7">
      <w:pPr>
        <w:rPr>
          <w:rFonts w:hint="eastAsia"/>
        </w:rPr>
      </w:pPr>
      <w:r>
        <w:rPr>
          <w:noProof/>
        </w:rPr>
        <w:pict>
          <v:shape id="_x0000_s1040" type="#_x0000_t75" style="position:absolute;left:0;text-align:left;margin-left:.15pt;margin-top:16.7pt;width:143.25pt;height:45pt;z-index:11;visibility:visible;mso-wrap-style:square;mso-position-horizontal-relative:text;mso-position-vertical-relative:text;mso-width-relative:page;mso-height-relative:page">
            <v:imagedata r:id="rId24" o:title=""/>
            <w10:wrap type="topAndBottom"/>
          </v:shape>
        </w:pict>
      </w:r>
    </w:p>
    <w:p w:rsidR="00B624D7" w:rsidRDefault="006D2D73" w:rsidP="00B624D7">
      <w:pPr>
        <w:rPr>
          <w:rFonts w:hint="eastAsia"/>
        </w:rPr>
      </w:pPr>
      <w:r>
        <w:rPr>
          <w:rFonts w:hint="eastAsia"/>
        </w:rPr>
        <w:t>4.2.6</w:t>
      </w:r>
      <w:r>
        <w:rPr>
          <w:rFonts w:hint="eastAsia"/>
        </w:rPr>
        <w:t>剖面管理</w:t>
      </w:r>
    </w:p>
    <w:p w:rsidR="00B624D7" w:rsidRPr="00B624D7" w:rsidRDefault="006D2D73" w:rsidP="00B624D7">
      <w:r>
        <w:rPr>
          <w:noProof/>
        </w:rPr>
        <w:pict>
          <v:shape id="_x0000_s1041" type="#_x0000_t75" style="position:absolute;left:0;text-align:left;margin-left:.15pt;margin-top:15.25pt;width:210.75pt;height:45pt;z-index:12;visibility:visible;mso-wrap-style:square;mso-position-horizontal-relative:text;mso-position-vertical-relative:text;mso-width-relative:page;mso-height-relative:page">
            <v:imagedata r:id="rId25" o:title=""/>
            <w10:wrap type="topAndBottom"/>
          </v:shape>
        </w:pict>
      </w:r>
    </w:p>
    <w:p w:rsidR="00441359" w:rsidRDefault="006D2D7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弹出新界面管理和执行剖面</w:t>
      </w:r>
    </w:p>
    <w:p w:rsidR="00441359" w:rsidRDefault="006D2D73">
      <w:pPr>
        <w:spacing w:line="360" w:lineRule="auto"/>
        <w:rPr>
          <w:rFonts w:hint="eastAsia"/>
          <w:noProof/>
        </w:rPr>
      </w:pPr>
      <w:r w:rsidRPr="00590950">
        <w:rPr>
          <w:noProof/>
        </w:rPr>
        <w:pict>
          <v:shape id="Picture 1" o:spid="_x0000_i1025" type="#_x0000_t75" style="width:142.5pt;height:186.75pt;visibility:visible;mso-wrap-style:square">
            <v:imagedata r:id="rId26" o:title=""/>
          </v:shape>
        </w:pict>
      </w:r>
    </w:p>
    <w:p w:rsidR="00237FB8" w:rsidRDefault="00237FB8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4.2.7</w:t>
      </w:r>
      <w:r>
        <w:rPr>
          <w:rFonts w:hint="eastAsia"/>
          <w:noProof/>
        </w:rPr>
        <w:t>急停按钮</w:t>
      </w:r>
    </w:p>
    <w:p w:rsidR="00237FB8" w:rsidRDefault="00237FB8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停止所有输出</w:t>
      </w:r>
    </w:p>
    <w:p w:rsidR="00237FB8" w:rsidRDefault="00237FB8">
      <w:pPr>
        <w:spacing w:line="360" w:lineRule="auto"/>
        <w:rPr>
          <w:rFonts w:hint="eastAsia"/>
          <w:noProof/>
        </w:rPr>
      </w:pPr>
      <w:r w:rsidRPr="00590950">
        <w:rPr>
          <w:noProof/>
        </w:rPr>
        <w:pict>
          <v:shape id="_x0000_i1026" type="#_x0000_t75" style="width:121.5pt;height:46.5pt;visibility:visible;mso-wrap-style:square">
            <v:imagedata r:id="rId27" o:title=""/>
          </v:shape>
        </w:pict>
      </w:r>
    </w:p>
    <w:p w:rsidR="00237FB8" w:rsidRDefault="00237FB8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4.2.8</w:t>
      </w:r>
      <w:r>
        <w:rPr>
          <w:rFonts w:hint="eastAsia"/>
          <w:noProof/>
        </w:rPr>
        <w:t>退出</w:t>
      </w:r>
    </w:p>
    <w:p w:rsidR="00237FB8" w:rsidRDefault="00237FB8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退出程序</w:t>
      </w:r>
    </w:p>
    <w:p w:rsidR="00237FB8" w:rsidRDefault="00237FB8">
      <w:pPr>
        <w:spacing w:line="360" w:lineRule="auto"/>
        <w:rPr>
          <w:rFonts w:ascii="Times New Roman" w:hAnsi="Times New Roman"/>
        </w:rPr>
      </w:pPr>
      <w:r w:rsidRPr="00590950">
        <w:rPr>
          <w:noProof/>
        </w:rPr>
        <w:pict>
          <v:shape id="_x0000_i1027" type="#_x0000_t75" style="width:53.25pt;height:45pt;visibility:visible;mso-wrap-style:square">
            <v:imagedata r:id="rId28" o:title=""/>
          </v:shape>
        </w:pict>
      </w:r>
    </w:p>
    <w:sectPr w:rsidR="00237FB8">
      <w:footerReference w:type="default" r:id="rId29"/>
      <w:pgSz w:w="11906" w:h="16838"/>
      <w:pgMar w:top="1644" w:right="1077" w:bottom="851" w:left="1077" w:header="312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13D" w:rsidRDefault="0049413D">
      <w:pPr>
        <w:spacing w:line="240" w:lineRule="auto"/>
      </w:pPr>
      <w:r>
        <w:separator/>
      </w:r>
    </w:p>
  </w:endnote>
  <w:endnote w:type="continuationSeparator" w:id="0">
    <w:p w:rsidR="0049413D" w:rsidRDefault="00494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359" w:rsidRDefault="0049413D">
    <w:pPr>
      <w:pStyle w:val="18"/>
      <w:jc w:val="right"/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42pt;margin-top:22.45pt;width:456.75pt;height:20.1pt;z-index:5;mso-wrap-style:square" stroked="f">
          <v:textbox style="mso-next-textbox:#_x0000_s2056" inset="0,0,0,0">
            <w:txbxContent>
              <w:p w:rsidR="00441359" w:rsidRDefault="003838FF">
                <w:pPr>
                  <w:rPr>
                    <w:rFonts w:ascii="黑体" w:eastAsia="黑体"/>
                    <w:b/>
                    <w:sz w:val="15"/>
                  </w:rPr>
                </w:pPr>
                <w:r>
                  <w:rPr>
                    <w:rFonts w:ascii="黑体" w:eastAsia="黑体" w:hint="eastAsia"/>
                    <w:b/>
                    <w:sz w:val="15"/>
                  </w:rPr>
                  <w:t>地址：北京市海淀区中关村东路18号财智国际大厦A座9层电话：（010）82600055  传真：（010）82601990  http://www.pansino.com.cn</w:t>
                </w:r>
              </w:p>
            </w:txbxContent>
          </v:textbox>
          <w10:wrap type="squar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359" w:rsidRDefault="0049413D">
    <w:pPr>
      <w:pStyle w:val="18"/>
      <w:jc w:val="right"/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left:0;text-align:left;margin-left:42pt;margin-top:22.45pt;width:456.75pt;height:20.1pt;z-index:6;mso-wrap-style:square" stroked="f">
          <v:textbox style="mso-next-textbox:#_x0000_s2058" inset="0,0,0,0">
            <w:txbxContent>
              <w:p w:rsidR="00441359" w:rsidRDefault="003838FF">
                <w:pPr>
                  <w:rPr>
                    <w:rFonts w:ascii="黑体" w:eastAsia="黑体"/>
                    <w:b/>
                    <w:sz w:val="15"/>
                  </w:rPr>
                </w:pPr>
                <w:r>
                  <w:rPr>
                    <w:rFonts w:ascii="黑体" w:eastAsia="黑体" w:hint="eastAsia"/>
                    <w:b/>
                    <w:sz w:val="15"/>
                  </w:rPr>
                  <w:t>地址：北京市海淀区中关村东路18号财智国际大厦A座9层电话：（010）82600055  传真：（010）82601990  http://www.pansino.com.cn</w:t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359" w:rsidRDefault="003838FF">
    <w:pPr>
      <w:pStyle w:val="18"/>
      <w:wordWrap w:val="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3A3F36" w:rsidRPr="003A3F36">
      <w:rPr>
        <w:noProof/>
        <w:lang w:val="zh-CN"/>
      </w:rPr>
      <w:t>6</w:t>
    </w:r>
    <w:r>
      <w:rPr>
        <w:lang w:val="zh-CN"/>
      </w:rPr>
      <w:fldChar w:fldCharType="end"/>
    </w:r>
    <w:r w:rsidR="0049413D"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left:0;text-align:left;margin-left:42pt;margin-top:22.45pt;width:456.75pt;height:20.1pt;z-index:7;mso-wrap-style:square;mso-position-horizontal-relative:text;mso-position-vertical-relative:text" stroked="f">
          <v:textbox inset="0,0,0,0">
            <w:txbxContent>
              <w:p w:rsidR="00441359" w:rsidRDefault="003838FF">
                <w:pPr>
                  <w:rPr>
                    <w:rFonts w:ascii="黑体" w:eastAsia="黑体"/>
                    <w:b/>
                    <w:sz w:val="15"/>
                  </w:rPr>
                </w:pPr>
                <w:r>
                  <w:rPr>
                    <w:rFonts w:ascii="黑体" w:eastAsia="黑体" w:hint="eastAsia"/>
                    <w:b/>
                    <w:sz w:val="15"/>
                  </w:rPr>
                  <w:t>地址：北京市海淀区中关村东路18号财智国际大厦A座9层电话：（010）82600055  传真：（010）82601990  http://www.pansino.com.cn</w:t>
                </w:r>
              </w:p>
            </w:txbxContent>
          </v:textbox>
          <w10:wrap type="square"/>
        </v:shape>
      </w:pic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>5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13D" w:rsidRDefault="0049413D">
      <w:pPr>
        <w:spacing w:line="240" w:lineRule="auto"/>
      </w:pPr>
      <w:r>
        <w:separator/>
      </w:r>
    </w:p>
  </w:footnote>
  <w:footnote w:type="continuationSeparator" w:id="0">
    <w:p w:rsidR="0049413D" w:rsidRDefault="00494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359" w:rsidRDefault="0049413D">
    <w:pPr>
      <w:pStyle w:val="1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0;margin-top:0;width:534.7pt;height:152.75pt;rotation:315;z-index:-2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trim="t" string="PANSINO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359" w:rsidRDefault="0049413D">
    <w:pPr>
      <w:pStyle w:val="14"/>
      <w:pBdr>
        <w:bottom w:val="single" w:sz="6" w:space="0" w:color="auto"/>
      </w:pBdr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34.7pt;height:152.75pt;rotation:315;z-index:-1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trim="t" string="PANSINO"/>
          <o:lock v:ext="edit" text="f"/>
          <w10:wrap anchorx="margin" anchory="margin"/>
        </v:shape>
      </w:pict>
    </w:r>
    <w:r>
      <w:rPr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51" type="#_x0000_t75" alt="logo与中英文简称横" style="position:absolute;left:0;text-align:left;margin-left:-31.5pt;margin-top:19.5pt;width:126pt;height:39.3pt;z-index:3;mso-wrap-style:square;mso-wrap-distance-left:8.95pt;mso-wrap-distance-right:8.95pt">
          <v:imagedata r:id="rId1" o:title=""/>
        </v:shape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-54.35pt;margin-top:-.7pt;width:595.15pt;height:7.8pt;z-index:4;mso-wrap-style:square" stroked="f">
          <v:textbox style="mso-next-textbox:#_x0000_s2052" inset="0,0,0,0">
            <w:txbxContent>
              <w:p w:rsidR="00441359" w:rsidRDefault="0049413D">
                <w:r>
                  <w:pict>
                    <v:shape id="图片 2" o:spid="_x0000_i1029" type="#_x0000_t75" alt="信纸彩条竖版" style="width:595.5pt;height:16.5pt;mso-wrap-style:square;mso-position-horizontal-relative:page;mso-position-vertical-relative:page">
                      <v:imagedata r:id="rId2" o:title=""/>
                    </v:shape>
                  </w:pict>
                </w:r>
              </w:p>
            </w:txbxContent>
          </v:textbox>
        </v:shape>
      </w:pict>
    </w:r>
  </w:p>
  <w:p w:rsidR="00441359" w:rsidRDefault="0049413D">
    <w:pPr>
      <w:pStyle w:val="14"/>
      <w:pBdr>
        <w:bottom w:val="single" w:sz="6" w:space="0" w:color="auto"/>
      </w:pBdr>
      <w:jc w:val="both"/>
    </w:pPr>
    <w:r>
      <w:rPr>
        <w:sz w:val="20"/>
      </w:rPr>
      <w:pict>
        <v:rect id="_x0000_s2053" style="position:absolute;left:0;text-align:left;margin-left:0;margin-top:13.4pt;width:488.25pt;height:31.2pt;z-index:2;mso-wrap-style:square" stroked="f">
          <v:textbox style="mso-next-textbox:#_x0000_s2053">
            <w:txbxContent>
              <w:p w:rsidR="00441359" w:rsidRDefault="003838FF">
                <w:pPr>
                  <w:jc w:val="right"/>
                  <w:rPr>
                    <w:sz w:val="21"/>
                  </w:rPr>
                </w:pPr>
                <w:r>
                  <w:rPr>
                    <w:rFonts w:ascii="宋体" w:hAnsi="宋体"/>
                    <w:sz w:val="21"/>
                  </w:rPr>
                  <w:t>Q/JL-72202</w:t>
                </w:r>
              </w:p>
            </w:txbxContent>
          </v:textbox>
        </v:rect>
      </w:pict>
    </w:r>
  </w:p>
  <w:p w:rsidR="00441359" w:rsidRDefault="0049413D">
    <w:pPr>
      <w:pStyle w:val="14"/>
      <w:pBdr>
        <w:bottom w:val="single" w:sz="6" w:space="0" w:color="auto"/>
      </w:pBdr>
      <w:jc w:val="both"/>
    </w:pPr>
    <w:r>
      <w:pict>
        <v:group id="_x0000_s2054" style="width:483pt;height:280.8pt;mso-position-horizontal-relative:char;mso-position-vertical-relative:line" coordsize="7140,4212">
          <o:lock v:ext="edit" aspectratio="t" text="t"/>
          <v:shape id="_x0000_s2055" type="#_x0000_t75" style="position:absolute;width:7140;height:4212;mso-wrap-style:square" o:preferrelative="f">
            <v:fill o:detectmouseclick="t"/>
            <o:lock v:ext="edit" text="t"/>
          </v:shape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359" w:rsidRDefault="0049413D">
    <w:pPr>
      <w:pStyle w:val="1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0;margin-top:0;width:534.7pt;height:152.75pt;rotation:315;z-index:-3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trim="t" string="PANSINO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5"/>
      <w:numFmt w:val="bullet"/>
      <w:lvlText w:val="◆"/>
      <w:lvlJc w:val="left"/>
      <w:pPr>
        <w:tabs>
          <w:tab w:val="num" w:pos="808"/>
        </w:tabs>
        <w:ind w:left="808" w:hanging="360"/>
      </w:pPr>
      <w:rPr>
        <w:rFonts w:ascii="黑体" w:eastAsia="黑体" w:hAnsi="宋体" w:hint="eastAsia"/>
        <w:sz w:val="28"/>
      </w:rPr>
    </w:lvl>
    <w:lvl w:ilvl="1">
      <w:start w:val="1"/>
      <w:numFmt w:val="bullet"/>
      <w:lvlText w:val="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1543E"/>
    <w:rsid w:val="00172A27"/>
    <w:rsid w:val="00237FB8"/>
    <w:rsid w:val="00246D51"/>
    <w:rsid w:val="002C6C22"/>
    <w:rsid w:val="00331BB2"/>
    <w:rsid w:val="003838FF"/>
    <w:rsid w:val="003A3F36"/>
    <w:rsid w:val="003A588F"/>
    <w:rsid w:val="003C3AE7"/>
    <w:rsid w:val="00441359"/>
    <w:rsid w:val="0049413D"/>
    <w:rsid w:val="006C63FF"/>
    <w:rsid w:val="006D2D73"/>
    <w:rsid w:val="00781098"/>
    <w:rsid w:val="007F41C6"/>
    <w:rsid w:val="00990BF8"/>
    <w:rsid w:val="009D7C76"/>
    <w:rsid w:val="009E2B53"/>
    <w:rsid w:val="00A62424"/>
    <w:rsid w:val="00A934F0"/>
    <w:rsid w:val="00B624D7"/>
    <w:rsid w:val="00BF6A29"/>
    <w:rsid w:val="00CB5805"/>
    <w:rsid w:val="00D05AD4"/>
    <w:rsid w:val="00F2271C"/>
    <w:rsid w:val="00F4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440" w:lineRule="exact"/>
      <w:jc w:val="both"/>
    </w:pPr>
    <w:rPr>
      <w:rFonts w:ascii="Arial" w:hAnsi="Arial"/>
      <w:kern w:val="2"/>
      <w:sz w:val="24"/>
    </w:rPr>
  </w:style>
  <w:style w:type="paragraph" w:styleId="Heading1">
    <w:name w:val="heading 1"/>
    <w:basedOn w:val="Normal"/>
    <w:next w:val="Normal"/>
    <w:qFormat/>
    <w:pPr>
      <w:keepNext/>
      <w:spacing w:beforeLines="50" w:before="156" w:afterLines="50" w:after="156" w:line="240" w:lineRule="auto"/>
      <w:jc w:val="left"/>
      <w:outlineLvl w:val="0"/>
    </w:pPr>
    <w:rPr>
      <w:rFonts w:ascii="Times New Roman" w:hAnsi="Times New Roman"/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100" w:beforeAutospacing="1" w:after="100" w:afterAutospacing="1" w:line="240" w:lineRule="auto"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100" w:beforeAutospacing="1" w:after="100" w:afterAutospacing="1" w:line="240" w:lineRule="auto"/>
      <w:jc w:val="left"/>
      <w:outlineLvl w:val="2"/>
    </w:pPr>
    <w:rPr>
      <w:rFonts w:ascii="Times New Roman" w:hAnsi="Times New Roman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图表 Char"/>
    <w:link w:val="a"/>
    <w:rPr>
      <w:rFonts w:ascii="黑体" w:eastAsia="黑体" w:hAnsi="宋体"/>
      <w:kern w:val="2"/>
      <w:sz w:val="21"/>
    </w:rPr>
  </w:style>
  <w:style w:type="character" w:customStyle="1" w:styleId="Char0">
    <w:name w:val="批注主题 Char"/>
    <w:link w:val="1"/>
    <w:rPr>
      <w:rFonts w:ascii="Arial" w:hAnsi="Arial"/>
      <w:b/>
      <w:kern w:val="2"/>
      <w:sz w:val="24"/>
    </w:rPr>
  </w:style>
  <w:style w:type="character" w:customStyle="1" w:styleId="Char1">
    <w:name w:val="批注文字 Char"/>
    <w:link w:val="10"/>
    <w:rPr>
      <w:rFonts w:ascii="Arial" w:hAnsi="Arial"/>
      <w:kern w:val="2"/>
      <w:sz w:val="24"/>
    </w:rPr>
  </w:style>
  <w:style w:type="character" w:customStyle="1" w:styleId="11">
    <w:name w:val="批注引用1"/>
    <w:rPr>
      <w:sz w:val="21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har2">
    <w:name w:val="文档结构图 Char"/>
    <w:link w:val="12"/>
    <w:rPr>
      <w:rFonts w:ascii="宋体" w:hAnsi="Arial"/>
      <w:kern w:val="2"/>
      <w:sz w:val="18"/>
    </w:rPr>
  </w:style>
  <w:style w:type="paragraph" w:customStyle="1" w:styleId="a0">
    <w:name w:val="文章标题"/>
    <w:basedOn w:val="13"/>
    <w:next w:val="Normal"/>
    <w:pPr>
      <w:spacing w:before="120" w:after="120" w:line="240" w:lineRule="auto"/>
    </w:pPr>
    <w:rPr>
      <w:rFonts w:eastAsia="黑体"/>
      <w:b w:val="0"/>
      <w:sz w:val="44"/>
    </w:rPr>
  </w:style>
  <w:style w:type="paragraph" w:styleId="TOC3">
    <w:name w:val="toc 3"/>
    <w:basedOn w:val="Normal"/>
    <w:next w:val="Normal"/>
    <w:pPr>
      <w:ind w:leftChars="400" w:left="840"/>
    </w:pPr>
  </w:style>
  <w:style w:type="paragraph" w:customStyle="1" w:styleId="14">
    <w:name w:val="页眉1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TOC1">
    <w:name w:val="TOC 标题1"/>
    <w:basedOn w:val="Heading1"/>
    <w:next w:val="Normal"/>
    <w:pPr>
      <w:keepLines/>
      <w:widowControl/>
      <w:spacing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customStyle="1" w:styleId="1">
    <w:name w:val="批注主题1"/>
    <w:basedOn w:val="10"/>
    <w:next w:val="10"/>
    <w:link w:val="Char0"/>
    <w:rPr>
      <w:b/>
    </w:rPr>
  </w:style>
  <w:style w:type="paragraph" w:customStyle="1" w:styleId="13">
    <w:name w:val="标题1"/>
    <w:basedOn w:val="Normal"/>
    <w:pPr>
      <w:spacing w:before="240" w:after="60"/>
      <w:jc w:val="center"/>
      <w:outlineLvl w:val="0"/>
    </w:pPr>
    <w:rPr>
      <w:b/>
      <w:sz w:val="32"/>
    </w:rPr>
  </w:style>
  <w:style w:type="paragraph" w:customStyle="1" w:styleId="21">
    <w:name w:val="正文文本缩进 21"/>
    <w:basedOn w:val="Normal"/>
    <w:pPr>
      <w:spacing w:line="360" w:lineRule="auto"/>
      <w:ind w:left="720" w:hangingChars="300" w:hanging="720"/>
    </w:pPr>
    <w:rPr>
      <w:rFonts w:ascii="宋体" w:hAnsi="宋体"/>
    </w:rPr>
  </w:style>
  <w:style w:type="paragraph" w:customStyle="1" w:styleId="15">
    <w:name w:val="正文文本缩进1"/>
    <w:basedOn w:val="Normal"/>
    <w:pPr>
      <w:spacing w:line="360" w:lineRule="auto"/>
      <w:ind w:firstLineChars="200" w:firstLine="480"/>
    </w:pPr>
    <w:rPr>
      <w:rFonts w:ascii="宋体" w:hAnsi="宋体"/>
    </w:rPr>
  </w:style>
  <w:style w:type="paragraph" w:customStyle="1" w:styleId="16">
    <w:name w:val="批注框文本1"/>
    <w:basedOn w:val="Normal"/>
    <w:rPr>
      <w:sz w:val="18"/>
    </w:rPr>
  </w:style>
  <w:style w:type="paragraph" w:customStyle="1" w:styleId="17">
    <w:name w:val="图表目录1"/>
    <w:basedOn w:val="Normal"/>
    <w:next w:val="Normal"/>
    <w:pPr>
      <w:ind w:leftChars="200" w:left="200" w:hangingChars="200" w:hanging="200"/>
    </w:pPr>
  </w:style>
  <w:style w:type="paragraph" w:customStyle="1" w:styleId="12">
    <w:name w:val="文档结构图1"/>
    <w:basedOn w:val="Normal"/>
    <w:link w:val="Char2"/>
    <w:rPr>
      <w:rFonts w:ascii="宋体"/>
      <w:sz w:val="18"/>
    </w:rPr>
  </w:style>
  <w:style w:type="paragraph" w:customStyle="1" w:styleId="18">
    <w:name w:val="页脚1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customStyle="1" w:styleId="a1">
    <w:name w:val="斜楷体"/>
    <w:basedOn w:val="15"/>
    <w:pPr>
      <w:tabs>
        <w:tab w:val="left" w:pos="808"/>
      </w:tabs>
      <w:ind w:left="808" w:firstLineChars="0" w:firstLine="0"/>
    </w:pPr>
    <w:rPr>
      <w:rFonts w:ascii="Times New Roman" w:eastAsia="楷体_GB2312" w:hAnsi="Times New Roman"/>
      <w:i/>
      <w:sz w:val="21"/>
    </w:rPr>
  </w:style>
  <w:style w:type="paragraph" w:customStyle="1" w:styleId="10">
    <w:name w:val="批注文字1"/>
    <w:basedOn w:val="Normal"/>
    <w:link w:val="Char1"/>
    <w:pPr>
      <w:jc w:val="left"/>
    </w:pPr>
  </w:style>
  <w:style w:type="paragraph" w:customStyle="1" w:styleId="Normal0">
    <w:name w:val="Normal0"/>
    <w:rPr>
      <w:lang w:eastAsia="en-US"/>
    </w:rPr>
  </w:style>
  <w:style w:type="paragraph" w:styleId="TOC10">
    <w:name w:val="toc 1"/>
    <w:basedOn w:val="Normal"/>
    <w:next w:val="Normal"/>
    <w:uiPriority w:val="39"/>
  </w:style>
  <w:style w:type="paragraph" w:customStyle="1" w:styleId="a">
    <w:name w:val="图表"/>
    <w:basedOn w:val="17"/>
    <w:link w:val="Char"/>
    <w:pPr>
      <w:adjustRightInd w:val="0"/>
      <w:snapToGrid w:val="0"/>
      <w:spacing w:line="480" w:lineRule="auto"/>
      <w:ind w:leftChars="0" w:left="0" w:firstLineChars="200" w:firstLine="420"/>
      <w:jc w:val="center"/>
    </w:pPr>
    <w:rPr>
      <w:rFonts w:ascii="黑体" w:eastAsia="黑体" w:hAnsi="宋体"/>
      <w:sz w:val="21"/>
    </w:rPr>
  </w:style>
  <w:style w:type="paragraph" w:styleId="Footer">
    <w:name w:val="footer"/>
    <w:basedOn w:val="Normal"/>
    <w:link w:val="FooterChar"/>
    <w:uiPriority w:val="99"/>
    <w:unhideWhenUsed/>
    <w:rsid w:val="009D7C7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9D7C76"/>
    <w:rPr>
      <w:rFonts w:ascii="Arial" w:hAnsi="Arial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212</Words>
  <Characters>1211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汽车天窗运动机构装配检测系统</vt:lpstr>
    </vt:vector>
  </TitlesOfParts>
  <Manager/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汽车天窗运动机构装配检测系统</dc:title>
  <dc:subject/>
  <dc:creator>PXI8106</dc:creator>
  <cp:keywords/>
  <dc:description/>
  <cp:lastModifiedBy>lhb</cp:lastModifiedBy>
  <cp:revision>16</cp:revision>
  <cp:lastPrinted>1900-12-31T16:00:00Z</cp:lastPrinted>
  <dcterms:created xsi:type="dcterms:W3CDTF">2010-07-23T02:10:00Z</dcterms:created>
  <dcterms:modified xsi:type="dcterms:W3CDTF">2010-08-06T09:26:00Z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