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7C" w:rsidRDefault="00FE49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HEAT_MPI_COMM </w:t>
      </w:r>
    </w:p>
    <w:p w:rsidR="00FE497C" w:rsidRDefault="00FE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Communication Time vs Number of Processes</w:t>
      </w:r>
      <w:r w:rsidR="00FE526A" w:rsidRPr="00FE5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32429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7C" w:rsidRDefault="00FE49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HEAT_MPI_COMM</w:t>
      </w:r>
    </w:p>
    <w:p w:rsidR="00B67849" w:rsidRDefault="00FE49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Computation Time vs Number of Processes</w:t>
      </w:r>
    </w:p>
    <w:p w:rsidR="00B67849" w:rsidRDefault="00B67849">
      <w:pPr>
        <w:rPr>
          <w:rFonts w:ascii="Times New Roman" w:hAnsi="Times New Roman" w:cs="Times New Roman"/>
          <w:b/>
          <w:sz w:val="28"/>
          <w:szCs w:val="28"/>
        </w:rPr>
      </w:pPr>
      <w:r w:rsidRPr="00B6784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2625" cy="32429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71" w:rsidRDefault="00583171">
      <w:pPr>
        <w:rPr>
          <w:rFonts w:ascii="Times New Roman" w:hAnsi="Times New Roman" w:cs="Times New Roman"/>
          <w:b/>
          <w:sz w:val="28"/>
          <w:szCs w:val="28"/>
        </w:rPr>
      </w:pPr>
    </w:p>
    <w:p w:rsidR="007A0353" w:rsidRPr="005F27F6" w:rsidRDefault="00605B45" w:rsidP="007A03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CHARTS FROM ASSIGNMENT 2 (PI MONTE CARLO)</w:t>
      </w:r>
    </w:p>
    <w:p w:rsidR="005429FA" w:rsidRPr="00D52A4A" w:rsidRDefault="005F27F6" w:rsidP="005F27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2A4A">
        <w:rPr>
          <w:rFonts w:ascii="Times New Roman" w:hAnsi="Times New Roman" w:cs="Times New Roman"/>
          <w:b/>
          <w:sz w:val="28"/>
          <w:szCs w:val="28"/>
          <w:u w:val="single"/>
        </w:rPr>
        <w:t>PI_MPI_COMM: Communication Time</w:t>
      </w:r>
    </w:p>
    <w:p w:rsidR="00D52A4A" w:rsidRPr="00D52A4A" w:rsidRDefault="005429FA" w:rsidP="007A03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2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1C7C19" wp14:editId="45D19E7A">
            <wp:extent cx="57626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4D" w:rsidRDefault="005F27F6" w:rsidP="00D52A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2A4A">
        <w:rPr>
          <w:rFonts w:ascii="Times New Roman" w:hAnsi="Times New Roman" w:cs="Times New Roman"/>
          <w:b/>
          <w:sz w:val="28"/>
          <w:szCs w:val="28"/>
          <w:u w:val="single"/>
        </w:rPr>
        <w:t>PI_MPI_COMM: Computation Time</w:t>
      </w:r>
      <w:r w:rsidR="00FE734D" w:rsidRPr="00B1335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C37161" wp14:editId="74E16A3B">
            <wp:extent cx="57626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A" w:rsidRDefault="00E90CDA" w:rsidP="00D52A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0CDA" w:rsidRDefault="00E90CDA" w:rsidP="00D52A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Answer to Question for Assignment 3:</w:t>
      </w:r>
    </w:p>
    <w:p w:rsidR="00E90CDA" w:rsidRDefault="00E90CDA" w:rsidP="00D52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Compared to the charts from Assignment 2, the communication chart for Assignment 3 exhibit a more </w:t>
      </w:r>
      <w:r w:rsidR="00B17359">
        <w:rPr>
          <w:rFonts w:ascii="Times New Roman" w:hAnsi="Times New Roman" w:cs="Times New Roman"/>
          <w:sz w:val="28"/>
          <w:szCs w:val="28"/>
        </w:rPr>
        <w:t xml:space="preserve">predictable and linear trend. </w:t>
      </w:r>
      <w:r w:rsidR="008C54B6">
        <w:rPr>
          <w:rFonts w:ascii="Times New Roman" w:hAnsi="Times New Roman" w:cs="Times New Roman"/>
          <w:sz w:val="28"/>
          <w:szCs w:val="28"/>
        </w:rPr>
        <w:t xml:space="preserve">In assignment, the more processes we have, the more ghost rows we need to exchange between processes. </w:t>
      </w:r>
      <w:r w:rsidR="00D71824">
        <w:rPr>
          <w:rFonts w:ascii="Times New Roman" w:hAnsi="Times New Roman" w:cs="Times New Roman"/>
          <w:sz w:val="28"/>
          <w:szCs w:val="28"/>
        </w:rPr>
        <w:t>. For every 1 process we add, we need to exchange 1 more set of ghost rows.</w:t>
      </w:r>
      <w:r w:rsidR="00D71824">
        <w:rPr>
          <w:rFonts w:ascii="Times New Roman" w:hAnsi="Times New Roman" w:cs="Times New Roman"/>
          <w:sz w:val="28"/>
          <w:szCs w:val="28"/>
        </w:rPr>
        <w:t xml:space="preserve"> </w:t>
      </w:r>
      <w:r w:rsidR="00224207">
        <w:rPr>
          <w:rFonts w:ascii="Times New Roman" w:hAnsi="Times New Roman" w:cs="Times New Roman"/>
          <w:sz w:val="28"/>
          <w:szCs w:val="28"/>
        </w:rPr>
        <w:t xml:space="preserve">Therefore the communication time would increase at a </w:t>
      </w:r>
      <w:r w:rsidR="00357AB0">
        <w:rPr>
          <w:rFonts w:ascii="Times New Roman" w:hAnsi="Times New Roman" w:cs="Times New Roman"/>
          <w:sz w:val="28"/>
          <w:szCs w:val="28"/>
        </w:rPr>
        <w:t>roughly linear  rate</w:t>
      </w:r>
      <w:r w:rsidR="00F304AD">
        <w:rPr>
          <w:rFonts w:ascii="Times New Roman" w:hAnsi="Times New Roman" w:cs="Times New Roman"/>
          <w:sz w:val="28"/>
          <w:szCs w:val="28"/>
        </w:rPr>
        <w:t xml:space="preserve">. For assignment 2, the communication rate increased drastically between 16 and 49 processes. The increase has a higher slope than any trend exhibited in Assignment 3. </w:t>
      </w:r>
      <w:r w:rsidR="008A39D3">
        <w:rPr>
          <w:rFonts w:ascii="Times New Roman" w:hAnsi="Times New Roman" w:cs="Times New Roman"/>
          <w:sz w:val="28"/>
          <w:szCs w:val="28"/>
        </w:rPr>
        <w:t>This may be due to</w:t>
      </w:r>
      <w:r w:rsidR="00BF5460">
        <w:rPr>
          <w:rFonts w:ascii="Times New Roman" w:hAnsi="Times New Roman" w:cs="Times New Roman"/>
          <w:sz w:val="28"/>
          <w:szCs w:val="28"/>
        </w:rPr>
        <w:t xml:space="preserve"> the fact that during the monte-</w:t>
      </w:r>
      <w:r w:rsidR="008A39D3">
        <w:rPr>
          <w:rFonts w:ascii="Times New Roman" w:hAnsi="Times New Roman" w:cs="Times New Roman"/>
          <w:sz w:val="28"/>
          <w:szCs w:val="28"/>
        </w:rPr>
        <w:t>carlo pi simulation, the root process must wait for inputs from all the other processes. In the heat_mpi example, each process only exchanges a set or two of ghost rows with neighboring processes. Therefore, the trade happens</w:t>
      </w:r>
      <w:r w:rsidR="00537668">
        <w:rPr>
          <w:rFonts w:ascii="Times New Roman" w:hAnsi="Times New Roman" w:cs="Times New Roman"/>
          <w:sz w:val="28"/>
          <w:szCs w:val="28"/>
        </w:rPr>
        <w:t xml:space="preserve"> in parallel. Therefore, the increase in communication time is not as steep as the monte-carlo simulation.</w:t>
      </w:r>
    </w:p>
    <w:p w:rsidR="00537668" w:rsidRDefault="00537668" w:rsidP="00D52A4A">
      <w:pPr>
        <w:rPr>
          <w:rFonts w:ascii="Times New Roman" w:hAnsi="Times New Roman" w:cs="Times New Roman"/>
          <w:sz w:val="28"/>
          <w:szCs w:val="28"/>
        </w:rPr>
      </w:pPr>
    </w:p>
    <w:p w:rsidR="00537668" w:rsidRPr="00E90CDA" w:rsidRDefault="00537668" w:rsidP="00D52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 computation time</w:t>
      </w:r>
      <w:r w:rsidR="00693AB4">
        <w:rPr>
          <w:rFonts w:ascii="Times New Roman" w:hAnsi="Times New Roman" w:cs="Times New Roman"/>
          <w:sz w:val="28"/>
          <w:szCs w:val="28"/>
        </w:rPr>
        <w:t xml:space="preserve"> for Assignment 2</w:t>
      </w:r>
      <w:r w:rsidR="00672242">
        <w:rPr>
          <w:rFonts w:ascii="Times New Roman" w:hAnsi="Times New Roman" w:cs="Times New Roman"/>
          <w:sz w:val="28"/>
          <w:szCs w:val="28"/>
        </w:rPr>
        <w:t xml:space="preserve"> initially decreased greatly with additional processes then leveled off. This may be due to the fact that there are only a billion points to cycle through no matte</w:t>
      </w:r>
      <w:r w:rsidR="00964CE6">
        <w:rPr>
          <w:rFonts w:ascii="Times New Roman" w:hAnsi="Times New Roman" w:cs="Times New Roman"/>
          <w:sz w:val="28"/>
          <w:szCs w:val="28"/>
        </w:rPr>
        <w:t xml:space="preserve">r how many processes we invoke. Therefore, we should see a big jump between having 1 process handling a billion point to 4 processes handling 250 million points each. </w:t>
      </w:r>
      <w:r w:rsidR="00616F1F">
        <w:rPr>
          <w:rFonts w:ascii="Times New Roman" w:hAnsi="Times New Roman" w:cs="Times New Roman"/>
          <w:sz w:val="28"/>
          <w:szCs w:val="28"/>
        </w:rPr>
        <w:t xml:space="preserve">But as we keep increasing the processes, less and less points are available to distribute, therefore we will see the computation time level off. </w:t>
      </w:r>
      <w:r w:rsidR="006E42AA">
        <w:rPr>
          <w:rFonts w:ascii="Times New Roman" w:hAnsi="Times New Roman" w:cs="Times New Roman"/>
          <w:sz w:val="28"/>
          <w:szCs w:val="28"/>
        </w:rPr>
        <w:t>The same trend should be exhibited for Assignment 3. Initially we can split our 1000 row grid between 4 processes calculating 250 rows each.</w:t>
      </w:r>
      <w:r w:rsidR="00635716">
        <w:rPr>
          <w:rFonts w:ascii="Times New Roman" w:hAnsi="Times New Roman" w:cs="Times New Roman"/>
          <w:sz w:val="28"/>
          <w:szCs w:val="28"/>
        </w:rPr>
        <w:t xml:space="preserve"> Therefore we see a big initial drop in computation time. </w:t>
      </w:r>
      <w:r w:rsidR="00FE7227">
        <w:rPr>
          <w:rFonts w:ascii="Times New Roman" w:hAnsi="Times New Roman" w:cs="Times New Roman"/>
          <w:sz w:val="28"/>
          <w:szCs w:val="28"/>
        </w:rPr>
        <w:t xml:space="preserve">But as we keep increasing the number of processes, there are only 1000 rows to be split. </w:t>
      </w:r>
      <w:r w:rsidR="0076536A">
        <w:rPr>
          <w:rFonts w:ascii="Times New Roman" w:hAnsi="Times New Roman" w:cs="Times New Roman"/>
          <w:sz w:val="28"/>
          <w:szCs w:val="28"/>
        </w:rPr>
        <w:t xml:space="preserve">So we see the drop in computation time  </w:t>
      </w:r>
      <w:r w:rsidR="00DA6656">
        <w:rPr>
          <w:rFonts w:ascii="Times New Roman" w:hAnsi="Times New Roman" w:cs="Times New Roman"/>
          <w:sz w:val="28"/>
          <w:szCs w:val="28"/>
        </w:rPr>
        <w:t>level off.</w:t>
      </w:r>
      <w:bookmarkStart w:id="0" w:name="_GoBack"/>
      <w:bookmarkEnd w:id="0"/>
    </w:p>
    <w:sectPr w:rsidR="00537668" w:rsidRPr="00E90C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431" w:rsidRDefault="00B72431" w:rsidP="003B1525">
      <w:pPr>
        <w:spacing w:after="0" w:line="240" w:lineRule="auto"/>
      </w:pPr>
      <w:r>
        <w:separator/>
      </w:r>
    </w:p>
  </w:endnote>
  <w:endnote w:type="continuationSeparator" w:id="0">
    <w:p w:rsidR="00B72431" w:rsidRDefault="00B72431" w:rsidP="003B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431" w:rsidRDefault="00B72431" w:rsidP="003B1525">
      <w:pPr>
        <w:spacing w:after="0" w:line="240" w:lineRule="auto"/>
      </w:pPr>
      <w:r>
        <w:separator/>
      </w:r>
    </w:p>
  </w:footnote>
  <w:footnote w:type="continuationSeparator" w:id="0">
    <w:p w:rsidR="00B72431" w:rsidRDefault="00B72431" w:rsidP="003B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525" w:rsidRDefault="003B1525" w:rsidP="003B152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Neil Parchuri</w:t>
    </w:r>
  </w:p>
  <w:p w:rsidR="003B1525" w:rsidRDefault="003B1525" w:rsidP="003B152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CPSC 3620</w:t>
    </w:r>
  </w:p>
  <w:p w:rsidR="003B1525" w:rsidRPr="003B1525" w:rsidRDefault="003B1525" w:rsidP="003B152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7C"/>
    <w:rsid w:val="00023206"/>
    <w:rsid w:val="00224207"/>
    <w:rsid w:val="00357AB0"/>
    <w:rsid w:val="003B1525"/>
    <w:rsid w:val="00537668"/>
    <w:rsid w:val="005429FA"/>
    <w:rsid w:val="00583171"/>
    <w:rsid w:val="005F27F6"/>
    <w:rsid w:val="00605B45"/>
    <w:rsid w:val="00616F1F"/>
    <w:rsid w:val="00635716"/>
    <w:rsid w:val="00672242"/>
    <w:rsid w:val="00693AB4"/>
    <w:rsid w:val="006E42AA"/>
    <w:rsid w:val="0076536A"/>
    <w:rsid w:val="00785D11"/>
    <w:rsid w:val="007A0353"/>
    <w:rsid w:val="007C46DC"/>
    <w:rsid w:val="0087560F"/>
    <w:rsid w:val="008A39D3"/>
    <w:rsid w:val="008C54B6"/>
    <w:rsid w:val="00964CE6"/>
    <w:rsid w:val="00B17359"/>
    <w:rsid w:val="00B67849"/>
    <w:rsid w:val="00B72431"/>
    <w:rsid w:val="00BF5460"/>
    <w:rsid w:val="00D52A4A"/>
    <w:rsid w:val="00D71824"/>
    <w:rsid w:val="00DA6656"/>
    <w:rsid w:val="00E90CDA"/>
    <w:rsid w:val="00F304AD"/>
    <w:rsid w:val="00FE497C"/>
    <w:rsid w:val="00FE526A"/>
    <w:rsid w:val="00FE7227"/>
    <w:rsid w:val="00F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7B44-DCAD-4EF3-82DA-B688FB7E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25"/>
  </w:style>
  <w:style w:type="paragraph" w:styleId="Footer">
    <w:name w:val="footer"/>
    <w:basedOn w:val="Normal"/>
    <w:link w:val="FooterChar"/>
    <w:uiPriority w:val="99"/>
    <w:unhideWhenUsed/>
    <w:rsid w:val="003B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2014-04-28T08:08:00Z</dcterms:created>
  <dcterms:modified xsi:type="dcterms:W3CDTF">2014-04-28T08:37:00Z</dcterms:modified>
</cp:coreProperties>
</file>