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63A3" w14:textId="7C75DD7B" w:rsidR="00E23966" w:rsidRDefault="002D5D4E">
      <w:r>
        <w:t xml:space="preserve">Nandini Patel </w:t>
      </w:r>
    </w:p>
    <w:p w14:paraId="79FDF727" w14:textId="77777777" w:rsidR="002D5D4E" w:rsidRDefault="002D5D4E">
      <w:r>
        <w:t xml:space="preserve">MSBA 710 </w:t>
      </w:r>
    </w:p>
    <w:p w14:paraId="4092C659" w14:textId="52A6F68D" w:rsidR="002D5D4E" w:rsidRDefault="002D5D4E">
      <w:r>
        <w:t xml:space="preserve">Homework #1: You are making three different sized plastic parts (Lego blocks) on three different machines. There is wasted plastic (excess) on each run. Perform an ANOVA general linear model analysis to determine how to minimize waste. </w:t>
      </w:r>
    </w:p>
    <w:p w14:paraId="344D4D43" w14:textId="77777777" w:rsidR="002D5D4E" w:rsidRDefault="002D5D4E"/>
    <w:p w14:paraId="6BAA97B2" w14:textId="3867BF35" w:rsidR="002D5D4E" w:rsidRDefault="002D5D4E">
      <w:r>
        <w:t>Summary Report for Excess</w:t>
      </w:r>
    </w:p>
    <w:p w14:paraId="5BA1C767" w14:textId="2AD3DDF8" w:rsidR="002047BC" w:rsidRDefault="002047BC" w:rsidP="002047BC">
      <w:r>
        <w:t xml:space="preserve">Machine A has p-values of 0.271, 0.386, and 0.523 for large, medium, and small part sizes respectively. Machine B has p-values of 0.178, 0.663, and 0.254 for large, medium, and small part sizes respectively. Machine C has p-values of 0.017, 0.776, and 0.031 for large, medium, and small part sizes respectively. This indicates that the data is mostly normally distributed. With the exception of 2 p-values, we can conclude that the overall data is normally distributed. </w:t>
      </w:r>
    </w:p>
    <w:p w14:paraId="3983D31B" w14:textId="77777777" w:rsidR="002D5D4E" w:rsidRDefault="002D5D4E"/>
    <w:p w14:paraId="7ACA64F7" w14:textId="7F32A83B" w:rsidR="002D5D4E" w:rsidRDefault="002D5D4E">
      <w:r>
        <w:t>Test for Equal Variances: Excess versus Machine, Part Size</w:t>
      </w:r>
    </w:p>
    <w:p w14:paraId="51A93409" w14:textId="77EB3FCE" w:rsidR="002047BC" w:rsidRDefault="002047BC">
      <w:r>
        <w:t>Based on the graph, we can see that the</w:t>
      </w:r>
      <w:r w:rsidR="00677109">
        <w:t xml:space="preserve"> intervals highly overlap for all combinations of subgroups. Additionally, we have a multiple comparisons p-value of 0.582 which indicates that we keep the null hypothesis and conclude that all of the variances are equal. </w:t>
      </w:r>
    </w:p>
    <w:p w14:paraId="52F0EFB9" w14:textId="77777777" w:rsidR="00677109" w:rsidRDefault="00677109"/>
    <w:p w14:paraId="4E16D32A" w14:textId="66DA2DCC" w:rsidR="002D5D4E" w:rsidRDefault="002D5D4E">
      <w:r>
        <w:t>General Linear Model: Excess versus Machine, Part Size</w:t>
      </w:r>
    </w:p>
    <w:p w14:paraId="4EA452E3" w14:textId="0C518511" w:rsidR="00677109" w:rsidRDefault="00677109">
      <w:r>
        <w:t>Based on our ANOVA model, all of the p-values are 0.000 which indicates that our means are significantly different from each other.</w:t>
      </w:r>
      <w:r w:rsidR="0007753D">
        <w:t xml:space="preserve"> Based on our residuals plots for excess, we can see a normal bell-shaped curve on our histogram. We can see that our data points are mainly on or near the straight line on our normal probability plot. There is relatively even distribution above and below 0 for our versus fits. There </w:t>
      </w:r>
      <w:r w:rsidR="00E07B9E">
        <w:t>are</w:t>
      </w:r>
      <w:r w:rsidR="0007753D">
        <w:t xml:space="preserve"> no visible pattern or trends for our versus order. </w:t>
      </w:r>
    </w:p>
    <w:p w14:paraId="2BCD0D7A" w14:textId="77777777" w:rsidR="00677109" w:rsidRDefault="00677109"/>
    <w:p w14:paraId="53B88BF0" w14:textId="73C5B361" w:rsidR="002D5D4E" w:rsidRDefault="002D5D4E">
      <w:r>
        <w:t>Interval Plot of Excess (Machine)</w:t>
      </w:r>
    </w:p>
    <w:p w14:paraId="3D1788F6" w14:textId="123C1F9A" w:rsidR="00677109" w:rsidRDefault="00677109">
      <w:r>
        <w:t xml:space="preserve">Based on this graph, we can see that the resulting intervals do not overlap with one another indicating that the standard deviations are significantly different between each machine. </w:t>
      </w:r>
    </w:p>
    <w:p w14:paraId="2BCE4A53" w14:textId="77777777" w:rsidR="00677109" w:rsidRDefault="00677109"/>
    <w:p w14:paraId="6818D8D5" w14:textId="2C885E76" w:rsidR="002D5D4E" w:rsidRDefault="002D5D4E">
      <w:r>
        <w:t>Interval Plot of Excess (Part Size)</w:t>
      </w:r>
    </w:p>
    <w:p w14:paraId="1B7B85E2" w14:textId="4B988C0B" w:rsidR="00677109" w:rsidRDefault="00677109">
      <w:r>
        <w:lastRenderedPageBreak/>
        <w:t xml:space="preserve">Based on this graph, we can see that there is a small amount of overlap </w:t>
      </w:r>
      <w:r w:rsidR="00C66FCA">
        <w:t xml:space="preserve">with the large and small part size. However, there is an overall significant difference in standard deviations between the different part sizes. </w:t>
      </w:r>
    </w:p>
    <w:p w14:paraId="67639B0B" w14:textId="77777777" w:rsidR="00677109" w:rsidRDefault="00677109"/>
    <w:p w14:paraId="2F9D78EA" w14:textId="284D8F85" w:rsidR="002D5D4E" w:rsidRDefault="002D5D4E">
      <w:r>
        <w:t>Interval Plot of Excess (Machine and Part Size)</w:t>
      </w:r>
    </w:p>
    <w:p w14:paraId="3E31B847" w14:textId="3CB3ADC5" w:rsidR="00C66FCA" w:rsidRDefault="00C66FCA">
      <w:r>
        <w:t xml:space="preserve">Based on this graph, we can see that for each machine, each part size </w:t>
      </w:r>
      <w:r w:rsidR="0007753D">
        <w:t>has</w:t>
      </w:r>
      <w:r>
        <w:t xml:space="preserve"> a significant difference in the standard deviations. The graph indicates that for lower excess values, machine A is better with making large part sizes, machine B is better with small part sizes, and machine C is better with making medium part sizes. </w:t>
      </w:r>
    </w:p>
    <w:p w14:paraId="4105FA8F" w14:textId="77777777" w:rsidR="00C66FCA" w:rsidRDefault="00C66FCA"/>
    <w:p w14:paraId="6D677BE9" w14:textId="13196B72" w:rsidR="002D5D4E" w:rsidRDefault="002D5D4E">
      <w:r>
        <w:t>Main Effects Plot for Excess</w:t>
      </w:r>
    </w:p>
    <w:p w14:paraId="0A650C9E" w14:textId="05FA1728" w:rsidR="00C66FCA" w:rsidRDefault="00C66FCA">
      <w:r>
        <w:t>This graph shows that both machine and part size have a big effect on the excess</w:t>
      </w:r>
      <w:r w:rsidR="0007753D">
        <w:t xml:space="preserve">. </w:t>
      </w:r>
    </w:p>
    <w:p w14:paraId="1395BD89" w14:textId="77777777" w:rsidR="00C66FCA" w:rsidRDefault="00C66FCA"/>
    <w:p w14:paraId="784B8B82" w14:textId="2536C13E" w:rsidR="002D5D4E" w:rsidRDefault="002D5D4E">
      <w:r>
        <w:t>Interaction Plot for Excess</w:t>
      </w:r>
    </w:p>
    <w:p w14:paraId="3C625C79" w14:textId="0CF0DA6B" w:rsidR="002D5D4E" w:rsidRDefault="0007753D">
      <w:r>
        <w:t>This graph shows that there are several overlaps between the part sizes and machines which tells us that there are significant differences in the slopes.</w:t>
      </w:r>
    </w:p>
    <w:p w14:paraId="2CB33814" w14:textId="77777777" w:rsidR="002D5D4E" w:rsidRDefault="002D5D4E"/>
    <w:p w14:paraId="4B72B23C" w14:textId="6625F687" w:rsidR="0007753D" w:rsidRDefault="0007753D">
      <w:r>
        <w:t>Conclusion</w:t>
      </w:r>
    </w:p>
    <w:p w14:paraId="24439204" w14:textId="07635C89" w:rsidR="0007753D" w:rsidRDefault="0007753D">
      <w:r>
        <w:t xml:space="preserve">Overall, to minimize wasted plastic (excess) on each machine run we should have Machine A </w:t>
      </w:r>
      <w:r w:rsidR="00B71ED0">
        <w:t xml:space="preserve">make large plastic parts, Machine B should make small plastic parts, and Machine C should make medium plastic parts. </w:t>
      </w:r>
    </w:p>
    <w:sectPr w:rsidR="000775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4E"/>
    <w:rsid w:val="0007753D"/>
    <w:rsid w:val="00196776"/>
    <w:rsid w:val="002047BC"/>
    <w:rsid w:val="002D5D4E"/>
    <w:rsid w:val="005A7F01"/>
    <w:rsid w:val="00677109"/>
    <w:rsid w:val="00957924"/>
    <w:rsid w:val="009D61CB"/>
    <w:rsid w:val="00AB2D49"/>
    <w:rsid w:val="00B71ED0"/>
    <w:rsid w:val="00BE1BA0"/>
    <w:rsid w:val="00BF3C47"/>
    <w:rsid w:val="00C66FCA"/>
    <w:rsid w:val="00DC2F33"/>
    <w:rsid w:val="00E07B9E"/>
    <w:rsid w:val="00E2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1CFD"/>
  <w15:chartTrackingRefBased/>
  <w15:docId w15:val="{7F1C284D-E1F9-48C2-8C97-F7AF8F9A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D4E"/>
    <w:rPr>
      <w:rFonts w:eastAsiaTheme="majorEastAsia" w:cstheme="majorBidi"/>
      <w:color w:val="272727" w:themeColor="text1" w:themeTint="D8"/>
    </w:rPr>
  </w:style>
  <w:style w:type="paragraph" w:styleId="Title">
    <w:name w:val="Title"/>
    <w:basedOn w:val="Normal"/>
    <w:next w:val="Normal"/>
    <w:link w:val="TitleChar"/>
    <w:uiPriority w:val="10"/>
    <w:qFormat/>
    <w:rsid w:val="002D5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D4E"/>
    <w:pPr>
      <w:spacing w:before="160"/>
      <w:jc w:val="center"/>
    </w:pPr>
    <w:rPr>
      <w:i/>
      <w:iCs/>
      <w:color w:val="404040" w:themeColor="text1" w:themeTint="BF"/>
    </w:rPr>
  </w:style>
  <w:style w:type="character" w:customStyle="1" w:styleId="QuoteChar">
    <w:name w:val="Quote Char"/>
    <w:basedOn w:val="DefaultParagraphFont"/>
    <w:link w:val="Quote"/>
    <w:uiPriority w:val="29"/>
    <w:rsid w:val="002D5D4E"/>
    <w:rPr>
      <w:i/>
      <w:iCs/>
      <w:color w:val="404040" w:themeColor="text1" w:themeTint="BF"/>
    </w:rPr>
  </w:style>
  <w:style w:type="paragraph" w:styleId="ListParagraph">
    <w:name w:val="List Paragraph"/>
    <w:basedOn w:val="Normal"/>
    <w:uiPriority w:val="34"/>
    <w:qFormat/>
    <w:rsid w:val="002D5D4E"/>
    <w:pPr>
      <w:ind w:left="720"/>
      <w:contextualSpacing/>
    </w:pPr>
  </w:style>
  <w:style w:type="character" w:styleId="IntenseEmphasis">
    <w:name w:val="Intense Emphasis"/>
    <w:basedOn w:val="DefaultParagraphFont"/>
    <w:uiPriority w:val="21"/>
    <w:qFormat/>
    <w:rsid w:val="002D5D4E"/>
    <w:rPr>
      <w:i/>
      <w:iCs/>
      <w:color w:val="2F5496" w:themeColor="accent1" w:themeShade="BF"/>
    </w:rPr>
  </w:style>
  <w:style w:type="paragraph" w:styleId="IntenseQuote">
    <w:name w:val="Intense Quote"/>
    <w:basedOn w:val="Normal"/>
    <w:next w:val="Normal"/>
    <w:link w:val="IntenseQuoteChar"/>
    <w:uiPriority w:val="30"/>
    <w:qFormat/>
    <w:rsid w:val="002D5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D4E"/>
    <w:rPr>
      <w:i/>
      <w:iCs/>
      <w:color w:val="2F5496" w:themeColor="accent1" w:themeShade="BF"/>
    </w:rPr>
  </w:style>
  <w:style w:type="character" w:styleId="IntenseReference">
    <w:name w:val="Intense Reference"/>
    <w:basedOn w:val="DefaultParagraphFont"/>
    <w:uiPriority w:val="32"/>
    <w:qFormat/>
    <w:rsid w:val="002D5D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Patel</dc:creator>
  <cp:keywords/>
  <dc:description/>
  <cp:lastModifiedBy>Nandini Patel</cp:lastModifiedBy>
  <cp:revision>2</cp:revision>
  <dcterms:created xsi:type="dcterms:W3CDTF">2026-01-24T20:40:00Z</dcterms:created>
  <dcterms:modified xsi:type="dcterms:W3CDTF">2026-01-24T21:35:00Z</dcterms:modified>
</cp:coreProperties>
</file>