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F74C" w14:textId="2B9496F9" w:rsidR="00E23966" w:rsidRDefault="0084644F">
      <w:r>
        <w:t>Nandini Patel</w:t>
      </w:r>
    </w:p>
    <w:p w14:paraId="3E0FF5AB" w14:textId="19854585" w:rsidR="0084644F" w:rsidRDefault="0084644F">
      <w:r>
        <w:t>MSBA 710</w:t>
      </w:r>
    </w:p>
    <w:p w14:paraId="37D5F807" w14:textId="57BE4482" w:rsidR="0084644F" w:rsidRDefault="0084644F">
      <w:r>
        <w:t xml:space="preserve">Homework #4: </w:t>
      </w:r>
      <w:r w:rsidR="000F235E">
        <w:t xml:space="preserve">Using the data set in the “CART Regression” tab, perform a random forests regression. What factors are the most important? Also perform a CART analysis. Which analysis is better and why? For the conditions below, what would be the predicted turnover rate? </w:t>
      </w:r>
    </w:p>
    <w:p w14:paraId="5D93055C" w14:textId="4E42BE79" w:rsidR="000F235E" w:rsidRDefault="000F235E">
      <w:r>
        <w:t>Variable: Value</w:t>
      </w:r>
    </w:p>
    <w:p w14:paraId="7CDE33AC" w14:textId="0FB11CA8" w:rsidR="000F235E" w:rsidRDefault="000F235E">
      <w:r>
        <w:t>“Age(Business in industry) : 31”, “% hourly employees : 71”, “Paid rate/</w:t>
      </w:r>
      <w:proofErr w:type="spellStart"/>
      <w:r>
        <w:t>hr</w:t>
      </w:r>
      <w:proofErr w:type="spellEnd"/>
      <w:r>
        <w:t xml:space="preserve"> : 12.75”, “Benefit $/</w:t>
      </w:r>
      <w:proofErr w:type="spellStart"/>
      <w:r>
        <w:t>hr</w:t>
      </w:r>
      <w:proofErr w:type="spellEnd"/>
      <w:r>
        <w:t xml:space="preserve"> : 7.4”, “Working condition : 4.6”, “Workload : 5.1”, “Extraversion : 9.4”, “Independ : 5.5”, “Anxiety : 4.8”, “Employee engagement : bad”, “Job title : Assembler”, “Gender company head : f”</w:t>
      </w:r>
    </w:p>
    <w:p w14:paraId="6505165A" w14:textId="77777777" w:rsidR="004D79D4" w:rsidRDefault="004D79D4"/>
    <w:p w14:paraId="5BDA9919" w14:textId="77777777" w:rsidR="004D79D4" w:rsidRDefault="004D79D4"/>
    <w:p w14:paraId="13FBF342" w14:textId="78542E93" w:rsidR="004D79D4" w:rsidRDefault="004D79D4">
      <w:r>
        <w:t>Based on the Relative Variable Importance</w:t>
      </w:r>
      <w:r w:rsidR="000E5023">
        <w:t xml:space="preserve"> for the Random Forests Regression</w:t>
      </w:r>
      <w:r>
        <w:t>, Employee engagement, Paid rate/</w:t>
      </w:r>
      <w:proofErr w:type="spellStart"/>
      <w:r>
        <w:t>hr</w:t>
      </w:r>
      <w:proofErr w:type="spellEnd"/>
      <w:r>
        <w:t>, and Benefit $/</w:t>
      </w:r>
      <w:proofErr w:type="spellStart"/>
      <w:r>
        <w:t>hr</w:t>
      </w:r>
      <w:proofErr w:type="spellEnd"/>
      <w:r>
        <w:t xml:space="preserve"> are the top 3 important variable. </w:t>
      </w:r>
    </w:p>
    <w:p w14:paraId="4C8D9BFB" w14:textId="14E312DD" w:rsidR="000F235E" w:rsidRDefault="004D79D4">
      <w:r w:rsidRPr="004D79D4">
        <w:drawing>
          <wp:inline distT="0" distB="0" distL="0" distR="0" wp14:anchorId="66576A85" wp14:editId="429E6009">
            <wp:extent cx="5486400" cy="3657600"/>
            <wp:effectExtent l="0" t="0" r="0" b="0"/>
            <wp:docPr id="170283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34980" name=""/>
                    <pic:cNvPicPr/>
                  </pic:nvPicPr>
                  <pic:blipFill>
                    <a:blip r:embed="rId4"/>
                    <a:stretch>
                      <a:fillRect/>
                    </a:stretch>
                  </pic:blipFill>
                  <pic:spPr>
                    <a:xfrm>
                      <a:off x="0" y="0"/>
                      <a:ext cx="5486400" cy="3657600"/>
                    </a:xfrm>
                    <a:prstGeom prst="rect">
                      <a:avLst/>
                    </a:prstGeom>
                  </pic:spPr>
                </pic:pic>
              </a:graphicData>
            </a:graphic>
          </wp:inline>
        </w:drawing>
      </w:r>
    </w:p>
    <w:p w14:paraId="4B3C1823" w14:textId="77777777" w:rsidR="000E5023" w:rsidRDefault="000E5023"/>
    <w:p w14:paraId="3E02D62A" w14:textId="2AC8E511" w:rsidR="000E5023" w:rsidRDefault="000E5023">
      <w:r>
        <w:lastRenderedPageBreak/>
        <w:t>Based on the Relative Variable Importance for the CART Regression, Paid rate/</w:t>
      </w:r>
      <w:proofErr w:type="spellStart"/>
      <w:r>
        <w:t>hr</w:t>
      </w:r>
      <w:proofErr w:type="spellEnd"/>
      <w:r>
        <w:t>, Employee engagement, and Benefit $/</w:t>
      </w:r>
      <w:proofErr w:type="spellStart"/>
      <w:r>
        <w:t>hr</w:t>
      </w:r>
      <w:proofErr w:type="spellEnd"/>
      <w:r>
        <w:t xml:space="preserve"> are the top 3 important variables. </w:t>
      </w:r>
    </w:p>
    <w:p w14:paraId="76B03A53" w14:textId="68F299CA" w:rsidR="000E5023" w:rsidRDefault="000E5023">
      <w:r w:rsidRPr="000E5023">
        <w:drawing>
          <wp:inline distT="0" distB="0" distL="0" distR="0" wp14:anchorId="5F4FCB69" wp14:editId="133B6732">
            <wp:extent cx="5486400" cy="3657600"/>
            <wp:effectExtent l="0" t="0" r="0" b="0"/>
            <wp:docPr id="30878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85906" name=""/>
                    <pic:cNvPicPr/>
                  </pic:nvPicPr>
                  <pic:blipFill>
                    <a:blip r:embed="rId5"/>
                    <a:stretch>
                      <a:fillRect/>
                    </a:stretch>
                  </pic:blipFill>
                  <pic:spPr>
                    <a:xfrm>
                      <a:off x="0" y="0"/>
                      <a:ext cx="5486400" cy="3657600"/>
                    </a:xfrm>
                    <a:prstGeom prst="rect">
                      <a:avLst/>
                    </a:prstGeom>
                  </pic:spPr>
                </pic:pic>
              </a:graphicData>
            </a:graphic>
          </wp:inline>
        </w:drawing>
      </w:r>
    </w:p>
    <w:p w14:paraId="31FA1195" w14:textId="77777777" w:rsidR="00404CC2" w:rsidRDefault="00404CC2"/>
    <w:p w14:paraId="39525BDD" w14:textId="77777777" w:rsidR="00404CC2" w:rsidRDefault="00404CC2"/>
    <w:p w14:paraId="7BE6EE03" w14:textId="2CF19D88" w:rsidR="000E5023" w:rsidRDefault="000E5023">
      <w:r>
        <w:t>The CART Regression and Random Forests Regression had both shown the same top 3 variables. However, if we look at the percentage of relative importance we can see that the relative importance is higher when we perform a CART Regression compared to the Random Forests Regression. Although the relative importance for Employee engagement had lowered slightly from 100.0% to 90.8%, the relative importance for Paid rate/</w:t>
      </w:r>
      <w:proofErr w:type="spellStart"/>
      <w:r>
        <w:t>hr</w:t>
      </w:r>
      <w:proofErr w:type="spellEnd"/>
      <w:r>
        <w:t xml:space="preserve"> increased from 66.6% to 100.0% and the relative importance for Benefit $/</w:t>
      </w:r>
      <w:proofErr w:type="spellStart"/>
      <w:r>
        <w:t>hr</w:t>
      </w:r>
      <w:proofErr w:type="spellEnd"/>
      <w:r w:rsidR="00DB723C">
        <w:t xml:space="preserve"> increased from 39.2% to 85.4%. Therefore, for this dataset performing a CART analysis is better given the relative variable importance graph. </w:t>
      </w:r>
    </w:p>
    <w:p w14:paraId="30F2A8CB" w14:textId="77777777" w:rsidR="00DB723C" w:rsidRDefault="00DB723C"/>
    <w:p w14:paraId="2FA1AA4B" w14:textId="77777777" w:rsidR="00404CC2" w:rsidRDefault="00404CC2"/>
    <w:p w14:paraId="1963986E" w14:textId="77777777" w:rsidR="00404CC2" w:rsidRDefault="00404CC2"/>
    <w:p w14:paraId="2A272DD3" w14:textId="77777777" w:rsidR="00404CC2" w:rsidRDefault="00404CC2"/>
    <w:p w14:paraId="720029AC" w14:textId="77777777" w:rsidR="00404CC2" w:rsidRDefault="00404CC2"/>
    <w:p w14:paraId="6D041EED" w14:textId="77777777" w:rsidR="00404CC2" w:rsidRDefault="00404CC2"/>
    <w:p w14:paraId="783D6BCE" w14:textId="46A37874" w:rsidR="005E7D21" w:rsidRDefault="005E7D21">
      <w:r>
        <w:t xml:space="preserve">If we continue to use the CART Regression to perform the rest of our analysis, then when we use the Predict feature to determine the predicted turnover rate given the conditions listed, the Assembler would have a predicted turnover rate of </w:t>
      </w:r>
      <w:r w:rsidR="00404CC2">
        <w:t xml:space="preserve">48.1%. </w:t>
      </w:r>
    </w:p>
    <w:p w14:paraId="536D9C3D" w14:textId="6B617CC8" w:rsidR="00DB723C" w:rsidRDefault="00DB723C">
      <w:r w:rsidRPr="00DB723C">
        <w:drawing>
          <wp:inline distT="0" distB="0" distL="0" distR="0" wp14:anchorId="15FCF6ED" wp14:editId="25A8D74D">
            <wp:extent cx="5943600" cy="3933825"/>
            <wp:effectExtent l="0" t="0" r="0" b="9525"/>
            <wp:docPr id="154185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54781" name=""/>
                    <pic:cNvPicPr/>
                  </pic:nvPicPr>
                  <pic:blipFill>
                    <a:blip r:embed="rId6"/>
                    <a:stretch>
                      <a:fillRect/>
                    </a:stretch>
                  </pic:blipFill>
                  <pic:spPr>
                    <a:xfrm>
                      <a:off x="0" y="0"/>
                      <a:ext cx="5943600" cy="3933825"/>
                    </a:xfrm>
                    <a:prstGeom prst="rect">
                      <a:avLst/>
                    </a:prstGeom>
                  </pic:spPr>
                </pic:pic>
              </a:graphicData>
            </a:graphic>
          </wp:inline>
        </w:drawing>
      </w:r>
    </w:p>
    <w:sectPr w:rsidR="00DB7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44F"/>
    <w:rsid w:val="000E5023"/>
    <w:rsid w:val="000F235E"/>
    <w:rsid w:val="00196776"/>
    <w:rsid w:val="00404CC2"/>
    <w:rsid w:val="004D79D4"/>
    <w:rsid w:val="005A7F01"/>
    <w:rsid w:val="005E7D21"/>
    <w:rsid w:val="0084644F"/>
    <w:rsid w:val="00957924"/>
    <w:rsid w:val="00AB2D49"/>
    <w:rsid w:val="00B3122A"/>
    <w:rsid w:val="00BE1BA0"/>
    <w:rsid w:val="00BF3C47"/>
    <w:rsid w:val="00DB723C"/>
    <w:rsid w:val="00DC2F33"/>
    <w:rsid w:val="00E23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534B"/>
  <w15:chartTrackingRefBased/>
  <w15:docId w15:val="{349F17B8-E8BC-41BC-A7AE-D1BDE6C3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4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4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4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4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4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4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4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4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44F"/>
    <w:rPr>
      <w:rFonts w:eastAsiaTheme="majorEastAsia" w:cstheme="majorBidi"/>
      <w:color w:val="272727" w:themeColor="text1" w:themeTint="D8"/>
    </w:rPr>
  </w:style>
  <w:style w:type="paragraph" w:styleId="Title">
    <w:name w:val="Title"/>
    <w:basedOn w:val="Normal"/>
    <w:next w:val="Normal"/>
    <w:link w:val="TitleChar"/>
    <w:uiPriority w:val="10"/>
    <w:qFormat/>
    <w:rsid w:val="00846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44F"/>
    <w:pPr>
      <w:spacing w:before="160"/>
      <w:jc w:val="center"/>
    </w:pPr>
    <w:rPr>
      <w:i/>
      <w:iCs/>
      <w:color w:val="404040" w:themeColor="text1" w:themeTint="BF"/>
    </w:rPr>
  </w:style>
  <w:style w:type="character" w:customStyle="1" w:styleId="QuoteChar">
    <w:name w:val="Quote Char"/>
    <w:basedOn w:val="DefaultParagraphFont"/>
    <w:link w:val="Quote"/>
    <w:uiPriority w:val="29"/>
    <w:rsid w:val="0084644F"/>
    <w:rPr>
      <w:i/>
      <w:iCs/>
      <w:color w:val="404040" w:themeColor="text1" w:themeTint="BF"/>
    </w:rPr>
  </w:style>
  <w:style w:type="paragraph" w:styleId="ListParagraph">
    <w:name w:val="List Paragraph"/>
    <w:basedOn w:val="Normal"/>
    <w:uiPriority w:val="34"/>
    <w:qFormat/>
    <w:rsid w:val="0084644F"/>
    <w:pPr>
      <w:ind w:left="720"/>
      <w:contextualSpacing/>
    </w:pPr>
  </w:style>
  <w:style w:type="character" w:styleId="IntenseEmphasis">
    <w:name w:val="Intense Emphasis"/>
    <w:basedOn w:val="DefaultParagraphFont"/>
    <w:uiPriority w:val="21"/>
    <w:qFormat/>
    <w:rsid w:val="0084644F"/>
    <w:rPr>
      <w:i/>
      <w:iCs/>
      <w:color w:val="2F5496" w:themeColor="accent1" w:themeShade="BF"/>
    </w:rPr>
  </w:style>
  <w:style w:type="paragraph" w:styleId="IntenseQuote">
    <w:name w:val="Intense Quote"/>
    <w:basedOn w:val="Normal"/>
    <w:next w:val="Normal"/>
    <w:link w:val="IntenseQuoteChar"/>
    <w:uiPriority w:val="30"/>
    <w:qFormat/>
    <w:rsid w:val="00846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44F"/>
    <w:rPr>
      <w:i/>
      <w:iCs/>
      <w:color w:val="2F5496" w:themeColor="accent1" w:themeShade="BF"/>
    </w:rPr>
  </w:style>
  <w:style w:type="character" w:styleId="IntenseReference">
    <w:name w:val="Intense Reference"/>
    <w:basedOn w:val="DefaultParagraphFont"/>
    <w:uiPriority w:val="32"/>
    <w:qFormat/>
    <w:rsid w:val="008464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3</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Patel</dc:creator>
  <cp:keywords/>
  <dc:description/>
  <cp:lastModifiedBy>Nandini Patel</cp:lastModifiedBy>
  <cp:revision>4</cp:revision>
  <dcterms:created xsi:type="dcterms:W3CDTF">2026-02-28T20:57:00Z</dcterms:created>
  <dcterms:modified xsi:type="dcterms:W3CDTF">2026-03-01T00:18:00Z</dcterms:modified>
</cp:coreProperties>
</file>