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CCA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证申领和使用规定》是为了规范机动车驾驶证申领和使用，保障道路交通安全，保护公民、法人和其他组织的合法权益，根据《中华人民共和国道路交通安全法》及其实施条例、《中华人民共和国行政许可法》，制定的规定。</w:t>
      </w:r>
      <w:r w:rsidRPr="00E56B0E">
        <w:rPr>
          <w:rFonts w:ascii="Helvetica" w:eastAsia="宋体" w:hAnsi="Helvetica" w:cs="Helvetica"/>
          <w:color w:val="3366CC"/>
          <w:kern w:val="0"/>
          <w:sz w:val="18"/>
          <w:szCs w:val="18"/>
          <w:vertAlign w:val="superscript"/>
        </w:rPr>
        <w:t> [4]</w:t>
      </w:r>
      <w:r w:rsidRPr="00E56B0E">
        <w:rPr>
          <w:rFonts w:ascii="Helvetica" w:eastAsia="宋体" w:hAnsi="Helvetica" w:cs="Helvetica"/>
          <w:color w:val="136EC2"/>
          <w:kern w:val="0"/>
          <w:sz w:val="2"/>
          <w:szCs w:val="2"/>
        </w:rPr>
        <w:t> </w:t>
      </w:r>
    </w:p>
    <w:p w14:paraId="00906E2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2021</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27</w:t>
      </w:r>
      <w:r w:rsidRPr="00E56B0E">
        <w:rPr>
          <w:rFonts w:ascii="Helvetica" w:eastAsia="宋体" w:hAnsi="Helvetica" w:cs="Helvetica"/>
          <w:color w:val="333333"/>
          <w:kern w:val="0"/>
          <w:szCs w:val="21"/>
        </w:rPr>
        <w:t>日，中华人民共和国公安部发布修订后的《机动车驾驶证申领和使用规定》，自</w:t>
      </w:r>
      <w:r w:rsidRPr="00E56B0E">
        <w:rPr>
          <w:rFonts w:ascii="Helvetica" w:eastAsia="宋体" w:hAnsi="Helvetica" w:cs="Helvetica"/>
          <w:color w:val="333333"/>
          <w:kern w:val="0"/>
          <w:szCs w:val="21"/>
        </w:rPr>
        <w:t>2022</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日起施行。</w:t>
      </w:r>
      <w:r w:rsidRPr="00E56B0E">
        <w:rPr>
          <w:rFonts w:ascii="Helvetica" w:eastAsia="宋体" w:hAnsi="Helvetica" w:cs="Helvetica"/>
          <w:color w:val="3366CC"/>
          <w:kern w:val="0"/>
          <w:sz w:val="18"/>
          <w:szCs w:val="18"/>
          <w:vertAlign w:val="superscript"/>
        </w:rPr>
        <w:t> [3]</w:t>
      </w:r>
      <w:bookmarkStart w:id="0" w:name="ref_[3]_242279"/>
      <w:r w:rsidRPr="00E56B0E">
        <w:rPr>
          <w:rFonts w:ascii="Helvetica" w:eastAsia="宋体" w:hAnsi="Helvetica" w:cs="Helvetica"/>
          <w:color w:val="136EC2"/>
          <w:kern w:val="0"/>
          <w:sz w:val="2"/>
          <w:szCs w:val="2"/>
        </w:rPr>
        <w:t> </w:t>
      </w:r>
      <w:bookmarkEnd w:id="0"/>
    </w:p>
    <w:p w14:paraId="3FDE4E9E" w14:textId="77777777" w:rsidR="00E56B0E" w:rsidRPr="00E56B0E" w:rsidRDefault="00E56B0E" w:rsidP="00E56B0E">
      <w:pPr>
        <w:widowControl/>
        <w:shd w:val="clear" w:color="auto" w:fill="FFFFFF"/>
        <w:spacing w:line="390" w:lineRule="atLeast"/>
        <w:jc w:val="left"/>
        <w:rPr>
          <w:rFonts w:ascii="Helvetica" w:eastAsia="宋体" w:hAnsi="Helvetica" w:cs="Helvetica"/>
          <w:b/>
          <w:bCs/>
          <w:color w:val="999999"/>
          <w:kern w:val="0"/>
          <w:sz w:val="18"/>
          <w:szCs w:val="18"/>
        </w:rPr>
      </w:pPr>
      <w:r w:rsidRPr="00E56B0E">
        <w:rPr>
          <w:rFonts w:ascii="Helvetica" w:eastAsia="宋体" w:hAnsi="Helvetica" w:cs="Helvetica"/>
          <w:b/>
          <w:bCs/>
          <w:color w:val="999999"/>
          <w:kern w:val="0"/>
          <w:sz w:val="18"/>
          <w:szCs w:val="18"/>
        </w:rPr>
        <w:t>中文名</w:t>
      </w:r>
    </w:p>
    <w:p w14:paraId="4E7AE0AF" w14:textId="77777777" w:rsidR="00E56B0E" w:rsidRPr="00E56B0E" w:rsidRDefault="00E56B0E" w:rsidP="00E56B0E">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机动车驾驶证申领和使用规定</w:t>
      </w:r>
    </w:p>
    <w:p w14:paraId="5B0A8459" w14:textId="77777777" w:rsidR="00E56B0E" w:rsidRPr="00E56B0E" w:rsidRDefault="00E56B0E" w:rsidP="00E56B0E">
      <w:pPr>
        <w:widowControl/>
        <w:shd w:val="clear" w:color="auto" w:fill="FFFFFF"/>
        <w:spacing w:line="390" w:lineRule="atLeast"/>
        <w:jc w:val="left"/>
        <w:rPr>
          <w:rFonts w:ascii="Helvetica" w:eastAsia="宋体" w:hAnsi="Helvetica" w:cs="Helvetica"/>
          <w:b/>
          <w:bCs/>
          <w:color w:val="999999"/>
          <w:kern w:val="0"/>
          <w:sz w:val="18"/>
          <w:szCs w:val="18"/>
        </w:rPr>
      </w:pPr>
      <w:r w:rsidRPr="00E56B0E">
        <w:rPr>
          <w:rFonts w:ascii="Helvetica" w:eastAsia="宋体" w:hAnsi="Helvetica" w:cs="Helvetica"/>
          <w:b/>
          <w:bCs/>
          <w:color w:val="999999"/>
          <w:kern w:val="0"/>
          <w:sz w:val="18"/>
          <w:szCs w:val="18"/>
        </w:rPr>
        <w:t>外文名</w:t>
      </w:r>
    </w:p>
    <w:p w14:paraId="3D841DF4" w14:textId="77777777" w:rsidR="00E56B0E" w:rsidRPr="00E56B0E" w:rsidRDefault="00E56B0E" w:rsidP="00E56B0E">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Regulations for the application and use of motor vehicle driving license</w:t>
      </w:r>
    </w:p>
    <w:p w14:paraId="107DE865" w14:textId="77777777" w:rsidR="00E56B0E" w:rsidRPr="00E56B0E" w:rsidRDefault="00E56B0E" w:rsidP="00E56B0E">
      <w:pPr>
        <w:widowControl/>
        <w:shd w:val="clear" w:color="auto" w:fill="FFFFFF"/>
        <w:spacing w:line="390" w:lineRule="atLeast"/>
        <w:jc w:val="left"/>
        <w:rPr>
          <w:rFonts w:ascii="Helvetica" w:eastAsia="宋体" w:hAnsi="Helvetica" w:cs="Helvetica"/>
          <w:b/>
          <w:bCs/>
          <w:color w:val="999999"/>
          <w:kern w:val="0"/>
          <w:sz w:val="18"/>
          <w:szCs w:val="18"/>
        </w:rPr>
      </w:pPr>
      <w:r w:rsidRPr="00E56B0E">
        <w:rPr>
          <w:rFonts w:ascii="Helvetica" w:eastAsia="宋体" w:hAnsi="Helvetica" w:cs="Helvetica"/>
          <w:b/>
          <w:bCs/>
          <w:color w:val="999999"/>
          <w:kern w:val="0"/>
          <w:sz w:val="18"/>
          <w:szCs w:val="18"/>
        </w:rPr>
        <w:t>颁布时间</w:t>
      </w:r>
    </w:p>
    <w:p w14:paraId="49491A7F" w14:textId="77777777" w:rsidR="00E56B0E" w:rsidRPr="00E56B0E" w:rsidRDefault="00E56B0E" w:rsidP="00E56B0E">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2004</w:t>
      </w:r>
      <w:r w:rsidRPr="00E56B0E">
        <w:rPr>
          <w:rFonts w:ascii="Helvetica" w:eastAsia="宋体" w:hAnsi="Helvetica" w:cs="Helvetica"/>
          <w:color w:val="333333"/>
          <w:kern w:val="0"/>
          <w:sz w:val="18"/>
          <w:szCs w:val="18"/>
        </w:rPr>
        <w:t>年</w:t>
      </w:r>
      <w:r w:rsidRPr="00E56B0E">
        <w:rPr>
          <w:rFonts w:ascii="Helvetica" w:eastAsia="宋体" w:hAnsi="Helvetica" w:cs="Helvetica"/>
          <w:color w:val="3366CC"/>
          <w:kern w:val="0"/>
          <w:sz w:val="18"/>
          <w:szCs w:val="18"/>
          <w:vertAlign w:val="superscript"/>
        </w:rPr>
        <w:t> [5]</w:t>
      </w:r>
      <w:r w:rsidRPr="00E56B0E">
        <w:rPr>
          <w:rFonts w:ascii="Helvetica" w:eastAsia="宋体" w:hAnsi="Helvetica" w:cs="Helvetica"/>
          <w:color w:val="136EC2"/>
          <w:kern w:val="0"/>
          <w:sz w:val="2"/>
          <w:szCs w:val="2"/>
        </w:rPr>
        <w:t> </w:t>
      </w:r>
    </w:p>
    <w:p w14:paraId="148A4FA2" w14:textId="77777777" w:rsidR="00E56B0E" w:rsidRPr="00E56B0E" w:rsidRDefault="00E56B0E" w:rsidP="00E56B0E">
      <w:pPr>
        <w:widowControl/>
        <w:shd w:val="clear" w:color="auto" w:fill="FFFFFF"/>
        <w:spacing w:line="390" w:lineRule="atLeast"/>
        <w:jc w:val="left"/>
        <w:rPr>
          <w:rFonts w:ascii="Helvetica" w:eastAsia="宋体" w:hAnsi="Helvetica" w:cs="Helvetica"/>
          <w:b/>
          <w:bCs/>
          <w:color w:val="999999"/>
          <w:kern w:val="0"/>
          <w:sz w:val="18"/>
          <w:szCs w:val="18"/>
        </w:rPr>
      </w:pPr>
      <w:r w:rsidRPr="00E56B0E">
        <w:rPr>
          <w:rFonts w:ascii="Helvetica" w:eastAsia="宋体" w:hAnsi="Helvetica" w:cs="Helvetica"/>
          <w:b/>
          <w:bCs/>
          <w:color w:val="999999"/>
          <w:kern w:val="0"/>
          <w:sz w:val="18"/>
          <w:szCs w:val="18"/>
        </w:rPr>
        <w:t>发布单位</w:t>
      </w:r>
    </w:p>
    <w:p w14:paraId="191DB6FF" w14:textId="77777777" w:rsidR="00E56B0E" w:rsidRPr="00E56B0E" w:rsidRDefault="00E56B0E" w:rsidP="00E56B0E">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中华人民共和国公安部</w:t>
      </w:r>
    </w:p>
    <w:p w14:paraId="24021082" w14:textId="77777777" w:rsidR="00E56B0E" w:rsidRPr="00E56B0E" w:rsidRDefault="00E56B0E" w:rsidP="00E56B0E">
      <w:pPr>
        <w:widowControl/>
        <w:shd w:val="clear" w:color="auto" w:fill="FFFFFF"/>
        <w:spacing w:line="390" w:lineRule="atLeast"/>
        <w:jc w:val="left"/>
        <w:rPr>
          <w:rFonts w:ascii="Helvetica" w:eastAsia="宋体" w:hAnsi="Helvetica" w:cs="Helvetica"/>
          <w:b/>
          <w:bCs/>
          <w:color w:val="999999"/>
          <w:kern w:val="0"/>
          <w:sz w:val="18"/>
          <w:szCs w:val="18"/>
        </w:rPr>
      </w:pPr>
      <w:r w:rsidRPr="00E56B0E">
        <w:rPr>
          <w:rFonts w:ascii="Helvetica" w:eastAsia="宋体" w:hAnsi="Helvetica" w:cs="Helvetica"/>
          <w:b/>
          <w:bCs/>
          <w:color w:val="999999"/>
          <w:kern w:val="0"/>
          <w:sz w:val="18"/>
          <w:szCs w:val="18"/>
        </w:rPr>
        <w:t>施行时间</w:t>
      </w:r>
    </w:p>
    <w:p w14:paraId="7E4003B8" w14:textId="77777777" w:rsidR="00E56B0E" w:rsidRPr="00E56B0E" w:rsidRDefault="00E56B0E" w:rsidP="00E56B0E">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2022</w:t>
      </w:r>
      <w:r w:rsidRPr="00E56B0E">
        <w:rPr>
          <w:rFonts w:ascii="Helvetica" w:eastAsia="宋体" w:hAnsi="Helvetica" w:cs="Helvetica"/>
          <w:color w:val="333333"/>
          <w:kern w:val="0"/>
          <w:sz w:val="18"/>
          <w:szCs w:val="18"/>
        </w:rPr>
        <w:t>年</w:t>
      </w:r>
      <w:r w:rsidRPr="00E56B0E">
        <w:rPr>
          <w:rFonts w:ascii="Helvetica" w:eastAsia="宋体" w:hAnsi="Helvetica" w:cs="Helvetica"/>
          <w:color w:val="333333"/>
          <w:kern w:val="0"/>
          <w:sz w:val="18"/>
          <w:szCs w:val="18"/>
        </w:rPr>
        <w:t>4</w:t>
      </w:r>
      <w:r w:rsidRPr="00E56B0E">
        <w:rPr>
          <w:rFonts w:ascii="Helvetica" w:eastAsia="宋体" w:hAnsi="Helvetica" w:cs="Helvetica"/>
          <w:color w:val="333333"/>
          <w:kern w:val="0"/>
          <w:sz w:val="18"/>
          <w:szCs w:val="18"/>
        </w:rPr>
        <w:t>月</w:t>
      </w:r>
      <w:r w:rsidRPr="00E56B0E">
        <w:rPr>
          <w:rFonts w:ascii="Helvetica" w:eastAsia="宋体" w:hAnsi="Helvetica" w:cs="Helvetica"/>
          <w:color w:val="333333"/>
          <w:kern w:val="0"/>
          <w:sz w:val="18"/>
          <w:szCs w:val="18"/>
        </w:rPr>
        <w:t>1</w:t>
      </w:r>
      <w:r w:rsidRPr="00E56B0E">
        <w:rPr>
          <w:rFonts w:ascii="Helvetica" w:eastAsia="宋体" w:hAnsi="Helvetica" w:cs="Helvetica"/>
          <w:color w:val="333333"/>
          <w:kern w:val="0"/>
          <w:sz w:val="18"/>
          <w:szCs w:val="18"/>
        </w:rPr>
        <w:t>日</w:t>
      </w:r>
      <w:r w:rsidRPr="00E56B0E">
        <w:rPr>
          <w:rFonts w:ascii="Helvetica" w:eastAsia="宋体" w:hAnsi="Helvetica" w:cs="Helvetica"/>
          <w:i/>
          <w:iCs/>
          <w:color w:val="333333"/>
          <w:kern w:val="0"/>
          <w:sz w:val="18"/>
          <w:szCs w:val="18"/>
        </w:rPr>
        <w:t>（</w:t>
      </w:r>
      <w:r w:rsidRPr="00E56B0E">
        <w:rPr>
          <w:rFonts w:ascii="Helvetica" w:eastAsia="宋体" w:hAnsi="Helvetica" w:cs="Helvetica"/>
          <w:i/>
          <w:iCs/>
          <w:color w:val="333333"/>
          <w:kern w:val="0"/>
          <w:sz w:val="18"/>
          <w:szCs w:val="18"/>
        </w:rPr>
        <w:t>2021</w:t>
      </w:r>
      <w:r w:rsidRPr="00E56B0E">
        <w:rPr>
          <w:rFonts w:ascii="Helvetica" w:eastAsia="宋体" w:hAnsi="Helvetica" w:cs="Helvetica"/>
          <w:i/>
          <w:iCs/>
          <w:color w:val="333333"/>
          <w:kern w:val="0"/>
          <w:sz w:val="18"/>
          <w:szCs w:val="18"/>
        </w:rPr>
        <w:t>年</w:t>
      </w:r>
      <w:r w:rsidRPr="00E56B0E">
        <w:rPr>
          <w:rFonts w:ascii="Helvetica" w:eastAsia="宋体" w:hAnsi="Helvetica" w:cs="Helvetica"/>
          <w:i/>
          <w:iCs/>
          <w:color w:val="333333"/>
          <w:kern w:val="0"/>
          <w:sz w:val="18"/>
          <w:szCs w:val="18"/>
        </w:rPr>
        <w:t>12</w:t>
      </w:r>
      <w:r w:rsidRPr="00E56B0E">
        <w:rPr>
          <w:rFonts w:ascii="Helvetica" w:eastAsia="宋体" w:hAnsi="Helvetica" w:cs="Helvetica"/>
          <w:i/>
          <w:iCs/>
          <w:color w:val="333333"/>
          <w:kern w:val="0"/>
          <w:sz w:val="18"/>
          <w:szCs w:val="18"/>
        </w:rPr>
        <w:t>月修订）</w:t>
      </w:r>
      <w:r w:rsidRPr="00E56B0E">
        <w:rPr>
          <w:rFonts w:ascii="Helvetica" w:eastAsia="宋体" w:hAnsi="Helvetica" w:cs="Helvetica"/>
          <w:color w:val="3366CC"/>
          <w:kern w:val="0"/>
          <w:sz w:val="18"/>
          <w:szCs w:val="18"/>
          <w:vertAlign w:val="superscript"/>
        </w:rPr>
        <w:t> [4]</w:t>
      </w:r>
      <w:r w:rsidRPr="00E56B0E">
        <w:rPr>
          <w:rFonts w:ascii="Helvetica" w:eastAsia="宋体" w:hAnsi="Helvetica" w:cs="Helvetica"/>
          <w:color w:val="136EC2"/>
          <w:kern w:val="0"/>
          <w:sz w:val="2"/>
          <w:szCs w:val="2"/>
        </w:rPr>
        <w:t> </w:t>
      </w:r>
    </w:p>
    <w:p w14:paraId="78DBA865" w14:textId="77777777" w:rsidR="00E56B0E" w:rsidRPr="00E56B0E" w:rsidRDefault="00E56B0E" w:rsidP="00E56B0E">
      <w:pPr>
        <w:widowControl/>
        <w:shd w:val="clear" w:color="auto" w:fill="FBFBFB"/>
        <w:spacing w:line="720" w:lineRule="atLeast"/>
        <w:ind w:left="300"/>
        <w:jc w:val="center"/>
        <w:outlineLvl w:val="1"/>
        <w:rPr>
          <w:rFonts w:ascii="Arial" w:eastAsia="宋体" w:hAnsi="Arial" w:cs="Arial"/>
          <w:color w:val="333333"/>
          <w:kern w:val="0"/>
          <w:sz w:val="27"/>
          <w:szCs w:val="27"/>
        </w:rPr>
      </w:pPr>
      <w:r w:rsidRPr="00E56B0E">
        <w:rPr>
          <w:rFonts w:ascii="Arial" w:eastAsia="宋体" w:hAnsi="Arial" w:cs="Arial"/>
          <w:color w:val="333333"/>
          <w:kern w:val="0"/>
          <w:sz w:val="27"/>
          <w:szCs w:val="27"/>
        </w:rPr>
        <w:t>目录</w:t>
      </w:r>
    </w:p>
    <w:p w14:paraId="1DD822F4" w14:textId="77777777" w:rsidR="00E56B0E" w:rsidRPr="00E56B0E" w:rsidRDefault="00E56B0E" w:rsidP="00E56B0E">
      <w:pPr>
        <w:widowControl/>
        <w:numPr>
          <w:ilvl w:val="0"/>
          <w:numId w:val="1"/>
        </w:numPr>
        <w:shd w:val="clear" w:color="auto" w:fill="FFFFFF"/>
        <w:spacing w:line="420" w:lineRule="atLeast"/>
        <w:jc w:val="left"/>
        <w:rPr>
          <w:rFonts w:ascii="Arial" w:eastAsia="宋体" w:hAnsi="Arial" w:cs="Arial"/>
          <w:color w:val="333333"/>
          <w:kern w:val="0"/>
          <w:sz w:val="18"/>
          <w:szCs w:val="18"/>
        </w:rPr>
      </w:pPr>
      <w:r w:rsidRPr="00E56B0E">
        <w:rPr>
          <w:rFonts w:ascii="Arial" w:eastAsia="宋体" w:hAnsi="Arial" w:cs="Arial"/>
          <w:color w:val="63A0DF"/>
          <w:kern w:val="0"/>
          <w:sz w:val="24"/>
          <w:szCs w:val="24"/>
        </w:rPr>
        <w:t>1</w:t>
      </w:r>
      <w:r w:rsidRPr="00E56B0E">
        <w:rPr>
          <w:rFonts w:ascii="Arial" w:eastAsia="宋体" w:hAnsi="Arial" w:cs="Arial"/>
          <w:color w:val="333333"/>
          <w:kern w:val="0"/>
          <w:sz w:val="18"/>
          <w:szCs w:val="18"/>
        </w:rPr>
        <w:t> </w:t>
      </w:r>
      <w:hyperlink r:id="rId5" w:anchor="1" w:history="1">
        <w:r w:rsidRPr="00E56B0E">
          <w:rPr>
            <w:rFonts w:ascii="Arial" w:eastAsia="宋体" w:hAnsi="Arial" w:cs="Arial"/>
            <w:color w:val="136EC2"/>
            <w:kern w:val="0"/>
            <w:sz w:val="24"/>
            <w:szCs w:val="24"/>
            <w:shd w:val="clear" w:color="auto" w:fill="FFFFFF"/>
          </w:rPr>
          <w:t>规定修订</w:t>
        </w:r>
      </w:hyperlink>
    </w:p>
    <w:p w14:paraId="07C1B2A7" w14:textId="77777777" w:rsidR="00E56B0E" w:rsidRPr="00E56B0E" w:rsidRDefault="00E56B0E" w:rsidP="00E56B0E">
      <w:pPr>
        <w:widowControl/>
        <w:numPr>
          <w:ilvl w:val="0"/>
          <w:numId w:val="1"/>
        </w:numPr>
        <w:shd w:val="clear" w:color="auto" w:fill="FFFFFF"/>
        <w:spacing w:line="420" w:lineRule="atLeast"/>
        <w:jc w:val="left"/>
        <w:rPr>
          <w:rFonts w:ascii="Arial" w:eastAsia="宋体" w:hAnsi="Arial" w:cs="Arial"/>
          <w:color w:val="333333"/>
          <w:kern w:val="0"/>
          <w:sz w:val="18"/>
          <w:szCs w:val="18"/>
        </w:rPr>
      </w:pPr>
      <w:r w:rsidRPr="00E56B0E">
        <w:rPr>
          <w:rFonts w:ascii="Arial" w:eastAsia="宋体" w:hAnsi="Arial" w:cs="Arial"/>
          <w:color w:val="63A0DF"/>
          <w:kern w:val="0"/>
          <w:sz w:val="24"/>
          <w:szCs w:val="24"/>
        </w:rPr>
        <w:t>2</w:t>
      </w:r>
      <w:r w:rsidRPr="00E56B0E">
        <w:rPr>
          <w:rFonts w:ascii="Arial" w:eastAsia="宋体" w:hAnsi="Arial" w:cs="Arial"/>
          <w:color w:val="333333"/>
          <w:kern w:val="0"/>
          <w:sz w:val="18"/>
          <w:szCs w:val="18"/>
        </w:rPr>
        <w:t> </w:t>
      </w:r>
      <w:hyperlink r:id="rId6" w:anchor="2" w:history="1">
        <w:r w:rsidRPr="00E56B0E">
          <w:rPr>
            <w:rFonts w:ascii="Arial" w:eastAsia="宋体" w:hAnsi="Arial" w:cs="Arial"/>
            <w:color w:val="136EC2"/>
            <w:kern w:val="0"/>
            <w:sz w:val="24"/>
            <w:szCs w:val="24"/>
            <w:shd w:val="clear" w:color="auto" w:fill="FFFFFF"/>
          </w:rPr>
          <w:t>规定全文</w:t>
        </w:r>
      </w:hyperlink>
    </w:p>
    <w:p w14:paraId="2CEF5323" w14:textId="77777777" w:rsidR="00E56B0E" w:rsidRPr="00E56B0E" w:rsidRDefault="00E56B0E" w:rsidP="00E56B0E">
      <w:pPr>
        <w:widowControl/>
        <w:numPr>
          <w:ilvl w:val="0"/>
          <w:numId w:val="1"/>
        </w:numPr>
        <w:shd w:val="clear" w:color="auto" w:fill="FFFFFF"/>
        <w:spacing w:line="315" w:lineRule="atLeast"/>
        <w:jc w:val="left"/>
        <w:rPr>
          <w:rFonts w:ascii="Arial" w:eastAsia="宋体" w:hAnsi="Arial" w:cs="Arial"/>
          <w:color w:val="333333"/>
          <w:kern w:val="0"/>
          <w:sz w:val="18"/>
          <w:szCs w:val="18"/>
        </w:rPr>
      </w:pPr>
      <w:r w:rsidRPr="00E56B0E">
        <w:rPr>
          <w:rFonts w:ascii="Arial" w:eastAsia="宋体" w:hAnsi="Arial" w:cs="Arial"/>
          <w:color w:val="CCCCCC"/>
          <w:kern w:val="0"/>
          <w:sz w:val="18"/>
          <w:szCs w:val="18"/>
        </w:rPr>
        <w:t>▪</w:t>
      </w:r>
      <w:r w:rsidRPr="00E56B0E">
        <w:rPr>
          <w:rFonts w:ascii="Arial" w:eastAsia="宋体" w:hAnsi="Arial" w:cs="Arial"/>
          <w:color w:val="333333"/>
          <w:kern w:val="0"/>
          <w:sz w:val="18"/>
          <w:szCs w:val="18"/>
        </w:rPr>
        <w:t> </w:t>
      </w:r>
      <w:hyperlink r:id="rId7" w:anchor="2_1" w:history="1">
        <w:r w:rsidRPr="00E56B0E">
          <w:rPr>
            <w:rFonts w:ascii="Arial" w:eastAsia="宋体" w:hAnsi="Arial" w:cs="Arial"/>
            <w:color w:val="333333"/>
            <w:kern w:val="0"/>
            <w:sz w:val="18"/>
            <w:szCs w:val="18"/>
          </w:rPr>
          <w:t>目录</w:t>
        </w:r>
      </w:hyperlink>
    </w:p>
    <w:p w14:paraId="74552E78" w14:textId="77777777" w:rsidR="00E56B0E" w:rsidRPr="00E56B0E" w:rsidRDefault="00E56B0E" w:rsidP="00E56B0E">
      <w:pPr>
        <w:widowControl/>
        <w:numPr>
          <w:ilvl w:val="0"/>
          <w:numId w:val="2"/>
        </w:numPr>
        <w:pBdr>
          <w:left w:val="single" w:sz="6" w:space="0" w:color="F5F5F5"/>
        </w:pBdr>
        <w:shd w:val="clear" w:color="auto" w:fill="FFFFFF"/>
        <w:spacing w:line="315" w:lineRule="atLeast"/>
        <w:jc w:val="left"/>
        <w:rPr>
          <w:rFonts w:ascii="Arial" w:eastAsia="宋体" w:hAnsi="Arial" w:cs="Arial"/>
          <w:color w:val="333333"/>
          <w:kern w:val="0"/>
          <w:sz w:val="18"/>
          <w:szCs w:val="18"/>
        </w:rPr>
      </w:pPr>
      <w:r w:rsidRPr="00E56B0E">
        <w:rPr>
          <w:rFonts w:ascii="Arial" w:eastAsia="宋体" w:hAnsi="Arial" w:cs="Arial"/>
          <w:color w:val="CCCCCC"/>
          <w:kern w:val="0"/>
          <w:sz w:val="18"/>
          <w:szCs w:val="18"/>
        </w:rPr>
        <w:t>▪</w:t>
      </w:r>
      <w:r w:rsidRPr="00E56B0E">
        <w:rPr>
          <w:rFonts w:ascii="Arial" w:eastAsia="宋体" w:hAnsi="Arial" w:cs="Arial"/>
          <w:color w:val="333333"/>
          <w:kern w:val="0"/>
          <w:sz w:val="18"/>
          <w:szCs w:val="18"/>
        </w:rPr>
        <w:t> </w:t>
      </w:r>
      <w:hyperlink r:id="rId8" w:anchor="2_2" w:history="1">
        <w:r w:rsidRPr="00E56B0E">
          <w:rPr>
            <w:rFonts w:ascii="Arial" w:eastAsia="宋体" w:hAnsi="Arial" w:cs="Arial"/>
            <w:color w:val="333333"/>
            <w:kern w:val="0"/>
            <w:sz w:val="18"/>
            <w:szCs w:val="18"/>
          </w:rPr>
          <w:t>正文</w:t>
        </w:r>
      </w:hyperlink>
    </w:p>
    <w:p w14:paraId="02E499C0" w14:textId="77777777" w:rsidR="00E56B0E" w:rsidRPr="00E56B0E" w:rsidRDefault="00E56B0E" w:rsidP="00E56B0E">
      <w:pPr>
        <w:widowControl/>
        <w:numPr>
          <w:ilvl w:val="0"/>
          <w:numId w:val="2"/>
        </w:numPr>
        <w:pBdr>
          <w:left w:val="single" w:sz="6" w:space="0" w:color="F5F5F5"/>
        </w:pBdr>
        <w:shd w:val="clear" w:color="auto" w:fill="FFFFFF"/>
        <w:spacing w:line="315" w:lineRule="atLeast"/>
        <w:jc w:val="left"/>
        <w:rPr>
          <w:rFonts w:ascii="Arial" w:eastAsia="宋体" w:hAnsi="Arial" w:cs="Arial"/>
          <w:color w:val="333333"/>
          <w:kern w:val="0"/>
          <w:sz w:val="18"/>
          <w:szCs w:val="18"/>
        </w:rPr>
      </w:pPr>
      <w:r w:rsidRPr="00E56B0E">
        <w:rPr>
          <w:rFonts w:ascii="Arial" w:eastAsia="宋体" w:hAnsi="Arial" w:cs="Arial"/>
          <w:color w:val="CCCCCC"/>
          <w:kern w:val="0"/>
          <w:sz w:val="18"/>
          <w:szCs w:val="18"/>
        </w:rPr>
        <w:t>▪</w:t>
      </w:r>
      <w:r w:rsidRPr="00E56B0E">
        <w:rPr>
          <w:rFonts w:ascii="Arial" w:eastAsia="宋体" w:hAnsi="Arial" w:cs="Arial"/>
          <w:color w:val="333333"/>
          <w:kern w:val="0"/>
          <w:sz w:val="18"/>
          <w:szCs w:val="18"/>
        </w:rPr>
        <w:t> </w:t>
      </w:r>
      <w:hyperlink r:id="rId9" w:anchor="2_3" w:history="1">
        <w:r w:rsidRPr="00E56B0E">
          <w:rPr>
            <w:rFonts w:ascii="Arial" w:eastAsia="宋体" w:hAnsi="Arial" w:cs="Arial"/>
            <w:color w:val="333333"/>
            <w:kern w:val="0"/>
            <w:sz w:val="18"/>
            <w:szCs w:val="18"/>
          </w:rPr>
          <w:t>附件</w:t>
        </w:r>
      </w:hyperlink>
    </w:p>
    <w:p w14:paraId="16EAFA73" w14:textId="77777777" w:rsidR="00E56B0E" w:rsidRPr="00E56B0E" w:rsidRDefault="00E56B0E" w:rsidP="00E56B0E">
      <w:pPr>
        <w:widowControl/>
        <w:numPr>
          <w:ilvl w:val="0"/>
          <w:numId w:val="2"/>
        </w:numPr>
        <w:pBdr>
          <w:left w:val="single" w:sz="6" w:space="0" w:color="F5F5F5"/>
        </w:pBdr>
        <w:shd w:val="clear" w:color="auto" w:fill="FFFFFF"/>
        <w:spacing w:line="420" w:lineRule="atLeast"/>
        <w:jc w:val="left"/>
        <w:rPr>
          <w:rFonts w:ascii="Arial" w:eastAsia="宋体" w:hAnsi="Arial" w:cs="Arial"/>
          <w:color w:val="333333"/>
          <w:kern w:val="0"/>
          <w:sz w:val="18"/>
          <w:szCs w:val="18"/>
        </w:rPr>
      </w:pPr>
      <w:r w:rsidRPr="00E56B0E">
        <w:rPr>
          <w:rFonts w:ascii="Arial" w:eastAsia="宋体" w:hAnsi="Arial" w:cs="Arial"/>
          <w:color w:val="63A0DF"/>
          <w:kern w:val="0"/>
          <w:sz w:val="24"/>
          <w:szCs w:val="24"/>
        </w:rPr>
        <w:t>3</w:t>
      </w:r>
      <w:r w:rsidRPr="00E56B0E">
        <w:rPr>
          <w:rFonts w:ascii="Arial" w:eastAsia="宋体" w:hAnsi="Arial" w:cs="Arial"/>
          <w:color w:val="333333"/>
          <w:kern w:val="0"/>
          <w:sz w:val="18"/>
          <w:szCs w:val="18"/>
        </w:rPr>
        <w:t> </w:t>
      </w:r>
      <w:hyperlink r:id="rId10" w:anchor="3" w:history="1">
        <w:r w:rsidRPr="00E56B0E">
          <w:rPr>
            <w:rFonts w:ascii="Arial" w:eastAsia="宋体" w:hAnsi="Arial" w:cs="Arial"/>
            <w:color w:val="136EC2"/>
            <w:kern w:val="0"/>
            <w:sz w:val="24"/>
            <w:szCs w:val="24"/>
            <w:shd w:val="clear" w:color="auto" w:fill="FFFFFF"/>
          </w:rPr>
          <w:t>规定解读</w:t>
        </w:r>
      </w:hyperlink>
    </w:p>
    <w:p w14:paraId="4F96BAE3" w14:textId="77777777" w:rsidR="00E56B0E" w:rsidRPr="00E56B0E" w:rsidRDefault="00E56B0E" w:rsidP="00E56B0E">
      <w:pPr>
        <w:widowControl/>
        <w:numPr>
          <w:ilvl w:val="0"/>
          <w:numId w:val="3"/>
        </w:numPr>
        <w:pBdr>
          <w:left w:val="single" w:sz="6" w:space="0" w:color="F5F5F5"/>
        </w:pBdr>
        <w:shd w:val="clear" w:color="auto" w:fill="FFFFFF"/>
        <w:spacing w:line="420" w:lineRule="atLeast"/>
        <w:jc w:val="left"/>
        <w:rPr>
          <w:rFonts w:ascii="Arial" w:eastAsia="宋体" w:hAnsi="Arial" w:cs="Arial"/>
          <w:color w:val="333333"/>
          <w:kern w:val="0"/>
          <w:sz w:val="18"/>
          <w:szCs w:val="18"/>
        </w:rPr>
      </w:pPr>
      <w:r w:rsidRPr="00E56B0E">
        <w:rPr>
          <w:rFonts w:ascii="Arial" w:eastAsia="宋体" w:hAnsi="Arial" w:cs="Arial"/>
          <w:color w:val="63A0DF"/>
          <w:kern w:val="0"/>
          <w:sz w:val="24"/>
          <w:szCs w:val="24"/>
        </w:rPr>
        <w:t>4</w:t>
      </w:r>
      <w:r w:rsidRPr="00E56B0E">
        <w:rPr>
          <w:rFonts w:ascii="Arial" w:eastAsia="宋体" w:hAnsi="Arial" w:cs="Arial"/>
          <w:color w:val="333333"/>
          <w:kern w:val="0"/>
          <w:sz w:val="18"/>
          <w:szCs w:val="18"/>
        </w:rPr>
        <w:t> </w:t>
      </w:r>
      <w:hyperlink r:id="rId11" w:anchor="4" w:history="1">
        <w:r w:rsidRPr="00E56B0E">
          <w:rPr>
            <w:rFonts w:ascii="Arial" w:eastAsia="宋体" w:hAnsi="Arial" w:cs="Arial"/>
            <w:color w:val="136EC2"/>
            <w:kern w:val="0"/>
            <w:sz w:val="24"/>
            <w:szCs w:val="24"/>
            <w:shd w:val="clear" w:color="auto" w:fill="FFFFFF"/>
          </w:rPr>
          <w:t>内容解读</w:t>
        </w:r>
      </w:hyperlink>
    </w:p>
    <w:p w14:paraId="648C6E47" w14:textId="77777777" w:rsidR="00E56B0E" w:rsidRPr="00E56B0E" w:rsidRDefault="00E56B0E" w:rsidP="00E56B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242279_1"/>
      <w:bookmarkStart w:id="3" w:name="规定修订"/>
      <w:bookmarkEnd w:id="1"/>
      <w:bookmarkEnd w:id="2"/>
      <w:bookmarkEnd w:id="3"/>
      <w:r w:rsidRPr="00E56B0E">
        <w:rPr>
          <w:rFonts w:ascii="微软雅黑" w:eastAsia="微软雅黑" w:hAnsi="微软雅黑" w:cs="宋体" w:hint="eastAsia"/>
          <w:color w:val="000000"/>
          <w:kern w:val="0"/>
          <w:sz w:val="33"/>
          <w:szCs w:val="33"/>
        </w:rPr>
        <w:t>规定修订</w:t>
      </w:r>
    </w:p>
    <w:p w14:paraId="7A6F957F" w14:textId="77777777" w:rsidR="00E56B0E" w:rsidRPr="00E56B0E" w:rsidRDefault="00E56B0E" w:rsidP="00E56B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2" w:history="1">
        <w:r w:rsidRPr="00E56B0E">
          <w:rPr>
            <w:rFonts w:ascii="宋体" w:eastAsia="宋体" w:hAnsi="宋体" w:cs="宋体" w:hint="eastAsia"/>
            <w:color w:val="888888"/>
            <w:kern w:val="0"/>
            <w:sz w:val="18"/>
            <w:szCs w:val="18"/>
            <w:shd w:val="clear" w:color="auto" w:fill="FFFFFF"/>
          </w:rPr>
          <w:t>编辑</w:t>
        </w:r>
      </w:hyperlink>
      <w:hyperlink r:id="rId13" w:history="1">
        <w:r w:rsidRPr="00E56B0E">
          <w:rPr>
            <w:rFonts w:ascii="宋体" w:eastAsia="宋体" w:hAnsi="宋体" w:cs="宋体" w:hint="eastAsia"/>
            <w:color w:val="888888"/>
            <w:kern w:val="0"/>
            <w:sz w:val="18"/>
            <w:szCs w:val="18"/>
            <w:shd w:val="clear" w:color="auto" w:fill="FFFFFF"/>
          </w:rPr>
          <w:t> 播报</w:t>
        </w:r>
      </w:hyperlink>
    </w:p>
    <w:p w14:paraId="25C7251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hint="eastAsia"/>
          <w:color w:val="333333"/>
          <w:kern w:val="0"/>
          <w:szCs w:val="21"/>
        </w:rPr>
      </w:pPr>
      <w:r w:rsidRPr="00E56B0E">
        <w:rPr>
          <w:rFonts w:ascii="Helvetica" w:eastAsia="宋体" w:hAnsi="Helvetica" w:cs="Helvetica"/>
          <w:color w:val="333333"/>
          <w:kern w:val="0"/>
          <w:szCs w:val="21"/>
        </w:rPr>
        <w:t>2004</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30</w:t>
      </w:r>
      <w:r w:rsidRPr="00E56B0E">
        <w:rPr>
          <w:rFonts w:ascii="Helvetica" w:eastAsia="宋体" w:hAnsi="Helvetica" w:cs="Helvetica"/>
          <w:color w:val="333333"/>
          <w:kern w:val="0"/>
          <w:szCs w:val="21"/>
        </w:rPr>
        <w:t>日，公安部部长办公会议通过《机动车驾驶证申领和使用规定》，自</w:t>
      </w:r>
      <w:r w:rsidRPr="00E56B0E">
        <w:rPr>
          <w:rFonts w:ascii="Helvetica" w:eastAsia="宋体" w:hAnsi="Helvetica" w:cs="Helvetica"/>
          <w:color w:val="333333"/>
          <w:kern w:val="0"/>
          <w:szCs w:val="21"/>
        </w:rPr>
        <w:t>2004</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5</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日起施行。</w:t>
      </w:r>
      <w:r w:rsidRPr="00E56B0E">
        <w:rPr>
          <w:rFonts w:ascii="Helvetica" w:eastAsia="宋体" w:hAnsi="Helvetica" w:cs="Helvetica"/>
          <w:color w:val="3366CC"/>
          <w:kern w:val="0"/>
          <w:sz w:val="18"/>
          <w:szCs w:val="18"/>
          <w:vertAlign w:val="superscript"/>
        </w:rPr>
        <w:t> [5]</w:t>
      </w:r>
      <w:bookmarkStart w:id="4" w:name="ref_[5]_242279"/>
      <w:r w:rsidRPr="00E56B0E">
        <w:rPr>
          <w:rFonts w:ascii="Helvetica" w:eastAsia="宋体" w:hAnsi="Helvetica" w:cs="Helvetica"/>
          <w:color w:val="136EC2"/>
          <w:kern w:val="0"/>
          <w:sz w:val="2"/>
          <w:szCs w:val="2"/>
        </w:rPr>
        <w:t> </w:t>
      </w:r>
      <w:bookmarkEnd w:id="4"/>
    </w:p>
    <w:p w14:paraId="63E5E7C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2009</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11</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21</w:t>
      </w:r>
      <w:r w:rsidRPr="00E56B0E">
        <w:rPr>
          <w:rFonts w:ascii="Helvetica" w:eastAsia="宋体" w:hAnsi="Helvetica" w:cs="Helvetica"/>
          <w:color w:val="333333"/>
          <w:kern w:val="0"/>
          <w:szCs w:val="21"/>
        </w:rPr>
        <w:t>日，公安部部长办公会议通过《公安部关于修改</w:t>
      </w:r>
      <w:r w:rsidRPr="00E56B0E">
        <w:rPr>
          <w:rFonts w:ascii="Helvetica" w:eastAsia="宋体" w:hAnsi="Helvetica" w:cs="Helvetica"/>
          <w:color w:val="333333"/>
          <w:kern w:val="0"/>
          <w:szCs w:val="21"/>
        </w:rPr>
        <w:t>&lt;</w:t>
      </w:r>
      <w:r w:rsidRPr="00E56B0E">
        <w:rPr>
          <w:rFonts w:ascii="Helvetica" w:eastAsia="宋体" w:hAnsi="Helvetica" w:cs="Helvetica"/>
          <w:color w:val="333333"/>
          <w:kern w:val="0"/>
          <w:szCs w:val="21"/>
        </w:rPr>
        <w:t>机动车驾驶证申领和使用规定</w:t>
      </w:r>
      <w:r w:rsidRPr="00E56B0E">
        <w:rPr>
          <w:rFonts w:ascii="Helvetica" w:eastAsia="宋体" w:hAnsi="Helvetica" w:cs="Helvetica"/>
          <w:color w:val="333333"/>
          <w:kern w:val="0"/>
          <w:szCs w:val="21"/>
        </w:rPr>
        <w:t>&gt;</w:t>
      </w:r>
      <w:r w:rsidRPr="00E56B0E">
        <w:rPr>
          <w:rFonts w:ascii="Helvetica" w:eastAsia="宋体" w:hAnsi="Helvetica" w:cs="Helvetica"/>
          <w:color w:val="333333"/>
          <w:kern w:val="0"/>
          <w:szCs w:val="21"/>
        </w:rPr>
        <w:t>的决定》，自</w:t>
      </w:r>
      <w:r w:rsidRPr="00E56B0E">
        <w:rPr>
          <w:rFonts w:ascii="Helvetica" w:eastAsia="宋体" w:hAnsi="Helvetica" w:cs="Helvetica"/>
          <w:color w:val="333333"/>
          <w:kern w:val="0"/>
          <w:szCs w:val="21"/>
        </w:rPr>
        <w:t>2010</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日起施行。</w:t>
      </w:r>
      <w:r w:rsidRPr="00E56B0E">
        <w:rPr>
          <w:rFonts w:ascii="Helvetica" w:eastAsia="宋体" w:hAnsi="Helvetica" w:cs="Helvetica"/>
          <w:color w:val="3366CC"/>
          <w:kern w:val="0"/>
          <w:sz w:val="18"/>
          <w:szCs w:val="18"/>
          <w:vertAlign w:val="superscript"/>
        </w:rPr>
        <w:t> [6]</w:t>
      </w:r>
      <w:bookmarkStart w:id="5" w:name="ref_[6]_242279"/>
      <w:r w:rsidRPr="00E56B0E">
        <w:rPr>
          <w:rFonts w:ascii="Helvetica" w:eastAsia="宋体" w:hAnsi="Helvetica" w:cs="Helvetica"/>
          <w:color w:val="136EC2"/>
          <w:kern w:val="0"/>
          <w:sz w:val="2"/>
          <w:szCs w:val="2"/>
        </w:rPr>
        <w:t> </w:t>
      </w:r>
      <w:bookmarkEnd w:id="5"/>
    </w:p>
    <w:p w14:paraId="05FA692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2012</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8</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21</w:t>
      </w:r>
      <w:r w:rsidRPr="00E56B0E">
        <w:rPr>
          <w:rFonts w:ascii="Helvetica" w:eastAsia="宋体" w:hAnsi="Helvetica" w:cs="Helvetica"/>
          <w:color w:val="333333"/>
          <w:kern w:val="0"/>
          <w:szCs w:val="21"/>
        </w:rPr>
        <w:t>日，公安部部长办公会议通过修订后的《机动车驾驶证申领和使用规定》，自</w:t>
      </w:r>
      <w:r w:rsidRPr="00E56B0E">
        <w:rPr>
          <w:rFonts w:ascii="Helvetica" w:eastAsia="宋体" w:hAnsi="Helvetica" w:cs="Helvetica"/>
          <w:color w:val="333333"/>
          <w:kern w:val="0"/>
          <w:szCs w:val="21"/>
        </w:rPr>
        <w:t>2013</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日起施行，第五章第四节自发布之日起施行。</w:t>
      </w:r>
      <w:r w:rsidRPr="00E56B0E">
        <w:rPr>
          <w:rFonts w:ascii="Helvetica" w:eastAsia="宋体" w:hAnsi="Helvetica" w:cs="Helvetica"/>
          <w:color w:val="3366CC"/>
          <w:kern w:val="0"/>
          <w:sz w:val="18"/>
          <w:szCs w:val="18"/>
          <w:vertAlign w:val="superscript"/>
        </w:rPr>
        <w:t> [1]</w:t>
      </w:r>
      <w:bookmarkStart w:id="6" w:name="ref_[1]_242279"/>
      <w:r w:rsidRPr="00E56B0E">
        <w:rPr>
          <w:rFonts w:ascii="Helvetica" w:eastAsia="宋体" w:hAnsi="Helvetica" w:cs="Helvetica"/>
          <w:color w:val="136EC2"/>
          <w:kern w:val="0"/>
          <w:sz w:val="2"/>
          <w:szCs w:val="2"/>
        </w:rPr>
        <w:t> </w:t>
      </w:r>
      <w:bookmarkEnd w:id="6"/>
    </w:p>
    <w:p w14:paraId="72A0FA8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2021</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日，公安部第</w:t>
      </w:r>
      <w:r w:rsidRPr="00E56B0E">
        <w:rPr>
          <w:rFonts w:ascii="Helvetica" w:eastAsia="宋体" w:hAnsi="Helvetica" w:cs="Helvetica"/>
          <w:color w:val="333333"/>
          <w:kern w:val="0"/>
          <w:szCs w:val="21"/>
        </w:rPr>
        <w:t>8</w:t>
      </w:r>
      <w:r w:rsidRPr="00E56B0E">
        <w:rPr>
          <w:rFonts w:ascii="Helvetica" w:eastAsia="宋体" w:hAnsi="Helvetica" w:cs="Helvetica"/>
          <w:color w:val="333333"/>
          <w:kern w:val="0"/>
          <w:szCs w:val="21"/>
        </w:rPr>
        <w:t>次部务会议审议通过修订后的《机动车驾驶证申领和使用规定》，自</w:t>
      </w:r>
      <w:r w:rsidRPr="00E56B0E">
        <w:rPr>
          <w:rFonts w:ascii="Helvetica" w:eastAsia="宋体" w:hAnsi="Helvetica" w:cs="Helvetica"/>
          <w:color w:val="333333"/>
          <w:kern w:val="0"/>
          <w:szCs w:val="21"/>
        </w:rPr>
        <w:t>2022</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日起施行。</w:t>
      </w:r>
      <w:r w:rsidRPr="00E56B0E">
        <w:rPr>
          <w:rFonts w:ascii="Helvetica" w:eastAsia="宋体" w:hAnsi="Helvetica" w:cs="Helvetica"/>
          <w:color w:val="3366CC"/>
          <w:kern w:val="0"/>
          <w:sz w:val="18"/>
          <w:szCs w:val="18"/>
          <w:vertAlign w:val="superscript"/>
        </w:rPr>
        <w:t> [4]</w:t>
      </w:r>
      <w:bookmarkStart w:id="7" w:name="ref_[4]_242279"/>
      <w:r w:rsidRPr="00E56B0E">
        <w:rPr>
          <w:rFonts w:ascii="Helvetica" w:eastAsia="宋体" w:hAnsi="Helvetica" w:cs="Helvetica"/>
          <w:color w:val="136EC2"/>
          <w:kern w:val="0"/>
          <w:sz w:val="2"/>
          <w:szCs w:val="2"/>
        </w:rPr>
        <w:t> </w:t>
      </w:r>
      <w:bookmarkEnd w:id="7"/>
    </w:p>
    <w:p w14:paraId="24B7BC1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2022</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日，《机动车驾驶证申领和使用规定》正式实施。</w:t>
      </w:r>
      <w:r w:rsidRPr="00E56B0E">
        <w:rPr>
          <w:rFonts w:ascii="Helvetica" w:eastAsia="宋体" w:hAnsi="Helvetica" w:cs="Helvetica"/>
          <w:color w:val="3366CC"/>
          <w:kern w:val="0"/>
          <w:sz w:val="18"/>
          <w:szCs w:val="18"/>
          <w:vertAlign w:val="superscript"/>
        </w:rPr>
        <w:t> [8]</w:t>
      </w:r>
      <w:bookmarkStart w:id="8" w:name="ref_[8]_242279"/>
      <w:r w:rsidRPr="00E56B0E">
        <w:rPr>
          <w:rFonts w:ascii="Helvetica" w:eastAsia="宋体" w:hAnsi="Helvetica" w:cs="Helvetica"/>
          <w:color w:val="136EC2"/>
          <w:kern w:val="0"/>
          <w:sz w:val="2"/>
          <w:szCs w:val="2"/>
        </w:rPr>
        <w:t> </w:t>
      </w:r>
      <w:bookmarkEnd w:id="8"/>
    </w:p>
    <w:p w14:paraId="37B7E79F" w14:textId="77777777" w:rsidR="00E56B0E" w:rsidRPr="00E56B0E" w:rsidRDefault="00E56B0E" w:rsidP="00E56B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9" w:name="2"/>
      <w:bookmarkStart w:id="10" w:name="sub242279_2"/>
      <w:bookmarkStart w:id="11" w:name="规定全文"/>
      <w:bookmarkEnd w:id="9"/>
      <w:bookmarkEnd w:id="10"/>
      <w:bookmarkEnd w:id="11"/>
      <w:r w:rsidRPr="00E56B0E">
        <w:rPr>
          <w:rFonts w:ascii="微软雅黑" w:eastAsia="微软雅黑" w:hAnsi="微软雅黑" w:cs="宋体" w:hint="eastAsia"/>
          <w:color w:val="000000"/>
          <w:kern w:val="0"/>
          <w:sz w:val="33"/>
          <w:szCs w:val="33"/>
        </w:rPr>
        <w:t>规定全文</w:t>
      </w:r>
    </w:p>
    <w:p w14:paraId="253D7EC1" w14:textId="77777777" w:rsidR="00E56B0E" w:rsidRPr="00E56B0E" w:rsidRDefault="00E56B0E" w:rsidP="00E56B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4" w:history="1">
        <w:r w:rsidRPr="00E56B0E">
          <w:rPr>
            <w:rFonts w:ascii="宋体" w:eastAsia="宋体" w:hAnsi="宋体" w:cs="宋体" w:hint="eastAsia"/>
            <w:color w:val="888888"/>
            <w:kern w:val="0"/>
            <w:sz w:val="18"/>
            <w:szCs w:val="18"/>
            <w:shd w:val="clear" w:color="auto" w:fill="FFFFFF"/>
          </w:rPr>
          <w:t>编辑</w:t>
        </w:r>
      </w:hyperlink>
      <w:hyperlink r:id="rId15" w:history="1">
        <w:r w:rsidRPr="00E56B0E">
          <w:rPr>
            <w:rFonts w:ascii="宋体" w:eastAsia="宋体" w:hAnsi="宋体" w:cs="宋体" w:hint="eastAsia"/>
            <w:color w:val="888888"/>
            <w:kern w:val="0"/>
            <w:sz w:val="18"/>
            <w:szCs w:val="18"/>
            <w:shd w:val="clear" w:color="auto" w:fill="FFFFFF"/>
          </w:rPr>
          <w:t> 播报</w:t>
        </w:r>
      </w:hyperlink>
    </w:p>
    <w:p w14:paraId="43346A3C" w14:textId="77777777" w:rsidR="00E56B0E" w:rsidRPr="00E56B0E" w:rsidRDefault="00E56B0E" w:rsidP="00E56B0E">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12" w:name="2_1"/>
      <w:bookmarkStart w:id="13" w:name="sub242279_2_1"/>
      <w:bookmarkStart w:id="14" w:name="目录"/>
      <w:bookmarkStart w:id="15" w:name="2-1"/>
      <w:bookmarkEnd w:id="12"/>
      <w:bookmarkEnd w:id="13"/>
      <w:bookmarkEnd w:id="14"/>
      <w:bookmarkEnd w:id="15"/>
      <w:r w:rsidRPr="00E56B0E">
        <w:rPr>
          <w:rFonts w:ascii="微软雅黑" w:eastAsia="微软雅黑" w:hAnsi="微软雅黑" w:cs="宋体" w:hint="eastAsia"/>
          <w:color w:val="333333"/>
          <w:kern w:val="0"/>
          <w:sz w:val="27"/>
          <w:szCs w:val="27"/>
        </w:rPr>
        <w:t>目录</w:t>
      </w:r>
    </w:p>
    <w:p w14:paraId="4CDC5B8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hint="eastAsia"/>
          <w:color w:val="333333"/>
          <w:kern w:val="0"/>
          <w:szCs w:val="21"/>
        </w:rPr>
      </w:pPr>
      <w:r w:rsidRPr="00E56B0E">
        <w:rPr>
          <w:rFonts w:ascii="Helvetica" w:eastAsia="宋体" w:hAnsi="Helvetica" w:cs="Helvetica"/>
          <w:b/>
          <w:bCs/>
          <w:color w:val="333333"/>
          <w:kern w:val="0"/>
          <w:szCs w:val="21"/>
        </w:rPr>
        <w:t>第一章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总则</w:t>
      </w:r>
    </w:p>
    <w:p w14:paraId="3CAF70A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机动车驾驶证申请</w:t>
      </w:r>
    </w:p>
    <w:p w14:paraId="31819C1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第一节机动车驾驶证</w:t>
      </w:r>
    </w:p>
    <w:p w14:paraId="544F28D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第二节申请</w:t>
      </w:r>
    </w:p>
    <w:p w14:paraId="7BDF19F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机动车驾驶人考试</w:t>
      </w:r>
    </w:p>
    <w:p w14:paraId="38F52D9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第一节考试内容和合格标准</w:t>
      </w:r>
    </w:p>
    <w:p w14:paraId="30E1FD1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第二节考试要求</w:t>
      </w:r>
    </w:p>
    <w:p w14:paraId="68B797B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第三节考试监督管理</w:t>
      </w:r>
    </w:p>
    <w:p w14:paraId="664486C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发证、换证、补证</w:t>
      </w:r>
    </w:p>
    <w:p w14:paraId="6DF3295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机动车驾驶人管理</w:t>
      </w:r>
    </w:p>
    <w:p w14:paraId="2486503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第一节审验</w:t>
      </w:r>
    </w:p>
    <w:p w14:paraId="4FC024D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第二节监督管理</w:t>
      </w:r>
    </w:p>
    <w:p w14:paraId="19517A2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第三节校车驾驶人管理</w:t>
      </w:r>
    </w:p>
    <w:p w14:paraId="65C74F2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法律责任</w:t>
      </w:r>
    </w:p>
    <w:p w14:paraId="2A338A9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附则</w:t>
      </w:r>
    </w:p>
    <w:p w14:paraId="1658A863" w14:textId="77777777" w:rsidR="00E56B0E" w:rsidRPr="00E56B0E" w:rsidRDefault="00E56B0E" w:rsidP="00E56B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 w:name="2_2"/>
      <w:bookmarkStart w:id="17" w:name="sub242279_2_2"/>
      <w:bookmarkStart w:id="18" w:name="正文"/>
      <w:bookmarkStart w:id="19" w:name="2-2"/>
      <w:bookmarkEnd w:id="16"/>
      <w:bookmarkEnd w:id="17"/>
      <w:bookmarkEnd w:id="18"/>
      <w:bookmarkEnd w:id="19"/>
      <w:r w:rsidRPr="00E56B0E">
        <w:rPr>
          <w:rFonts w:ascii="微软雅黑" w:eastAsia="微软雅黑" w:hAnsi="微软雅黑" w:cs="宋体" w:hint="eastAsia"/>
          <w:color w:val="333333"/>
          <w:kern w:val="0"/>
          <w:sz w:val="27"/>
          <w:szCs w:val="27"/>
        </w:rPr>
        <w:t>正文</w:t>
      </w:r>
    </w:p>
    <w:p w14:paraId="6240962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hint="eastAsia"/>
          <w:color w:val="333333"/>
          <w:kern w:val="0"/>
          <w:szCs w:val="21"/>
        </w:rPr>
      </w:pPr>
      <w:r w:rsidRPr="00E56B0E">
        <w:rPr>
          <w:rFonts w:ascii="Helvetica" w:eastAsia="宋体" w:hAnsi="Helvetica" w:cs="Helvetica"/>
          <w:b/>
          <w:bCs/>
          <w:color w:val="333333"/>
          <w:kern w:val="0"/>
          <w:szCs w:val="21"/>
        </w:rPr>
        <w:t>第一章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总</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则</w:t>
      </w:r>
    </w:p>
    <w:p w14:paraId="62CD859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为了规范机动车驾驶证申领和使用，保障道路交通安全，保护公民、法人和其他组织的合法权益，根据《中华人民共和国道路交通安全法》及其实施条例、《中华人民共和国行政许可法》，制定本规定。</w:t>
      </w:r>
    </w:p>
    <w:p w14:paraId="018A3AB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本规定由公安机关交通管理部门负责实施。</w:t>
      </w:r>
    </w:p>
    <w:p w14:paraId="2EFB179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省级公安机关交通管理部门负责本省（自治区、直辖市）机动车驾驶证业务工作的指导、检查和监督。直辖市公安机关交通管理部门车辆管理所、设区的市或者相当于同级的公安机关交通管理部门车辆管理所负责办理本行政区域内机动车驾驶证业务。</w:t>
      </w:r>
    </w:p>
    <w:p w14:paraId="71C4833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县级公安机关交通管理部门车辆管理所可以办理本行政区域内除大型客车、重型牵引挂车、城市公交车、中型客车、大型货车场地驾驶技能、道路驾驶技能考试以外的其他机动车驾驶证业务。具体业务范围和办理条件由省级公安机关交通管理部门确定。</w:t>
      </w:r>
    </w:p>
    <w:p w14:paraId="1AEA193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车辆管理所办理机动车驾驶证业务，应当遵循依法、公开、公正、便民的原则。</w:t>
      </w:r>
    </w:p>
    <w:p w14:paraId="21D6924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办理机动车驾驶证业务，应当依法受理申请人的申请，审查申请人提交的材料。对符合条件的，按照规定的标准、程序和期限办理机动车驾驶证。对申请材料不齐全或者不符合法定形式的，应当一次书面或者电子告知申请人需要补正的全部内容。对不符合条件的，应当书面或者电子告知理由。</w:t>
      </w:r>
    </w:p>
    <w:p w14:paraId="3FB656D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车辆管理所应当将法律、行政法规和本规定的有关办理机动车驾驶证的事项、条件、依据、程序、期限以及收费标准、需要提交的全部材料的目录和申请表示范文本等在办公场所公示。</w:t>
      </w:r>
    </w:p>
    <w:p w14:paraId="512ED7B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省级、设区的市或者相当于同级的公安机关交通管理部门应当在互联网上发布信息，便于群众查阅办理机动车驾驶证的有关规定，查询驾驶证使用状态、交通违法及记分等情况，下载、使用有关表格。</w:t>
      </w:r>
    </w:p>
    <w:p w14:paraId="0D165E4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车辆管理所办理机动车驾驶证业务时，应当按照减环节、减材料、减时限的要求，积极推行一次办结、限时办结等制度，为申请人提供规范、便利、高效的服务。</w:t>
      </w:r>
    </w:p>
    <w:p w14:paraId="2E2A7DC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公安机关交通管理部门应当积极推进与有关部门信息互联互通，对实现信息共享、网上核查的，申请人免予提交相关证明凭证。</w:t>
      </w:r>
    </w:p>
    <w:p w14:paraId="2F278AB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应当按照就近办理、便捷办理的原则，推进在驾驶人考场、政务服务大厅等地设置服务站点，方便申请人办理机动车驾驶证业务，并在办公场所和互联网公示辖区内的业务办理网点、地址、联系电话、办公时间和业务范围。</w:t>
      </w:r>
    </w:p>
    <w:p w14:paraId="1B0259E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车辆管理所应当使用全国统一的计算机管理系统办理机动车驾驶证业务、核发机动车驾驶证。</w:t>
      </w:r>
    </w:p>
    <w:p w14:paraId="443F428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计算机管理系统的数据库标准和软件全国统一，能够完整、准确地记录和存储机动车驾驶证业务办理、驾驶人考试等全过程和经办人员信息，并能够实时将有关信息传送到全国公安交通管理信息系统。</w:t>
      </w:r>
    </w:p>
    <w:p w14:paraId="49E78EC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车辆管理所应当使用互联网交通安全综合服务管理平台受理申请人网上提交的申请，验证申请人身份，按规定办理机动车驾驶证业务。</w:t>
      </w:r>
    </w:p>
    <w:p w14:paraId="535C62E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互联网交通安全综合服务管理平台信息管理系统数据库标准和软件全国统一。</w:t>
      </w:r>
    </w:p>
    <w:p w14:paraId="1A4BC54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申请办理机动车驾驶证业务的，应当如实向车辆管理所提交规定的材料，如实申告规定的事项，并对其申请材料实质内容的真实性负责。</w:t>
      </w:r>
    </w:p>
    <w:p w14:paraId="67DC5B4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公安机关交通管理部门应当建立机动车驾驶证业务监督制度，加强对驾驶人考试、驾驶证核发和使用的监督管理。</w:t>
      </w:r>
    </w:p>
    <w:p w14:paraId="0BA6CA3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车辆管理所办理机动车驾驶证业务时可以依据相关法律法规认可、使用电子签名、电子印章、电子证照。</w:t>
      </w:r>
    </w:p>
    <w:p w14:paraId="18A8CA3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机动车驾驶证申请</w:t>
      </w:r>
    </w:p>
    <w:p w14:paraId="1E62943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机动车驾驶证</w:t>
      </w:r>
    </w:p>
    <w:p w14:paraId="46DC117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驾驶机动车，应当依法取得机动车驾驶证。</w:t>
      </w:r>
    </w:p>
    <w:p w14:paraId="0395D64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准予驾驶的车型顺序依次分为：大型客车、重型牵引挂车、城市公交车、中型客车、大型货车、小型汽车、小型自动挡汽车、低速载货汽车、三轮汽车、残疾人专用小型自动挡载客汽车、轻型牵引挂车、普通三轮摩托车、普通二轮摩托车、轻便摩托车、轮式专用机械车、无轨电车和有轨电车（附件</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w:t>
      </w:r>
    </w:p>
    <w:p w14:paraId="2649F41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机动车驾驶证记载和签注以下内容：</w:t>
      </w:r>
    </w:p>
    <w:p w14:paraId="7E25630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（一）机动车驾驶人信息：姓名、性别、出生日期、国籍、住址、身份证明号码（机动车驾驶证号码）、照片；</w:t>
      </w:r>
    </w:p>
    <w:p w14:paraId="7B54F37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（二）车辆管理所签注内容：初次领证日期、准驾车型代号、有效期限、核发机关印章、档案编号、准予驾驶机动车听力辅助条件。</w:t>
      </w:r>
    </w:p>
    <w:p w14:paraId="050DC44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机动车驾驶证有效期分为六年、十年和长期。</w:t>
      </w:r>
    </w:p>
    <w:p w14:paraId="7C2F7E6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申</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请</w:t>
      </w:r>
    </w:p>
    <w:p w14:paraId="45103DF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申请机动车驾驶证的人，应当符合下列规定：</w:t>
      </w:r>
    </w:p>
    <w:p w14:paraId="1B26B20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（一）年龄条件：</w:t>
      </w:r>
    </w:p>
    <w:p w14:paraId="3687B8D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1. </w:t>
      </w:r>
      <w:r w:rsidRPr="00E56B0E">
        <w:rPr>
          <w:rFonts w:ascii="Helvetica" w:eastAsia="宋体" w:hAnsi="Helvetica" w:cs="Helvetica"/>
          <w:color w:val="333333"/>
          <w:kern w:val="0"/>
          <w:szCs w:val="21"/>
        </w:rPr>
        <w:t>申请小型汽车、小型自动挡汽车、残疾人专用小型自动挡载客汽车、轻便摩托车准驾车型的，在</w:t>
      </w:r>
      <w:r w:rsidRPr="00E56B0E">
        <w:rPr>
          <w:rFonts w:ascii="Helvetica" w:eastAsia="宋体" w:hAnsi="Helvetica" w:cs="Helvetica"/>
          <w:color w:val="333333"/>
          <w:kern w:val="0"/>
          <w:szCs w:val="21"/>
        </w:rPr>
        <w:t>18</w:t>
      </w:r>
      <w:r w:rsidRPr="00E56B0E">
        <w:rPr>
          <w:rFonts w:ascii="Helvetica" w:eastAsia="宋体" w:hAnsi="Helvetica" w:cs="Helvetica"/>
          <w:color w:val="333333"/>
          <w:kern w:val="0"/>
          <w:szCs w:val="21"/>
        </w:rPr>
        <w:t>周岁以上；</w:t>
      </w:r>
    </w:p>
    <w:p w14:paraId="0FC9E55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2. </w:t>
      </w:r>
      <w:r w:rsidRPr="00E56B0E">
        <w:rPr>
          <w:rFonts w:ascii="Helvetica" w:eastAsia="宋体" w:hAnsi="Helvetica" w:cs="Helvetica"/>
          <w:color w:val="333333"/>
          <w:kern w:val="0"/>
          <w:szCs w:val="21"/>
        </w:rPr>
        <w:t>申请低速载货汽车、三轮汽车、普通三轮摩托车、普通二轮摩托车或者轮式专用</w:t>
      </w:r>
      <w:proofErr w:type="gramStart"/>
      <w:r w:rsidRPr="00E56B0E">
        <w:rPr>
          <w:rFonts w:ascii="Helvetica" w:eastAsia="宋体" w:hAnsi="Helvetica" w:cs="Helvetica"/>
          <w:color w:val="333333"/>
          <w:kern w:val="0"/>
          <w:szCs w:val="21"/>
        </w:rPr>
        <w:t>机械车准驾车</w:t>
      </w:r>
      <w:proofErr w:type="gramEnd"/>
      <w:r w:rsidRPr="00E56B0E">
        <w:rPr>
          <w:rFonts w:ascii="Helvetica" w:eastAsia="宋体" w:hAnsi="Helvetica" w:cs="Helvetica"/>
          <w:color w:val="333333"/>
          <w:kern w:val="0"/>
          <w:szCs w:val="21"/>
        </w:rPr>
        <w:t>型的，在</w:t>
      </w:r>
      <w:r w:rsidRPr="00E56B0E">
        <w:rPr>
          <w:rFonts w:ascii="Helvetica" w:eastAsia="宋体" w:hAnsi="Helvetica" w:cs="Helvetica"/>
          <w:color w:val="333333"/>
          <w:kern w:val="0"/>
          <w:szCs w:val="21"/>
        </w:rPr>
        <w:t>18</w:t>
      </w:r>
      <w:r w:rsidRPr="00E56B0E">
        <w:rPr>
          <w:rFonts w:ascii="Helvetica" w:eastAsia="宋体" w:hAnsi="Helvetica" w:cs="Helvetica"/>
          <w:color w:val="333333"/>
          <w:kern w:val="0"/>
          <w:szCs w:val="21"/>
        </w:rPr>
        <w:t>周岁以上，</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周岁以下；</w:t>
      </w:r>
    </w:p>
    <w:p w14:paraId="4F703C6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3. </w:t>
      </w:r>
      <w:r w:rsidRPr="00E56B0E">
        <w:rPr>
          <w:rFonts w:ascii="Helvetica" w:eastAsia="宋体" w:hAnsi="Helvetica" w:cs="Helvetica"/>
          <w:color w:val="333333"/>
          <w:kern w:val="0"/>
          <w:szCs w:val="21"/>
        </w:rPr>
        <w:t>申请城市公交车、中型客车、大型货车、轻型牵引挂车、无轨电车或者有轨电车准驾车型的，在</w:t>
      </w:r>
      <w:r w:rsidRPr="00E56B0E">
        <w:rPr>
          <w:rFonts w:ascii="Helvetica" w:eastAsia="宋体" w:hAnsi="Helvetica" w:cs="Helvetica"/>
          <w:color w:val="333333"/>
          <w:kern w:val="0"/>
          <w:szCs w:val="21"/>
        </w:rPr>
        <w:t>20</w:t>
      </w:r>
      <w:r w:rsidRPr="00E56B0E">
        <w:rPr>
          <w:rFonts w:ascii="Helvetica" w:eastAsia="宋体" w:hAnsi="Helvetica" w:cs="Helvetica"/>
          <w:color w:val="333333"/>
          <w:kern w:val="0"/>
          <w:szCs w:val="21"/>
        </w:rPr>
        <w:t>周岁以上，</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周岁以下；</w:t>
      </w:r>
    </w:p>
    <w:p w14:paraId="1FC9462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4. </w:t>
      </w:r>
      <w:r w:rsidRPr="00E56B0E">
        <w:rPr>
          <w:rFonts w:ascii="Helvetica" w:eastAsia="宋体" w:hAnsi="Helvetica" w:cs="Helvetica"/>
          <w:color w:val="333333"/>
          <w:kern w:val="0"/>
          <w:szCs w:val="21"/>
        </w:rPr>
        <w:t>申请大型客车、重型牵引挂车准驾车型的，在</w:t>
      </w:r>
      <w:r w:rsidRPr="00E56B0E">
        <w:rPr>
          <w:rFonts w:ascii="Helvetica" w:eastAsia="宋体" w:hAnsi="Helvetica" w:cs="Helvetica"/>
          <w:color w:val="333333"/>
          <w:kern w:val="0"/>
          <w:szCs w:val="21"/>
        </w:rPr>
        <w:t>22</w:t>
      </w:r>
      <w:r w:rsidRPr="00E56B0E">
        <w:rPr>
          <w:rFonts w:ascii="Helvetica" w:eastAsia="宋体" w:hAnsi="Helvetica" w:cs="Helvetica"/>
          <w:color w:val="333333"/>
          <w:kern w:val="0"/>
          <w:szCs w:val="21"/>
        </w:rPr>
        <w:t>周岁以上，</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周岁以下；</w:t>
      </w:r>
    </w:p>
    <w:p w14:paraId="07953C1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5. </w:t>
      </w:r>
      <w:r w:rsidRPr="00E56B0E">
        <w:rPr>
          <w:rFonts w:ascii="Helvetica" w:eastAsia="宋体" w:hAnsi="Helvetica" w:cs="Helvetica"/>
          <w:color w:val="333333"/>
          <w:kern w:val="0"/>
          <w:szCs w:val="21"/>
        </w:rPr>
        <w:t>接受全日制驾驶职业教育的学生，申请大型客车、重型牵引挂车准驾车型的，在</w:t>
      </w:r>
      <w:r w:rsidRPr="00E56B0E">
        <w:rPr>
          <w:rFonts w:ascii="Helvetica" w:eastAsia="宋体" w:hAnsi="Helvetica" w:cs="Helvetica"/>
          <w:color w:val="333333"/>
          <w:kern w:val="0"/>
          <w:szCs w:val="21"/>
        </w:rPr>
        <w:t>19</w:t>
      </w:r>
      <w:r w:rsidRPr="00E56B0E">
        <w:rPr>
          <w:rFonts w:ascii="Helvetica" w:eastAsia="宋体" w:hAnsi="Helvetica" w:cs="Helvetica"/>
          <w:color w:val="333333"/>
          <w:kern w:val="0"/>
          <w:szCs w:val="21"/>
        </w:rPr>
        <w:t>周岁以上，</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周岁以下。</w:t>
      </w:r>
    </w:p>
    <w:p w14:paraId="032FADE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（二）身体条件：</w:t>
      </w:r>
    </w:p>
    <w:p w14:paraId="572F457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1. </w:t>
      </w:r>
      <w:r w:rsidRPr="00E56B0E">
        <w:rPr>
          <w:rFonts w:ascii="Helvetica" w:eastAsia="宋体" w:hAnsi="Helvetica" w:cs="Helvetica"/>
          <w:color w:val="333333"/>
          <w:kern w:val="0"/>
          <w:szCs w:val="21"/>
        </w:rPr>
        <w:t>身高：申请大型客车、重型牵引挂车、城市公交车、大型货车、无轨电车准驾车型的，身高为</w:t>
      </w:r>
      <w:r w:rsidRPr="00E56B0E">
        <w:rPr>
          <w:rFonts w:ascii="Helvetica" w:eastAsia="宋体" w:hAnsi="Helvetica" w:cs="Helvetica"/>
          <w:color w:val="333333"/>
          <w:kern w:val="0"/>
          <w:szCs w:val="21"/>
        </w:rPr>
        <w:t>155</w:t>
      </w:r>
      <w:r w:rsidRPr="00E56B0E">
        <w:rPr>
          <w:rFonts w:ascii="Helvetica" w:eastAsia="宋体" w:hAnsi="Helvetica" w:cs="Helvetica"/>
          <w:color w:val="333333"/>
          <w:kern w:val="0"/>
          <w:szCs w:val="21"/>
        </w:rPr>
        <w:t>厘米以上。申请中型客车准驾车型的，身高为</w:t>
      </w:r>
      <w:r w:rsidRPr="00E56B0E">
        <w:rPr>
          <w:rFonts w:ascii="Helvetica" w:eastAsia="宋体" w:hAnsi="Helvetica" w:cs="Helvetica"/>
          <w:color w:val="333333"/>
          <w:kern w:val="0"/>
          <w:szCs w:val="21"/>
        </w:rPr>
        <w:t>150</w:t>
      </w:r>
      <w:r w:rsidRPr="00E56B0E">
        <w:rPr>
          <w:rFonts w:ascii="Helvetica" w:eastAsia="宋体" w:hAnsi="Helvetica" w:cs="Helvetica"/>
          <w:color w:val="333333"/>
          <w:kern w:val="0"/>
          <w:szCs w:val="21"/>
        </w:rPr>
        <w:t>厘米以上；</w:t>
      </w:r>
    </w:p>
    <w:p w14:paraId="4B87E7A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2. </w:t>
      </w:r>
      <w:r w:rsidRPr="00E56B0E">
        <w:rPr>
          <w:rFonts w:ascii="Helvetica" w:eastAsia="宋体" w:hAnsi="Helvetica" w:cs="Helvetica"/>
          <w:color w:val="333333"/>
          <w:kern w:val="0"/>
          <w:szCs w:val="21"/>
        </w:rPr>
        <w:t>视力：申请大型客车、重型牵引挂车、城市公交车、中型客车、大型货车、无轨电车或者有轨电车准驾车型的，两眼</w:t>
      </w:r>
      <w:proofErr w:type="gramStart"/>
      <w:r w:rsidRPr="00E56B0E">
        <w:rPr>
          <w:rFonts w:ascii="Helvetica" w:eastAsia="宋体" w:hAnsi="Helvetica" w:cs="Helvetica"/>
          <w:color w:val="333333"/>
          <w:kern w:val="0"/>
          <w:szCs w:val="21"/>
        </w:rPr>
        <w:t>裸视力或者</w:t>
      </w:r>
      <w:proofErr w:type="gramEnd"/>
      <w:r w:rsidRPr="00E56B0E">
        <w:rPr>
          <w:rFonts w:ascii="Helvetica" w:eastAsia="宋体" w:hAnsi="Helvetica" w:cs="Helvetica"/>
          <w:color w:val="333333"/>
          <w:kern w:val="0"/>
          <w:szCs w:val="21"/>
        </w:rPr>
        <w:t>矫正视力达到对数视力表</w:t>
      </w:r>
      <w:r w:rsidRPr="00E56B0E">
        <w:rPr>
          <w:rFonts w:ascii="Helvetica" w:eastAsia="宋体" w:hAnsi="Helvetica" w:cs="Helvetica"/>
          <w:color w:val="333333"/>
          <w:kern w:val="0"/>
          <w:szCs w:val="21"/>
        </w:rPr>
        <w:t>5.0</w:t>
      </w:r>
      <w:r w:rsidRPr="00E56B0E">
        <w:rPr>
          <w:rFonts w:ascii="Helvetica" w:eastAsia="宋体" w:hAnsi="Helvetica" w:cs="Helvetica"/>
          <w:color w:val="333333"/>
          <w:kern w:val="0"/>
          <w:szCs w:val="21"/>
        </w:rPr>
        <w:t>以上。申请其他准驾车型的，两眼</w:t>
      </w:r>
      <w:proofErr w:type="gramStart"/>
      <w:r w:rsidRPr="00E56B0E">
        <w:rPr>
          <w:rFonts w:ascii="Helvetica" w:eastAsia="宋体" w:hAnsi="Helvetica" w:cs="Helvetica"/>
          <w:color w:val="333333"/>
          <w:kern w:val="0"/>
          <w:szCs w:val="21"/>
        </w:rPr>
        <w:t>裸视力或者</w:t>
      </w:r>
      <w:proofErr w:type="gramEnd"/>
      <w:r w:rsidRPr="00E56B0E">
        <w:rPr>
          <w:rFonts w:ascii="Helvetica" w:eastAsia="宋体" w:hAnsi="Helvetica" w:cs="Helvetica"/>
          <w:color w:val="333333"/>
          <w:kern w:val="0"/>
          <w:szCs w:val="21"/>
        </w:rPr>
        <w:t>矫正视力达到对数视力表</w:t>
      </w:r>
      <w:r w:rsidRPr="00E56B0E">
        <w:rPr>
          <w:rFonts w:ascii="Helvetica" w:eastAsia="宋体" w:hAnsi="Helvetica" w:cs="Helvetica"/>
          <w:color w:val="333333"/>
          <w:kern w:val="0"/>
          <w:szCs w:val="21"/>
        </w:rPr>
        <w:t>4.9</w:t>
      </w:r>
      <w:r w:rsidRPr="00E56B0E">
        <w:rPr>
          <w:rFonts w:ascii="Helvetica" w:eastAsia="宋体" w:hAnsi="Helvetica" w:cs="Helvetica"/>
          <w:color w:val="333333"/>
          <w:kern w:val="0"/>
          <w:szCs w:val="21"/>
        </w:rPr>
        <w:t>以上。单眼视力障碍，</w:t>
      </w:r>
      <w:proofErr w:type="gramStart"/>
      <w:r w:rsidRPr="00E56B0E">
        <w:rPr>
          <w:rFonts w:ascii="Helvetica" w:eastAsia="宋体" w:hAnsi="Helvetica" w:cs="Helvetica"/>
          <w:color w:val="333333"/>
          <w:kern w:val="0"/>
          <w:szCs w:val="21"/>
        </w:rPr>
        <w:t>优眼裸视力或者</w:t>
      </w:r>
      <w:proofErr w:type="gramEnd"/>
      <w:r w:rsidRPr="00E56B0E">
        <w:rPr>
          <w:rFonts w:ascii="Helvetica" w:eastAsia="宋体" w:hAnsi="Helvetica" w:cs="Helvetica"/>
          <w:color w:val="333333"/>
          <w:kern w:val="0"/>
          <w:szCs w:val="21"/>
        </w:rPr>
        <w:t>矫正视力达到对数视力表</w:t>
      </w:r>
      <w:r w:rsidRPr="00E56B0E">
        <w:rPr>
          <w:rFonts w:ascii="Helvetica" w:eastAsia="宋体" w:hAnsi="Helvetica" w:cs="Helvetica"/>
          <w:color w:val="333333"/>
          <w:kern w:val="0"/>
          <w:szCs w:val="21"/>
        </w:rPr>
        <w:t>5.0</w:t>
      </w:r>
      <w:r w:rsidRPr="00E56B0E">
        <w:rPr>
          <w:rFonts w:ascii="Helvetica" w:eastAsia="宋体" w:hAnsi="Helvetica" w:cs="Helvetica"/>
          <w:color w:val="333333"/>
          <w:kern w:val="0"/>
          <w:szCs w:val="21"/>
        </w:rPr>
        <w:t>以上，且水平视野达到</w:t>
      </w:r>
      <w:r w:rsidRPr="00E56B0E">
        <w:rPr>
          <w:rFonts w:ascii="Helvetica" w:eastAsia="宋体" w:hAnsi="Helvetica" w:cs="Helvetica"/>
          <w:color w:val="333333"/>
          <w:kern w:val="0"/>
          <w:szCs w:val="21"/>
        </w:rPr>
        <w:t>150</w:t>
      </w:r>
      <w:r w:rsidRPr="00E56B0E">
        <w:rPr>
          <w:rFonts w:ascii="Helvetica" w:eastAsia="宋体" w:hAnsi="Helvetica" w:cs="Helvetica"/>
          <w:color w:val="333333"/>
          <w:kern w:val="0"/>
          <w:szCs w:val="21"/>
        </w:rPr>
        <w:t>度的，可以申请小型汽车、小型自动挡汽车、低速载货汽车、三轮汽车、残疾人专用小型自动挡载客汽车准驾车型的机动车驾驶证；</w:t>
      </w:r>
    </w:p>
    <w:p w14:paraId="37CFD0B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3. </w:t>
      </w:r>
      <w:r w:rsidRPr="00E56B0E">
        <w:rPr>
          <w:rFonts w:ascii="Helvetica" w:eastAsia="宋体" w:hAnsi="Helvetica" w:cs="Helvetica"/>
          <w:color w:val="333333"/>
          <w:kern w:val="0"/>
          <w:szCs w:val="21"/>
        </w:rPr>
        <w:t>辨色力：无红绿色盲；</w:t>
      </w:r>
    </w:p>
    <w:p w14:paraId="3A86891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4. </w:t>
      </w:r>
      <w:r w:rsidRPr="00E56B0E">
        <w:rPr>
          <w:rFonts w:ascii="Helvetica" w:eastAsia="宋体" w:hAnsi="Helvetica" w:cs="Helvetica"/>
          <w:color w:val="333333"/>
          <w:kern w:val="0"/>
          <w:szCs w:val="21"/>
        </w:rPr>
        <w:t>听力：两耳分别距音叉</w:t>
      </w:r>
      <w:r w:rsidRPr="00E56B0E">
        <w:rPr>
          <w:rFonts w:ascii="Helvetica" w:eastAsia="宋体" w:hAnsi="Helvetica" w:cs="Helvetica"/>
          <w:color w:val="333333"/>
          <w:kern w:val="0"/>
          <w:szCs w:val="21"/>
        </w:rPr>
        <w:t>50</w:t>
      </w:r>
      <w:r w:rsidRPr="00E56B0E">
        <w:rPr>
          <w:rFonts w:ascii="Helvetica" w:eastAsia="宋体" w:hAnsi="Helvetica" w:cs="Helvetica"/>
          <w:color w:val="333333"/>
          <w:kern w:val="0"/>
          <w:szCs w:val="21"/>
        </w:rPr>
        <w:t>厘米能辨别声源方向。有听力障碍但佩戴助听设备能够达到以上条件的，可以申请小型汽车、小型自动</w:t>
      </w:r>
      <w:proofErr w:type="gramStart"/>
      <w:r w:rsidRPr="00E56B0E">
        <w:rPr>
          <w:rFonts w:ascii="Helvetica" w:eastAsia="宋体" w:hAnsi="Helvetica" w:cs="Helvetica"/>
          <w:color w:val="333333"/>
          <w:kern w:val="0"/>
          <w:szCs w:val="21"/>
        </w:rPr>
        <w:t>挡汽车准</w:t>
      </w:r>
      <w:proofErr w:type="gramEnd"/>
      <w:r w:rsidRPr="00E56B0E">
        <w:rPr>
          <w:rFonts w:ascii="Helvetica" w:eastAsia="宋体" w:hAnsi="Helvetica" w:cs="Helvetica"/>
          <w:color w:val="333333"/>
          <w:kern w:val="0"/>
          <w:szCs w:val="21"/>
        </w:rPr>
        <w:t>驾车型的机动车驾驶证；</w:t>
      </w:r>
    </w:p>
    <w:p w14:paraId="56453EC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5. </w:t>
      </w:r>
      <w:r w:rsidRPr="00E56B0E">
        <w:rPr>
          <w:rFonts w:ascii="Helvetica" w:eastAsia="宋体" w:hAnsi="Helvetica" w:cs="Helvetica"/>
          <w:color w:val="333333"/>
          <w:kern w:val="0"/>
          <w:szCs w:val="21"/>
        </w:rPr>
        <w:t>上肢：双手拇指健全，每只</w:t>
      </w:r>
      <w:proofErr w:type="gramStart"/>
      <w:r w:rsidRPr="00E56B0E">
        <w:rPr>
          <w:rFonts w:ascii="Helvetica" w:eastAsia="宋体" w:hAnsi="Helvetica" w:cs="Helvetica"/>
          <w:color w:val="333333"/>
          <w:kern w:val="0"/>
          <w:szCs w:val="21"/>
        </w:rPr>
        <w:t>手其他</w:t>
      </w:r>
      <w:proofErr w:type="gramEnd"/>
      <w:r w:rsidRPr="00E56B0E">
        <w:rPr>
          <w:rFonts w:ascii="Helvetica" w:eastAsia="宋体" w:hAnsi="Helvetica" w:cs="Helvetica"/>
          <w:color w:val="333333"/>
          <w:kern w:val="0"/>
          <w:szCs w:val="21"/>
        </w:rPr>
        <w:t>手指必须有三指健全，肢体和手指运动功能正常。但手指末节残缺或者左手有三指健全，且双手手掌完整的，可以申请小型汽车、小型自动挡汽车、低速载货汽车、三轮汽车准驾车型的机动车驾驶证；</w:t>
      </w:r>
    </w:p>
    <w:p w14:paraId="3986E7F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6. </w:t>
      </w:r>
      <w:r w:rsidRPr="00E56B0E">
        <w:rPr>
          <w:rFonts w:ascii="Helvetica" w:eastAsia="宋体" w:hAnsi="Helvetica" w:cs="Helvetica"/>
          <w:color w:val="333333"/>
          <w:kern w:val="0"/>
          <w:szCs w:val="21"/>
        </w:rPr>
        <w:t>下肢：双下肢健全且运动功能正常，不等长度不得大于</w:t>
      </w:r>
      <w:r w:rsidRPr="00E56B0E">
        <w:rPr>
          <w:rFonts w:ascii="Helvetica" w:eastAsia="宋体" w:hAnsi="Helvetica" w:cs="Helvetica"/>
          <w:color w:val="333333"/>
          <w:kern w:val="0"/>
          <w:szCs w:val="21"/>
        </w:rPr>
        <w:t>5</w:t>
      </w:r>
      <w:r w:rsidRPr="00E56B0E">
        <w:rPr>
          <w:rFonts w:ascii="Helvetica" w:eastAsia="宋体" w:hAnsi="Helvetica" w:cs="Helvetica"/>
          <w:color w:val="333333"/>
          <w:kern w:val="0"/>
          <w:szCs w:val="21"/>
        </w:rPr>
        <w:t>厘米。单独左下肢缺失或者丧失运动功能，但右下肢正常的，可以申请小型自动</w:t>
      </w:r>
      <w:proofErr w:type="gramStart"/>
      <w:r w:rsidRPr="00E56B0E">
        <w:rPr>
          <w:rFonts w:ascii="Helvetica" w:eastAsia="宋体" w:hAnsi="Helvetica" w:cs="Helvetica"/>
          <w:color w:val="333333"/>
          <w:kern w:val="0"/>
          <w:szCs w:val="21"/>
        </w:rPr>
        <w:t>挡汽车准</w:t>
      </w:r>
      <w:proofErr w:type="gramEnd"/>
      <w:r w:rsidRPr="00E56B0E">
        <w:rPr>
          <w:rFonts w:ascii="Helvetica" w:eastAsia="宋体" w:hAnsi="Helvetica" w:cs="Helvetica"/>
          <w:color w:val="333333"/>
          <w:kern w:val="0"/>
          <w:szCs w:val="21"/>
        </w:rPr>
        <w:t>驾车型的机动车驾驶证；</w:t>
      </w:r>
    </w:p>
    <w:p w14:paraId="077E7A2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7. </w:t>
      </w:r>
      <w:r w:rsidRPr="00E56B0E">
        <w:rPr>
          <w:rFonts w:ascii="Helvetica" w:eastAsia="宋体" w:hAnsi="Helvetica" w:cs="Helvetica"/>
          <w:color w:val="333333"/>
          <w:kern w:val="0"/>
          <w:szCs w:val="21"/>
        </w:rPr>
        <w:t>躯干、颈部：无运动功能障碍；</w:t>
      </w:r>
    </w:p>
    <w:p w14:paraId="1A20E83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8. </w:t>
      </w:r>
      <w:r w:rsidRPr="00E56B0E">
        <w:rPr>
          <w:rFonts w:ascii="Helvetica" w:eastAsia="宋体" w:hAnsi="Helvetica" w:cs="Helvetica"/>
          <w:color w:val="333333"/>
          <w:kern w:val="0"/>
          <w:szCs w:val="21"/>
        </w:rPr>
        <w:t>右下肢、双下肢缺失或者丧失运动功能但能够</w:t>
      </w:r>
      <w:proofErr w:type="gramStart"/>
      <w:r w:rsidRPr="00E56B0E">
        <w:rPr>
          <w:rFonts w:ascii="Helvetica" w:eastAsia="宋体" w:hAnsi="Helvetica" w:cs="Helvetica"/>
          <w:color w:val="333333"/>
          <w:kern w:val="0"/>
          <w:szCs w:val="21"/>
        </w:rPr>
        <w:t>自主坐</w:t>
      </w:r>
      <w:proofErr w:type="gramEnd"/>
      <w:r w:rsidRPr="00E56B0E">
        <w:rPr>
          <w:rFonts w:ascii="Helvetica" w:eastAsia="宋体" w:hAnsi="Helvetica" w:cs="Helvetica"/>
          <w:color w:val="333333"/>
          <w:kern w:val="0"/>
          <w:szCs w:val="21"/>
        </w:rPr>
        <w:t>立，且上肢符合本项第</w:t>
      </w:r>
      <w:r w:rsidRPr="00E56B0E">
        <w:rPr>
          <w:rFonts w:ascii="Helvetica" w:eastAsia="宋体" w:hAnsi="Helvetica" w:cs="Helvetica"/>
          <w:color w:val="333333"/>
          <w:kern w:val="0"/>
          <w:szCs w:val="21"/>
        </w:rPr>
        <w:t>5</w:t>
      </w:r>
      <w:r w:rsidRPr="00E56B0E">
        <w:rPr>
          <w:rFonts w:ascii="Helvetica" w:eastAsia="宋体" w:hAnsi="Helvetica" w:cs="Helvetica"/>
          <w:color w:val="333333"/>
          <w:kern w:val="0"/>
          <w:szCs w:val="21"/>
        </w:rPr>
        <w:t>目规定的，可以申请残疾人专用小型自动挡载客汽车准驾车型的机动车驾驶证。一只手掌缺失，另一只手拇指健全，其他手指有两指健全，上肢和手指运动功能正常，且下肢符合本项第</w:t>
      </w:r>
      <w:r w:rsidRPr="00E56B0E">
        <w:rPr>
          <w:rFonts w:ascii="Helvetica" w:eastAsia="宋体" w:hAnsi="Helvetica" w:cs="Helvetica"/>
          <w:color w:val="333333"/>
          <w:kern w:val="0"/>
          <w:szCs w:val="21"/>
        </w:rPr>
        <w:t>6</w:t>
      </w:r>
      <w:r w:rsidRPr="00E56B0E">
        <w:rPr>
          <w:rFonts w:ascii="Helvetica" w:eastAsia="宋体" w:hAnsi="Helvetica" w:cs="Helvetica"/>
          <w:color w:val="333333"/>
          <w:kern w:val="0"/>
          <w:szCs w:val="21"/>
        </w:rPr>
        <w:t>目规定的，可以申请残疾人专用小型自动挡载客汽车准驾车型的机动车驾驶证；</w:t>
      </w:r>
    </w:p>
    <w:p w14:paraId="7B79226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 xml:space="preserve">9. </w:t>
      </w:r>
      <w:r w:rsidRPr="00E56B0E">
        <w:rPr>
          <w:rFonts w:ascii="Helvetica" w:eastAsia="宋体" w:hAnsi="Helvetica" w:cs="Helvetica"/>
          <w:color w:val="333333"/>
          <w:kern w:val="0"/>
          <w:szCs w:val="21"/>
        </w:rPr>
        <w:t>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周岁以上能够通过记忆力、判断力、反应力等能力测试的，可以申请小型汽车、小型自动挡汽车、残疾人专用小型自动挡载客汽车、轻便摩托车准驾车型的机动车驾驶证。</w:t>
      </w:r>
    </w:p>
    <w:p w14:paraId="7128B70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有下列情形之一的，不得申请机动车驾驶证</w:t>
      </w:r>
      <w:r w:rsidRPr="00E56B0E">
        <w:rPr>
          <w:rFonts w:ascii="Helvetica" w:eastAsia="宋体" w:hAnsi="Helvetica" w:cs="Helvetica"/>
          <w:color w:val="333333"/>
          <w:kern w:val="0"/>
          <w:szCs w:val="21"/>
        </w:rPr>
        <w:t>:</w:t>
      </w:r>
    </w:p>
    <w:p w14:paraId="4201A49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（一）有器质性心脏病、癫痫病、美尼尔氏症、眩晕症、癔病、震颤麻痹、精神病、痴呆以及影响肢体活动的神经系统疾病等妨碍安全驾驶疾病的；</w:t>
      </w:r>
    </w:p>
    <w:p w14:paraId="5413044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（二）三年内有吸食、注射毒品行为或者解除强制隔离戒毒措施未满三年，以及长期服用依赖性精神药品成瘾尚未戒除的；</w:t>
      </w:r>
    </w:p>
    <w:p w14:paraId="7896E03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（三）造成交通事故后逃逸构成犯罪的；</w:t>
      </w:r>
    </w:p>
    <w:p w14:paraId="4F249D6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（四）饮酒后或者醉酒驾驶机动车发生重大交通事故构成犯罪的；</w:t>
      </w:r>
    </w:p>
    <w:p w14:paraId="4AB8841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（五）醉酒驾驶机动车或者饮酒后驾驶营运机动车依法被吊销机动车驾驶证未满五年的；</w:t>
      </w:r>
    </w:p>
    <w:p w14:paraId="23B12FB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（六）醉酒驾驶营运机动车依法被吊销机动车驾驶证未满十年的；</w:t>
      </w:r>
    </w:p>
    <w:p w14:paraId="5F81526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（七）驾驶机动车追逐竞驶、超员、超速、违反危险化学品安全管理规定运输危险化学品构成犯罪依法被吊销机动车驾驶证未满五年的；</w:t>
      </w:r>
    </w:p>
    <w:p w14:paraId="7F42429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（八）因本款第四项以外的其他违反交通管理法律法规的行为发生重大交通事故构成犯罪依法被吊销机动车驾驶证未满十年的；</w:t>
      </w:r>
    </w:p>
    <w:p w14:paraId="2C0124D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（九）因其他情形依法被吊销机动车驾驶证未满二年的；</w:t>
      </w:r>
    </w:p>
    <w:p w14:paraId="42EE6C4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（十）驾驶许可依法被撤销未满三年的；</w:t>
      </w:r>
    </w:p>
    <w:p w14:paraId="4FBC870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（十一）未取得机动车驾驶证驾驶机动车，发生负同等以上责任交通事故造成人员重伤或者死亡未满十年的；</w:t>
      </w:r>
    </w:p>
    <w:p w14:paraId="0E9604D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（十二）三年内有代替他人参加机动车驾驶人考试行为的；</w:t>
      </w:r>
    </w:p>
    <w:p w14:paraId="2C43B2D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（十三）法律、行政法规规定的其他情形。</w:t>
      </w:r>
    </w:p>
    <w:p w14:paraId="3C31F2E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未取得机动车驾驶证驾驶机动车，有第一款第五项至第八项行为之一的，在规定期限内不得申请机动车驾驶证。</w:t>
      </w:r>
    </w:p>
    <w:p w14:paraId="63402BE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初次申领机动车驾驶证的，可以申请准驾车型为城市公交车、大型货车、小型汽车、小型自动挡汽车、低速载货汽车、三轮汽车、残疾人专用小型自动挡载客汽车、普通三轮摩托车、普通二轮摩托车、轻便摩托车、轮式专用机械车、无轨电车、有轨电车的机动车驾驶证。</w:t>
      </w:r>
    </w:p>
    <w:p w14:paraId="2FE05E2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已持有机动车驾驶证，申请增加准驾车型的，可以申请增加的准驾车型为大型客车、重型牵引挂车、城市公交车、中型客车、大型货车、小型汽车、小型自动挡汽车、低速载货汽车、三轮汽车、轻型牵引挂车、普通三轮摩托车、普通二轮摩托车、轻便摩托车、轮式专用机械车、无轨电车、有轨电车。</w:t>
      </w:r>
    </w:p>
    <w:p w14:paraId="4D8820C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已持有机动车驾驶证，申请增加准驾车型的，应当在本记分周期和申请</w:t>
      </w:r>
      <w:proofErr w:type="gramStart"/>
      <w:r w:rsidRPr="00E56B0E">
        <w:rPr>
          <w:rFonts w:ascii="Helvetica" w:eastAsia="宋体" w:hAnsi="Helvetica" w:cs="Helvetica"/>
          <w:color w:val="333333"/>
          <w:kern w:val="0"/>
          <w:szCs w:val="21"/>
        </w:rPr>
        <w:t>前最近</w:t>
      </w:r>
      <w:proofErr w:type="gramEnd"/>
      <w:r w:rsidRPr="00E56B0E">
        <w:rPr>
          <w:rFonts w:ascii="Helvetica" w:eastAsia="宋体" w:hAnsi="Helvetica" w:cs="Helvetica"/>
          <w:color w:val="333333"/>
          <w:kern w:val="0"/>
          <w:szCs w:val="21"/>
        </w:rPr>
        <w:t>一个记分周期内没有记满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分记录。申请增加轻型牵引挂车、中型客车、重型牵引挂车、大型客车准驾车型的，还应当符合下列规定：</w:t>
      </w:r>
    </w:p>
    <w:p w14:paraId="7A5F729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（一）申请增加轻型牵引挂车准驾车型的，已取得驾驶小型汽车、小型自动</w:t>
      </w:r>
      <w:proofErr w:type="gramStart"/>
      <w:r w:rsidRPr="00E56B0E">
        <w:rPr>
          <w:rFonts w:ascii="Helvetica" w:eastAsia="宋体" w:hAnsi="Helvetica" w:cs="Helvetica"/>
          <w:color w:val="333333"/>
          <w:kern w:val="0"/>
          <w:szCs w:val="21"/>
        </w:rPr>
        <w:t>挡汽车准驾车型资格</w:t>
      </w:r>
      <w:proofErr w:type="gramEnd"/>
      <w:r w:rsidRPr="00E56B0E">
        <w:rPr>
          <w:rFonts w:ascii="Helvetica" w:eastAsia="宋体" w:hAnsi="Helvetica" w:cs="Helvetica"/>
          <w:color w:val="333333"/>
          <w:kern w:val="0"/>
          <w:szCs w:val="21"/>
        </w:rPr>
        <w:t>一年以上；</w:t>
      </w:r>
    </w:p>
    <w:p w14:paraId="3ABC49C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（二）申请增加中型客车准驾车型的，已取得驾驶城市公交车、大型货车、小型汽车、小型自动挡汽车、低速载货汽车或者三轮汽车准驾车</w:t>
      </w:r>
      <w:proofErr w:type="gramStart"/>
      <w:r w:rsidRPr="00E56B0E">
        <w:rPr>
          <w:rFonts w:ascii="Helvetica" w:eastAsia="宋体" w:hAnsi="Helvetica" w:cs="Helvetica"/>
          <w:color w:val="333333"/>
          <w:kern w:val="0"/>
          <w:szCs w:val="21"/>
        </w:rPr>
        <w:t>型资格</w:t>
      </w:r>
      <w:proofErr w:type="gramEnd"/>
      <w:r w:rsidRPr="00E56B0E">
        <w:rPr>
          <w:rFonts w:ascii="Helvetica" w:eastAsia="宋体" w:hAnsi="Helvetica" w:cs="Helvetica"/>
          <w:color w:val="333333"/>
          <w:kern w:val="0"/>
          <w:szCs w:val="21"/>
        </w:rPr>
        <w:t>二年以上，并在申请</w:t>
      </w:r>
      <w:proofErr w:type="gramStart"/>
      <w:r w:rsidRPr="00E56B0E">
        <w:rPr>
          <w:rFonts w:ascii="Helvetica" w:eastAsia="宋体" w:hAnsi="Helvetica" w:cs="Helvetica"/>
          <w:color w:val="333333"/>
          <w:kern w:val="0"/>
          <w:szCs w:val="21"/>
        </w:rPr>
        <w:t>前最近</w:t>
      </w:r>
      <w:proofErr w:type="gramEnd"/>
      <w:r w:rsidRPr="00E56B0E">
        <w:rPr>
          <w:rFonts w:ascii="Helvetica" w:eastAsia="宋体" w:hAnsi="Helvetica" w:cs="Helvetica"/>
          <w:color w:val="333333"/>
          <w:kern w:val="0"/>
          <w:szCs w:val="21"/>
        </w:rPr>
        <w:t>连续二个记分周期内没有记满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分记录；</w:t>
      </w:r>
    </w:p>
    <w:p w14:paraId="646703E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（三）申请增加重型牵引挂车准驾车型的，已取得驾驶中型客车或者大型货车准驾车</w:t>
      </w:r>
      <w:proofErr w:type="gramStart"/>
      <w:r w:rsidRPr="00E56B0E">
        <w:rPr>
          <w:rFonts w:ascii="Helvetica" w:eastAsia="宋体" w:hAnsi="Helvetica" w:cs="Helvetica"/>
          <w:color w:val="333333"/>
          <w:kern w:val="0"/>
          <w:szCs w:val="21"/>
        </w:rPr>
        <w:t>型资格</w:t>
      </w:r>
      <w:proofErr w:type="gramEnd"/>
      <w:r w:rsidRPr="00E56B0E">
        <w:rPr>
          <w:rFonts w:ascii="Helvetica" w:eastAsia="宋体" w:hAnsi="Helvetica" w:cs="Helvetica"/>
          <w:color w:val="333333"/>
          <w:kern w:val="0"/>
          <w:szCs w:val="21"/>
        </w:rPr>
        <w:t>二年以上，或者取得驾驶大型客车准驾车</w:t>
      </w:r>
      <w:proofErr w:type="gramStart"/>
      <w:r w:rsidRPr="00E56B0E">
        <w:rPr>
          <w:rFonts w:ascii="Helvetica" w:eastAsia="宋体" w:hAnsi="Helvetica" w:cs="Helvetica"/>
          <w:color w:val="333333"/>
          <w:kern w:val="0"/>
          <w:szCs w:val="21"/>
        </w:rPr>
        <w:t>型资格</w:t>
      </w:r>
      <w:proofErr w:type="gramEnd"/>
      <w:r w:rsidRPr="00E56B0E">
        <w:rPr>
          <w:rFonts w:ascii="Helvetica" w:eastAsia="宋体" w:hAnsi="Helvetica" w:cs="Helvetica"/>
          <w:color w:val="333333"/>
          <w:kern w:val="0"/>
          <w:szCs w:val="21"/>
        </w:rPr>
        <w:t>一年以上，并在申请</w:t>
      </w:r>
      <w:proofErr w:type="gramStart"/>
      <w:r w:rsidRPr="00E56B0E">
        <w:rPr>
          <w:rFonts w:ascii="Helvetica" w:eastAsia="宋体" w:hAnsi="Helvetica" w:cs="Helvetica"/>
          <w:color w:val="333333"/>
          <w:kern w:val="0"/>
          <w:szCs w:val="21"/>
        </w:rPr>
        <w:t>前最近</w:t>
      </w:r>
      <w:proofErr w:type="gramEnd"/>
      <w:r w:rsidRPr="00E56B0E">
        <w:rPr>
          <w:rFonts w:ascii="Helvetica" w:eastAsia="宋体" w:hAnsi="Helvetica" w:cs="Helvetica"/>
          <w:color w:val="333333"/>
          <w:kern w:val="0"/>
          <w:szCs w:val="21"/>
        </w:rPr>
        <w:t>连续二个记分周期内没有记满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分记录；</w:t>
      </w:r>
    </w:p>
    <w:p w14:paraId="5F0C852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（四）申请增加大型客车准驾车型的，已取得驾驶城市公交车、中型客车准驾车</w:t>
      </w:r>
      <w:proofErr w:type="gramStart"/>
      <w:r w:rsidRPr="00E56B0E">
        <w:rPr>
          <w:rFonts w:ascii="Helvetica" w:eastAsia="宋体" w:hAnsi="Helvetica" w:cs="Helvetica"/>
          <w:color w:val="333333"/>
          <w:kern w:val="0"/>
          <w:szCs w:val="21"/>
        </w:rPr>
        <w:t>型资格</w:t>
      </w:r>
      <w:proofErr w:type="gramEnd"/>
      <w:r w:rsidRPr="00E56B0E">
        <w:rPr>
          <w:rFonts w:ascii="Helvetica" w:eastAsia="宋体" w:hAnsi="Helvetica" w:cs="Helvetica"/>
          <w:color w:val="333333"/>
          <w:kern w:val="0"/>
          <w:szCs w:val="21"/>
        </w:rPr>
        <w:t>二年以上、已取得驾驶大型货车准驾车</w:t>
      </w:r>
      <w:proofErr w:type="gramStart"/>
      <w:r w:rsidRPr="00E56B0E">
        <w:rPr>
          <w:rFonts w:ascii="Helvetica" w:eastAsia="宋体" w:hAnsi="Helvetica" w:cs="Helvetica"/>
          <w:color w:val="333333"/>
          <w:kern w:val="0"/>
          <w:szCs w:val="21"/>
        </w:rPr>
        <w:t>型资格</w:t>
      </w:r>
      <w:proofErr w:type="gramEnd"/>
      <w:r w:rsidRPr="00E56B0E">
        <w:rPr>
          <w:rFonts w:ascii="Helvetica" w:eastAsia="宋体" w:hAnsi="Helvetica" w:cs="Helvetica"/>
          <w:color w:val="333333"/>
          <w:kern w:val="0"/>
          <w:szCs w:val="21"/>
        </w:rPr>
        <w:t>三年以上，或者取得驾驶重型牵引挂车准驾车</w:t>
      </w:r>
      <w:proofErr w:type="gramStart"/>
      <w:r w:rsidRPr="00E56B0E">
        <w:rPr>
          <w:rFonts w:ascii="Helvetica" w:eastAsia="宋体" w:hAnsi="Helvetica" w:cs="Helvetica"/>
          <w:color w:val="333333"/>
          <w:kern w:val="0"/>
          <w:szCs w:val="21"/>
        </w:rPr>
        <w:t>型资格</w:t>
      </w:r>
      <w:proofErr w:type="gramEnd"/>
      <w:r w:rsidRPr="00E56B0E">
        <w:rPr>
          <w:rFonts w:ascii="Helvetica" w:eastAsia="宋体" w:hAnsi="Helvetica" w:cs="Helvetica"/>
          <w:color w:val="333333"/>
          <w:kern w:val="0"/>
          <w:szCs w:val="21"/>
        </w:rPr>
        <w:t>一年以上，并在申请</w:t>
      </w:r>
      <w:proofErr w:type="gramStart"/>
      <w:r w:rsidRPr="00E56B0E">
        <w:rPr>
          <w:rFonts w:ascii="Helvetica" w:eastAsia="宋体" w:hAnsi="Helvetica" w:cs="Helvetica"/>
          <w:color w:val="333333"/>
          <w:kern w:val="0"/>
          <w:szCs w:val="21"/>
        </w:rPr>
        <w:t>前最近</w:t>
      </w:r>
      <w:proofErr w:type="gramEnd"/>
      <w:r w:rsidRPr="00E56B0E">
        <w:rPr>
          <w:rFonts w:ascii="Helvetica" w:eastAsia="宋体" w:hAnsi="Helvetica" w:cs="Helvetica"/>
          <w:color w:val="333333"/>
          <w:kern w:val="0"/>
          <w:szCs w:val="21"/>
        </w:rPr>
        <w:t>连续三个记分周期内没有记满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分记录。</w:t>
      </w:r>
    </w:p>
    <w:p w14:paraId="7E5C649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正在接受全日制驾驶职业教育的学生，已在校取得驾驶小型汽车准驾车型资格，并在本记分周期和申请</w:t>
      </w:r>
      <w:proofErr w:type="gramStart"/>
      <w:r w:rsidRPr="00E56B0E">
        <w:rPr>
          <w:rFonts w:ascii="Helvetica" w:eastAsia="宋体" w:hAnsi="Helvetica" w:cs="Helvetica"/>
          <w:color w:val="333333"/>
          <w:kern w:val="0"/>
          <w:szCs w:val="21"/>
        </w:rPr>
        <w:t>前最近</w:t>
      </w:r>
      <w:proofErr w:type="gramEnd"/>
      <w:r w:rsidRPr="00E56B0E">
        <w:rPr>
          <w:rFonts w:ascii="Helvetica" w:eastAsia="宋体" w:hAnsi="Helvetica" w:cs="Helvetica"/>
          <w:color w:val="333333"/>
          <w:kern w:val="0"/>
          <w:szCs w:val="21"/>
        </w:rPr>
        <w:t>一个记分周期内没有记满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分记录的，可以申请增加大型客车、重型牵引挂车准驾车型。</w:t>
      </w:r>
    </w:p>
    <w:p w14:paraId="398C86C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有下列情形之一的，不得申请大型客车、重型牵引挂车、城市公交车、中型客车、大型货车准驾车型：</w:t>
      </w:r>
    </w:p>
    <w:p w14:paraId="5F1BF69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（一）发生交通事故造成人员死亡，承担同等以上责任的；</w:t>
      </w:r>
    </w:p>
    <w:p w14:paraId="4ECF8DF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（二）醉酒后驾驶机动车的；</w:t>
      </w:r>
    </w:p>
    <w:p w14:paraId="0B87174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（三）再次饮酒后驾驶机动车的；</w:t>
      </w:r>
    </w:p>
    <w:p w14:paraId="5894B5A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（四）有吸食、注射毒品后驾驶机动车行为的，或者有执行社区戒毒、强制隔离戒毒、社区康复措施记录的；</w:t>
      </w:r>
    </w:p>
    <w:p w14:paraId="5C092CE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（五）驾驶机动车追逐竞驶、超员、超速、违反危险化学品安全管理规定运输危险化学品构成犯罪的；</w:t>
      </w:r>
    </w:p>
    <w:p w14:paraId="670D132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（六）被吊销或者撤销机动车驾驶证未满十年的；</w:t>
      </w:r>
    </w:p>
    <w:p w14:paraId="7BA3B81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（七）未取得机动车驾驶证驾驶机动车，发生负同等以上责任交通事故造成人员重伤或者死亡的。</w:t>
      </w:r>
    </w:p>
    <w:p w14:paraId="52D977A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持有军队、武装警察部队机动车驾驶证，符合本规定的申请条件，可以申请对应准驾车型的机动车驾驶证。</w:t>
      </w:r>
    </w:p>
    <w:p w14:paraId="7BCF6DA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有境外机动车驾驶证，符合本规定的申请条件，且取得该驾驶证时在核发国家或者地区一年内累计居留九十日以上的，可以申请对应准驾车型的机动车驾驶证。属于申请准驾车型为大型客车、重型牵引挂车、中型客车机动车驾驶证的，还应当取得境外相应准驾车型机动车驾驶证二年以上。</w:t>
      </w:r>
    </w:p>
    <w:p w14:paraId="5FAF47E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持有境外机动车驾驶证，需要临时驾驶机动车的，应当按规定向车辆管理所申领临时机动车驾驶许可。</w:t>
      </w:r>
    </w:p>
    <w:p w14:paraId="62677DC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对入境短期停留的，可以申领有效期为三个月的临时机动车驾驶许可；停居留时间超过三个月的，有效期可以延长至一年。</w:t>
      </w:r>
    </w:p>
    <w:p w14:paraId="37503E7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临时入境机动车驾驶人的临时机动车驾驶许可在一个记分周期内累积记分达到</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分，未按规定参加道路交通安全法律、法规和相关知识学习、考试的，不得申请机动车驾驶证或者再次申请临时机动车驾驶许可。</w:t>
      </w:r>
    </w:p>
    <w:p w14:paraId="1C791D8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申领机动车驾驶证的人，按照下列规定向车辆管理所提出申请：</w:t>
      </w:r>
    </w:p>
    <w:p w14:paraId="6D6F2DD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（一）在户籍所在地居住的，应当在户籍所在地提出申请；</w:t>
      </w:r>
    </w:p>
    <w:p w14:paraId="5D3DA05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（二）在户籍所在地以外居住的，可以在居住地提出申请；</w:t>
      </w:r>
    </w:p>
    <w:p w14:paraId="203CF55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（三）现役军人（含武警），应当在部队驻地提出申请；</w:t>
      </w:r>
    </w:p>
    <w:p w14:paraId="5D9D966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（四）境外人员，应当在居留地或者居住地提出申请；</w:t>
      </w:r>
    </w:p>
    <w:p w14:paraId="019FA7F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（五）申请增加准驾车型的，应当在所持机动车驾驶证核发地提出申请；</w:t>
      </w:r>
    </w:p>
    <w:p w14:paraId="64FA76B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（六）接受全日制驾驶职业教育，申请增加大型客车、重型牵引挂车准驾车型的，应当在接受教育地提出申请。</w:t>
      </w:r>
    </w:p>
    <w:p w14:paraId="77A8D36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申请机动车驾驶证，应当确认申请信息，并提交以下证明：</w:t>
      </w:r>
    </w:p>
    <w:p w14:paraId="22C2C69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（一）申请人的身份证明；</w:t>
      </w:r>
    </w:p>
    <w:p w14:paraId="2549ADA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（二）医疗机构出具的有关身体条件的证明。</w:t>
      </w:r>
    </w:p>
    <w:p w14:paraId="1696CF5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持军队、武装警察部队机动车驾驶证的人申请机动车驾驶证，应当确认申请信息，并提交以下证明、凭证：</w:t>
      </w:r>
    </w:p>
    <w:p w14:paraId="329DB60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（一）申请人的身份证明。属于复员、转业、退伍的人员，还应当提交军队、武装警察部队核发的复员、转业、退伍证明；</w:t>
      </w:r>
    </w:p>
    <w:p w14:paraId="675D919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（二）医疗机构出具的有关身体条件的证明；</w:t>
      </w:r>
    </w:p>
    <w:p w14:paraId="0BA8617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（三）军队、武装警察部队机动车驾驶证。</w:t>
      </w:r>
    </w:p>
    <w:p w14:paraId="55B10BB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持境外机动车驾驶证的人申请机动车驾驶证，应当确认申请信息，并提交以下证明、凭证：</w:t>
      </w:r>
    </w:p>
    <w:p w14:paraId="041B6FB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（一）申请人的身份证明；</w:t>
      </w:r>
    </w:p>
    <w:p w14:paraId="2B9A234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（二）医疗机构出具的有关身体条件的证明；</w:t>
      </w:r>
    </w:p>
    <w:p w14:paraId="5347A25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（三）所持机动车驾驶证。属于非中文表述的，还应当提供翻译机构出具或者公证机构公证的中文翻译文本。</w:t>
      </w:r>
    </w:p>
    <w:p w14:paraId="7E2CF8F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属于外国驻华使馆、领馆人员及国际组织驻华代表机构人员申请的，按照外交对等原则执行。</w:t>
      </w:r>
    </w:p>
    <w:p w14:paraId="1E580F7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属于内地居民申请的，还应当提交申请人的护照或者往来港澳通行证、往来台湾通行证。</w:t>
      </w:r>
    </w:p>
    <w:p w14:paraId="3357470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实行小型汽车、小型自动挡汽车驾驶证</w:t>
      </w:r>
      <w:proofErr w:type="gramStart"/>
      <w:r w:rsidRPr="00E56B0E">
        <w:rPr>
          <w:rFonts w:ascii="Helvetica" w:eastAsia="宋体" w:hAnsi="Helvetica" w:cs="Helvetica"/>
          <w:color w:val="333333"/>
          <w:kern w:val="0"/>
          <w:szCs w:val="21"/>
        </w:rPr>
        <w:t>自学直考的</w:t>
      </w:r>
      <w:proofErr w:type="gramEnd"/>
      <w:r w:rsidRPr="00E56B0E">
        <w:rPr>
          <w:rFonts w:ascii="Helvetica" w:eastAsia="宋体" w:hAnsi="Helvetica" w:cs="Helvetica"/>
          <w:color w:val="333333"/>
          <w:kern w:val="0"/>
          <w:szCs w:val="21"/>
        </w:rPr>
        <w:t>地方，申请人可以使用加装安全辅助装置的自备机动车，在具备安全驾驶经历等条件的人员随车指导下，按照公安机关交通管理部门指定的路线、时间学习驾驶技能，按照第二十三条的规定申请相应准驾车型的驾驶证。</w:t>
      </w:r>
    </w:p>
    <w:p w14:paraId="364D248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小型汽车、小型自动挡汽车驾驶证自学</w:t>
      </w:r>
      <w:proofErr w:type="gramStart"/>
      <w:r w:rsidRPr="00E56B0E">
        <w:rPr>
          <w:rFonts w:ascii="Helvetica" w:eastAsia="宋体" w:hAnsi="Helvetica" w:cs="Helvetica"/>
          <w:color w:val="333333"/>
          <w:kern w:val="0"/>
          <w:szCs w:val="21"/>
        </w:rPr>
        <w:t>直考管理</w:t>
      </w:r>
      <w:proofErr w:type="gramEnd"/>
      <w:r w:rsidRPr="00E56B0E">
        <w:rPr>
          <w:rFonts w:ascii="Helvetica" w:eastAsia="宋体" w:hAnsi="Helvetica" w:cs="Helvetica"/>
          <w:color w:val="333333"/>
          <w:kern w:val="0"/>
          <w:szCs w:val="21"/>
        </w:rPr>
        <w:t>制度由公安部另行规定。</w:t>
      </w:r>
    </w:p>
    <w:p w14:paraId="487FE78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申请机动车驾驶证的人，符合本规定要求的驾驶许可条件，有下列情形之一的，可以按照第十六条第一款和第二十三条的规定直接申请相应准驾车型的机动车驾驶证考试：</w:t>
      </w:r>
    </w:p>
    <w:p w14:paraId="6DE0EEC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（一）原机动车驾驶证因超过有效期未换证被注销的；</w:t>
      </w:r>
    </w:p>
    <w:p w14:paraId="6934CA2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（二）原机动车驾驶证因未提交身体条件证明被注销的；</w:t>
      </w:r>
    </w:p>
    <w:p w14:paraId="293C9BE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（三）原机动车驾驶证由本人申请注销的；</w:t>
      </w:r>
    </w:p>
    <w:p w14:paraId="1536B7C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（四）原机动车驾驶证因身体条件暂时不符合规定被注销的；</w:t>
      </w:r>
    </w:p>
    <w:p w14:paraId="6F36121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（五）原机动车驾驶证或者准驾车</w:t>
      </w:r>
      <w:proofErr w:type="gramStart"/>
      <w:r w:rsidRPr="00E56B0E">
        <w:rPr>
          <w:rFonts w:ascii="Helvetica" w:eastAsia="宋体" w:hAnsi="Helvetica" w:cs="Helvetica"/>
          <w:color w:val="333333"/>
          <w:kern w:val="0"/>
          <w:szCs w:val="21"/>
        </w:rPr>
        <w:t>型资格因</w:t>
      </w:r>
      <w:proofErr w:type="gramEnd"/>
      <w:r w:rsidRPr="00E56B0E">
        <w:rPr>
          <w:rFonts w:ascii="Helvetica" w:eastAsia="宋体" w:hAnsi="Helvetica" w:cs="Helvetica"/>
          <w:color w:val="333333"/>
          <w:kern w:val="0"/>
          <w:szCs w:val="21"/>
        </w:rPr>
        <w:t>其他原因被注销的，但机动车驾驶证被吊销或者被撤销的除外；</w:t>
      </w:r>
    </w:p>
    <w:p w14:paraId="08617F7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（六）持有的军队、武装警察部队机动车驾驶证超过有效期的；</w:t>
      </w:r>
    </w:p>
    <w:p w14:paraId="1F6389D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（七）持有境外机动车驾驶证或者境外机动车驾驶证超过有效期的。</w:t>
      </w:r>
    </w:p>
    <w:p w14:paraId="48ABCAE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有前款第六项、第七项规定情形之一的，还应当提交机动车驾驶证。</w:t>
      </w:r>
    </w:p>
    <w:p w14:paraId="0193086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提交的证明、凭证齐全、符合法定形式的，车辆管理所应当受理，并按规定审查申请人的机动车驾驶证申请条件。属于第二十五条规定情形的，还应当核查申请人的出入境记录；属于第二十七条第一款第一项至第五项规定情形之一的，还应当核查申请人的驾驶经历；属于正在接受全日制驾驶职业教育的学生，申请增加大型客车、重型牵引挂车准驾车型的，还应当核查申请人的学籍。</w:t>
      </w:r>
    </w:p>
    <w:p w14:paraId="00B6627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公安机关交通管理部门已经实现与医疗机构等单位联网核查的，申请人免予提交身体条件证明等证明、凭证。</w:t>
      </w:r>
    </w:p>
    <w:p w14:paraId="6FED0DA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对于符合申请条件的，车辆管理所应当按规定安排预约考试；不需要考试的，</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日内核发机动车驾驶证。申请人属于复员、转业、退伍人员持军队、武装警察部队机动车驾驶证申请机动车驾驶证的，应当收回军队、武装警察部队机动车驾驶证。</w:t>
      </w:r>
    </w:p>
    <w:p w14:paraId="7432C15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车辆管理所对申请人的申请条件及提交的材料、申告的事项有疑义的，可以对实质内容进行调查核实。</w:t>
      </w:r>
    </w:p>
    <w:p w14:paraId="5A30BC5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调查时，应当询问申请人并制作询问笔录，向证明、凭证的核发机关核查。</w:t>
      </w:r>
    </w:p>
    <w:p w14:paraId="1AB722D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经调查，申请人不符合申请条件的，不予办理；有违法行为的，依法予以处理。</w:t>
      </w:r>
    </w:p>
    <w:p w14:paraId="7EBF560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机动车驾驶人考试</w:t>
      </w:r>
    </w:p>
    <w:p w14:paraId="0D54744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考试内容和合格标准</w:t>
      </w:r>
    </w:p>
    <w:p w14:paraId="7BFCCB7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机动车驾驶人考试内容分为道路交通安全法律、法规和相关知识考试科目（以下简称</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科目一</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）、场地驾驶技能考试科目（以下简称</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科目二</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）、道路驾驶技能和安全文明驾驶常识考试科目（以下简称</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科目三</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w:t>
      </w:r>
    </w:p>
    <w:p w14:paraId="2C17472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已持有小型自动</w:t>
      </w:r>
      <w:proofErr w:type="gramStart"/>
      <w:r w:rsidRPr="00E56B0E">
        <w:rPr>
          <w:rFonts w:ascii="Helvetica" w:eastAsia="宋体" w:hAnsi="Helvetica" w:cs="Helvetica"/>
          <w:color w:val="333333"/>
          <w:kern w:val="0"/>
          <w:szCs w:val="21"/>
        </w:rPr>
        <w:t>挡汽车准</w:t>
      </w:r>
      <w:proofErr w:type="gramEnd"/>
      <w:r w:rsidRPr="00E56B0E">
        <w:rPr>
          <w:rFonts w:ascii="Helvetica" w:eastAsia="宋体" w:hAnsi="Helvetica" w:cs="Helvetica"/>
          <w:color w:val="333333"/>
          <w:kern w:val="0"/>
          <w:szCs w:val="21"/>
        </w:rPr>
        <w:t>驾车型驾驶证申请增加小型汽车准驾车型的，应当考试科目二和科目三。</w:t>
      </w:r>
    </w:p>
    <w:p w14:paraId="1410E38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已持有大型客车、城市公交车、中型客车、大型货车、小型汽车、小型自动</w:t>
      </w:r>
      <w:proofErr w:type="gramStart"/>
      <w:r w:rsidRPr="00E56B0E">
        <w:rPr>
          <w:rFonts w:ascii="Helvetica" w:eastAsia="宋体" w:hAnsi="Helvetica" w:cs="Helvetica"/>
          <w:color w:val="333333"/>
          <w:kern w:val="0"/>
          <w:szCs w:val="21"/>
        </w:rPr>
        <w:t>挡汽车准</w:t>
      </w:r>
      <w:proofErr w:type="gramEnd"/>
      <w:r w:rsidRPr="00E56B0E">
        <w:rPr>
          <w:rFonts w:ascii="Helvetica" w:eastAsia="宋体" w:hAnsi="Helvetica" w:cs="Helvetica"/>
          <w:color w:val="333333"/>
          <w:kern w:val="0"/>
          <w:szCs w:val="21"/>
        </w:rPr>
        <w:t>驾车型驾驶证申请增加轻型牵引挂车准驾车型的，应当考试科目二和科目</w:t>
      </w:r>
      <w:proofErr w:type="gramStart"/>
      <w:r w:rsidRPr="00E56B0E">
        <w:rPr>
          <w:rFonts w:ascii="Helvetica" w:eastAsia="宋体" w:hAnsi="Helvetica" w:cs="Helvetica"/>
          <w:color w:val="333333"/>
          <w:kern w:val="0"/>
          <w:szCs w:val="21"/>
        </w:rPr>
        <w:t>三安全</w:t>
      </w:r>
      <w:proofErr w:type="gramEnd"/>
      <w:r w:rsidRPr="00E56B0E">
        <w:rPr>
          <w:rFonts w:ascii="Helvetica" w:eastAsia="宋体" w:hAnsi="Helvetica" w:cs="Helvetica"/>
          <w:color w:val="333333"/>
          <w:kern w:val="0"/>
          <w:szCs w:val="21"/>
        </w:rPr>
        <w:t>文明驾驶常识。</w:t>
      </w:r>
    </w:p>
    <w:p w14:paraId="66F6904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已持有轻便摩托车准驾车型驾驶证申请增加普通三轮摩托车、普通二轮摩托车准驾车型的，或者持有普通二轮摩托车驾驶证申请增加普通三轮摩托车准驾车型的，应当考试科目二和科目三。</w:t>
      </w:r>
    </w:p>
    <w:p w14:paraId="1C090D5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已持有大型客车、重型牵引挂车、城市公交车、中型客车、大型货车、小型汽车、小型自动</w:t>
      </w:r>
      <w:proofErr w:type="gramStart"/>
      <w:r w:rsidRPr="00E56B0E">
        <w:rPr>
          <w:rFonts w:ascii="Helvetica" w:eastAsia="宋体" w:hAnsi="Helvetica" w:cs="Helvetica"/>
          <w:color w:val="333333"/>
          <w:kern w:val="0"/>
          <w:szCs w:val="21"/>
        </w:rPr>
        <w:t>挡汽车准</w:t>
      </w:r>
      <w:proofErr w:type="gramEnd"/>
      <w:r w:rsidRPr="00E56B0E">
        <w:rPr>
          <w:rFonts w:ascii="Helvetica" w:eastAsia="宋体" w:hAnsi="Helvetica" w:cs="Helvetica"/>
          <w:color w:val="333333"/>
          <w:kern w:val="0"/>
          <w:szCs w:val="21"/>
        </w:rPr>
        <w:t>驾车型驾驶证的机动车驾驶人身体条件发生变化，不符合所持机动车驾驶证准驾车型的条件，但符合残疾人专用小型自动挡载客汽车准驾车型条件，申请变更的，应当考试科目二和科目三。</w:t>
      </w:r>
    </w:p>
    <w:p w14:paraId="22529D6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考试内容和合格标准全国统一，根据不同准驾车</w:t>
      </w:r>
      <w:proofErr w:type="gramStart"/>
      <w:r w:rsidRPr="00E56B0E">
        <w:rPr>
          <w:rFonts w:ascii="Helvetica" w:eastAsia="宋体" w:hAnsi="Helvetica" w:cs="Helvetica"/>
          <w:color w:val="333333"/>
          <w:kern w:val="0"/>
          <w:szCs w:val="21"/>
        </w:rPr>
        <w:t>型规定</w:t>
      </w:r>
      <w:proofErr w:type="gramEnd"/>
      <w:r w:rsidRPr="00E56B0E">
        <w:rPr>
          <w:rFonts w:ascii="Helvetica" w:eastAsia="宋体" w:hAnsi="Helvetica" w:cs="Helvetica"/>
          <w:color w:val="333333"/>
          <w:kern w:val="0"/>
          <w:szCs w:val="21"/>
        </w:rPr>
        <w:t>相应的考试项目。</w:t>
      </w:r>
    </w:p>
    <w:p w14:paraId="566C37A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第三十二条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科目一考试内容包括：道路通行、交通信号、道路交通安全违法行为和交通事故处理、机动车驾驶证申领和使用、机动车登记等规定以及其他道路交通安全法律、法规和规章。</w:t>
      </w:r>
    </w:p>
    <w:p w14:paraId="109EE77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科目二考试内容包括：</w:t>
      </w:r>
    </w:p>
    <w:p w14:paraId="3B22A11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大型客车、重型牵引挂车、城市公交车、中型客车、大型货车考试桩考、坡道定点停车和起步、侧方停车、通过单边桥、曲线行驶、直角转弯、通过限宽门、窄路掉头，以及模拟高速公路、连续急弯山区路、隧道、雨（雾）天、湿滑路、紧急情况处置；</w:t>
      </w:r>
    </w:p>
    <w:p w14:paraId="3A8BAA0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（二）小型汽车、低速载货汽车考试倒车入库、坡道定点停车和起步、侧方停车、曲线行驶、直角转弯；</w:t>
      </w:r>
    </w:p>
    <w:p w14:paraId="1B07B0B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（三）小型自动挡汽车、残疾人专用小型自动挡载客汽车考试倒车入库、侧方停车、曲线行驶、直角转弯；</w:t>
      </w:r>
    </w:p>
    <w:p w14:paraId="1113C10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（四）轻型牵引挂车考试桩考、曲线行驶、直角转弯；</w:t>
      </w:r>
    </w:p>
    <w:p w14:paraId="3DE06A1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（五）三轮汽车、普通三轮摩托车、普通二轮摩托车和轻便摩托车考试桩考、坡道定点停车和起步、通过单边桥；</w:t>
      </w:r>
    </w:p>
    <w:p w14:paraId="655260D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（六）轮式专用机械车、无轨电车、有轨电车的考试内容由省级公安机关交通管理部门确定。</w:t>
      </w:r>
    </w:p>
    <w:p w14:paraId="245B428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对第一款第一项至第三项规定的准驾车型，省级公安机关交通管理部门可以根据实际增加考试内容。</w:t>
      </w:r>
    </w:p>
    <w:p w14:paraId="5C13DDA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科目</w:t>
      </w:r>
      <w:proofErr w:type="gramStart"/>
      <w:r w:rsidRPr="00E56B0E">
        <w:rPr>
          <w:rFonts w:ascii="Helvetica" w:eastAsia="宋体" w:hAnsi="Helvetica" w:cs="Helvetica"/>
          <w:color w:val="333333"/>
          <w:kern w:val="0"/>
          <w:szCs w:val="21"/>
        </w:rPr>
        <w:t>三道路</w:t>
      </w:r>
      <w:proofErr w:type="gramEnd"/>
      <w:r w:rsidRPr="00E56B0E">
        <w:rPr>
          <w:rFonts w:ascii="Helvetica" w:eastAsia="宋体" w:hAnsi="Helvetica" w:cs="Helvetica"/>
          <w:color w:val="333333"/>
          <w:kern w:val="0"/>
          <w:szCs w:val="21"/>
        </w:rPr>
        <w:t>驾驶技能考试内容包括：大型客车、重型牵引挂车、城市公交车、中型客车、大型货车、小型汽车、小型自动挡汽车、低速载货汽车和残疾人专用小型自动挡载客汽车考试上车准备、起步、直线行驶、加减挡位操作、变更车道、靠边停车、直行通过路口、路口左转弯、路口右转弯、通过人行横道线、通过学校区域、通过公共汽车站、会车、超车、掉头、夜间行驶；其他准驾车型的考试内容，由省级公安机关交通管理部门确定。</w:t>
      </w:r>
    </w:p>
    <w:p w14:paraId="012B3AB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大型客车、重型牵引挂车、城市公交车、中型客车、大型货车考试里程不少于</w:t>
      </w:r>
      <w:r w:rsidRPr="00E56B0E">
        <w:rPr>
          <w:rFonts w:ascii="Helvetica" w:eastAsia="宋体" w:hAnsi="Helvetica" w:cs="Helvetica"/>
          <w:color w:val="333333"/>
          <w:kern w:val="0"/>
          <w:szCs w:val="21"/>
        </w:rPr>
        <w:t>10</w:t>
      </w:r>
      <w:r w:rsidRPr="00E56B0E">
        <w:rPr>
          <w:rFonts w:ascii="Helvetica" w:eastAsia="宋体" w:hAnsi="Helvetica" w:cs="Helvetica"/>
          <w:color w:val="333333"/>
          <w:kern w:val="0"/>
          <w:szCs w:val="21"/>
        </w:rPr>
        <w:t>公里，其中初次申领城市公交车、大型货车准驾车型的，白天考试里程不少于</w:t>
      </w:r>
      <w:r w:rsidRPr="00E56B0E">
        <w:rPr>
          <w:rFonts w:ascii="Helvetica" w:eastAsia="宋体" w:hAnsi="Helvetica" w:cs="Helvetica"/>
          <w:color w:val="333333"/>
          <w:kern w:val="0"/>
          <w:szCs w:val="21"/>
        </w:rPr>
        <w:t>5</w:t>
      </w:r>
      <w:r w:rsidRPr="00E56B0E">
        <w:rPr>
          <w:rFonts w:ascii="Helvetica" w:eastAsia="宋体" w:hAnsi="Helvetica" w:cs="Helvetica"/>
          <w:color w:val="333333"/>
          <w:kern w:val="0"/>
          <w:szCs w:val="21"/>
        </w:rPr>
        <w:t>公里，夜间考试里程不少于</w:t>
      </w:r>
      <w:r w:rsidRPr="00E56B0E">
        <w:rPr>
          <w:rFonts w:ascii="Helvetica" w:eastAsia="宋体" w:hAnsi="Helvetica" w:cs="Helvetica"/>
          <w:color w:val="333333"/>
          <w:kern w:val="0"/>
          <w:szCs w:val="21"/>
        </w:rPr>
        <w:t>3</w:t>
      </w:r>
      <w:r w:rsidRPr="00E56B0E">
        <w:rPr>
          <w:rFonts w:ascii="Helvetica" w:eastAsia="宋体" w:hAnsi="Helvetica" w:cs="Helvetica"/>
          <w:color w:val="333333"/>
          <w:kern w:val="0"/>
          <w:szCs w:val="21"/>
        </w:rPr>
        <w:t>公里。小型汽车、小型自动挡汽车、低速载货汽车、残疾人专用小型自动挡载客汽车考试里程不少于</w:t>
      </w:r>
      <w:r w:rsidRPr="00E56B0E">
        <w:rPr>
          <w:rFonts w:ascii="Helvetica" w:eastAsia="宋体" w:hAnsi="Helvetica" w:cs="Helvetica"/>
          <w:color w:val="333333"/>
          <w:kern w:val="0"/>
          <w:szCs w:val="21"/>
        </w:rPr>
        <w:t>3</w:t>
      </w:r>
      <w:r w:rsidRPr="00E56B0E">
        <w:rPr>
          <w:rFonts w:ascii="Helvetica" w:eastAsia="宋体" w:hAnsi="Helvetica" w:cs="Helvetica"/>
          <w:color w:val="333333"/>
          <w:kern w:val="0"/>
          <w:szCs w:val="21"/>
        </w:rPr>
        <w:t>公里。不进行夜间考试的，应当进行模拟夜间灯光考试。</w:t>
      </w:r>
    </w:p>
    <w:p w14:paraId="7279542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大型客车、重型牵引挂车、城市公交车、中型客车、大型货车准驾车型，省级公安机关交通管理部门应当根据实际增加山区、隧道、陡坡等复杂道路驾驶考试内容。对其他汽车准驾车型，省级公安机关交通管理部门可以根据实际增加考试内容。</w:t>
      </w:r>
    </w:p>
    <w:p w14:paraId="339E40C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科目</w:t>
      </w:r>
      <w:proofErr w:type="gramStart"/>
      <w:r w:rsidRPr="00E56B0E">
        <w:rPr>
          <w:rFonts w:ascii="Helvetica" w:eastAsia="宋体" w:hAnsi="Helvetica" w:cs="Helvetica"/>
          <w:color w:val="333333"/>
          <w:kern w:val="0"/>
          <w:szCs w:val="21"/>
        </w:rPr>
        <w:t>三安全</w:t>
      </w:r>
      <w:proofErr w:type="gramEnd"/>
      <w:r w:rsidRPr="00E56B0E">
        <w:rPr>
          <w:rFonts w:ascii="Helvetica" w:eastAsia="宋体" w:hAnsi="Helvetica" w:cs="Helvetica"/>
          <w:color w:val="333333"/>
          <w:kern w:val="0"/>
          <w:szCs w:val="21"/>
        </w:rPr>
        <w:t>文明驾驶常识考试内容包括：安全文明驾驶操作要求、恶劣气象和复杂道路条件下的安全驾驶知识、爆胎等紧急情况下的临危处置方法、防范</w:t>
      </w:r>
      <w:proofErr w:type="gramStart"/>
      <w:r w:rsidRPr="00E56B0E">
        <w:rPr>
          <w:rFonts w:ascii="Helvetica" w:eastAsia="宋体" w:hAnsi="Helvetica" w:cs="Helvetica"/>
          <w:color w:val="333333"/>
          <w:kern w:val="0"/>
          <w:szCs w:val="21"/>
        </w:rPr>
        <w:t>次生事故</w:t>
      </w:r>
      <w:proofErr w:type="gramEnd"/>
      <w:r w:rsidRPr="00E56B0E">
        <w:rPr>
          <w:rFonts w:ascii="Helvetica" w:eastAsia="宋体" w:hAnsi="Helvetica" w:cs="Helvetica"/>
          <w:color w:val="333333"/>
          <w:kern w:val="0"/>
          <w:szCs w:val="21"/>
        </w:rPr>
        <w:t>处置知识、伤员急救知识等。</w:t>
      </w:r>
    </w:p>
    <w:p w14:paraId="5928B56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持军队、武装警察部队机动车驾驶证的人申请大型客车、重型牵引挂车、城市公交车、中型客车、大型货车准驾车型机动车驾驶证的，应当考试科目</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和科目三；申请其他准驾车型机动车驾驶证的，免予考试核发机动车驾驶证。</w:t>
      </w:r>
    </w:p>
    <w:p w14:paraId="09C38AA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第三十七条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持境外机动车驾驶证申请机动车驾驶证的，应当考试科目</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。申请准驾车型为大型客车、重型牵引挂车、城市公交车、中型客车、大型货车机动车驾驶证的，应当考试科目一、科目二和科目三。</w:t>
      </w:r>
    </w:p>
    <w:p w14:paraId="2DAB13E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属于外国驻华使馆、领馆人员及国际组织驻华代表机构人员申请的，应当按照外交对等原则执行。</w:t>
      </w:r>
    </w:p>
    <w:p w14:paraId="1726E8E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各科目考试的合格标准为：</w:t>
      </w:r>
    </w:p>
    <w:p w14:paraId="4AC1759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（一）科目一考试满分为</w:t>
      </w:r>
      <w:r w:rsidRPr="00E56B0E">
        <w:rPr>
          <w:rFonts w:ascii="Helvetica" w:eastAsia="宋体" w:hAnsi="Helvetica" w:cs="Helvetica"/>
          <w:color w:val="333333"/>
          <w:kern w:val="0"/>
          <w:szCs w:val="21"/>
        </w:rPr>
        <w:t>100</w:t>
      </w:r>
      <w:r w:rsidRPr="00E56B0E">
        <w:rPr>
          <w:rFonts w:ascii="Helvetica" w:eastAsia="宋体" w:hAnsi="Helvetica" w:cs="Helvetica"/>
          <w:color w:val="333333"/>
          <w:kern w:val="0"/>
          <w:szCs w:val="21"/>
        </w:rPr>
        <w:t>分，成绩达到</w:t>
      </w:r>
      <w:r w:rsidRPr="00E56B0E">
        <w:rPr>
          <w:rFonts w:ascii="Helvetica" w:eastAsia="宋体" w:hAnsi="Helvetica" w:cs="Helvetica"/>
          <w:color w:val="333333"/>
          <w:kern w:val="0"/>
          <w:szCs w:val="21"/>
        </w:rPr>
        <w:t>90</w:t>
      </w:r>
      <w:r w:rsidRPr="00E56B0E">
        <w:rPr>
          <w:rFonts w:ascii="Helvetica" w:eastAsia="宋体" w:hAnsi="Helvetica" w:cs="Helvetica"/>
          <w:color w:val="333333"/>
          <w:kern w:val="0"/>
          <w:szCs w:val="21"/>
        </w:rPr>
        <w:t>分的为合格；</w:t>
      </w:r>
    </w:p>
    <w:p w14:paraId="7AC8872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（二）科目二考试满分为</w:t>
      </w:r>
      <w:r w:rsidRPr="00E56B0E">
        <w:rPr>
          <w:rFonts w:ascii="Helvetica" w:eastAsia="宋体" w:hAnsi="Helvetica" w:cs="Helvetica"/>
          <w:color w:val="333333"/>
          <w:kern w:val="0"/>
          <w:szCs w:val="21"/>
        </w:rPr>
        <w:t>100</w:t>
      </w:r>
      <w:r w:rsidRPr="00E56B0E">
        <w:rPr>
          <w:rFonts w:ascii="Helvetica" w:eastAsia="宋体" w:hAnsi="Helvetica" w:cs="Helvetica"/>
          <w:color w:val="333333"/>
          <w:kern w:val="0"/>
          <w:szCs w:val="21"/>
        </w:rPr>
        <w:t>分，考试大型客车、重型牵引挂车、城市公交车、中型客车、大型货车、轻型牵引挂车准驾车型的，成绩达到</w:t>
      </w:r>
      <w:r w:rsidRPr="00E56B0E">
        <w:rPr>
          <w:rFonts w:ascii="Helvetica" w:eastAsia="宋体" w:hAnsi="Helvetica" w:cs="Helvetica"/>
          <w:color w:val="333333"/>
          <w:kern w:val="0"/>
          <w:szCs w:val="21"/>
        </w:rPr>
        <w:t>90</w:t>
      </w:r>
      <w:r w:rsidRPr="00E56B0E">
        <w:rPr>
          <w:rFonts w:ascii="Helvetica" w:eastAsia="宋体" w:hAnsi="Helvetica" w:cs="Helvetica"/>
          <w:color w:val="333333"/>
          <w:kern w:val="0"/>
          <w:szCs w:val="21"/>
        </w:rPr>
        <w:t>分的为合格，其他准驾车型的成绩达到</w:t>
      </w:r>
      <w:r w:rsidRPr="00E56B0E">
        <w:rPr>
          <w:rFonts w:ascii="Helvetica" w:eastAsia="宋体" w:hAnsi="Helvetica" w:cs="Helvetica"/>
          <w:color w:val="333333"/>
          <w:kern w:val="0"/>
          <w:szCs w:val="21"/>
        </w:rPr>
        <w:t>80</w:t>
      </w:r>
      <w:r w:rsidRPr="00E56B0E">
        <w:rPr>
          <w:rFonts w:ascii="Helvetica" w:eastAsia="宋体" w:hAnsi="Helvetica" w:cs="Helvetica"/>
          <w:color w:val="333333"/>
          <w:kern w:val="0"/>
          <w:szCs w:val="21"/>
        </w:rPr>
        <w:t>分的为合格；</w:t>
      </w:r>
    </w:p>
    <w:p w14:paraId="79F6D66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（三）科目</w:t>
      </w:r>
      <w:proofErr w:type="gramStart"/>
      <w:r w:rsidRPr="00E56B0E">
        <w:rPr>
          <w:rFonts w:ascii="Helvetica" w:eastAsia="宋体" w:hAnsi="Helvetica" w:cs="Helvetica"/>
          <w:color w:val="333333"/>
          <w:kern w:val="0"/>
          <w:szCs w:val="21"/>
        </w:rPr>
        <w:t>三道路</w:t>
      </w:r>
      <w:proofErr w:type="gramEnd"/>
      <w:r w:rsidRPr="00E56B0E">
        <w:rPr>
          <w:rFonts w:ascii="Helvetica" w:eastAsia="宋体" w:hAnsi="Helvetica" w:cs="Helvetica"/>
          <w:color w:val="333333"/>
          <w:kern w:val="0"/>
          <w:szCs w:val="21"/>
        </w:rPr>
        <w:t>驾驶技能和安全文明驾驶常识考试满分分别为</w:t>
      </w:r>
      <w:r w:rsidRPr="00E56B0E">
        <w:rPr>
          <w:rFonts w:ascii="Helvetica" w:eastAsia="宋体" w:hAnsi="Helvetica" w:cs="Helvetica"/>
          <w:color w:val="333333"/>
          <w:kern w:val="0"/>
          <w:szCs w:val="21"/>
        </w:rPr>
        <w:t>100</w:t>
      </w:r>
      <w:r w:rsidRPr="00E56B0E">
        <w:rPr>
          <w:rFonts w:ascii="Helvetica" w:eastAsia="宋体" w:hAnsi="Helvetica" w:cs="Helvetica"/>
          <w:color w:val="333333"/>
          <w:kern w:val="0"/>
          <w:szCs w:val="21"/>
        </w:rPr>
        <w:t>分，成绩分别达到</w:t>
      </w:r>
      <w:r w:rsidRPr="00E56B0E">
        <w:rPr>
          <w:rFonts w:ascii="Helvetica" w:eastAsia="宋体" w:hAnsi="Helvetica" w:cs="Helvetica"/>
          <w:color w:val="333333"/>
          <w:kern w:val="0"/>
          <w:szCs w:val="21"/>
        </w:rPr>
        <w:t>90</w:t>
      </w:r>
      <w:r w:rsidRPr="00E56B0E">
        <w:rPr>
          <w:rFonts w:ascii="Helvetica" w:eastAsia="宋体" w:hAnsi="Helvetica" w:cs="Helvetica"/>
          <w:color w:val="333333"/>
          <w:kern w:val="0"/>
          <w:szCs w:val="21"/>
        </w:rPr>
        <w:t>分的为合格。</w:t>
      </w:r>
    </w:p>
    <w:p w14:paraId="0D8D61B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考试要求</w:t>
      </w:r>
    </w:p>
    <w:p w14:paraId="03EAEAB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车辆管理所应当按照预约的考场和时间安排考试。申请人科目一考试合格后，可以预约科目</w:t>
      </w:r>
      <w:proofErr w:type="gramStart"/>
      <w:r w:rsidRPr="00E56B0E">
        <w:rPr>
          <w:rFonts w:ascii="Helvetica" w:eastAsia="宋体" w:hAnsi="Helvetica" w:cs="Helvetica"/>
          <w:color w:val="333333"/>
          <w:kern w:val="0"/>
          <w:szCs w:val="21"/>
        </w:rPr>
        <w:t>二或者科目三道路</w:t>
      </w:r>
      <w:proofErr w:type="gramEnd"/>
      <w:r w:rsidRPr="00E56B0E">
        <w:rPr>
          <w:rFonts w:ascii="Helvetica" w:eastAsia="宋体" w:hAnsi="Helvetica" w:cs="Helvetica"/>
          <w:color w:val="333333"/>
          <w:kern w:val="0"/>
          <w:szCs w:val="21"/>
        </w:rPr>
        <w:t>驾驶技能考试。有条件的地方，申请人可以同时预约科目二、科目</w:t>
      </w:r>
      <w:proofErr w:type="gramStart"/>
      <w:r w:rsidRPr="00E56B0E">
        <w:rPr>
          <w:rFonts w:ascii="Helvetica" w:eastAsia="宋体" w:hAnsi="Helvetica" w:cs="Helvetica"/>
          <w:color w:val="333333"/>
          <w:kern w:val="0"/>
          <w:szCs w:val="21"/>
        </w:rPr>
        <w:t>三道路</w:t>
      </w:r>
      <w:proofErr w:type="gramEnd"/>
      <w:r w:rsidRPr="00E56B0E">
        <w:rPr>
          <w:rFonts w:ascii="Helvetica" w:eastAsia="宋体" w:hAnsi="Helvetica" w:cs="Helvetica"/>
          <w:color w:val="333333"/>
          <w:kern w:val="0"/>
          <w:szCs w:val="21"/>
        </w:rPr>
        <w:t>驾驶技能考试，预约成功后可以连续进行考试。科目二、科目</w:t>
      </w:r>
      <w:proofErr w:type="gramStart"/>
      <w:r w:rsidRPr="00E56B0E">
        <w:rPr>
          <w:rFonts w:ascii="Helvetica" w:eastAsia="宋体" w:hAnsi="Helvetica" w:cs="Helvetica"/>
          <w:color w:val="333333"/>
          <w:kern w:val="0"/>
          <w:szCs w:val="21"/>
        </w:rPr>
        <w:t>三道路</w:t>
      </w:r>
      <w:proofErr w:type="gramEnd"/>
      <w:r w:rsidRPr="00E56B0E">
        <w:rPr>
          <w:rFonts w:ascii="Helvetica" w:eastAsia="宋体" w:hAnsi="Helvetica" w:cs="Helvetica"/>
          <w:color w:val="333333"/>
          <w:kern w:val="0"/>
          <w:szCs w:val="21"/>
        </w:rPr>
        <w:t>驾驶技能考试均合格后，申请人可以当日参加科目</w:t>
      </w:r>
      <w:proofErr w:type="gramStart"/>
      <w:r w:rsidRPr="00E56B0E">
        <w:rPr>
          <w:rFonts w:ascii="Helvetica" w:eastAsia="宋体" w:hAnsi="Helvetica" w:cs="Helvetica"/>
          <w:color w:val="333333"/>
          <w:kern w:val="0"/>
          <w:szCs w:val="21"/>
        </w:rPr>
        <w:t>三安全</w:t>
      </w:r>
      <w:proofErr w:type="gramEnd"/>
      <w:r w:rsidRPr="00E56B0E">
        <w:rPr>
          <w:rFonts w:ascii="Helvetica" w:eastAsia="宋体" w:hAnsi="Helvetica" w:cs="Helvetica"/>
          <w:color w:val="333333"/>
          <w:kern w:val="0"/>
          <w:szCs w:val="21"/>
        </w:rPr>
        <w:t>文明驾驶常识考试。</w:t>
      </w:r>
    </w:p>
    <w:p w14:paraId="663B7FF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申请人申请大型客车、重型牵引挂车、城市公交车、中型客车、大型货车、轻型牵引挂车驾驶证，因当地尚未设立科目二考场的，可以选择省（自治区）内其他考场参加考试。</w:t>
      </w:r>
    </w:p>
    <w:p w14:paraId="13AA036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人申领小型汽车、小型自动挡汽车、低速载货汽车、三轮汽车、残疾人专用小型自动挡载客汽车、轻型牵引挂车驾驶证期间，已通过部分科目考试后，居住地发生变更的，可以申请变更考试地，在现居住地预约其他科目考试。申请变更考试地不得超过三次。</w:t>
      </w:r>
    </w:p>
    <w:p w14:paraId="7C50340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车辆管理所应当使用全国统一的考试预约系统，采用互联网、电话、服务窗口等方式供申请人预约考试。</w:t>
      </w:r>
    </w:p>
    <w:p w14:paraId="2BE87BD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初次申请机动车驾驶证或者申请增加准驾车型的，科目一考试合格后，车辆管理所应当在</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日内核发学习驾驶证明。</w:t>
      </w:r>
    </w:p>
    <w:p w14:paraId="10E46AE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属于第三十条第二款至第四款规定申请增加准驾车型以及第五款规定申请变更准驾车型的，受理后直接核发学习驾驶证明。</w:t>
      </w:r>
    </w:p>
    <w:p w14:paraId="25E5304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属于</w:t>
      </w:r>
      <w:proofErr w:type="gramStart"/>
      <w:r w:rsidRPr="00E56B0E">
        <w:rPr>
          <w:rFonts w:ascii="Helvetica" w:eastAsia="宋体" w:hAnsi="Helvetica" w:cs="Helvetica"/>
          <w:color w:val="333333"/>
          <w:kern w:val="0"/>
          <w:szCs w:val="21"/>
        </w:rPr>
        <w:t>自学直考的</w:t>
      </w:r>
      <w:proofErr w:type="gramEnd"/>
      <w:r w:rsidRPr="00E56B0E">
        <w:rPr>
          <w:rFonts w:ascii="Helvetica" w:eastAsia="宋体" w:hAnsi="Helvetica" w:cs="Helvetica"/>
          <w:color w:val="333333"/>
          <w:kern w:val="0"/>
          <w:szCs w:val="21"/>
        </w:rPr>
        <w:t>，车辆管理所还应当按规定发放学车专用标识（附件</w:t>
      </w:r>
      <w:r w:rsidRPr="00E56B0E">
        <w:rPr>
          <w:rFonts w:ascii="Helvetica" w:eastAsia="宋体" w:hAnsi="Helvetica" w:cs="Helvetica"/>
          <w:color w:val="333333"/>
          <w:kern w:val="0"/>
          <w:szCs w:val="21"/>
        </w:rPr>
        <w:t>2</w:t>
      </w:r>
      <w:r w:rsidRPr="00E56B0E">
        <w:rPr>
          <w:rFonts w:ascii="Helvetica" w:eastAsia="宋体" w:hAnsi="Helvetica" w:cs="Helvetica"/>
          <w:color w:val="333333"/>
          <w:kern w:val="0"/>
          <w:szCs w:val="21"/>
        </w:rPr>
        <w:t>）。</w:t>
      </w:r>
    </w:p>
    <w:p w14:paraId="6479D4E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在场地和道路上学习驾驶，应当按规定取得学习驾驶证明。学习驾驶证明的有效期为三年，但有效期截止日期不得超过申请年龄条件上限。申请人应当在有效期内完成科目二和科目三考试。未在有效期内完成考试的，已考试合格的科目成绩作废。</w:t>
      </w:r>
    </w:p>
    <w:p w14:paraId="30E99C3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学习驾驶证明可以采用纸质或者电子形式，纸质学习驾驶证明和电子学习驾驶证明具有同等效力。申请人可以通过互联网交通安全综合服务管理平台打印或者下载学习驾驶证明。</w:t>
      </w:r>
    </w:p>
    <w:p w14:paraId="0D1A3B2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第四十二条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在道路上学习驾驶，应当随身携带学习驾驶证明，使用教练车或者学车专用标识签注的自学用车，在教练员或者学车专用标识签注的指导人员随车指导下，按照公安机关交通管理部门指定的路线、时间进行。</w:t>
      </w:r>
    </w:p>
    <w:p w14:paraId="425C0CD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申请人为</w:t>
      </w:r>
      <w:proofErr w:type="gramStart"/>
      <w:r w:rsidRPr="00E56B0E">
        <w:rPr>
          <w:rFonts w:ascii="Helvetica" w:eastAsia="宋体" w:hAnsi="Helvetica" w:cs="Helvetica"/>
          <w:color w:val="333333"/>
          <w:kern w:val="0"/>
          <w:szCs w:val="21"/>
        </w:rPr>
        <w:t>自学直考人员</w:t>
      </w:r>
      <w:proofErr w:type="gramEnd"/>
      <w:r w:rsidRPr="00E56B0E">
        <w:rPr>
          <w:rFonts w:ascii="Helvetica" w:eastAsia="宋体" w:hAnsi="Helvetica" w:cs="Helvetica"/>
          <w:color w:val="333333"/>
          <w:kern w:val="0"/>
          <w:szCs w:val="21"/>
        </w:rPr>
        <w:t>的，在道路上学习驾驶时，应当在自学用车上按规定放置、粘贴学车专用标识，自学用车不得搭载随车指导人员以外的其他人员。</w:t>
      </w:r>
    </w:p>
    <w:p w14:paraId="6065DE2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初次申请机动车驾驶证或者申请增加准驾车型的，申请人预约考试科目二，应当符合下列规定：</w:t>
      </w:r>
    </w:p>
    <w:p w14:paraId="3F09ACD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（一）报考小型汽车、小型自动挡汽车、低速载货汽车、三轮汽车、残疾人专用小型自动挡载客汽车、轮式专用机械车、无轨电车、有轨电车准驾车型的，在取得学习驾驶证明满十日后预约考试；</w:t>
      </w:r>
    </w:p>
    <w:p w14:paraId="71392A1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（二）报考大型客车、重型牵引挂车、城市公交车、中型客车、大型货车、轻型牵引挂车准驾车型的，在取得学习驾驶证明满二十日后预约考试。</w:t>
      </w:r>
    </w:p>
    <w:p w14:paraId="3910C11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初次申请机动车驾驶证或者申请增加准驾车型的，申请人预约考试科目三，应当符合下列规定：</w:t>
      </w:r>
    </w:p>
    <w:p w14:paraId="52CBAE2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（一）报考小型自动挡汽车、残疾人专用小型自动挡载客汽车、低速载货汽车、三轮汽车准驾车型的，在取得学习驾驶证明满二十日后预约考试；</w:t>
      </w:r>
    </w:p>
    <w:p w14:paraId="6AE5B7A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（二）报考小型汽车、轮式专用机械车、无轨电车、有轨电车准驾车型的，在取得学习驾驶证明满三十日后预约考试；</w:t>
      </w:r>
    </w:p>
    <w:p w14:paraId="09C2A00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报考大型客车、重型牵引挂车、城市公交车、中型客车、大型货车准驾车型的，在取得学习驾驶证明满四十日后预约考试。属于已经持有汽车类驾驶证，申请增加准驾车型的，在取得学习驾驶证明满三十日后预约考试。</w:t>
      </w:r>
    </w:p>
    <w:p w14:paraId="0A825F8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持军队、武装警察部队或者境外机动车驾驶证申请机动车驾驶证的，应当</w:t>
      </w:r>
      <w:proofErr w:type="gramStart"/>
      <w:r w:rsidRPr="00E56B0E">
        <w:rPr>
          <w:rFonts w:ascii="Helvetica" w:eastAsia="宋体" w:hAnsi="Helvetica" w:cs="Helvetica"/>
          <w:color w:val="333333"/>
          <w:kern w:val="0"/>
          <w:szCs w:val="21"/>
        </w:rPr>
        <w:t>自车辆</w:t>
      </w:r>
      <w:proofErr w:type="gramEnd"/>
      <w:r w:rsidRPr="00E56B0E">
        <w:rPr>
          <w:rFonts w:ascii="Helvetica" w:eastAsia="宋体" w:hAnsi="Helvetica" w:cs="Helvetica"/>
          <w:color w:val="333333"/>
          <w:kern w:val="0"/>
          <w:szCs w:val="21"/>
        </w:rPr>
        <w:t>管理所受理之日起三年内完成科目考试。</w:t>
      </w:r>
    </w:p>
    <w:p w14:paraId="4698556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申请人因故不能按照预约时间参加考试的，应当提前一日申请取消预约。对申请人未按照预约考试时间参加考试的，判定该次考试不合格。</w:t>
      </w:r>
    </w:p>
    <w:p w14:paraId="5D1023B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每个科目考试一次，考试不合格的，可以补考一次。不参加补考或者补考仍不合格的，本次考试终止，申请人应当重新预约考试，但科目二、科目三考试应当在十日后预约。科目</w:t>
      </w:r>
      <w:proofErr w:type="gramStart"/>
      <w:r w:rsidRPr="00E56B0E">
        <w:rPr>
          <w:rFonts w:ascii="Helvetica" w:eastAsia="宋体" w:hAnsi="Helvetica" w:cs="Helvetica"/>
          <w:color w:val="333333"/>
          <w:kern w:val="0"/>
          <w:szCs w:val="21"/>
        </w:rPr>
        <w:t>三安全</w:t>
      </w:r>
      <w:proofErr w:type="gramEnd"/>
      <w:r w:rsidRPr="00E56B0E">
        <w:rPr>
          <w:rFonts w:ascii="Helvetica" w:eastAsia="宋体" w:hAnsi="Helvetica" w:cs="Helvetica"/>
          <w:color w:val="333333"/>
          <w:kern w:val="0"/>
          <w:szCs w:val="21"/>
        </w:rPr>
        <w:t>文明驾驶常识考试不合格的，已通过的道路驾驶技能考试成绩有效。</w:t>
      </w:r>
    </w:p>
    <w:p w14:paraId="4F36BCC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在学习驾驶证明有效期内，科目二和科目</w:t>
      </w:r>
      <w:proofErr w:type="gramStart"/>
      <w:r w:rsidRPr="00E56B0E">
        <w:rPr>
          <w:rFonts w:ascii="Helvetica" w:eastAsia="宋体" w:hAnsi="Helvetica" w:cs="Helvetica"/>
          <w:color w:val="333333"/>
          <w:kern w:val="0"/>
          <w:szCs w:val="21"/>
        </w:rPr>
        <w:t>三道路</w:t>
      </w:r>
      <w:proofErr w:type="gramEnd"/>
      <w:r w:rsidRPr="00E56B0E">
        <w:rPr>
          <w:rFonts w:ascii="Helvetica" w:eastAsia="宋体" w:hAnsi="Helvetica" w:cs="Helvetica"/>
          <w:color w:val="333333"/>
          <w:kern w:val="0"/>
          <w:szCs w:val="21"/>
        </w:rPr>
        <w:t>驾驶技能考试预约考试的次数分别不得超过五次。第五次考试仍不合格的，已考试合格的其他科目成绩作废。</w:t>
      </w:r>
    </w:p>
    <w:p w14:paraId="01F613D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车辆管理所组织考试前应当使用全国统一的计算机管理系统当日随机选配考试员，随机安排考生分组，随机选取考试路线。</w:t>
      </w:r>
    </w:p>
    <w:p w14:paraId="5862D86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从事考试工作的人员，应当持有公安机关交通管理部门颁发的资格证书。公安机关交通管理部门应当在公安民警、警务辅助人员中选拔足够数量的考试员，从事考试工作。可以聘用运输企业驾驶人、警风警纪监督员等人员承担考试辅助工作和监督职责。</w:t>
      </w:r>
    </w:p>
    <w:p w14:paraId="63147F9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考试员应当认真履行考试职责，严格按照规定考试，接受社会监督。在考试前应当自我介绍，讲解考试要求，核实申请人身份；考试中应当严格执行考试程序，按照考试项目和考试标准评定考试成绩；考试后应当当场公布考试成绩，讲评考试不合格原因。</w:t>
      </w:r>
    </w:p>
    <w:p w14:paraId="2470DAF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每个科目的考试成绩单应当有申请人和考试员的签名。未签名的不得核发机动车驾驶证。</w:t>
      </w:r>
    </w:p>
    <w:p w14:paraId="188C23C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考试员、考试辅助人员及考场工作人员应当严格遵守考试工作纪律，不得为不符合机动车驾驶许可条件、未经考试、考试不合格人员签注合格考试成绩，不得减少考试项目、降低评判标准或者参与、协助、纵容考试作弊，不得参与或者变相参与驾驶培训机构、社会考场经营活动，不得收取驾驶培训机构、社会考场、教练员、申请人的财物。</w:t>
      </w:r>
    </w:p>
    <w:p w14:paraId="53451CB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直辖市、设区的市或者相当于同级的公安机关交通管理部门应当根据本地考试需求建设考场，配备足够数量的考试车辆。对考场布局、数量不能满足本地考试需求的，应当采取政府购买服务等方式使用社会考场，并按照公平竞争、择优选定的原则，依法通过公开招标等程序确定。对考试供给能力能够满足考试需求的，应当及时向社会公告，不再购买社会考场服务。</w:t>
      </w:r>
    </w:p>
    <w:p w14:paraId="1D6ADA9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考试场地建设、路段设置、车辆配备、设施设备配置以及考试项目、评判要求应当符合相关标准。考试场地、考试设备和考试系统应当经省级公安机关交通管理部门验收合格后方可使用。公安机关交通管理部门应当加强对辖区考场的监督管理，定期开展考试场地、考试车辆、考试设备和考场管理情况的监督检查。</w:t>
      </w:r>
    </w:p>
    <w:p w14:paraId="2750AB5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考试监督管理</w:t>
      </w:r>
    </w:p>
    <w:p w14:paraId="5CCA3CA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车辆管理所应当在办事大厅、候考场所和互联网公开各考场的考试能力、预约计划、预约人数和约</w:t>
      </w:r>
      <w:proofErr w:type="gramStart"/>
      <w:r w:rsidRPr="00E56B0E">
        <w:rPr>
          <w:rFonts w:ascii="Helvetica" w:eastAsia="宋体" w:hAnsi="Helvetica" w:cs="Helvetica"/>
          <w:color w:val="333333"/>
          <w:kern w:val="0"/>
          <w:szCs w:val="21"/>
        </w:rPr>
        <w:t>考结果</w:t>
      </w:r>
      <w:proofErr w:type="gramEnd"/>
      <w:r w:rsidRPr="00E56B0E">
        <w:rPr>
          <w:rFonts w:ascii="Helvetica" w:eastAsia="宋体" w:hAnsi="Helvetica" w:cs="Helvetica"/>
          <w:color w:val="333333"/>
          <w:kern w:val="0"/>
          <w:szCs w:val="21"/>
        </w:rPr>
        <w:t>等情况，公布考场布局、考试路线和流程。考试预约计划应当至少在考试前十日在互联网上公开。</w:t>
      </w:r>
    </w:p>
    <w:p w14:paraId="55861C9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车辆管理所应当在候考场所、办事大厅向群众直播考试视频，考生可以在考试结束后三日内查询自己的考试视频资料。</w:t>
      </w:r>
    </w:p>
    <w:p w14:paraId="1504076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应当严格比对、核验考生身份，对考试过程进行全程录音、录像，并实时监控考试过程，没有使用录音、录像设备的，不得组织考试。严肃考试纪律，规范考场秩序，对考场秩序混乱的，应当中止考试。考试过程中，考试员应当使用执法记录仪记录监考过程。</w:t>
      </w:r>
    </w:p>
    <w:p w14:paraId="569DC56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应当建立音视频信息档案，存储录音、录像设备和执法记录仪记录的音像资料。建立考试质量抽查制度，每日抽查音视频信息档案，发现存在违反考试纪律、考场秩序混乱以及音视频信息缺失或者不完整的，应当进行调查处理。</w:t>
      </w:r>
    </w:p>
    <w:p w14:paraId="7DA9D97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省级公安机关交通管理部门应当定期抽查音视频信息档案，及时通报、纠正、查处发现的问题。</w:t>
      </w:r>
    </w:p>
    <w:p w14:paraId="780902D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车辆管理所应当根据考试场地、考试设备、考试车辆、考试员数量等实际情况，核定每个考场、每个考试员每日最大考试量。</w:t>
      </w:r>
    </w:p>
    <w:p w14:paraId="0CBF1D7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车辆管理所应当根据驾驶培训主管部门提供的信息对驾驶培训机构教练员、教练车、训练场地等情况进行备案。</w:t>
      </w:r>
    </w:p>
    <w:p w14:paraId="1ADA47F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第五十五条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公安机关交通管理部门应当建立业务监督管理中心，通过远程监控、数据分析、日常检查、档案抽查、业务回访等方式，对机动车驾驶人考试和机动车驾驶证业务办理情况进行监督管理。</w:t>
      </w:r>
    </w:p>
    <w:p w14:paraId="430740C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直辖市、设区的市或者相当于同级的公安机关交通管理部门应当通过监管系统每周对机动车驾驶人考试情况进行监控、分析，及时查处整改发现的问题。省级公安机关交通管理部门应当通过监管系统每月对机动车驾驶人考试情况进行监控、分析，及时查处、通报发现的问题。</w:t>
      </w:r>
    </w:p>
    <w:p w14:paraId="084D8DD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存在为未经考试或者考试不合格人员核发机动车驾驶证等严重违规办理机动车驾驶证业务情形的，上级公安机关交通管理部门可以暂停该车辆管理所办理相关业务或者指派其他车辆管理所人员接管业务。</w:t>
      </w:r>
    </w:p>
    <w:p w14:paraId="2246CEF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县级公安机关交通管理部门办理机动车驾驶证业务的，办公场所、设施设备、人员资质和信息系统等应当满足业务办理需求，并符合相关规定和标准要求。</w:t>
      </w:r>
    </w:p>
    <w:p w14:paraId="117DADA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直辖市、设区的市公安机关交通管理部门应当加强对县级公安机关交通管理部门办理机动车驾驶证相关业务的指导、培训和监督管理。</w:t>
      </w:r>
    </w:p>
    <w:p w14:paraId="1D7A7DD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公安机关交通管理部门应当对社会考场的场地设施、考试系统、考试工作等进行统一管理。</w:t>
      </w:r>
    </w:p>
    <w:p w14:paraId="7F3A42B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社会考场的考试系统应当接入机动车驾驶人考试管理系统，实时上</w:t>
      </w:r>
      <w:proofErr w:type="gramStart"/>
      <w:r w:rsidRPr="00E56B0E">
        <w:rPr>
          <w:rFonts w:ascii="Helvetica" w:eastAsia="宋体" w:hAnsi="Helvetica" w:cs="Helvetica"/>
          <w:color w:val="333333"/>
          <w:kern w:val="0"/>
          <w:szCs w:val="21"/>
        </w:rPr>
        <w:t>传考试</w:t>
      </w:r>
      <w:proofErr w:type="gramEnd"/>
      <w:r w:rsidRPr="00E56B0E">
        <w:rPr>
          <w:rFonts w:ascii="Helvetica" w:eastAsia="宋体" w:hAnsi="Helvetica" w:cs="Helvetica"/>
          <w:color w:val="333333"/>
          <w:kern w:val="0"/>
          <w:szCs w:val="21"/>
        </w:rPr>
        <w:t>过程录音录像、考试成绩等信息。</w:t>
      </w:r>
    </w:p>
    <w:p w14:paraId="791F889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直辖市、设区的市或者相当于同级的公安机关交通管理部门应当每月向社会公布车辆管理所考试员考试质量情况、三年内驾龄驾驶人交通违法率和交通肇事率等信息。</w:t>
      </w:r>
    </w:p>
    <w:p w14:paraId="49C784E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直辖市、设区的市或者相当于同级的公安机关交通管理部门应当每月向社会公布辖区内驾驶培训机构的考试合格率、三年内驾龄驾驶人交通违法率和交通肇事率等信息，按照考试合格率、三年内驾龄驾驶人交通违法率和交通肇事率对驾驶培训机构培训质量公开排名，并通报培训主管部门。</w:t>
      </w:r>
    </w:p>
    <w:p w14:paraId="0641BA5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对三年内驾龄驾驶人发生一次死亡</w:t>
      </w:r>
      <w:r w:rsidRPr="00E56B0E">
        <w:rPr>
          <w:rFonts w:ascii="Helvetica" w:eastAsia="宋体" w:hAnsi="Helvetica" w:cs="Helvetica"/>
          <w:color w:val="333333"/>
          <w:kern w:val="0"/>
          <w:szCs w:val="21"/>
        </w:rPr>
        <w:t>3</w:t>
      </w:r>
      <w:r w:rsidRPr="00E56B0E">
        <w:rPr>
          <w:rFonts w:ascii="Helvetica" w:eastAsia="宋体" w:hAnsi="Helvetica" w:cs="Helvetica"/>
          <w:color w:val="333333"/>
          <w:kern w:val="0"/>
          <w:szCs w:val="21"/>
        </w:rPr>
        <w:t>人以上交通事故且负主要以上责任的，省级公安机关交通管理部门应当倒查车辆管理所考试、发证情况，向社会公布倒查结果。对三年内驾龄驾驶人发生一次死亡</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至</w:t>
      </w:r>
      <w:r w:rsidRPr="00E56B0E">
        <w:rPr>
          <w:rFonts w:ascii="Helvetica" w:eastAsia="宋体" w:hAnsi="Helvetica" w:cs="Helvetica"/>
          <w:color w:val="333333"/>
          <w:kern w:val="0"/>
          <w:szCs w:val="21"/>
        </w:rPr>
        <w:t>2</w:t>
      </w:r>
      <w:r w:rsidRPr="00E56B0E">
        <w:rPr>
          <w:rFonts w:ascii="Helvetica" w:eastAsia="宋体" w:hAnsi="Helvetica" w:cs="Helvetica"/>
          <w:color w:val="333333"/>
          <w:kern w:val="0"/>
          <w:szCs w:val="21"/>
        </w:rPr>
        <w:t>人的交通事故且负主要以上责任的，直辖市、设区的市或者相当于同级的公安机关交通管理部门应当组织责任倒查。</w:t>
      </w:r>
    </w:p>
    <w:p w14:paraId="2295F56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直辖市、设区的市或者相当于同级的公安机关交通管理部门发现驾驶培训机构及其教练员存在缩短培训学时、减少培训项目以及贿赂考试员、以承诺考试合格等名义向学员索取财物、参与违规办理驾驶证或者考试舞弊行为的，应当通报培训主管部门，并向社会公布。</w:t>
      </w:r>
    </w:p>
    <w:p w14:paraId="6DF3E51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发现考场、考试设备生产销售企业及其工作人员存在组织或者参与考试舞弊、伪造或者篡改考试系统数据的，不得继续使用该考场或者采购该企业考试设备；构成犯罪的，依法追究刑事责任。</w:t>
      </w:r>
    </w:p>
    <w:p w14:paraId="40A9063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第四章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发证、换证、补证</w:t>
      </w:r>
    </w:p>
    <w:p w14:paraId="2F612C4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第六十条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申请人考试合格后，应当接受不少于半小时的交通安全文明驾驶常识和交通事故案例警示教育，并参加领证宣誓仪式。</w:t>
      </w:r>
    </w:p>
    <w:p w14:paraId="3DED4D2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车辆管理所应当在申请人参加领证宣誓仪式的当日核发机动车驾驶证。</w:t>
      </w:r>
    </w:p>
    <w:p w14:paraId="53B5C07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公安机关交通管理部门应当实行机动车驾驶证电子化，机动车驾驶人可以通过互联网交通安全综合服务管理平台申请机动车驾驶证电子版。</w:t>
      </w:r>
    </w:p>
    <w:p w14:paraId="7EA4586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机动车驾驶证电子版与纸质版具有同等效力。</w:t>
      </w:r>
    </w:p>
    <w:p w14:paraId="01E0982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机动车驾驶人在机动车驾驶证的六年有效期内，每个记分周期均未记满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分的，换发十年有效期的机动车驾驶证；在机动车驾驶证的十年有效期内，每个记分周期均未记满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分的，换发长期有效的机动车驾驶证。</w:t>
      </w:r>
    </w:p>
    <w:p w14:paraId="203ABCB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机动车驾驶人应当于机动车驾驶证有效期满前九十日内，向机动车驾驶证核发地或者核发地以外的车辆管理所申请换证。申请时应当确认申请信息，并提交以下证明、凭证：</w:t>
      </w:r>
    </w:p>
    <w:p w14:paraId="086634B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（一）机动车驾驶人的身份证明；</w:t>
      </w:r>
    </w:p>
    <w:p w14:paraId="5401FDF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（二）医疗机构出具的有关身体条件的证明。</w:t>
      </w:r>
    </w:p>
    <w:p w14:paraId="6B79D01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户籍迁出原车辆管理所管辖区的，应当向迁入地车辆管理所申请换证。机动车驾驶人在核发地车辆管理所管辖区以外居住的，可以向居住地车辆管理所申请换证。申请时应当确认申请信息，提交机动车驾驶人的身份证明和机动车驾驶证，并申报身体条件情况。</w:t>
      </w:r>
    </w:p>
    <w:p w14:paraId="3B31D66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年龄在</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以上的，不得驾驶大型客车、重型牵引挂车、城市公交车、中型客车、大型货车、轮式专用机械车、无轨电车和有轨电车。持有大型客车、重型牵引挂车、城市公交车、中型客车、大型货车驾驶证的，应当到机动车驾驶证核发地或者核发地以外的车辆管理所换领准驾车型为小型汽车或者小型自动</w:t>
      </w:r>
      <w:proofErr w:type="gramStart"/>
      <w:r w:rsidRPr="00E56B0E">
        <w:rPr>
          <w:rFonts w:ascii="Helvetica" w:eastAsia="宋体" w:hAnsi="Helvetica" w:cs="Helvetica"/>
          <w:color w:val="333333"/>
          <w:kern w:val="0"/>
          <w:szCs w:val="21"/>
        </w:rPr>
        <w:t>挡汽车</w:t>
      </w:r>
      <w:proofErr w:type="gramEnd"/>
      <w:r w:rsidRPr="00E56B0E">
        <w:rPr>
          <w:rFonts w:ascii="Helvetica" w:eastAsia="宋体" w:hAnsi="Helvetica" w:cs="Helvetica"/>
          <w:color w:val="333333"/>
          <w:kern w:val="0"/>
          <w:szCs w:val="21"/>
        </w:rPr>
        <w:t>的机动车驾驶证，其中属于持有重型牵引挂车驾驶证的，还可以保留轻型牵引挂车准驾车型。</w:t>
      </w:r>
    </w:p>
    <w:p w14:paraId="01FA2C2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的，不得驾驶低速载货汽车、三轮汽车、轻型牵引挂车、普通三轮摩托车、普通二轮摩托车。持有普通三轮摩托车、普通二轮摩托车驾驶证的，应当到机动车驾驶证核发地或者核发地以外的车辆管理所换领准驾车型为轻便摩托车的机动车驾驶证；持有驾驶证包含轻型牵引挂车准驾车型的，应当到机动车驾驶证核发地或者核发地以外的车辆管理所换领准驾车型为小型汽车或者小型自动</w:t>
      </w:r>
      <w:proofErr w:type="gramStart"/>
      <w:r w:rsidRPr="00E56B0E">
        <w:rPr>
          <w:rFonts w:ascii="Helvetica" w:eastAsia="宋体" w:hAnsi="Helvetica" w:cs="Helvetica"/>
          <w:color w:val="333333"/>
          <w:kern w:val="0"/>
          <w:szCs w:val="21"/>
        </w:rPr>
        <w:t>挡汽车</w:t>
      </w:r>
      <w:proofErr w:type="gramEnd"/>
      <w:r w:rsidRPr="00E56B0E">
        <w:rPr>
          <w:rFonts w:ascii="Helvetica" w:eastAsia="宋体" w:hAnsi="Helvetica" w:cs="Helvetica"/>
          <w:color w:val="333333"/>
          <w:kern w:val="0"/>
          <w:szCs w:val="21"/>
        </w:rPr>
        <w:t>的机动车驾驶证。</w:t>
      </w:r>
    </w:p>
    <w:p w14:paraId="757D3AC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有前两款规定情形之一的，车辆管理所应当通知机动车驾驶人在三十日内办理换证业务。机动车驾驶人逾期未办理的，车辆管理所应当公告准驾车型驾驶资格作废。</w:t>
      </w:r>
    </w:p>
    <w:p w14:paraId="6045816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申请时应当确认申请信息，并提交第六十三条规定的证明、凭证。</w:t>
      </w:r>
    </w:p>
    <w:p w14:paraId="6581F60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机动车驾驶人自愿降低准驾车型的，应当确认申请信息，并提交机动车驾驶人的身份证明和机动车驾驶证。</w:t>
      </w:r>
    </w:p>
    <w:p w14:paraId="45C756E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有下列情形之一的，机动车驾驶人应当在三十日内到机动车驾驶证核发地或者核发地以外的车辆管理所申请换证：</w:t>
      </w:r>
    </w:p>
    <w:p w14:paraId="0B5EEF1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（一）在车辆管理所管辖区域内，机动车驾驶证记载的机动车驾驶人信息发生变化的；</w:t>
      </w:r>
    </w:p>
    <w:p w14:paraId="5407C84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（二）机动车驾驶证损毁无法辨认的。</w:t>
      </w:r>
    </w:p>
    <w:p w14:paraId="499C4EF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申请时应当确认申请信息，并提交机动车驾驶人的身份证明；属于第一款第一项的，还应当提交机动车驾驶证；属于身份证明号码变更的，还应当提交相关变更证明。</w:t>
      </w:r>
    </w:p>
    <w:p w14:paraId="0C8D885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身体条件发生变化，不符合所持机动车驾驶证准驾车型的条件，但符合准予驾驶的其他准驾车型条件的，应当在三十日内到机动车驾驶证核发地或者核发地以外的车辆管理所申请降低准驾车型。申请时应当确认申请信息，并提交机动车驾驶人的身份证明、医疗机构出具的有关身体条件的证明。</w:t>
      </w:r>
    </w:p>
    <w:p w14:paraId="2CB5013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身体条件发生变化，不符合第十四条第二项规定或者具有第十五条规定情形之一，不适合驾驶机动车的，应当在三十日内到机动车驾驶证核发地车辆管理所申请注销。申请时应当确认申请信息，并提交机动车驾驶人的身份证明和机动车驾驶证。</w:t>
      </w:r>
    </w:p>
    <w:p w14:paraId="36FCAC5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机动车驾驶人身体条件不适合驾驶机动车的，不得驾驶机动车。</w:t>
      </w:r>
    </w:p>
    <w:p w14:paraId="166C6E2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车辆管理所对符合第六十三条至第六十六条、第六十七条第一款规定的，应当在</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日内换发机动车驾驶证。对符合第六十七条第二款规定的，应当在</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日内注销机动车驾驶证。其中，对符合第六十四条、第六十五条、第六十六条第一款第一项、第六十七条规定的，还应当收回原机动车驾驶证。</w:t>
      </w:r>
    </w:p>
    <w:p w14:paraId="58C9D0B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机动车驾驶证遗失的，机动车驾驶人应当向机动车驾驶证核发地或者核发地以外的车辆管理所申请补发。申请时应当确认申请信息，并提交机动车驾驶人的身份证明。符合规定的，车辆管理所应当在</w:t>
      </w:r>
      <w:proofErr w:type="gramStart"/>
      <w:r w:rsidRPr="00E56B0E">
        <w:rPr>
          <w:rFonts w:ascii="Helvetica" w:eastAsia="宋体" w:hAnsi="Helvetica" w:cs="Helvetica"/>
          <w:color w:val="333333"/>
          <w:kern w:val="0"/>
          <w:szCs w:val="21"/>
        </w:rPr>
        <w:t>一</w:t>
      </w:r>
      <w:proofErr w:type="gramEnd"/>
      <w:r w:rsidRPr="00E56B0E">
        <w:rPr>
          <w:rFonts w:ascii="Helvetica" w:eastAsia="宋体" w:hAnsi="Helvetica" w:cs="Helvetica"/>
          <w:color w:val="333333"/>
          <w:kern w:val="0"/>
          <w:szCs w:val="21"/>
        </w:rPr>
        <w:t>日内补发机动车驾驶证。</w:t>
      </w:r>
    </w:p>
    <w:p w14:paraId="5159B9F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机动车驾驶人补领机动车驾驶证后，原机动车驾驶证作废，不得继续使用。</w:t>
      </w:r>
    </w:p>
    <w:p w14:paraId="7A3F909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机动车驾驶证被依法扣押、扣留或者暂扣期间，机动车驾驶人不得申请补发。</w:t>
      </w:r>
    </w:p>
    <w:p w14:paraId="7399FD1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机动车驾驶人向核发地以外的车辆管理所申请办理第六十三条、第六十五条、第六十六条、第六十七条第一款、第六十九条规定的换证、补证业务时，应当同时按照第六十四条规定办理。</w:t>
      </w:r>
    </w:p>
    <w:p w14:paraId="758F434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第五章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机动车驾驶人管理</w:t>
      </w:r>
    </w:p>
    <w:p w14:paraId="1414F89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审</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验</w:t>
      </w:r>
    </w:p>
    <w:p w14:paraId="0391DE8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公安机关交通管理部门对机动车驾驶人的道路交通安全违法行为，除依法给予行政处罚外，实行道路交通安全违法行为累积记分制度，记分周期为</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个月，满分为</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w:t>
      </w:r>
    </w:p>
    <w:p w14:paraId="0E12857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机动车驾驶人在一个记分周期内记分达到</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分的，应当按规定参加学习、考试。</w:t>
      </w:r>
    </w:p>
    <w:p w14:paraId="7796BDF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机动车驾驶人应当按照法律、行政法规的规定，定期到公安机关交通管理部门接受审验。</w:t>
      </w:r>
    </w:p>
    <w:p w14:paraId="6D03364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机动车驾驶人按照本规定第六十三条、第六十四条换领机动车驾驶证时，应当接受公安机关交通管理部门的审验。</w:t>
      </w:r>
    </w:p>
    <w:p w14:paraId="2F46117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持有大型客车、重型牵引挂车、城市公交车、中型客车、大型货车驾驶证的驾驶人，应当在每个记分周期结束后三十日内到公安机关交通管理部门接受审验。但在一个记分周期内没有记分记录的，免予本记分周期审验。</w:t>
      </w:r>
    </w:p>
    <w:p w14:paraId="2E17F93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持有第三款规定以外准驾车型驾驶证的驾驶人，发生交通事故造成人员死亡承担同等以上责任未被吊销机动车驾驶证的，应当在本记分周期结束后三十日内到公安机关交通管理部门接受审验。</w:t>
      </w:r>
    </w:p>
    <w:p w14:paraId="68BF77C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周岁以上的机动车驾驶人发生责任交通事故造成人员重伤或者死亡的，应当在本记分周期结束后三十日内到公安机关交通管理部门接受审验。</w:t>
      </w:r>
    </w:p>
    <w:p w14:paraId="1464241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机动车驾驶人可以在机动车驾驶证核发地或者核发地以外的地方参加审验、提交身体条件证明。</w:t>
      </w:r>
    </w:p>
    <w:p w14:paraId="60C8F1F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机动车驾驶证审验内容包括：</w:t>
      </w:r>
    </w:p>
    <w:p w14:paraId="17F7CE1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（一）道路交通安全违法行为、交通事故处理情况；</w:t>
      </w:r>
    </w:p>
    <w:p w14:paraId="18A988F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（二）身体条件情况；</w:t>
      </w:r>
    </w:p>
    <w:p w14:paraId="3AF8524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（三）道路交通安全违法行为记分及记满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分后参加学习和考试情况。</w:t>
      </w:r>
    </w:p>
    <w:p w14:paraId="637A6DB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持有大型客车、重型牵引挂车、城市公交车、中型客车、大型货车驾驶证一个记分周期内有记分的，以及持有其他准驾车型驾驶证发生交通事故造成人员死亡承担同等以上责任未被吊销机动车驾驶证的驾驶人，审验时应当参加不少于三小时的道路交通安全法律法规、交通安全文明驾驶、应急处置等知识学习，并接受交通事故案例警示教育。</w:t>
      </w:r>
    </w:p>
    <w:p w14:paraId="6AD047E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周岁以上的机动车驾驶人审验时还应当按照规定进行记忆力、判断力、反应力等能力测试。</w:t>
      </w:r>
    </w:p>
    <w:p w14:paraId="5363E9E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对道路交通安全违法行为或者交通事故未处理完毕的、身体条件不符合驾驶许可条件的、未按照规定参加学习、教育和考试的，不予通过审验。</w:t>
      </w:r>
    </w:p>
    <w:p w14:paraId="3B11DDC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周岁以上的机动车驾驶人，应当每年进行一次身体检查，在记分周期结束后三十日内，提交医疗机构出具的有关身体条件的证明。</w:t>
      </w:r>
    </w:p>
    <w:p w14:paraId="3775C30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持有残疾人专用小型自动挡载客汽车驾驶证的机动车驾驶人，应当每三年进行一次身体检查，在记分周期结束后三十日内，提交医疗机构出具的有关身体条件的证明。</w:t>
      </w:r>
    </w:p>
    <w:p w14:paraId="3BC6E18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机动车驾驶人按照本规定第七十二条第三款、第四款规定参加审验时，应当申报身体条件情况。</w:t>
      </w:r>
    </w:p>
    <w:p w14:paraId="57C765B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因服兵役、出国（境）等原因，无法在规定时间内办理驾驶证期满换证、审验、提交身体条件证明的，可以在驾驶证有效期内或者有效期届满一年内向机动车驾驶证核发地车辆管理所申请延期办理。申请时应当确认申请信息，并提交机动车驾驶人的身份证明。</w:t>
      </w:r>
    </w:p>
    <w:p w14:paraId="1795FD9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延期期限最长不超过三年。延期期间机动车驾驶人不得驾驶机动车。</w:t>
      </w:r>
    </w:p>
    <w:p w14:paraId="702F4B9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第二节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监督管理</w:t>
      </w:r>
    </w:p>
    <w:p w14:paraId="6174051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机动车驾驶人初次取得</w:t>
      </w:r>
      <w:proofErr w:type="gramStart"/>
      <w:r w:rsidRPr="00E56B0E">
        <w:rPr>
          <w:rFonts w:ascii="Helvetica" w:eastAsia="宋体" w:hAnsi="Helvetica" w:cs="Helvetica"/>
          <w:color w:val="333333"/>
          <w:kern w:val="0"/>
          <w:szCs w:val="21"/>
        </w:rPr>
        <w:t>汽车类准驾车</w:t>
      </w:r>
      <w:proofErr w:type="gramEnd"/>
      <w:r w:rsidRPr="00E56B0E">
        <w:rPr>
          <w:rFonts w:ascii="Helvetica" w:eastAsia="宋体" w:hAnsi="Helvetica" w:cs="Helvetica"/>
          <w:color w:val="333333"/>
          <w:kern w:val="0"/>
          <w:szCs w:val="21"/>
        </w:rPr>
        <w:t>型或者初次取得</w:t>
      </w:r>
      <w:proofErr w:type="gramStart"/>
      <w:r w:rsidRPr="00E56B0E">
        <w:rPr>
          <w:rFonts w:ascii="Helvetica" w:eastAsia="宋体" w:hAnsi="Helvetica" w:cs="Helvetica"/>
          <w:color w:val="333333"/>
          <w:kern w:val="0"/>
          <w:szCs w:val="21"/>
        </w:rPr>
        <w:t>摩托车类准驾车</w:t>
      </w:r>
      <w:proofErr w:type="gramEnd"/>
      <w:r w:rsidRPr="00E56B0E">
        <w:rPr>
          <w:rFonts w:ascii="Helvetica" w:eastAsia="宋体" w:hAnsi="Helvetica" w:cs="Helvetica"/>
          <w:color w:val="333333"/>
          <w:kern w:val="0"/>
          <w:szCs w:val="21"/>
        </w:rPr>
        <w:t>型后的</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个月为实习期。</w:t>
      </w:r>
    </w:p>
    <w:p w14:paraId="3AF3714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在实习期内驾驶机动车的，应当在车身后部粘贴或者悬挂统一式样的实习标志（附件</w:t>
      </w:r>
      <w:r w:rsidRPr="00E56B0E">
        <w:rPr>
          <w:rFonts w:ascii="Helvetica" w:eastAsia="宋体" w:hAnsi="Helvetica" w:cs="Helvetica"/>
          <w:color w:val="333333"/>
          <w:kern w:val="0"/>
          <w:szCs w:val="21"/>
        </w:rPr>
        <w:t>3</w:t>
      </w:r>
      <w:r w:rsidRPr="00E56B0E">
        <w:rPr>
          <w:rFonts w:ascii="Helvetica" w:eastAsia="宋体" w:hAnsi="Helvetica" w:cs="Helvetica"/>
          <w:color w:val="333333"/>
          <w:kern w:val="0"/>
          <w:szCs w:val="21"/>
        </w:rPr>
        <w:t>）。</w:t>
      </w:r>
    </w:p>
    <w:p w14:paraId="284EC18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机动车驾驶人在实习期内不得驾驶公共汽车、营运客车或者执行任务的警车、消防车、救护车、工程</w:t>
      </w:r>
      <w:proofErr w:type="gramStart"/>
      <w:r w:rsidRPr="00E56B0E">
        <w:rPr>
          <w:rFonts w:ascii="Helvetica" w:eastAsia="宋体" w:hAnsi="Helvetica" w:cs="Helvetica"/>
          <w:color w:val="333333"/>
          <w:kern w:val="0"/>
          <w:szCs w:val="21"/>
        </w:rPr>
        <w:t>救险车</w:t>
      </w:r>
      <w:proofErr w:type="gramEnd"/>
      <w:r w:rsidRPr="00E56B0E">
        <w:rPr>
          <w:rFonts w:ascii="Helvetica" w:eastAsia="宋体" w:hAnsi="Helvetica" w:cs="Helvetica"/>
          <w:color w:val="333333"/>
          <w:kern w:val="0"/>
          <w:szCs w:val="21"/>
        </w:rPr>
        <w:t>以及载有爆炸物品、易燃易爆化学物品、剧毒或者放射性等危险物品的机动车；驾驶的机动车不得牵引挂车。</w:t>
      </w:r>
    </w:p>
    <w:p w14:paraId="706281F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驾驶人在实习期内驾驶机动车上高速公路行驶，应当由持相应或者包含其准驾车型驾驶证三年以上的驾驶人陪同。其中，驾驶残疾人专用小型自动挡载客汽车的，可以由持有小型自动挡载客汽车以上准驾车型驾驶证的驾驶人陪同。</w:t>
      </w:r>
    </w:p>
    <w:p w14:paraId="0E202C6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在增加准驾车型后的实习期内，驾驶原准驾车型的机动车时不受上述限制。</w:t>
      </w:r>
    </w:p>
    <w:p w14:paraId="03555A3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持有准驾车型为残疾人专用小型自动挡载客汽车的机动车驾驶人驾驶机动车时，应当按规定在车身设置残疾人机动车专用标志（附件</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w:t>
      </w:r>
    </w:p>
    <w:p w14:paraId="7C71E8A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有听力障碍的机动车驾驶人驾驶机动车时，应当佩戴助听设备。有视力矫正的机动车驾驶人驾驶机动车时，应当佩戴眼镜。</w:t>
      </w:r>
    </w:p>
    <w:p w14:paraId="38F7739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机动车驾驶人有下列情形之一的，车辆管理所应当注销其机动车驾驶证：</w:t>
      </w:r>
    </w:p>
    <w:p w14:paraId="081A2A5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（一）死亡的；</w:t>
      </w:r>
    </w:p>
    <w:p w14:paraId="6ED643A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（二）提出注销申请的；</w:t>
      </w:r>
    </w:p>
    <w:p w14:paraId="2CEF7DB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（三）丧失民事行为能力，监护人提出注销申请的；</w:t>
      </w:r>
    </w:p>
    <w:p w14:paraId="7AB7D4E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（四）身体条件不适合驾驶机动车的；</w:t>
      </w:r>
    </w:p>
    <w:p w14:paraId="796EF3C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（五）有器质性心脏病、癫痫病、美尼尔氏症、眩晕症、癔病、震颤麻痹、精神病、痴呆以及影响肢体活动的神经系统疾病等妨碍安全驾驶疾病的；</w:t>
      </w:r>
    </w:p>
    <w:p w14:paraId="308A5DE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（六）被查获有吸食、注射毒品后驾驶机动车行为，依法被责令社区戒毒、社区康复或者决定强制隔离戒毒，或者长期服用依赖性精神药品成瘾尚未戒除的；</w:t>
      </w:r>
    </w:p>
    <w:p w14:paraId="474032B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（七）代替他人参加机动车驾驶人考试的；</w:t>
      </w:r>
    </w:p>
    <w:p w14:paraId="04E6763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（八）超过机动车驾驶证有效期一年以上未换证的；</w:t>
      </w:r>
    </w:p>
    <w:p w14:paraId="1852E13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（九）年龄在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周岁以上，在一个记分周期结束后一年内未提交身体条件证明的；或者持有残疾人专用小型自动挡载客汽车准驾车型，在三个记分周期结束后一年内未提交身体条件证明的；</w:t>
      </w:r>
    </w:p>
    <w:p w14:paraId="3E97F49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（十）年龄在</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周岁以上，所持机动车驾驶证只具有轮式专用机械车、无轨电车或者有轨电车准驾车型，或者年龄在</w:t>
      </w:r>
      <w:r w:rsidRPr="00E56B0E">
        <w:rPr>
          <w:rFonts w:ascii="Helvetica" w:eastAsia="宋体" w:hAnsi="Helvetica" w:cs="Helvetica"/>
          <w:color w:val="333333"/>
          <w:kern w:val="0"/>
          <w:szCs w:val="21"/>
        </w:rPr>
        <w:t>70</w:t>
      </w:r>
      <w:r w:rsidRPr="00E56B0E">
        <w:rPr>
          <w:rFonts w:ascii="Helvetica" w:eastAsia="宋体" w:hAnsi="Helvetica" w:cs="Helvetica"/>
          <w:color w:val="333333"/>
          <w:kern w:val="0"/>
          <w:szCs w:val="21"/>
        </w:rPr>
        <w:t>周岁以上，所持机动车驾驶证只具有低速载货汽车、三轮汽车准驾车型的；</w:t>
      </w:r>
    </w:p>
    <w:p w14:paraId="66903D3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（十一）机动车驾驶证依法被吊销或者驾驶许可依法被撤销的。</w:t>
      </w:r>
    </w:p>
    <w:p w14:paraId="468975C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有第一款第二项至第十一项情形之一，未收回机动车驾驶证的，应当公告机动车驾驶证作废。</w:t>
      </w:r>
    </w:p>
    <w:p w14:paraId="2278CE8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第一款第八项情形被注销机动车驾驶证未超过二年的，机动车驾驶人参加道路交通安全法律、法规和相关知识考试合格后，可以恢复驾驶资格。申请人可以向机动车驾驶证核发地或者核发地以外的车辆管理所申请。</w:t>
      </w:r>
    </w:p>
    <w:p w14:paraId="0F97EC7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第一款第九项情形被注销机动车驾驶证，机动车驾驶证在有效期内或者超过有效期不满一年的，机动车驾驶人提交身体条件证明后，可以恢复驾驶资格。申请人可以向机动车驾驶证核发地或者核发地以外的车辆管理所申请。</w:t>
      </w:r>
    </w:p>
    <w:p w14:paraId="52570F0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有第一款第二项至第九项情形之一，按照第二十七条规定申请机动车驾驶证，有道路交通安全违法行为或者交通事故未处理记录的，应当将道路交通安全违法行为、交通事故处理完毕。</w:t>
      </w:r>
    </w:p>
    <w:p w14:paraId="70E9820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机动车驾驶人在实习期内发生的道路交通安全违法行为被记满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分的，注销其实习的准驾车型驾驶资格。</w:t>
      </w:r>
    </w:p>
    <w:p w14:paraId="492DF64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第八十一条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机动车驾驶人联系电话、联系地址等信息发生变化的，应当在信息变更后三十日内，向驾驶证核发地车辆管理所备案。</w:t>
      </w:r>
    </w:p>
    <w:p w14:paraId="034DAA0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持有大型客车、重型牵引挂车、城市公交车、中型客车、大型货车驾驶证的驾驶人从业单位等信息发生变化的，应当在信息变更后三十日内，向从业单位所在地车辆管理所备案。</w:t>
      </w:r>
    </w:p>
    <w:p w14:paraId="5580BD2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道路运输企业应当定期将聘用的机动车驾驶人向所在地公安机关交通管理部门备案，督促及时处理道路交通安全违法行为、交通事故和参加机动车驾驶证审验。</w:t>
      </w:r>
    </w:p>
    <w:p w14:paraId="46E4C57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公安机关交通管理部门应当每月向辖区内交通运输主管部门、运输企业通报机动车驾驶人的道路交通安全违法行为、记分和交通事故等情况。</w:t>
      </w:r>
    </w:p>
    <w:p w14:paraId="5177C68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车辆管理所在办理驾驶证核发及相关业务过程中发现存在以下情形的，应当及时开展调查：</w:t>
      </w:r>
    </w:p>
    <w:p w14:paraId="7B0855F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（一）涉嫌提交虚假申请材料的；</w:t>
      </w:r>
    </w:p>
    <w:p w14:paraId="09D73A5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（二）涉嫌在考试过程中有贿赂、舞弊行为的；</w:t>
      </w:r>
    </w:p>
    <w:p w14:paraId="20E6632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（三）涉嫌以欺骗、贿赂等不正当手段取得机动车驾驶证的；</w:t>
      </w:r>
    </w:p>
    <w:p w14:paraId="41762AC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（四）涉嫌使用伪造、变造的机动车驾驶证的；</w:t>
      </w:r>
    </w:p>
    <w:p w14:paraId="6D52FD4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（五）存在短期内频繁补换领、转出转入驾驶证等异常情形的；</w:t>
      </w:r>
    </w:p>
    <w:p w14:paraId="23CCBFA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（六）存在其他违法违规情形的。</w:t>
      </w:r>
    </w:p>
    <w:p w14:paraId="00E232F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车辆管理所发现申请人通过互联网办理驾驶证补证、换证等业务存在前款规定嫌疑情形的，应当转为现场办理，当场审查申请材料，及时开展调查。</w:t>
      </w:r>
    </w:p>
    <w:p w14:paraId="00CA869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车辆管理所开展调查时，可以通知申请人协助调查，询问嫌疑情况，记录调查内容，并可以采取实地检查、调取档案、调取考试视频监控等方式进行核查。</w:t>
      </w:r>
    </w:p>
    <w:p w14:paraId="7499828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对经调查发现涉及行政案件或者刑事案件的，应当依法采取必要的强制措施或者其他处置措施，移交有管辖权的公安机关按照《公安机关办理行政案件程序规定》《公安机关办理刑事案件程序规定》等规定办理。</w:t>
      </w:r>
    </w:p>
    <w:p w14:paraId="403070A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办理残疾人专用小型自动挡载客汽车驾驶证业务时，提交的身体条件证明应当由经省级卫生健康行政部门认定的专门医疗机构出具。办理其他机动车驾驶证业务时，提交的身体条件证明应当由县级、部队团级以上医疗机构，或者经地市级以上卫生健康行政部门认定的具有健康体检资质的二级以上医院、乡镇卫生院、社区卫生服务中心、健康体检中心等医疗机构出具。</w:t>
      </w:r>
    </w:p>
    <w:p w14:paraId="1D5F9E6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身体条件</w:t>
      </w:r>
      <w:proofErr w:type="gramStart"/>
      <w:r w:rsidRPr="00E56B0E">
        <w:rPr>
          <w:rFonts w:ascii="Helvetica" w:eastAsia="宋体" w:hAnsi="Helvetica" w:cs="Helvetica"/>
          <w:color w:val="333333"/>
          <w:kern w:val="0"/>
          <w:szCs w:val="21"/>
        </w:rPr>
        <w:t>证明自</w:t>
      </w:r>
      <w:proofErr w:type="gramEnd"/>
      <w:r w:rsidRPr="00E56B0E">
        <w:rPr>
          <w:rFonts w:ascii="Helvetica" w:eastAsia="宋体" w:hAnsi="Helvetica" w:cs="Helvetica"/>
          <w:color w:val="333333"/>
          <w:kern w:val="0"/>
          <w:szCs w:val="21"/>
        </w:rPr>
        <w:t>出具之日起六个月内有效。</w:t>
      </w:r>
    </w:p>
    <w:p w14:paraId="784C8B1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公安机关交通管理部门应当会同卫生健康行政部门在办公场所和互联网公示辖区内可以出具有关身体条件证明的医疗机构名称、地址及联系方式。</w:t>
      </w:r>
    </w:p>
    <w:p w14:paraId="2B7FE71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医疗机构出具虚假身体条件证明的，公安机关交通管理部门应当停止认可该医疗机构出具的证明，并通报卫生健康行政部门。</w:t>
      </w:r>
    </w:p>
    <w:p w14:paraId="64D2189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第三节</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校车驾驶人管理</w:t>
      </w:r>
    </w:p>
    <w:p w14:paraId="6B05C5D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校车驾驶人应当依法取得校车驾驶资格。</w:t>
      </w:r>
    </w:p>
    <w:p w14:paraId="5783043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取得校车驾驶资格应当符合下列条件：</w:t>
      </w:r>
    </w:p>
    <w:p w14:paraId="5846C19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（一）取得相应准驾车型驾驶证并具有三年以上驾驶经历，年龄在</w:t>
      </w:r>
      <w:r w:rsidRPr="00E56B0E">
        <w:rPr>
          <w:rFonts w:ascii="Helvetica" w:eastAsia="宋体" w:hAnsi="Helvetica" w:cs="Helvetica"/>
          <w:color w:val="333333"/>
          <w:kern w:val="0"/>
          <w:szCs w:val="21"/>
        </w:rPr>
        <w:t>25</w:t>
      </w:r>
      <w:r w:rsidRPr="00E56B0E">
        <w:rPr>
          <w:rFonts w:ascii="Helvetica" w:eastAsia="宋体" w:hAnsi="Helvetica" w:cs="Helvetica"/>
          <w:color w:val="333333"/>
          <w:kern w:val="0"/>
          <w:szCs w:val="21"/>
        </w:rPr>
        <w:t>周岁以上、不超过</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w:t>
      </w:r>
    </w:p>
    <w:p w14:paraId="2D7CF25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（二）最近连续三个记分周期内没有被记满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分记录；</w:t>
      </w:r>
    </w:p>
    <w:p w14:paraId="2D6956C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（三）无致人死亡或者重伤的交通事故责任记录；</w:t>
      </w:r>
    </w:p>
    <w:p w14:paraId="3D322CF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（四）无酒后驾驶或者醉酒驾驶机动车记录，最近一年内无驾驶客运车辆超员、超速等严重道路交通安全违法行为记录；</w:t>
      </w:r>
    </w:p>
    <w:p w14:paraId="48F2D29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（五）无犯罪记录；</w:t>
      </w:r>
    </w:p>
    <w:p w14:paraId="26850DA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（六）身心健康，无传染性疾病，无癫痫病、精神病等可能危及行车安全的疾病病史，无酗酒、吸毒行为记录。</w:t>
      </w:r>
    </w:p>
    <w:p w14:paraId="59694E4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机动车驾驶人申请取得校车驾驶资格，应当向县级或者设区的市级公安机关交通管理部门提出申请，确认申请信息，并提交以下证明、凭证：</w:t>
      </w:r>
    </w:p>
    <w:p w14:paraId="37ECE3B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（一）申请人的身份证明；</w:t>
      </w:r>
    </w:p>
    <w:p w14:paraId="15E9C3B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（二）机动车驾驶证；</w:t>
      </w:r>
    </w:p>
    <w:p w14:paraId="44063F9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（三）医疗机构出具的有关身体条件的证明。</w:t>
      </w:r>
    </w:p>
    <w:p w14:paraId="3EC1495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第八十九条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自受理申请之日起五日内审查提交的证明、凭证，并向所在地县级公安机关核查，确认申请人无犯罪、吸毒行为记录。对符合条件的，在机动车驾驶证上签注准许驾驶校车及相应车型，并通报教育行政部门；不符合条件的，应当书面说明理由。</w:t>
      </w:r>
    </w:p>
    <w:p w14:paraId="1828244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校车驾驶人应当在每个记分周期结束后三十日内到公安机关交通管理部门接受审验。审验时，应当提交医疗机构出具的有关身体条件的证明，参加不少于三小时的道路交通安全法律法规、交通安全文明驾驶、应急处置等知识学习，并接受交通事故案例警示教育。</w:t>
      </w:r>
    </w:p>
    <w:p w14:paraId="57050AD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公安机关交通管理部门应当与教育行政部门和学校建立校车驾驶人的信息交换机制，每月通报校车驾驶人的交通违法、交通事故和审验等情况。</w:t>
      </w:r>
    </w:p>
    <w:p w14:paraId="777EB44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校车驾驶人有下列情形之一的，公安机关交通管理部门应当注销其校车驾驶资格，通知机动车驾驶人换领机动车驾驶证，并通报教育行政部门和学校：</w:t>
      </w:r>
    </w:p>
    <w:p w14:paraId="52D6C22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（一）提出注销申请的；</w:t>
      </w:r>
    </w:p>
    <w:p w14:paraId="13E38BE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（二）年龄超过</w:t>
      </w:r>
      <w:r w:rsidRPr="00E56B0E">
        <w:rPr>
          <w:rFonts w:ascii="Helvetica" w:eastAsia="宋体" w:hAnsi="Helvetica" w:cs="Helvetica"/>
          <w:color w:val="333333"/>
          <w:kern w:val="0"/>
          <w:szCs w:val="21"/>
        </w:rPr>
        <w:t>60</w:t>
      </w:r>
      <w:r w:rsidRPr="00E56B0E">
        <w:rPr>
          <w:rFonts w:ascii="Helvetica" w:eastAsia="宋体" w:hAnsi="Helvetica" w:cs="Helvetica"/>
          <w:color w:val="333333"/>
          <w:kern w:val="0"/>
          <w:szCs w:val="21"/>
        </w:rPr>
        <w:t>周岁的；</w:t>
      </w:r>
    </w:p>
    <w:p w14:paraId="1B7B74D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（三）在致人死亡或者重伤的交通事故负有责任的；</w:t>
      </w:r>
    </w:p>
    <w:p w14:paraId="6A3F087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（四）有酒后驾驶或者醉酒驾驶机动车，以及驾驶客运车辆超员、超速等严重道路交通安全违法行为的；</w:t>
      </w:r>
    </w:p>
    <w:p w14:paraId="0F35AB2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（五）有记满</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分或者犯罪记录的；</w:t>
      </w:r>
    </w:p>
    <w:p w14:paraId="18F4E2A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（六）有传染性疾病，癫痫病、精神病等可能危及行车安全的疾病，有酗酒、吸毒行为记录的。</w:t>
      </w:r>
    </w:p>
    <w:p w14:paraId="05A7B31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未收回签注校车驾驶许可的机动车驾驶证的，应当公告其校车驾驶资格作废。</w:t>
      </w:r>
    </w:p>
    <w:p w14:paraId="0D8EBA2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第六章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法律责任</w:t>
      </w:r>
    </w:p>
    <w:p w14:paraId="3788052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lastRenderedPageBreak/>
        <w:t>第九十三条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申请人隐瞒有关情况或者提供虚假材料申领机动车驾驶证的，公安机关交通管理部门不予受理或者不予办理，处五百元以下罚款；申请人在一年内不得再次申领机动车驾驶证。</w:t>
      </w:r>
    </w:p>
    <w:p w14:paraId="783A1EE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申请人在考试过程中有贿赂、舞弊行为的，取消考试资格，已经通过考试的其他科目成绩无效，公安机关交通管理部门处二千元以下罚款；申请人在一年内不得再次申领机动车驾驶证。</w:t>
      </w:r>
    </w:p>
    <w:p w14:paraId="68C0622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申请人以欺骗、贿赂等不正当手段取得机动车驾驶证的，公安机关交通管理部门收缴机动车驾驶证，撤销机动车驾驶许可，处二千元以下罚款；申请人在三年内不得再次申领机动车驾驶证。</w:t>
      </w:r>
    </w:p>
    <w:p w14:paraId="378345A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组织、参与实施前三款行为之一牟取经济利益的，由公安机关交通管理部门处违法所得三倍以上五倍以下罚款，但最高不超过十万元。</w:t>
      </w:r>
    </w:p>
    <w:p w14:paraId="42148B7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申请人隐瞒有关情况或者提供虚假材料申请校车驾驶资格的，公安机关交通管理部门不予受理或者不予办理，处五百元以下罚款；申请人在一年内不得再次申请校车驾驶资格。申请人以欺骗、贿赂等不正当手段取得校车驾驶资格的，公安机关交通管理部门撤销校车驾驶资格，处二千元以下罚款；申请人在三年内不得再次申请校车驾驶资格。</w:t>
      </w:r>
    </w:p>
    <w:p w14:paraId="2937F02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在教练员或者学车专用标识签注的指导人员随车指导下，使用符合规定的机动车学习驾驶中有道路交通安全违法行为或者发生交通事故的，按照《道路交通安全法实施条例》第二十条规定，由教练员或者随车指导人员承担责任。</w:t>
      </w:r>
    </w:p>
    <w:p w14:paraId="62042B4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申请人在道路上学习驾驶时，有下列情形之一的，由公安机关交通管理部门对教练员或者随车指导人员处二十元以上二百元以下罚款：</w:t>
      </w:r>
    </w:p>
    <w:p w14:paraId="54FC53D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（一）未按照公安机关交通管理部门指定的路线、时间进行的；</w:t>
      </w:r>
    </w:p>
    <w:p w14:paraId="6F289F1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（二）未按照本规定第四十二条规定放置、粘贴学车专用标识的。</w:t>
      </w:r>
    </w:p>
    <w:p w14:paraId="046D171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申请人在道路上学习驾驶时，有下列情形之一的，由公安机关交通管理部门对教练员或者随车指导人员处二百元以上五百元以下罚款：</w:t>
      </w:r>
    </w:p>
    <w:p w14:paraId="681BBB6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（一）未使用符合规定的机动车的；</w:t>
      </w:r>
    </w:p>
    <w:p w14:paraId="0AF217E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（二）自学用车搭载随车指导人员以外的其他人员的。</w:t>
      </w:r>
    </w:p>
    <w:p w14:paraId="048C6B9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申请人在道路上学习驾驶时，有下列情形之一的，由公安机关交通管理部门按照《道路交通安全法》第九十九条第一款第一项规定予以处罚：</w:t>
      </w:r>
    </w:p>
    <w:p w14:paraId="1A09265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（一）未取得学习驾驶证明的；</w:t>
      </w:r>
    </w:p>
    <w:p w14:paraId="6C10122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（二）没有教练员或者随车指导人员的；</w:t>
      </w:r>
    </w:p>
    <w:p w14:paraId="3F95070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（三）由不符合规定的人员随车指导的。</w:t>
      </w:r>
    </w:p>
    <w:p w14:paraId="533BA5D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将机动车交由有前款规定情形之一的申请人驾驶的，由公安机关交通管理部门按照《道路交通安全法》第九十九条第一款第二项规定予以处罚。</w:t>
      </w:r>
    </w:p>
    <w:p w14:paraId="3255B3B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机动车驾驶人有下列行为之一的，由公安机关交通管理部门处二十元以上二百元以下罚款：</w:t>
      </w:r>
    </w:p>
    <w:p w14:paraId="1CDD784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（一）机动车驾驶人补换领机动车驾驶证后，继续使用原机动车驾驶证的；</w:t>
      </w:r>
    </w:p>
    <w:p w14:paraId="775C507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（二）在实习期内驾驶机动车不符合第七十七条规定的；</w:t>
      </w:r>
    </w:p>
    <w:p w14:paraId="2B87340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（三）持有大型客车、重型牵引挂车、城市公交车、中型客车、大型货车驾驶证的驾驶人，未按照第八十一条规定申报变更信息的。</w:t>
      </w:r>
    </w:p>
    <w:p w14:paraId="7CE2D75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有第一款第一项规定情形的，由公安机关交通管理部门收回原机动车驾驶证。</w:t>
      </w:r>
    </w:p>
    <w:p w14:paraId="256B06C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第九十九条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机动车驾驶人有下列行为之一的，由公安机关交通管理部门处二百元以上五百元以下罚款：</w:t>
      </w:r>
    </w:p>
    <w:p w14:paraId="15F0F8A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（一）机动车驾驶证被依法扣押、扣留或者暂扣期间，采用隐瞒、欺骗手段补领机动车驾驶证的；</w:t>
      </w:r>
    </w:p>
    <w:p w14:paraId="58802D7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（二）机动车驾驶人身体条件发生变化不适合驾驶机动车，仍驾驶机动车的；</w:t>
      </w:r>
    </w:p>
    <w:p w14:paraId="485DA97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（三）逾期不参加</w:t>
      </w:r>
      <w:proofErr w:type="gramStart"/>
      <w:r w:rsidRPr="00E56B0E">
        <w:rPr>
          <w:rFonts w:ascii="Helvetica" w:eastAsia="宋体" w:hAnsi="Helvetica" w:cs="Helvetica"/>
          <w:color w:val="333333"/>
          <w:kern w:val="0"/>
          <w:szCs w:val="21"/>
        </w:rPr>
        <w:t>审验仍</w:t>
      </w:r>
      <w:proofErr w:type="gramEnd"/>
      <w:r w:rsidRPr="00E56B0E">
        <w:rPr>
          <w:rFonts w:ascii="Helvetica" w:eastAsia="宋体" w:hAnsi="Helvetica" w:cs="Helvetica"/>
          <w:color w:val="333333"/>
          <w:kern w:val="0"/>
          <w:szCs w:val="21"/>
        </w:rPr>
        <w:t>驾驶机动车的。</w:t>
      </w:r>
    </w:p>
    <w:p w14:paraId="4C3B15A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有第一款第一项、第二项规定情形之一的，由公安机关交通管理部门收回机动车驾驶证。</w:t>
      </w:r>
    </w:p>
    <w:p w14:paraId="11BA258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机动车驾驶人参加审验教育时在签注学习记录、学习过程中弄虚作假的，相应学习记录无效，重新参加审验学习，由公安机关交通管理部门处一千元以下罚款。</w:t>
      </w:r>
    </w:p>
    <w:p w14:paraId="2D3D48B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代替实际机动车驾驶人参加审验教育的，由公安机关交通管理部门处二千元以下罚款。</w:t>
      </w:r>
    </w:p>
    <w:p w14:paraId="231B443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组织他人实施前两款行为之一，有违法所得的，由公安机关交通管理部门处违法所得三倍以下罚款，但最高不超过二万元；没有违法所得的，由公安机关交通管理部门处二万元以下罚款。</w:t>
      </w:r>
    </w:p>
    <w:p w14:paraId="68149A2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省、自治区、直辖市公安厅、局可以根据本地区的实际情况，在本规定的处罚幅度范围内，制定具体的执行标准。</w:t>
      </w:r>
    </w:p>
    <w:p w14:paraId="796A3EB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对本规定的道路交通安全违法行为的处理程序按照《道路交通安全违法行为处理程序规定》执行。</w:t>
      </w:r>
    </w:p>
    <w:p w14:paraId="7BF4613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第一百零二条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公安机关交通管理部门及其交通警察、警务辅助人员办理机动车驾驶证业务、开展机动车驾驶人考试工作，应当接受监察机关、公安机关督察审计部门等依法实施的监督。</w:t>
      </w:r>
    </w:p>
    <w:p w14:paraId="6943906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公安机关交通管理部门及其交通警察、警务辅助人员办理机动车驾驶证业务、开展机动车驾驶人考试工作，应当自觉接受社会和公民的监督。</w:t>
      </w:r>
    </w:p>
    <w:p w14:paraId="60082D5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第一百零三条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交通警察有下列情形之一的，按照有关规定给予处分；聘用人员有下列情形之一的予以解聘。构成犯罪的，依法追究刑事责任：</w:t>
      </w:r>
    </w:p>
    <w:p w14:paraId="34BF4B1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（一）为不符合机动车驾驶许可条件、未经考试、考试不合格人员签注合格考试成绩或者核发机动车驾驶证的；</w:t>
      </w:r>
    </w:p>
    <w:p w14:paraId="29B0F3A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（二）减少考试项目、降低评判标准或者参与、协助、纵容考试作弊的；</w:t>
      </w:r>
    </w:p>
    <w:p w14:paraId="047FDA8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（三）为不符合规定的申请人发放学习驾驶证明、学车专用标识的；</w:t>
      </w:r>
    </w:p>
    <w:p w14:paraId="37F05CB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（四）与非法中介串通牟取经济利益的；</w:t>
      </w:r>
    </w:p>
    <w:p w14:paraId="1B21BE3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（五）违反规定侵入机动车驾驶证管理系统，泄漏、篡改、买卖系统数据，或者泄漏系统密码的；</w:t>
      </w:r>
    </w:p>
    <w:p w14:paraId="788BD0E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（六）违反规定向他人出售或者提供机动车驾驶证信息的；</w:t>
      </w:r>
    </w:p>
    <w:p w14:paraId="26D9DDE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（七）参与或者变相参与驾驶培训机构、社会考场、考试设备生产销售企业经营活动的；</w:t>
      </w:r>
    </w:p>
    <w:p w14:paraId="0F219772"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（八）利用职务上的便利索取、收受他人财物或者牟取其他利益的。</w:t>
      </w:r>
    </w:p>
    <w:p w14:paraId="16BBA55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交通警察未按照第五十三条第一款规定使用执法记录仪的，根据情节轻重，按照有关规定给予处分。</w:t>
      </w:r>
    </w:p>
    <w:p w14:paraId="37C1D10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公安机关交通管理部门有第一款所</w:t>
      </w:r>
      <w:proofErr w:type="gramStart"/>
      <w:r w:rsidRPr="00E56B0E">
        <w:rPr>
          <w:rFonts w:ascii="Helvetica" w:eastAsia="宋体" w:hAnsi="Helvetica" w:cs="Helvetica"/>
          <w:color w:val="333333"/>
          <w:kern w:val="0"/>
          <w:szCs w:val="21"/>
        </w:rPr>
        <w:t>列行</w:t>
      </w:r>
      <w:proofErr w:type="gramEnd"/>
      <w:r w:rsidRPr="00E56B0E">
        <w:rPr>
          <w:rFonts w:ascii="Helvetica" w:eastAsia="宋体" w:hAnsi="Helvetica" w:cs="Helvetica"/>
          <w:color w:val="333333"/>
          <w:kern w:val="0"/>
          <w:szCs w:val="21"/>
        </w:rPr>
        <w:t>为之一的，按照有关规定对直接负责的主管人员和其他直接责任人员给予相应的处分。</w:t>
      </w:r>
    </w:p>
    <w:p w14:paraId="217D6AD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第七章</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附</w:t>
      </w:r>
      <w:r w:rsidRPr="00E56B0E">
        <w:rPr>
          <w:rFonts w:ascii="Helvetica" w:eastAsia="宋体" w:hAnsi="Helvetica" w:cs="Helvetica"/>
          <w:b/>
          <w:bCs/>
          <w:color w:val="333333"/>
          <w:kern w:val="0"/>
          <w:szCs w:val="21"/>
        </w:rPr>
        <w:t xml:space="preserve"> </w:t>
      </w:r>
      <w:r w:rsidRPr="00E56B0E">
        <w:rPr>
          <w:rFonts w:ascii="Helvetica" w:eastAsia="宋体" w:hAnsi="Helvetica" w:cs="Helvetica"/>
          <w:b/>
          <w:bCs/>
          <w:color w:val="333333"/>
          <w:kern w:val="0"/>
          <w:szCs w:val="21"/>
        </w:rPr>
        <w:t>则</w:t>
      </w:r>
    </w:p>
    <w:p w14:paraId="637782E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第一百零四条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国家之间对机动车驾驶证有互相认可协议的，按照协议办理。</w:t>
      </w:r>
    </w:p>
    <w:p w14:paraId="7AE5D3D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国家之间签订有关协定涉及机动车驾驶证的，按照协定执行。</w:t>
      </w:r>
    </w:p>
    <w:p w14:paraId="5DFD164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第一百零五条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机动车驾驶人可以委托代理人代理换证、补证、提交身体条件证明、提交审验材料、延期办理和注销业务。代理人申请机动车驾驶证业务时，应当提交代理人的身份证明和机动车驾驶人的委托书。</w:t>
      </w:r>
    </w:p>
    <w:p w14:paraId="514D8C8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第一百零六条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公安机关交通管理部门应当实行驾驶人考试、驾驶证管理档案电子化。机动车驾驶证电子档案与纸质档案具有同等效力。</w:t>
      </w:r>
    </w:p>
    <w:p w14:paraId="2714B08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第一百零七条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机动车驾驶证、临时机动车驾驶许可和学习驾驶证明的式样由公安部统一制定并监制。</w:t>
      </w:r>
    </w:p>
    <w:p w14:paraId="5FC4AED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机动车驾驶证、临时机动车驾驶许可和学习驾驶证明的制作应当按照中华人民共和国公共安全行业标准《中华人民共和国机动车驾驶证件》执行。</w:t>
      </w:r>
    </w:p>
    <w:p w14:paraId="1775383E"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第一百零八条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拖拉机驾驶证的申领和使用另行规定。拖拉机驾驶证式样、规格应当符合中华人民共和国公共安全行业标准《中华人民共和国机动车驾驶证件》的规定。</w:t>
      </w:r>
    </w:p>
    <w:p w14:paraId="06FB61D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第一百零九条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本规定下列用语的含义：</w:t>
      </w:r>
    </w:p>
    <w:p w14:paraId="74E53B3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（一）身份证明是指：</w:t>
      </w:r>
    </w:p>
    <w:p w14:paraId="191E6D9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1. </w:t>
      </w:r>
      <w:r w:rsidRPr="00E56B0E">
        <w:rPr>
          <w:rFonts w:ascii="Helvetica" w:eastAsia="宋体" w:hAnsi="Helvetica" w:cs="Helvetica"/>
          <w:color w:val="333333"/>
          <w:kern w:val="0"/>
          <w:szCs w:val="21"/>
        </w:rPr>
        <w:t>居民的身份证明，是居民身份证或者临时居民身份证；</w:t>
      </w:r>
    </w:p>
    <w:p w14:paraId="3F5F69B6"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2. </w:t>
      </w:r>
      <w:r w:rsidRPr="00E56B0E">
        <w:rPr>
          <w:rFonts w:ascii="Helvetica" w:eastAsia="宋体" w:hAnsi="Helvetica" w:cs="Helvetica"/>
          <w:color w:val="333333"/>
          <w:kern w:val="0"/>
          <w:szCs w:val="21"/>
        </w:rPr>
        <w:t>现役军人（含武警）的身份证明，是居民身份证或者临时居民身份证。在未办理居民身份证前，是军队有关部门核发的军官证、文职干部证、士兵证、离休证、退休证等有效军人身份证件，以及其所在的团级以上单位出具的部队驻地住址证明；</w:t>
      </w:r>
    </w:p>
    <w:p w14:paraId="4A6750DF"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3. </w:t>
      </w:r>
      <w:r w:rsidRPr="00E56B0E">
        <w:rPr>
          <w:rFonts w:ascii="Helvetica" w:eastAsia="宋体" w:hAnsi="Helvetica" w:cs="Helvetica"/>
          <w:color w:val="333333"/>
          <w:kern w:val="0"/>
          <w:szCs w:val="21"/>
        </w:rPr>
        <w:t>香港、澳门特别行政区居民的身份证明，是港澳居民居住证；或者是其所持有的港澳居民来往内地通行证或者外交部核发的中华人民共和国旅行证，以及公安机关出具的住宿登记证明；</w:t>
      </w:r>
    </w:p>
    <w:p w14:paraId="7896481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4. </w:t>
      </w:r>
      <w:r w:rsidRPr="00E56B0E">
        <w:rPr>
          <w:rFonts w:ascii="Helvetica" w:eastAsia="宋体" w:hAnsi="Helvetica" w:cs="Helvetica"/>
          <w:color w:val="333333"/>
          <w:kern w:val="0"/>
          <w:szCs w:val="21"/>
        </w:rPr>
        <w:t>台湾地区居民的身份证明，是台湾居民居住证；或者是其所持有的公安机关核发的五年有效的台湾居民来往大陆通行证或者外交部核发的中华人民共和国旅行证，以及公安机关出具的住宿登记证明；</w:t>
      </w:r>
    </w:p>
    <w:p w14:paraId="385956D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5. </w:t>
      </w:r>
      <w:r w:rsidRPr="00E56B0E">
        <w:rPr>
          <w:rFonts w:ascii="Helvetica" w:eastAsia="宋体" w:hAnsi="Helvetica" w:cs="Helvetica"/>
          <w:color w:val="333333"/>
          <w:kern w:val="0"/>
          <w:szCs w:val="21"/>
        </w:rPr>
        <w:t>定居国外的中国公民的身份证明，是中华人民共和国护照和公安机关出具的住宿登记证明；</w:t>
      </w:r>
    </w:p>
    <w:p w14:paraId="5665CCA0"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6. </w:t>
      </w:r>
      <w:r w:rsidRPr="00E56B0E">
        <w:rPr>
          <w:rFonts w:ascii="Helvetica" w:eastAsia="宋体" w:hAnsi="Helvetica" w:cs="Helvetica"/>
          <w:color w:val="333333"/>
          <w:kern w:val="0"/>
          <w:szCs w:val="21"/>
        </w:rPr>
        <w:t>外国人的身份证明，是其所持有的有效护照或者其他国际旅行证件，停居留期三个月以上的有效签证或者停留、居留许可，以及公安机关出具的住宿登记证明；或者是外国人永久居留身份证；</w:t>
      </w:r>
    </w:p>
    <w:p w14:paraId="1A67F164"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lastRenderedPageBreak/>
        <w:t xml:space="preserve">7. </w:t>
      </w:r>
      <w:r w:rsidRPr="00E56B0E">
        <w:rPr>
          <w:rFonts w:ascii="Helvetica" w:eastAsia="宋体" w:hAnsi="Helvetica" w:cs="Helvetica"/>
          <w:color w:val="333333"/>
          <w:kern w:val="0"/>
          <w:szCs w:val="21"/>
        </w:rPr>
        <w:t>外国驻华使馆、领馆人员、国际组织驻华代表机构人员的身份证明，是外交部核发的有效身份证件。</w:t>
      </w:r>
    </w:p>
    <w:p w14:paraId="20A445F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（二）住址是指：</w:t>
      </w:r>
    </w:p>
    <w:p w14:paraId="591C2CBB"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1. </w:t>
      </w:r>
      <w:r w:rsidRPr="00E56B0E">
        <w:rPr>
          <w:rFonts w:ascii="Helvetica" w:eastAsia="宋体" w:hAnsi="Helvetica" w:cs="Helvetica"/>
          <w:color w:val="333333"/>
          <w:kern w:val="0"/>
          <w:szCs w:val="21"/>
        </w:rPr>
        <w:t>居民的住址，是居民身份证或者临时居民身份证记载的住址；</w:t>
      </w:r>
    </w:p>
    <w:p w14:paraId="28ECD747"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2. </w:t>
      </w:r>
      <w:r w:rsidRPr="00E56B0E">
        <w:rPr>
          <w:rFonts w:ascii="Helvetica" w:eastAsia="宋体" w:hAnsi="Helvetica" w:cs="Helvetica"/>
          <w:color w:val="333333"/>
          <w:kern w:val="0"/>
          <w:szCs w:val="21"/>
        </w:rPr>
        <w:t>现役军人（含武警）的住址，是居民身份证或者临时居民身份证记载的住址。在未办理居民身份证前，是其所在的团级以上单位出具的部队驻地住址；</w:t>
      </w:r>
    </w:p>
    <w:p w14:paraId="210B945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3. </w:t>
      </w:r>
      <w:r w:rsidRPr="00E56B0E">
        <w:rPr>
          <w:rFonts w:ascii="Helvetica" w:eastAsia="宋体" w:hAnsi="Helvetica" w:cs="Helvetica"/>
          <w:color w:val="333333"/>
          <w:kern w:val="0"/>
          <w:szCs w:val="21"/>
        </w:rPr>
        <w:t>境外人员的住址，是公安机关出具的住宿登记证明记载的地址；</w:t>
      </w:r>
    </w:p>
    <w:p w14:paraId="544777E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 xml:space="preserve">4. </w:t>
      </w:r>
      <w:r w:rsidRPr="00E56B0E">
        <w:rPr>
          <w:rFonts w:ascii="Helvetica" w:eastAsia="宋体" w:hAnsi="Helvetica" w:cs="Helvetica"/>
          <w:color w:val="333333"/>
          <w:kern w:val="0"/>
          <w:szCs w:val="21"/>
        </w:rPr>
        <w:t>外国驻华使馆、领馆人员及国际组织驻华代表机构人员的住址，是外交部核发的有效身份证件记载的地址。</w:t>
      </w:r>
    </w:p>
    <w:p w14:paraId="54CF6A4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（三）境外机动车驾驶证是指外国、香港、澳门特别行政区、台湾地区核发的具有单独驾驶资格的正式机动车驾驶证，不包括学习驾驶证、临时驾驶证、实习驾驶证。</w:t>
      </w:r>
    </w:p>
    <w:p w14:paraId="342DEB3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四）汽车类驾驶证是指大型客车、重型牵引挂车、城市公交车、中型客车、大型货车、小型汽车、小型自动挡汽车、低速载货汽车、三轮汽车、残疾人专用小型自动挡汽车、轻型牵引挂车、轮式专用机械车、无轨电车、有轨电车准驾车型驾驶证。摩托车类驾驶证是指普通三轮摩托车、普通二轮摩托车、轻便摩托车准驾车型驾驶证。</w:t>
      </w:r>
    </w:p>
    <w:p w14:paraId="60A524E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第一百一十条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本规定所称</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一日</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三日</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 xml:space="preserve"> “</w:t>
      </w:r>
      <w:r w:rsidRPr="00E56B0E">
        <w:rPr>
          <w:rFonts w:ascii="Helvetica" w:eastAsia="宋体" w:hAnsi="Helvetica" w:cs="Helvetica"/>
          <w:color w:val="333333"/>
          <w:kern w:val="0"/>
          <w:szCs w:val="21"/>
        </w:rPr>
        <w:t>五日</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，是指工作日，不包括节假日。</w:t>
      </w:r>
    </w:p>
    <w:p w14:paraId="3A86555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本规定所称</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以上</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以下</w:t>
      </w:r>
      <w:r w:rsidRPr="00E56B0E">
        <w:rPr>
          <w:rFonts w:ascii="Helvetica" w:eastAsia="宋体" w:hAnsi="Helvetica" w:cs="Helvetica"/>
          <w:color w:val="333333"/>
          <w:kern w:val="0"/>
          <w:szCs w:val="21"/>
        </w:rPr>
        <w:t>”</w:t>
      </w:r>
      <w:r w:rsidRPr="00E56B0E">
        <w:rPr>
          <w:rFonts w:ascii="Helvetica" w:eastAsia="宋体" w:hAnsi="Helvetica" w:cs="Helvetica"/>
          <w:color w:val="333333"/>
          <w:kern w:val="0"/>
          <w:szCs w:val="21"/>
        </w:rPr>
        <w:t>，包括本数。</w:t>
      </w:r>
    </w:p>
    <w:p w14:paraId="4E83C743"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第一百一十一条</w:t>
      </w:r>
      <w:r w:rsidRPr="00E56B0E">
        <w:rPr>
          <w:rFonts w:ascii="Helvetica" w:eastAsia="宋体" w:hAnsi="Helvetica" w:cs="Helvetica"/>
          <w:color w:val="333333"/>
          <w:kern w:val="0"/>
          <w:szCs w:val="21"/>
        </w:rPr>
        <w:t> </w:t>
      </w:r>
      <w:r w:rsidRPr="00E56B0E">
        <w:rPr>
          <w:rFonts w:ascii="Helvetica" w:eastAsia="宋体" w:hAnsi="Helvetica" w:cs="Helvetica"/>
          <w:color w:val="333333"/>
          <w:kern w:val="0"/>
          <w:szCs w:val="21"/>
        </w:rPr>
        <w:t>本规定自</w:t>
      </w:r>
      <w:r w:rsidRPr="00E56B0E">
        <w:rPr>
          <w:rFonts w:ascii="Helvetica" w:eastAsia="宋体" w:hAnsi="Helvetica" w:cs="Helvetica"/>
          <w:color w:val="333333"/>
          <w:kern w:val="0"/>
          <w:szCs w:val="21"/>
        </w:rPr>
        <w:t>2022</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4</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日起施行。</w:t>
      </w:r>
      <w:r w:rsidRPr="00E56B0E">
        <w:rPr>
          <w:rFonts w:ascii="Helvetica" w:eastAsia="宋体" w:hAnsi="Helvetica" w:cs="Helvetica"/>
          <w:color w:val="333333"/>
          <w:kern w:val="0"/>
          <w:szCs w:val="21"/>
        </w:rPr>
        <w:t>2012</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9</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12</w:t>
      </w:r>
      <w:r w:rsidRPr="00E56B0E">
        <w:rPr>
          <w:rFonts w:ascii="Helvetica" w:eastAsia="宋体" w:hAnsi="Helvetica" w:cs="Helvetica"/>
          <w:color w:val="333333"/>
          <w:kern w:val="0"/>
          <w:szCs w:val="21"/>
        </w:rPr>
        <w:t>日发布的《机动车驾驶证申领和使用规定》（公安部令第</w:t>
      </w:r>
      <w:r w:rsidRPr="00E56B0E">
        <w:rPr>
          <w:rFonts w:ascii="Helvetica" w:eastAsia="宋体" w:hAnsi="Helvetica" w:cs="Helvetica"/>
          <w:color w:val="333333"/>
          <w:kern w:val="0"/>
          <w:szCs w:val="21"/>
        </w:rPr>
        <w:t>123</w:t>
      </w:r>
      <w:r w:rsidRPr="00E56B0E">
        <w:rPr>
          <w:rFonts w:ascii="Helvetica" w:eastAsia="宋体" w:hAnsi="Helvetica" w:cs="Helvetica"/>
          <w:color w:val="333333"/>
          <w:kern w:val="0"/>
          <w:szCs w:val="21"/>
        </w:rPr>
        <w:t>号）和</w:t>
      </w:r>
      <w:r w:rsidRPr="00E56B0E">
        <w:rPr>
          <w:rFonts w:ascii="Helvetica" w:eastAsia="宋体" w:hAnsi="Helvetica" w:cs="Helvetica"/>
          <w:color w:val="333333"/>
          <w:kern w:val="0"/>
          <w:szCs w:val="21"/>
        </w:rPr>
        <w:t>2016</w:t>
      </w:r>
      <w:r w:rsidRPr="00E56B0E">
        <w:rPr>
          <w:rFonts w:ascii="Helvetica" w:eastAsia="宋体" w:hAnsi="Helvetica" w:cs="Helvetica"/>
          <w:color w:val="333333"/>
          <w:kern w:val="0"/>
          <w:szCs w:val="21"/>
        </w:rPr>
        <w:t>年</w:t>
      </w: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月</w:t>
      </w:r>
      <w:r w:rsidRPr="00E56B0E">
        <w:rPr>
          <w:rFonts w:ascii="Helvetica" w:eastAsia="宋体" w:hAnsi="Helvetica" w:cs="Helvetica"/>
          <w:color w:val="333333"/>
          <w:kern w:val="0"/>
          <w:szCs w:val="21"/>
        </w:rPr>
        <w:t>29</w:t>
      </w:r>
      <w:r w:rsidRPr="00E56B0E">
        <w:rPr>
          <w:rFonts w:ascii="Helvetica" w:eastAsia="宋体" w:hAnsi="Helvetica" w:cs="Helvetica"/>
          <w:color w:val="333333"/>
          <w:kern w:val="0"/>
          <w:szCs w:val="21"/>
        </w:rPr>
        <w:t>日发布的《公安部关于修改</w:t>
      </w:r>
      <w:r w:rsidRPr="00E56B0E">
        <w:rPr>
          <w:rFonts w:ascii="Helvetica" w:eastAsia="宋体" w:hAnsi="Helvetica" w:cs="Helvetica"/>
          <w:color w:val="333333"/>
          <w:kern w:val="0"/>
          <w:szCs w:val="21"/>
        </w:rPr>
        <w:t>&lt;</w:t>
      </w:r>
      <w:r w:rsidRPr="00E56B0E">
        <w:rPr>
          <w:rFonts w:ascii="Helvetica" w:eastAsia="宋体" w:hAnsi="Helvetica" w:cs="Helvetica"/>
          <w:color w:val="333333"/>
          <w:kern w:val="0"/>
          <w:szCs w:val="21"/>
        </w:rPr>
        <w:t>机动车驾驶证申领和使用规定</w:t>
      </w:r>
      <w:r w:rsidRPr="00E56B0E">
        <w:rPr>
          <w:rFonts w:ascii="Helvetica" w:eastAsia="宋体" w:hAnsi="Helvetica" w:cs="Helvetica"/>
          <w:color w:val="333333"/>
          <w:kern w:val="0"/>
          <w:szCs w:val="21"/>
        </w:rPr>
        <w:t>&gt;</w:t>
      </w:r>
      <w:r w:rsidRPr="00E56B0E">
        <w:rPr>
          <w:rFonts w:ascii="Helvetica" w:eastAsia="宋体" w:hAnsi="Helvetica" w:cs="Helvetica"/>
          <w:color w:val="333333"/>
          <w:kern w:val="0"/>
          <w:szCs w:val="21"/>
        </w:rPr>
        <w:t>的决定》（公安部令第</w:t>
      </w:r>
      <w:r w:rsidRPr="00E56B0E">
        <w:rPr>
          <w:rFonts w:ascii="Helvetica" w:eastAsia="宋体" w:hAnsi="Helvetica" w:cs="Helvetica"/>
          <w:color w:val="333333"/>
          <w:kern w:val="0"/>
          <w:szCs w:val="21"/>
        </w:rPr>
        <w:t>139</w:t>
      </w:r>
      <w:r w:rsidRPr="00E56B0E">
        <w:rPr>
          <w:rFonts w:ascii="Helvetica" w:eastAsia="宋体" w:hAnsi="Helvetica" w:cs="Helvetica"/>
          <w:color w:val="333333"/>
          <w:kern w:val="0"/>
          <w:szCs w:val="21"/>
        </w:rPr>
        <w:t>号）同时废止。本规定生效后，公安部以前制定的规定与本规定不一致的，以本规定为准。</w:t>
      </w:r>
    </w:p>
    <w:p w14:paraId="30803014" w14:textId="77777777" w:rsidR="00E56B0E" w:rsidRPr="00E56B0E" w:rsidRDefault="00E56B0E" w:rsidP="00E56B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0" w:name="2_3"/>
      <w:bookmarkStart w:id="21" w:name="sub242279_2_3"/>
      <w:bookmarkStart w:id="22" w:name="附件"/>
      <w:bookmarkStart w:id="23" w:name="2-3"/>
      <w:bookmarkEnd w:id="20"/>
      <w:bookmarkEnd w:id="21"/>
      <w:bookmarkEnd w:id="22"/>
      <w:bookmarkEnd w:id="23"/>
      <w:r w:rsidRPr="00E56B0E">
        <w:rPr>
          <w:rFonts w:ascii="微软雅黑" w:eastAsia="微软雅黑" w:hAnsi="微软雅黑" w:cs="宋体" w:hint="eastAsia"/>
          <w:color w:val="333333"/>
          <w:kern w:val="0"/>
          <w:sz w:val="27"/>
          <w:szCs w:val="27"/>
        </w:rPr>
        <w:t>附件</w:t>
      </w:r>
    </w:p>
    <w:p w14:paraId="40C147D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hint="eastAsia"/>
          <w:color w:val="333333"/>
          <w:kern w:val="0"/>
          <w:szCs w:val="21"/>
        </w:rPr>
      </w:pPr>
      <w:r w:rsidRPr="00E56B0E">
        <w:rPr>
          <w:rFonts w:ascii="Helvetica" w:eastAsia="宋体" w:hAnsi="Helvetica" w:cs="Helvetica"/>
          <w:b/>
          <w:bCs/>
          <w:color w:val="333333"/>
          <w:kern w:val="0"/>
          <w:szCs w:val="21"/>
        </w:rPr>
        <w:t>附件</w:t>
      </w:r>
      <w:r w:rsidRPr="00E56B0E">
        <w:rPr>
          <w:rFonts w:ascii="Helvetica" w:eastAsia="宋体" w:hAnsi="Helvetica" w:cs="Helvetica"/>
          <w:b/>
          <w:bCs/>
          <w:color w:val="333333"/>
          <w:kern w:val="0"/>
          <w:szCs w:val="21"/>
        </w:rPr>
        <w: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4"/>
        <w:gridCol w:w="632"/>
        <w:gridCol w:w="4582"/>
        <w:gridCol w:w="1698"/>
      </w:tblGrid>
      <w:tr w:rsidR="00E56B0E" w:rsidRPr="00E56B0E" w14:paraId="2007D9EF" w14:textId="77777777" w:rsidTr="00E56B0E">
        <w:trPr>
          <w:trHeight w:val="330"/>
        </w:trPr>
        <w:tc>
          <w:tcPr>
            <w:tcW w:w="0" w:type="auto"/>
            <w:gridSpan w:val="4"/>
            <w:tcBorders>
              <w:top w:val="nil"/>
              <w:left w:val="nil"/>
              <w:bottom w:val="nil"/>
              <w:right w:val="nil"/>
            </w:tcBorders>
            <w:shd w:val="clear" w:color="auto" w:fill="FFFFFF"/>
            <w:tcMar>
              <w:top w:w="30" w:type="dxa"/>
              <w:left w:w="150" w:type="dxa"/>
              <w:bottom w:w="30" w:type="dxa"/>
              <w:right w:w="150" w:type="dxa"/>
            </w:tcMar>
            <w:vAlign w:val="center"/>
            <w:hideMark/>
          </w:tcPr>
          <w:p w14:paraId="51ED84AE" w14:textId="77777777" w:rsidR="00E56B0E" w:rsidRPr="00E56B0E" w:rsidRDefault="00E56B0E" w:rsidP="00E56B0E">
            <w:pPr>
              <w:widowControl/>
              <w:jc w:val="center"/>
              <w:rPr>
                <w:rFonts w:ascii="Helvetica" w:eastAsia="宋体" w:hAnsi="Helvetica" w:cs="Helvetica"/>
                <w:b/>
                <w:bCs/>
                <w:color w:val="333333"/>
                <w:kern w:val="0"/>
                <w:szCs w:val="21"/>
              </w:rPr>
            </w:pPr>
            <w:r w:rsidRPr="00E56B0E">
              <w:rPr>
                <w:rFonts w:ascii="Helvetica" w:eastAsia="宋体" w:hAnsi="Helvetica" w:cs="Helvetica"/>
                <w:b/>
                <w:bCs/>
                <w:color w:val="333333"/>
                <w:kern w:val="0"/>
                <w:szCs w:val="21"/>
              </w:rPr>
              <w:t>准驾车型及代号</w:t>
            </w:r>
          </w:p>
        </w:tc>
      </w:tr>
      <w:tr w:rsidR="00E56B0E" w:rsidRPr="00E56B0E" w14:paraId="4E8043D7"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406DAE"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准驾车型</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ABC8D79"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代号</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E8C0596"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准驾的车辆</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CBF5941"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准予驾驶的其他</w:t>
            </w:r>
          </w:p>
          <w:p w14:paraId="33D005EE"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准驾车型</w:t>
            </w:r>
          </w:p>
        </w:tc>
      </w:tr>
      <w:tr w:rsidR="00E56B0E" w:rsidRPr="00E56B0E" w14:paraId="6B1573F5"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9B77AC7"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大型客车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EEDFECE"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A1</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B550EDD"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大型载客汽车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927E8A9"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A3</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B1</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B2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C1</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C3</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C4</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M</w:t>
            </w:r>
          </w:p>
        </w:tc>
      </w:tr>
      <w:tr w:rsidR="00E56B0E" w:rsidRPr="00E56B0E" w14:paraId="619B6C58"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10E72A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重型牵引挂车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251DCEC"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A2</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994F232"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总质量大于</w:t>
            </w:r>
            <w:r w:rsidRPr="00E56B0E">
              <w:rPr>
                <w:rFonts w:ascii="Helvetica" w:eastAsia="宋体" w:hAnsi="Helvetica" w:cs="Helvetica"/>
                <w:color w:val="333333"/>
                <w:kern w:val="0"/>
                <w:sz w:val="18"/>
                <w:szCs w:val="18"/>
              </w:rPr>
              <w:t>4500kg</w:t>
            </w:r>
            <w:r w:rsidRPr="00E56B0E">
              <w:rPr>
                <w:rFonts w:ascii="Helvetica" w:eastAsia="宋体" w:hAnsi="Helvetica" w:cs="Helvetica"/>
                <w:color w:val="333333"/>
                <w:kern w:val="0"/>
                <w:sz w:val="18"/>
                <w:szCs w:val="18"/>
              </w:rPr>
              <w:t>的汽车列车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21C454E"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B1</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B2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C1</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C3</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C4</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C6</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M</w:t>
            </w:r>
          </w:p>
        </w:tc>
      </w:tr>
      <w:tr w:rsidR="00E56B0E" w:rsidRPr="00E56B0E" w14:paraId="244C5124"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984FDA"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城市公交车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3C168B"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A3</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4399CC0"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核载</w:t>
            </w:r>
            <w:r w:rsidRPr="00E56B0E">
              <w:rPr>
                <w:rFonts w:ascii="Helvetica" w:eastAsia="宋体" w:hAnsi="Helvetica" w:cs="Helvetica"/>
                <w:color w:val="333333"/>
                <w:kern w:val="0"/>
                <w:sz w:val="18"/>
                <w:szCs w:val="18"/>
              </w:rPr>
              <w:t>10</w:t>
            </w:r>
            <w:r w:rsidRPr="00E56B0E">
              <w:rPr>
                <w:rFonts w:ascii="Helvetica" w:eastAsia="宋体" w:hAnsi="Helvetica" w:cs="Helvetica"/>
                <w:color w:val="333333"/>
                <w:kern w:val="0"/>
                <w:sz w:val="18"/>
                <w:szCs w:val="18"/>
              </w:rPr>
              <w:t>人以上的城市公共汽车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13F4BD0"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C1</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C3</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C4</w:t>
            </w:r>
          </w:p>
        </w:tc>
      </w:tr>
      <w:tr w:rsidR="00E56B0E" w:rsidRPr="00E56B0E" w14:paraId="39C111C5"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D19F2F"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中型客车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AD47E07"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B1</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4F3B5F8"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中型载客汽车（</w:t>
            </w:r>
            <w:proofErr w:type="gramStart"/>
            <w:r w:rsidRPr="00E56B0E">
              <w:rPr>
                <w:rFonts w:ascii="Helvetica" w:eastAsia="宋体" w:hAnsi="Helvetica" w:cs="Helvetica"/>
                <w:color w:val="333333"/>
                <w:kern w:val="0"/>
                <w:sz w:val="18"/>
                <w:szCs w:val="18"/>
              </w:rPr>
              <w:t>含核载</w:t>
            </w:r>
            <w:proofErr w:type="gramEnd"/>
            <w:r w:rsidRPr="00E56B0E">
              <w:rPr>
                <w:rFonts w:ascii="Helvetica" w:eastAsia="宋体" w:hAnsi="Helvetica" w:cs="Helvetica"/>
                <w:color w:val="333333"/>
                <w:kern w:val="0"/>
                <w:sz w:val="18"/>
                <w:szCs w:val="18"/>
              </w:rPr>
              <w:t>10</w:t>
            </w:r>
            <w:r w:rsidRPr="00E56B0E">
              <w:rPr>
                <w:rFonts w:ascii="Helvetica" w:eastAsia="宋体" w:hAnsi="Helvetica" w:cs="Helvetica"/>
                <w:color w:val="333333"/>
                <w:kern w:val="0"/>
                <w:sz w:val="18"/>
                <w:szCs w:val="18"/>
              </w:rPr>
              <w:t>人以上、</w:t>
            </w:r>
            <w:r w:rsidRPr="00E56B0E">
              <w:rPr>
                <w:rFonts w:ascii="Helvetica" w:eastAsia="宋体" w:hAnsi="Helvetica" w:cs="Helvetica"/>
                <w:color w:val="333333"/>
                <w:kern w:val="0"/>
                <w:sz w:val="18"/>
                <w:szCs w:val="18"/>
              </w:rPr>
              <w:t>19</w:t>
            </w:r>
            <w:r w:rsidRPr="00E56B0E">
              <w:rPr>
                <w:rFonts w:ascii="Helvetica" w:eastAsia="宋体" w:hAnsi="Helvetica" w:cs="Helvetica"/>
                <w:color w:val="333333"/>
                <w:kern w:val="0"/>
                <w:sz w:val="18"/>
                <w:szCs w:val="18"/>
              </w:rPr>
              <w:t>人以下的城市公共汽车）</w:t>
            </w:r>
          </w:p>
        </w:tc>
        <w:tc>
          <w:tcPr>
            <w:tcW w:w="0" w:type="auto"/>
            <w:vMerge w:val="restart"/>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498ECC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C1</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C3</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C4</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M</w:t>
            </w:r>
          </w:p>
        </w:tc>
      </w:tr>
      <w:tr w:rsidR="00E56B0E" w:rsidRPr="00E56B0E" w14:paraId="527108AA"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ED38D3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lastRenderedPageBreak/>
              <w:t>大型货车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DDE208"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B2</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F351F53"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重型、中型载货汽车；重型、中型专项作业车</w:t>
            </w:r>
          </w:p>
        </w:tc>
        <w:tc>
          <w:tcPr>
            <w:tcW w:w="0" w:type="auto"/>
            <w:vMerge/>
            <w:tcBorders>
              <w:top w:val="single" w:sz="6" w:space="0" w:color="E6E6E6"/>
              <w:left w:val="single" w:sz="6" w:space="0" w:color="E6E6E6"/>
              <w:bottom w:val="single" w:sz="6" w:space="0" w:color="E6E6E6"/>
              <w:right w:val="single" w:sz="6" w:space="0" w:color="E6E6E6"/>
            </w:tcBorders>
            <w:shd w:val="clear" w:color="auto" w:fill="FFFFFF"/>
            <w:vAlign w:val="center"/>
            <w:hideMark/>
          </w:tcPr>
          <w:p w14:paraId="13FFABDD" w14:textId="77777777" w:rsidR="00E56B0E" w:rsidRPr="00E56B0E" w:rsidRDefault="00E56B0E" w:rsidP="00E56B0E">
            <w:pPr>
              <w:widowControl/>
              <w:jc w:val="left"/>
              <w:rPr>
                <w:rFonts w:ascii="Helvetica" w:eastAsia="宋体" w:hAnsi="Helvetica" w:cs="Helvetica"/>
                <w:color w:val="333333"/>
                <w:kern w:val="0"/>
                <w:sz w:val="18"/>
                <w:szCs w:val="18"/>
              </w:rPr>
            </w:pPr>
          </w:p>
        </w:tc>
      </w:tr>
      <w:tr w:rsidR="00E56B0E" w:rsidRPr="00E56B0E" w14:paraId="7FB16CAF"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663141"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小型汽车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C7C801A"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C1</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F4B3817"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小型、微型载客汽车以及轻型、微型载货汽车；轻型、微型专项作业车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3B3B19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C2</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C3</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C4</w:t>
            </w:r>
          </w:p>
        </w:tc>
      </w:tr>
      <w:tr w:rsidR="00E56B0E" w:rsidRPr="00E56B0E" w14:paraId="13430CC7"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A36C8F"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小型自动</w:t>
            </w:r>
            <w:proofErr w:type="gramStart"/>
            <w:r w:rsidRPr="00E56B0E">
              <w:rPr>
                <w:rFonts w:ascii="Helvetica" w:eastAsia="宋体" w:hAnsi="Helvetica" w:cs="Helvetica"/>
                <w:color w:val="333333"/>
                <w:kern w:val="0"/>
                <w:sz w:val="18"/>
                <w:szCs w:val="18"/>
              </w:rPr>
              <w:t>挡汽车</w:t>
            </w:r>
            <w:proofErr w:type="gramEnd"/>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C8894E0"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C2</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EC41092"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小型、微型自动挡载客汽车以及轻型、微型自动挡载货汽车；轻型、微型自动挡专项作业车；上肢残疾人专用小型自动挡载客汽车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BC778D"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7D92EEB0"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E4DFCC0"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低速载货汽车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0E5FCAF"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C3</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21BA27C"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低速载货汽车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93551E1"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C4</w:t>
            </w:r>
          </w:p>
        </w:tc>
      </w:tr>
      <w:tr w:rsidR="00E56B0E" w:rsidRPr="00E56B0E" w14:paraId="3FED4C01"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8DBE0DC"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三轮汽车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64E0267"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C4</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9BF293F"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三轮汽车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59E2B3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09D4A804"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89867A"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残疾人专用小型自动挡载客汽车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FF8AE10"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C5</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23AA169"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残疾人专用小型、微型自动挡载客汽车（允许上肢、右下肢或者双下肢残疾人驾驶）</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E4F0DE4"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4C647839"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E3E602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轻型牵引挂车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9FC2CBB"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C6</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A4CFD57"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总质量小于（不包含等于）</w:t>
            </w:r>
            <w:r w:rsidRPr="00E56B0E">
              <w:rPr>
                <w:rFonts w:ascii="Helvetica" w:eastAsia="宋体" w:hAnsi="Helvetica" w:cs="Helvetica"/>
                <w:color w:val="333333"/>
                <w:kern w:val="0"/>
                <w:sz w:val="18"/>
                <w:szCs w:val="18"/>
              </w:rPr>
              <w:t>4500kg</w:t>
            </w:r>
            <w:r w:rsidRPr="00E56B0E">
              <w:rPr>
                <w:rFonts w:ascii="Helvetica" w:eastAsia="宋体" w:hAnsi="Helvetica" w:cs="Helvetica"/>
                <w:color w:val="333333"/>
                <w:kern w:val="0"/>
                <w:sz w:val="18"/>
                <w:szCs w:val="18"/>
              </w:rPr>
              <w:t>的汽车列车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69FD2BD"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6993AC5A"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564FB33"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普通三轮摩托车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E059ADC"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D</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12C0C3"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发动机排量大于</w:t>
            </w:r>
            <w:r w:rsidRPr="00E56B0E">
              <w:rPr>
                <w:rFonts w:ascii="Helvetica" w:eastAsia="宋体" w:hAnsi="Helvetica" w:cs="Helvetica"/>
                <w:color w:val="333333"/>
                <w:kern w:val="0"/>
                <w:sz w:val="18"/>
                <w:szCs w:val="18"/>
              </w:rPr>
              <w:t>50ml</w:t>
            </w:r>
            <w:r w:rsidRPr="00E56B0E">
              <w:rPr>
                <w:rFonts w:ascii="Helvetica" w:eastAsia="宋体" w:hAnsi="Helvetica" w:cs="Helvetica"/>
                <w:color w:val="333333"/>
                <w:kern w:val="0"/>
                <w:sz w:val="18"/>
                <w:szCs w:val="18"/>
              </w:rPr>
              <w:t>或者最大设计车速大于</w:t>
            </w:r>
            <w:r w:rsidRPr="00E56B0E">
              <w:rPr>
                <w:rFonts w:ascii="Helvetica" w:eastAsia="宋体" w:hAnsi="Helvetica" w:cs="Helvetica"/>
                <w:color w:val="333333"/>
                <w:kern w:val="0"/>
                <w:sz w:val="18"/>
                <w:szCs w:val="18"/>
              </w:rPr>
              <w:t>50km/h</w:t>
            </w:r>
            <w:r w:rsidRPr="00E56B0E">
              <w:rPr>
                <w:rFonts w:ascii="Helvetica" w:eastAsia="宋体" w:hAnsi="Helvetica" w:cs="Helvetica"/>
                <w:color w:val="333333"/>
                <w:kern w:val="0"/>
                <w:sz w:val="18"/>
                <w:szCs w:val="18"/>
              </w:rPr>
              <w:t>的三轮摩托车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279E6B0"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E</w:t>
            </w:r>
            <w:r w:rsidRPr="00E56B0E">
              <w:rPr>
                <w:rFonts w:ascii="Helvetica" w:eastAsia="宋体" w:hAnsi="Helvetica" w:cs="Helvetica"/>
                <w:color w:val="333333"/>
                <w:kern w:val="0"/>
                <w:sz w:val="18"/>
                <w:szCs w:val="18"/>
              </w:rPr>
              <w:t>、</w:t>
            </w:r>
            <w:r w:rsidRPr="00E56B0E">
              <w:rPr>
                <w:rFonts w:ascii="Helvetica" w:eastAsia="宋体" w:hAnsi="Helvetica" w:cs="Helvetica"/>
                <w:color w:val="333333"/>
                <w:kern w:val="0"/>
                <w:sz w:val="18"/>
                <w:szCs w:val="18"/>
              </w:rPr>
              <w:t>F</w:t>
            </w:r>
          </w:p>
        </w:tc>
      </w:tr>
      <w:tr w:rsidR="00E56B0E" w:rsidRPr="00E56B0E" w14:paraId="6FF0647A"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147DE4C"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普通二轮摩托车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D27EF24"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E</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00DF047"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发动机排量大于</w:t>
            </w:r>
            <w:r w:rsidRPr="00E56B0E">
              <w:rPr>
                <w:rFonts w:ascii="Helvetica" w:eastAsia="宋体" w:hAnsi="Helvetica" w:cs="Helvetica"/>
                <w:color w:val="333333"/>
                <w:kern w:val="0"/>
                <w:sz w:val="18"/>
                <w:szCs w:val="18"/>
              </w:rPr>
              <w:t>50ml</w:t>
            </w:r>
            <w:r w:rsidRPr="00E56B0E">
              <w:rPr>
                <w:rFonts w:ascii="Helvetica" w:eastAsia="宋体" w:hAnsi="Helvetica" w:cs="Helvetica"/>
                <w:color w:val="333333"/>
                <w:kern w:val="0"/>
                <w:sz w:val="18"/>
                <w:szCs w:val="18"/>
              </w:rPr>
              <w:t>或者最大设计车速大于</w:t>
            </w:r>
            <w:r w:rsidRPr="00E56B0E">
              <w:rPr>
                <w:rFonts w:ascii="Helvetica" w:eastAsia="宋体" w:hAnsi="Helvetica" w:cs="Helvetica"/>
                <w:color w:val="333333"/>
                <w:kern w:val="0"/>
                <w:sz w:val="18"/>
                <w:szCs w:val="18"/>
              </w:rPr>
              <w:t>50km/h</w:t>
            </w:r>
            <w:r w:rsidRPr="00E56B0E">
              <w:rPr>
                <w:rFonts w:ascii="Helvetica" w:eastAsia="宋体" w:hAnsi="Helvetica" w:cs="Helvetica"/>
                <w:color w:val="333333"/>
                <w:kern w:val="0"/>
                <w:sz w:val="18"/>
                <w:szCs w:val="18"/>
              </w:rPr>
              <w:t>的二轮摩托车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1C7901C"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F</w:t>
            </w:r>
          </w:p>
        </w:tc>
      </w:tr>
      <w:tr w:rsidR="00E56B0E" w:rsidRPr="00E56B0E" w14:paraId="36339A4E"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44B8225"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轻便摩托车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FCCBFF4"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F</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CECA684"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发动机排量小于等于</w:t>
            </w:r>
            <w:r w:rsidRPr="00E56B0E">
              <w:rPr>
                <w:rFonts w:ascii="Helvetica" w:eastAsia="宋体" w:hAnsi="Helvetica" w:cs="Helvetica"/>
                <w:color w:val="333333"/>
                <w:kern w:val="0"/>
                <w:sz w:val="18"/>
                <w:szCs w:val="18"/>
              </w:rPr>
              <w:t>50ml</w:t>
            </w:r>
            <w:r w:rsidRPr="00E56B0E">
              <w:rPr>
                <w:rFonts w:ascii="Helvetica" w:eastAsia="宋体" w:hAnsi="Helvetica" w:cs="Helvetica"/>
                <w:color w:val="333333"/>
                <w:kern w:val="0"/>
                <w:sz w:val="18"/>
                <w:szCs w:val="18"/>
              </w:rPr>
              <w:t>，最大设计车速小于等于</w:t>
            </w:r>
            <w:r w:rsidRPr="00E56B0E">
              <w:rPr>
                <w:rFonts w:ascii="Helvetica" w:eastAsia="宋体" w:hAnsi="Helvetica" w:cs="Helvetica"/>
                <w:color w:val="333333"/>
                <w:kern w:val="0"/>
                <w:sz w:val="18"/>
                <w:szCs w:val="18"/>
              </w:rPr>
              <w:t>50km/h</w:t>
            </w:r>
            <w:r w:rsidRPr="00E56B0E">
              <w:rPr>
                <w:rFonts w:ascii="Helvetica" w:eastAsia="宋体" w:hAnsi="Helvetica" w:cs="Helvetica"/>
                <w:color w:val="333333"/>
                <w:kern w:val="0"/>
                <w:sz w:val="18"/>
                <w:szCs w:val="18"/>
              </w:rPr>
              <w:t>的摩托车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DBCFC9A"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53B52760"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4B36D90"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轮式专用机械车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7F153D"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M</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05E9C9B"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轮式专用机械车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AA98CF"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2B7021CA"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7B45E7F"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无轨电车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9A1910"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N</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C03601"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无轨电车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7E4B13C"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r w:rsidR="00E56B0E" w:rsidRPr="00E56B0E" w14:paraId="79B1A576" w14:textId="77777777" w:rsidTr="00E56B0E">
        <w:trPr>
          <w:trHeight w:val="330"/>
        </w:trPr>
        <w:tc>
          <w:tcPr>
            <w:tcW w:w="18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7CD17CE"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有轨电车</w:t>
            </w:r>
          </w:p>
        </w:tc>
        <w:tc>
          <w:tcPr>
            <w:tcW w:w="70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216F002" w14:textId="77777777" w:rsidR="00E56B0E" w:rsidRPr="00E56B0E" w:rsidRDefault="00E56B0E" w:rsidP="00E56B0E">
            <w:pPr>
              <w:widowControl/>
              <w:wordWrap w:val="0"/>
              <w:spacing w:line="360" w:lineRule="atLeast"/>
              <w:jc w:val="center"/>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P</w:t>
            </w:r>
          </w:p>
        </w:tc>
        <w:tc>
          <w:tcPr>
            <w:tcW w:w="645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5026315"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r w:rsidRPr="00E56B0E">
              <w:rPr>
                <w:rFonts w:ascii="Helvetica" w:eastAsia="宋体" w:hAnsi="Helvetica" w:cs="Helvetica"/>
                <w:color w:val="333333"/>
                <w:kern w:val="0"/>
                <w:sz w:val="18"/>
                <w:szCs w:val="18"/>
              </w:rPr>
              <w:t>有轨电车</w:t>
            </w:r>
          </w:p>
        </w:tc>
        <w:tc>
          <w:tcPr>
            <w:tcW w:w="222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79FD4C0" w14:textId="77777777" w:rsidR="00E56B0E" w:rsidRPr="00E56B0E" w:rsidRDefault="00E56B0E" w:rsidP="00E56B0E">
            <w:pPr>
              <w:widowControl/>
              <w:wordWrap w:val="0"/>
              <w:spacing w:line="360" w:lineRule="atLeast"/>
              <w:jc w:val="left"/>
              <w:rPr>
                <w:rFonts w:ascii="Helvetica" w:eastAsia="宋体" w:hAnsi="Helvetica" w:cs="Helvetica"/>
                <w:color w:val="333333"/>
                <w:kern w:val="0"/>
                <w:sz w:val="18"/>
                <w:szCs w:val="18"/>
              </w:rPr>
            </w:pPr>
          </w:p>
        </w:tc>
      </w:tr>
    </w:tbl>
    <w:p w14:paraId="2F25864C"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附件</w:t>
      </w:r>
      <w:r w:rsidRPr="00E56B0E">
        <w:rPr>
          <w:rFonts w:ascii="Helvetica" w:eastAsia="宋体" w:hAnsi="Helvetica" w:cs="Helvetica"/>
          <w:b/>
          <w:bCs/>
          <w:color w:val="333333"/>
          <w:kern w:val="0"/>
          <w:szCs w:val="21"/>
        </w:rPr>
        <w:t>2</w:t>
      </w:r>
    </w:p>
    <w:p w14:paraId="4D9DD0C6" w14:textId="75C2BDCF"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noProof/>
          <w:color w:val="136EC2"/>
          <w:kern w:val="0"/>
          <w:szCs w:val="21"/>
        </w:rPr>
        <w:lastRenderedPageBreak/>
        <w:drawing>
          <wp:inline distT="0" distB="0" distL="0" distR="0" wp14:anchorId="579AB081" wp14:editId="74838CF0">
            <wp:extent cx="5274310" cy="6264910"/>
            <wp:effectExtent l="0" t="0" r="2540" b="2540"/>
            <wp:docPr id="5" name="图片 5" descr="学车专用标识式样（正面）">
              <a:hlinkClick xmlns:a="http://schemas.openxmlformats.org/drawingml/2006/main" r:id="rId16" tgtFrame="&quot;_blank&quot;" tooltip="&quot;学车专用标识式样（正面）&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车专用标识式样（正面）">
                      <a:hlinkClick r:id="rId16" tgtFrame="&quot;_blank&quot;" tooltip="&quot;学车专用标识式样（正面）&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264910"/>
                    </a:xfrm>
                    <a:prstGeom prst="rect">
                      <a:avLst/>
                    </a:prstGeom>
                    <a:noFill/>
                    <a:ln>
                      <a:noFill/>
                    </a:ln>
                  </pic:spPr>
                </pic:pic>
              </a:graphicData>
            </a:graphic>
          </wp:inline>
        </w:drawing>
      </w:r>
      <w:r w:rsidRPr="00E56B0E">
        <w:rPr>
          <w:rFonts w:ascii="宋体" w:eastAsia="宋体" w:hAnsi="宋体" w:cs="Helvetica" w:hint="eastAsia"/>
          <w:color w:val="555555"/>
          <w:kern w:val="0"/>
          <w:sz w:val="18"/>
          <w:szCs w:val="18"/>
          <w:bdr w:val="single" w:sz="6" w:space="6" w:color="E0E0E0" w:frame="1"/>
        </w:rPr>
        <w:t>学车专用标识式样（正面）</w:t>
      </w:r>
    </w:p>
    <w:p w14:paraId="3A5F1A7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附件</w:t>
      </w:r>
      <w:r w:rsidRPr="00E56B0E">
        <w:rPr>
          <w:rFonts w:ascii="Helvetica" w:eastAsia="宋体" w:hAnsi="Helvetica" w:cs="Helvetica"/>
          <w:b/>
          <w:bCs/>
          <w:color w:val="333333"/>
          <w:kern w:val="0"/>
          <w:szCs w:val="21"/>
        </w:rPr>
        <w:t>3</w:t>
      </w:r>
    </w:p>
    <w:p w14:paraId="6D881017" w14:textId="60C25D08"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noProof/>
          <w:color w:val="136EC2"/>
          <w:kern w:val="0"/>
          <w:szCs w:val="21"/>
        </w:rPr>
        <w:lastRenderedPageBreak/>
        <w:drawing>
          <wp:inline distT="0" distB="0" distL="0" distR="0" wp14:anchorId="64723195" wp14:editId="4AEF7E05">
            <wp:extent cx="5274310" cy="6213475"/>
            <wp:effectExtent l="0" t="0" r="2540" b="0"/>
            <wp:docPr id="4" name="图片 4" descr="学车专用标识式样（背面）">
              <a:hlinkClick xmlns:a="http://schemas.openxmlformats.org/drawingml/2006/main" r:id="rId18" tgtFrame="&quot;_blank&quot;" tooltip="&quot;学车专用标识式样（背面）&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车专用标识式样（背面）">
                      <a:hlinkClick r:id="rId18" tgtFrame="&quot;_blank&quot;" tooltip="&quot;学车专用标识式样（背面）&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213475"/>
                    </a:xfrm>
                    <a:prstGeom prst="rect">
                      <a:avLst/>
                    </a:prstGeom>
                    <a:noFill/>
                    <a:ln>
                      <a:noFill/>
                    </a:ln>
                  </pic:spPr>
                </pic:pic>
              </a:graphicData>
            </a:graphic>
          </wp:inline>
        </w:drawing>
      </w:r>
      <w:r w:rsidRPr="00E56B0E">
        <w:rPr>
          <w:rFonts w:ascii="宋体" w:eastAsia="宋体" w:hAnsi="宋体" w:cs="Helvetica" w:hint="eastAsia"/>
          <w:color w:val="555555"/>
          <w:kern w:val="0"/>
          <w:sz w:val="18"/>
          <w:szCs w:val="18"/>
          <w:bdr w:val="single" w:sz="6" w:space="6" w:color="E0E0E0" w:frame="1"/>
        </w:rPr>
        <w:t>学车专用标识式样（背面）</w:t>
      </w:r>
    </w:p>
    <w:p w14:paraId="17DE24AA"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实习标志式样</w:t>
      </w:r>
    </w:p>
    <w:p w14:paraId="40314D39"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一、汽车实习标志式样</w:t>
      </w:r>
    </w:p>
    <w:p w14:paraId="3E6C57C7" w14:textId="6E9B179D"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noProof/>
          <w:color w:val="136EC2"/>
          <w:kern w:val="0"/>
          <w:szCs w:val="21"/>
        </w:rPr>
        <w:lastRenderedPageBreak/>
        <w:drawing>
          <wp:inline distT="0" distB="0" distL="0" distR="0" wp14:anchorId="0BE5107A" wp14:editId="44E70AEE">
            <wp:extent cx="5274310" cy="6369685"/>
            <wp:effectExtent l="0" t="0" r="2540" b="0"/>
            <wp:docPr id="3" name="图片 3">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369685"/>
                    </a:xfrm>
                    <a:prstGeom prst="rect">
                      <a:avLst/>
                    </a:prstGeom>
                    <a:noFill/>
                    <a:ln>
                      <a:noFill/>
                    </a:ln>
                  </pic:spPr>
                </pic:pic>
              </a:graphicData>
            </a:graphic>
          </wp:inline>
        </w:drawing>
      </w:r>
    </w:p>
    <w:p w14:paraId="5D703F7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二、摩托车实习标志式样</w:t>
      </w:r>
    </w:p>
    <w:p w14:paraId="36408237" w14:textId="474F9E64"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noProof/>
          <w:color w:val="136EC2"/>
          <w:kern w:val="0"/>
          <w:szCs w:val="21"/>
        </w:rPr>
        <w:lastRenderedPageBreak/>
        <w:drawing>
          <wp:inline distT="0" distB="0" distL="0" distR="0" wp14:anchorId="6DB5C8A6" wp14:editId="060D4D00">
            <wp:extent cx="5274310" cy="6369685"/>
            <wp:effectExtent l="0" t="0" r="2540" b="0"/>
            <wp:docPr id="2" name="图片 2">
              <a:hlinkClick xmlns:a="http://schemas.openxmlformats.org/drawingml/2006/main" r:id="rId2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tgtFrame="&quot;_blank&quot;"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369685"/>
                    </a:xfrm>
                    <a:prstGeom prst="rect">
                      <a:avLst/>
                    </a:prstGeom>
                    <a:noFill/>
                    <a:ln>
                      <a:noFill/>
                    </a:ln>
                  </pic:spPr>
                </pic:pic>
              </a:graphicData>
            </a:graphic>
          </wp:inline>
        </w:drawing>
      </w:r>
    </w:p>
    <w:p w14:paraId="63D04FB8"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附件</w:t>
      </w:r>
      <w:r w:rsidRPr="00E56B0E">
        <w:rPr>
          <w:rFonts w:ascii="Helvetica" w:eastAsia="宋体" w:hAnsi="Helvetica" w:cs="Helvetica"/>
          <w:b/>
          <w:bCs/>
          <w:color w:val="333333"/>
          <w:kern w:val="0"/>
          <w:szCs w:val="21"/>
        </w:rPr>
        <w:t>4</w:t>
      </w:r>
    </w:p>
    <w:p w14:paraId="498F3A9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b/>
          <w:bCs/>
          <w:color w:val="333333"/>
          <w:kern w:val="0"/>
          <w:szCs w:val="21"/>
        </w:rPr>
        <w:t>残疾人机动车专用标志</w:t>
      </w:r>
    </w:p>
    <w:p w14:paraId="16C73FD2" w14:textId="15C0B1EA"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noProof/>
          <w:color w:val="136EC2"/>
          <w:kern w:val="0"/>
          <w:szCs w:val="21"/>
        </w:rPr>
        <w:lastRenderedPageBreak/>
        <w:drawing>
          <wp:inline distT="0" distB="0" distL="0" distR="0" wp14:anchorId="71DF6836" wp14:editId="553CBA37">
            <wp:extent cx="5274310" cy="7463790"/>
            <wp:effectExtent l="0" t="0" r="2540" b="3810"/>
            <wp:docPr id="1" name="图片 1">
              <a:hlinkClick xmlns:a="http://schemas.openxmlformats.org/drawingml/2006/main" r:id="rId2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tgtFrame="&quot;_blank&quot;"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7463790"/>
                    </a:xfrm>
                    <a:prstGeom prst="rect">
                      <a:avLst/>
                    </a:prstGeom>
                    <a:noFill/>
                    <a:ln>
                      <a:noFill/>
                    </a:ln>
                  </pic:spPr>
                </pic:pic>
              </a:graphicData>
            </a:graphic>
          </wp:inline>
        </w:drawing>
      </w:r>
    </w:p>
    <w:p w14:paraId="74E81F05"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颜色值：</w:t>
      </w:r>
    </w:p>
    <w:p w14:paraId="07FB0AD1"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使用规定</w:t>
      </w:r>
      <w:r w:rsidRPr="00E56B0E">
        <w:rPr>
          <w:rFonts w:ascii="Helvetica" w:eastAsia="宋体" w:hAnsi="Helvetica" w:cs="Helvetica"/>
          <w:color w:val="333333"/>
          <w:kern w:val="0"/>
          <w:szCs w:val="21"/>
        </w:rPr>
        <w:t xml:space="preserve"> </w:t>
      </w:r>
      <w:r w:rsidRPr="00E56B0E">
        <w:rPr>
          <w:rFonts w:ascii="Helvetica" w:eastAsia="宋体" w:hAnsi="Helvetica" w:cs="Helvetica"/>
          <w:color w:val="333333"/>
          <w:kern w:val="0"/>
          <w:szCs w:val="21"/>
        </w:rPr>
        <w:t>：</w:t>
      </w:r>
    </w:p>
    <w:p w14:paraId="44DA9B1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1</w:t>
      </w:r>
      <w:r w:rsidRPr="00E56B0E">
        <w:rPr>
          <w:rFonts w:ascii="Helvetica" w:eastAsia="宋体" w:hAnsi="Helvetica" w:cs="Helvetica"/>
          <w:color w:val="333333"/>
          <w:kern w:val="0"/>
          <w:szCs w:val="21"/>
        </w:rPr>
        <w:t>、残疾人驾驶机动车时，应当在车身前部和后部分别设置专用标志。</w:t>
      </w:r>
    </w:p>
    <w:p w14:paraId="117D814D" w14:textId="77777777" w:rsidR="00E56B0E" w:rsidRPr="00E56B0E" w:rsidRDefault="00E56B0E" w:rsidP="00E56B0E">
      <w:pPr>
        <w:widowControl/>
        <w:shd w:val="clear" w:color="auto" w:fill="FFFFFF"/>
        <w:spacing w:line="360" w:lineRule="atLeast"/>
        <w:ind w:firstLine="480"/>
        <w:jc w:val="left"/>
        <w:rPr>
          <w:rFonts w:ascii="Helvetica" w:eastAsia="宋体" w:hAnsi="Helvetica" w:cs="Helvetica"/>
          <w:color w:val="333333"/>
          <w:kern w:val="0"/>
          <w:szCs w:val="21"/>
        </w:rPr>
      </w:pPr>
      <w:r w:rsidRPr="00E56B0E">
        <w:rPr>
          <w:rFonts w:ascii="Helvetica" w:eastAsia="宋体" w:hAnsi="Helvetica" w:cs="Helvetica"/>
          <w:color w:val="333333"/>
          <w:kern w:val="0"/>
          <w:szCs w:val="21"/>
        </w:rPr>
        <w:t>2</w:t>
      </w:r>
      <w:r w:rsidRPr="00E56B0E">
        <w:rPr>
          <w:rFonts w:ascii="Helvetica" w:eastAsia="宋体" w:hAnsi="Helvetica" w:cs="Helvetica"/>
          <w:color w:val="333333"/>
          <w:kern w:val="0"/>
          <w:szCs w:val="21"/>
        </w:rPr>
        <w:t>、专用标志应当设置在车身距离地面</w:t>
      </w:r>
      <w:r w:rsidRPr="00E56B0E">
        <w:rPr>
          <w:rFonts w:ascii="Helvetica" w:eastAsia="宋体" w:hAnsi="Helvetica" w:cs="Helvetica"/>
          <w:color w:val="333333"/>
          <w:kern w:val="0"/>
          <w:szCs w:val="21"/>
        </w:rPr>
        <w:t>0.4m</w:t>
      </w:r>
      <w:r w:rsidRPr="00E56B0E">
        <w:rPr>
          <w:rFonts w:ascii="Helvetica" w:eastAsia="宋体" w:hAnsi="Helvetica" w:cs="Helvetica"/>
          <w:color w:val="333333"/>
          <w:kern w:val="0"/>
          <w:szCs w:val="21"/>
        </w:rPr>
        <w:t>以上</w:t>
      </w:r>
      <w:r w:rsidRPr="00E56B0E">
        <w:rPr>
          <w:rFonts w:ascii="Helvetica" w:eastAsia="宋体" w:hAnsi="Helvetica" w:cs="Helvetica"/>
          <w:color w:val="333333"/>
          <w:kern w:val="0"/>
          <w:szCs w:val="21"/>
        </w:rPr>
        <w:t>1.2m</w:t>
      </w:r>
      <w:r w:rsidRPr="00E56B0E">
        <w:rPr>
          <w:rFonts w:ascii="Helvetica" w:eastAsia="宋体" w:hAnsi="Helvetica" w:cs="Helvetica"/>
          <w:color w:val="333333"/>
          <w:kern w:val="0"/>
          <w:szCs w:val="21"/>
        </w:rPr>
        <w:t>以下的位置</w:t>
      </w:r>
    </w:p>
    <w:p w14:paraId="2992450D" w14:textId="77777777" w:rsidR="00E56B0E" w:rsidRDefault="00E56B0E"/>
    <w:sectPr w:rsidR="00E56B0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1FD"/>
    <w:multiLevelType w:val="multilevel"/>
    <w:tmpl w:val="534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01319"/>
    <w:multiLevelType w:val="multilevel"/>
    <w:tmpl w:val="A8C8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E0BE4"/>
    <w:multiLevelType w:val="multilevel"/>
    <w:tmpl w:val="9310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136316">
    <w:abstractNumId w:val="2"/>
  </w:num>
  <w:num w:numId="2" w16cid:durableId="1501969463">
    <w:abstractNumId w:val="0"/>
  </w:num>
  <w:num w:numId="3" w16cid:durableId="108056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0E"/>
    <w:rsid w:val="00E5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8DD2"/>
  <w15:chartTrackingRefBased/>
  <w15:docId w15:val="{226C593B-7020-49C8-9792-B31845BD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56B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6B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56B0E"/>
    <w:rPr>
      <w:rFonts w:ascii="宋体" w:eastAsia="宋体" w:hAnsi="宋体" w:cs="宋体"/>
      <w:b/>
      <w:bCs/>
      <w:kern w:val="0"/>
      <w:sz w:val="36"/>
      <w:szCs w:val="36"/>
    </w:rPr>
  </w:style>
  <w:style w:type="character" w:customStyle="1" w:styleId="30">
    <w:name w:val="标题 3 字符"/>
    <w:basedOn w:val="a0"/>
    <w:link w:val="3"/>
    <w:uiPriority w:val="9"/>
    <w:rsid w:val="00E56B0E"/>
    <w:rPr>
      <w:rFonts w:ascii="宋体" w:eastAsia="宋体" w:hAnsi="宋体" w:cs="宋体"/>
      <w:b/>
      <w:bCs/>
      <w:kern w:val="0"/>
      <w:sz w:val="27"/>
      <w:szCs w:val="27"/>
    </w:rPr>
  </w:style>
  <w:style w:type="paragraph" w:customStyle="1" w:styleId="level1">
    <w:name w:val="level1"/>
    <w:basedOn w:val="a"/>
    <w:rsid w:val="00E56B0E"/>
    <w:pPr>
      <w:widowControl/>
      <w:spacing w:before="100" w:beforeAutospacing="1" w:after="100" w:afterAutospacing="1"/>
      <w:jc w:val="left"/>
    </w:pPr>
    <w:rPr>
      <w:rFonts w:ascii="宋体" w:eastAsia="宋体" w:hAnsi="宋体" w:cs="宋体"/>
      <w:kern w:val="0"/>
      <w:sz w:val="24"/>
      <w:szCs w:val="24"/>
    </w:rPr>
  </w:style>
  <w:style w:type="character" w:customStyle="1" w:styleId="index">
    <w:name w:val="index"/>
    <w:basedOn w:val="a0"/>
    <w:rsid w:val="00E56B0E"/>
  </w:style>
  <w:style w:type="character" w:customStyle="1" w:styleId="text">
    <w:name w:val="text"/>
    <w:basedOn w:val="a0"/>
    <w:rsid w:val="00E56B0E"/>
  </w:style>
  <w:style w:type="character" w:styleId="a3">
    <w:name w:val="Hyperlink"/>
    <w:basedOn w:val="a0"/>
    <w:uiPriority w:val="99"/>
    <w:semiHidden/>
    <w:unhideWhenUsed/>
    <w:rsid w:val="00E56B0E"/>
    <w:rPr>
      <w:color w:val="0000FF"/>
      <w:u w:val="single"/>
    </w:rPr>
  </w:style>
  <w:style w:type="paragraph" w:customStyle="1" w:styleId="level2">
    <w:name w:val="level2"/>
    <w:basedOn w:val="a"/>
    <w:rsid w:val="00E56B0E"/>
    <w:pPr>
      <w:widowControl/>
      <w:spacing w:before="100" w:beforeAutospacing="1" w:after="100" w:afterAutospacing="1"/>
      <w:jc w:val="left"/>
    </w:pPr>
    <w:rPr>
      <w:rFonts w:ascii="宋体" w:eastAsia="宋体" w:hAnsi="宋体" w:cs="宋体"/>
      <w:kern w:val="0"/>
      <w:sz w:val="24"/>
      <w:szCs w:val="24"/>
    </w:rPr>
  </w:style>
  <w:style w:type="character" w:customStyle="1" w:styleId="j-part-audio-text">
    <w:name w:val="j-part-audio-text"/>
    <w:basedOn w:val="a0"/>
    <w:rsid w:val="00E56B0E"/>
  </w:style>
  <w:style w:type="character" w:customStyle="1" w:styleId="description">
    <w:name w:val="description"/>
    <w:basedOn w:val="a0"/>
    <w:rsid w:val="00E56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5696">
      <w:bodyDiv w:val="1"/>
      <w:marLeft w:val="0"/>
      <w:marRight w:val="0"/>
      <w:marTop w:val="0"/>
      <w:marBottom w:val="0"/>
      <w:divBdr>
        <w:top w:val="none" w:sz="0" w:space="0" w:color="auto"/>
        <w:left w:val="none" w:sz="0" w:space="0" w:color="auto"/>
        <w:bottom w:val="none" w:sz="0" w:space="0" w:color="auto"/>
        <w:right w:val="none" w:sz="0" w:space="0" w:color="auto"/>
      </w:divBdr>
      <w:divsChild>
        <w:div w:id="327293515">
          <w:marLeft w:val="0"/>
          <w:marRight w:val="0"/>
          <w:marTop w:val="150"/>
          <w:marBottom w:val="225"/>
          <w:divBdr>
            <w:top w:val="none" w:sz="0" w:space="0" w:color="auto"/>
            <w:left w:val="none" w:sz="0" w:space="0" w:color="auto"/>
            <w:bottom w:val="none" w:sz="0" w:space="0" w:color="auto"/>
            <w:right w:val="none" w:sz="0" w:space="0" w:color="auto"/>
          </w:divBdr>
          <w:divsChild>
            <w:div w:id="1139766128">
              <w:marLeft w:val="0"/>
              <w:marRight w:val="0"/>
              <w:marTop w:val="0"/>
              <w:marBottom w:val="225"/>
              <w:divBdr>
                <w:top w:val="none" w:sz="0" w:space="0" w:color="auto"/>
                <w:left w:val="none" w:sz="0" w:space="0" w:color="auto"/>
                <w:bottom w:val="none" w:sz="0" w:space="0" w:color="auto"/>
                <w:right w:val="none" w:sz="0" w:space="0" w:color="auto"/>
              </w:divBdr>
            </w:div>
            <w:div w:id="801070661">
              <w:marLeft w:val="0"/>
              <w:marRight w:val="0"/>
              <w:marTop w:val="0"/>
              <w:marBottom w:val="225"/>
              <w:divBdr>
                <w:top w:val="none" w:sz="0" w:space="0" w:color="auto"/>
                <w:left w:val="none" w:sz="0" w:space="0" w:color="auto"/>
                <w:bottom w:val="none" w:sz="0" w:space="0" w:color="auto"/>
                <w:right w:val="none" w:sz="0" w:space="0" w:color="auto"/>
              </w:divBdr>
            </w:div>
          </w:divsChild>
        </w:div>
        <w:div w:id="1154374308">
          <w:marLeft w:val="0"/>
          <w:marRight w:val="0"/>
          <w:marTop w:val="300"/>
          <w:marBottom w:val="525"/>
          <w:divBdr>
            <w:top w:val="none" w:sz="0" w:space="0" w:color="auto"/>
            <w:left w:val="none" w:sz="0" w:space="0" w:color="auto"/>
            <w:bottom w:val="none" w:sz="0" w:space="0" w:color="auto"/>
            <w:right w:val="none" w:sz="0" w:space="0" w:color="auto"/>
          </w:divBdr>
        </w:div>
        <w:div w:id="589200285">
          <w:marLeft w:val="0"/>
          <w:marRight w:val="0"/>
          <w:marTop w:val="525"/>
          <w:marBottom w:val="525"/>
          <w:divBdr>
            <w:top w:val="none" w:sz="0" w:space="0" w:color="auto"/>
            <w:left w:val="none" w:sz="0" w:space="0" w:color="auto"/>
            <w:bottom w:val="none" w:sz="0" w:space="0" w:color="auto"/>
            <w:right w:val="none" w:sz="0" w:space="0" w:color="auto"/>
          </w:divBdr>
          <w:divsChild>
            <w:div w:id="916288995">
              <w:marLeft w:val="0"/>
              <w:marRight w:val="0"/>
              <w:marTop w:val="0"/>
              <w:marBottom w:val="0"/>
              <w:divBdr>
                <w:top w:val="single" w:sz="6" w:space="0" w:color="DDDDDD"/>
                <w:left w:val="none" w:sz="0" w:space="0" w:color="auto"/>
                <w:bottom w:val="single" w:sz="6" w:space="0" w:color="DDDDDD"/>
                <w:right w:val="none" w:sz="0" w:space="0" w:color="auto"/>
              </w:divBdr>
              <w:divsChild>
                <w:div w:id="90009480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717847386">
          <w:marLeft w:val="-450"/>
          <w:marRight w:val="0"/>
          <w:marTop w:val="525"/>
          <w:marBottom w:val="225"/>
          <w:divBdr>
            <w:top w:val="none" w:sz="0" w:space="0" w:color="auto"/>
            <w:left w:val="single" w:sz="48" w:space="0" w:color="4F9CEE"/>
            <w:bottom w:val="none" w:sz="0" w:space="0" w:color="auto"/>
            <w:right w:val="none" w:sz="0" w:space="0" w:color="auto"/>
          </w:divBdr>
        </w:div>
        <w:div w:id="504366692">
          <w:marLeft w:val="0"/>
          <w:marRight w:val="0"/>
          <w:marTop w:val="0"/>
          <w:marBottom w:val="225"/>
          <w:divBdr>
            <w:top w:val="none" w:sz="0" w:space="0" w:color="auto"/>
            <w:left w:val="none" w:sz="0" w:space="0" w:color="auto"/>
            <w:bottom w:val="none" w:sz="0" w:space="0" w:color="auto"/>
            <w:right w:val="none" w:sz="0" w:space="0" w:color="auto"/>
          </w:divBdr>
        </w:div>
        <w:div w:id="788549401">
          <w:marLeft w:val="0"/>
          <w:marRight w:val="0"/>
          <w:marTop w:val="0"/>
          <w:marBottom w:val="225"/>
          <w:divBdr>
            <w:top w:val="none" w:sz="0" w:space="0" w:color="auto"/>
            <w:left w:val="none" w:sz="0" w:space="0" w:color="auto"/>
            <w:bottom w:val="none" w:sz="0" w:space="0" w:color="auto"/>
            <w:right w:val="none" w:sz="0" w:space="0" w:color="auto"/>
          </w:divBdr>
        </w:div>
        <w:div w:id="45420079">
          <w:marLeft w:val="0"/>
          <w:marRight w:val="0"/>
          <w:marTop w:val="0"/>
          <w:marBottom w:val="225"/>
          <w:divBdr>
            <w:top w:val="none" w:sz="0" w:space="0" w:color="auto"/>
            <w:left w:val="none" w:sz="0" w:space="0" w:color="auto"/>
            <w:bottom w:val="none" w:sz="0" w:space="0" w:color="auto"/>
            <w:right w:val="none" w:sz="0" w:space="0" w:color="auto"/>
          </w:divBdr>
        </w:div>
        <w:div w:id="543828418">
          <w:marLeft w:val="0"/>
          <w:marRight w:val="0"/>
          <w:marTop w:val="0"/>
          <w:marBottom w:val="225"/>
          <w:divBdr>
            <w:top w:val="none" w:sz="0" w:space="0" w:color="auto"/>
            <w:left w:val="none" w:sz="0" w:space="0" w:color="auto"/>
            <w:bottom w:val="none" w:sz="0" w:space="0" w:color="auto"/>
            <w:right w:val="none" w:sz="0" w:space="0" w:color="auto"/>
          </w:divBdr>
        </w:div>
        <w:div w:id="465047974">
          <w:marLeft w:val="0"/>
          <w:marRight w:val="0"/>
          <w:marTop w:val="0"/>
          <w:marBottom w:val="225"/>
          <w:divBdr>
            <w:top w:val="none" w:sz="0" w:space="0" w:color="auto"/>
            <w:left w:val="none" w:sz="0" w:space="0" w:color="auto"/>
            <w:bottom w:val="none" w:sz="0" w:space="0" w:color="auto"/>
            <w:right w:val="none" w:sz="0" w:space="0" w:color="auto"/>
          </w:divBdr>
        </w:div>
        <w:div w:id="137916379">
          <w:marLeft w:val="-450"/>
          <w:marRight w:val="0"/>
          <w:marTop w:val="525"/>
          <w:marBottom w:val="225"/>
          <w:divBdr>
            <w:top w:val="none" w:sz="0" w:space="0" w:color="auto"/>
            <w:left w:val="single" w:sz="48" w:space="0" w:color="4F9CEE"/>
            <w:bottom w:val="none" w:sz="0" w:space="0" w:color="auto"/>
            <w:right w:val="none" w:sz="0" w:space="0" w:color="auto"/>
          </w:divBdr>
        </w:div>
        <w:div w:id="1386104643">
          <w:marLeft w:val="0"/>
          <w:marRight w:val="0"/>
          <w:marTop w:val="300"/>
          <w:marBottom w:val="180"/>
          <w:divBdr>
            <w:top w:val="none" w:sz="0" w:space="0" w:color="auto"/>
            <w:left w:val="none" w:sz="0" w:space="0" w:color="auto"/>
            <w:bottom w:val="none" w:sz="0" w:space="0" w:color="auto"/>
            <w:right w:val="none" w:sz="0" w:space="0" w:color="auto"/>
          </w:divBdr>
        </w:div>
        <w:div w:id="1752891941">
          <w:marLeft w:val="0"/>
          <w:marRight w:val="0"/>
          <w:marTop w:val="0"/>
          <w:marBottom w:val="225"/>
          <w:divBdr>
            <w:top w:val="none" w:sz="0" w:space="0" w:color="auto"/>
            <w:left w:val="none" w:sz="0" w:space="0" w:color="auto"/>
            <w:bottom w:val="none" w:sz="0" w:space="0" w:color="auto"/>
            <w:right w:val="none" w:sz="0" w:space="0" w:color="auto"/>
          </w:divBdr>
        </w:div>
        <w:div w:id="1586913164">
          <w:marLeft w:val="0"/>
          <w:marRight w:val="0"/>
          <w:marTop w:val="0"/>
          <w:marBottom w:val="225"/>
          <w:divBdr>
            <w:top w:val="none" w:sz="0" w:space="0" w:color="auto"/>
            <w:left w:val="none" w:sz="0" w:space="0" w:color="auto"/>
            <w:bottom w:val="none" w:sz="0" w:space="0" w:color="auto"/>
            <w:right w:val="none" w:sz="0" w:space="0" w:color="auto"/>
          </w:divBdr>
        </w:div>
        <w:div w:id="677733066">
          <w:marLeft w:val="0"/>
          <w:marRight w:val="0"/>
          <w:marTop w:val="0"/>
          <w:marBottom w:val="225"/>
          <w:divBdr>
            <w:top w:val="none" w:sz="0" w:space="0" w:color="auto"/>
            <w:left w:val="none" w:sz="0" w:space="0" w:color="auto"/>
            <w:bottom w:val="none" w:sz="0" w:space="0" w:color="auto"/>
            <w:right w:val="none" w:sz="0" w:space="0" w:color="auto"/>
          </w:divBdr>
        </w:div>
        <w:div w:id="2028674170">
          <w:marLeft w:val="0"/>
          <w:marRight w:val="0"/>
          <w:marTop w:val="0"/>
          <w:marBottom w:val="225"/>
          <w:divBdr>
            <w:top w:val="none" w:sz="0" w:space="0" w:color="auto"/>
            <w:left w:val="none" w:sz="0" w:space="0" w:color="auto"/>
            <w:bottom w:val="none" w:sz="0" w:space="0" w:color="auto"/>
            <w:right w:val="none" w:sz="0" w:space="0" w:color="auto"/>
          </w:divBdr>
        </w:div>
        <w:div w:id="1952936807">
          <w:marLeft w:val="0"/>
          <w:marRight w:val="0"/>
          <w:marTop w:val="0"/>
          <w:marBottom w:val="225"/>
          <w:divBdr>
            <w:top w:val="none" w:sz="0" w:space="0" w:color="auto"/>
            <w:left w:val="none" w:sz="0" w:space="0" w:color="auto"/>
            <w:bottom w:val="none" w:sz="0" w:space="0" w:color="auto"/>
            <w:right w:val="none" w:sz="0" w:space="0" w:color="auto"/>
          </w:divBdr>
        </w:div>
        <w:div w:id="1870754502">
          <w:marLeft w:val="0"/>
          <w:marRight w:val="0"/>
          <w:marTop w:val="0"/>
          <w:marBottom w:val="225"/>
          <w:divBdr>
            <w:top w:val="none" w:sz="0" w:space="0" w:color="auto"/>
            <w:left w:val="none" w:sz="0" w:space="0" w:color="auto"/>
            <w:bottom w:val="none" w:sz="0" w:space="0" w:color="auto"/>
            <w:right w:val="none" w:sz="0" w:space="0" w:color="auto"/>
          </w:divBdr>
        </w:div>
        <w:div w:id="1324896171">
          <w:marLeft w:val="0"/>
          <w:marRight w:val="0"/>
          <w:marTop w:val="0"/>
          <w:marBottom w:val="225"/>
          <w:divBdr>
            <w:top w:val="none" w:sz="0" w:space="0" w:color="auto"/>
            <w:left w:val="none" w:sz="0" w:space="0" w:color="auto"/>
            <w:bottom w:val="none" w:sz="0" w:space="0" w:color="auto"/>
            <w:right w:val="none" w:sz="0" w:space="0" w:color="auto"/>
          </w:divBdr>
        </w:div>
        <w:div w:id="2031102765">
          <w:marLeft w:val="0"/>
          <w:marRight w:val="0"/>
          <w:marTop w:val="0"/>
          <w:marBottom w:val="225"/>
          <w:divBdr>
            <w:top w:val="none" w:sz="0" w:space="0" w:color="auto"/>
            <w:left w:val="none" w:sz="0" w:space="0" w:color="auto"/>
            <w:bottom w:val="none" w:sz="0" w:space="0" w:color="auto"/>
            <w:right w:val="none" w:sz="0" w:space="0" w:color="auto"/>
          </w:divBdr>
        </w:div>
        <w:div w:id="1868252741">
          <w:marLeft w:val="0"/>
          <w:marRight w:val="0"/>
          <w:marTop w:val="0"/>
          <w:marBottom w:val="225"/>
          <w:divBdr>
            <w:top w:val="none" w:sz="0" w:space="0" w:color="auto"/>
            <w:left w:val="none" w:sz="0" w:space="0" w:color="auto"/>
            <w:bottom w:val="none" w:sz="0" w:space="0" w:color="auto"/>
            <w:right w:val="none" w:sz="0" w:space="0" w:color="auto"/>
          </w:divBdr>
        </w:div>
        <w:div w:id="1709256761">
          <w:marLeft w:val="0"/>
          <w:marRight w:val="0"/>
          <w:marTop w:val="0"/>
          <w:marBottom w:val="225"/>
          <w:divBdr>
            <w:top w:val="none" w:sz="0" w:space="0" w:color="auto"/>
            <w:left w:val="none" w:sz="0" w:space="0" w:color="auto"/>
            <w:bottom w:val="none" w:sz="0" w:space="0" w:color="auto"/>
            <w:right w:val="none" w:sz="0" w:space="0" w:color="auto"/>
          </w:divBdr>
        </w:div>
        <w:div w:id="217474349">
          <w:marLeft w:val="0"/>
          <w:marRight w:val="0"/>
          <w:marTop w:val="0"/>
          <w:marBottom w:val="225"/>
          <w:divBdr>
            <w:top w:val="none" w:sz="0" w:space="0" w:color="auto"/>
            <w:left w:val="none" w:sz="0" w:space="0" w:color="auto"/>
            <w:bottom w:val="none" w:sz="0" w:space="0" w:color="auto"/>
            <w:right w:val="none" w:sz="0" w:space="0" w:color="auto"/>
          </w:divBdr>
        </w:div>
        <w:div w:id="528641320">
          <w:marLeft w:val="0"/>
          <w:marRight w:val="0"/>
          <w:marTop w:val="0"/>
          <w:marBottom w:val="225"/>
          <w:divBdr>
            <w:top w:val="none" w:sz="0" w:space="0" w:color="auto"/>
            <w:left w:val="none" w:sz="0" w:space="0" w:color="auto"/>
            <w:bottom w:val="none" w:sz="0" w:space="0" w:color="auto"/>
            <w:right w:val="none" w:sz="0" w:space="0" w:color="auto"/>
          </w:divBdr>
        </w:div>
        <w:div w:id="809832994">
          <w:marLeft w:val="0"/>
          <w:marRight w:val="0"/>
          <w:marTop w:val="0"/>
          <w:marBottom w:val="225"/>
          <w:divBdr>
            <w:top w:val="none" w:sz="0" w:space="0" w:color="auto"/>
            <w:left w:val="none" w:sz="0" w:space="0" w:color="auto"/>
            <w:bottom w:val="none" w:sz="0" w:space="0" w:color="auto"/>
            <w:right w:val="none" w:sz="0" w:space="0" w:color="auto"/>
          </w:divBdr>
        </w:div>
        <w:div w:id="703293819">
          <w:marLeft w:val="0"/>
          <w:marRight w:val="0"/>
          <w:marTop w:val="0"/>
          <w:marBottom w:val="225"/>
          <w:divBdr>
            <w:top w:val="none" w:sz="0" w:space="0" w:color="auto"/>
            <w:left w:val="none" w:sz="0" w:space="0" w:color="auto"/>
            <w:bottom w:val="none" w:sz="0" w:space="0" w:color="auto"/>
            <w:right w:val="none" w:sz="0" w:space="0" w:color="auto"/>
          </w:divBdr>
        </w:div>
        <w:div w:id="784270065">
          <w:marLeft w:val="0"/>
          <w:marRight w:val="0"/>
          <w:marTop w:val="0"/>
          <w:marBottom w:val="225"/>
          <w:divBdr>
            <w:top w:val="none" w:sz="0" w:space="0" w:color="auto"/>
            <w:left w:val="none" w:sz="0" w:space="0" w:color="auto"/>
            <w:bottom w:val="none" w:sz="0" w:space="0" w:color="auto"/>
            <w:right w:val="none" w:sz="0" w:space="0" w:color="auto"/>
          </w:divBdr>
        </w:div>
        <w:div w:id="1747220928">
          <w:marLeft w:val="0"/>
          <w:marRight w:val="0"/>
          <w:marTop w:val="300"/>
          <w:marBottom w:val="180"/>
          <w:divBdr>
            <w:top w:val="none" w:sz="0" w:space="0" w:color="auto"/>
            <w:left w:val="none" w:sz="0" w:space="0" w:color="auto"/>
            <w:bottom w:val="none" w:sz="0" w:space="0" w:color="auto"/>
            <w:right w:val="none" w:sz="0" w:space="0" w:color="auto"/>
          </w:divBdr>
        </w:div>
        <w:div w:id="1742410728">
          <w:marLeft w:val="0"/>
          <w:marRight w:val="0"/>
          <w:marTop w:val="0"/>
          <w:marBottom w:val="225"/>
          <w:divBdr>
            <w:top w:val="none" w:sz="0" w:space="0" w:color="auto"/>
            <w:left w:val="none" w:sz="0" w:space="0" w:color="auto"/>
            <w:bottom w:val="none" w:sz="0" w:space="0" w:color="auto"/>
            <w:right w:val="none" w:sz="0" w:space="0" w:color="auto"/>
          </w:divBdr>
        </w:div>
        <w:div w:id="922565011">
          <w:marLeft w:val="0"/>
          <w:marRight w:val="0"/>
          <w:marTop w:val="0"/>
          <w:marBottom w:val="225"/>
          <w:divBdr>
            <w:top w:val="none" w:sz="0" w:space="0" w:color="auto"/>
            <w:left w:val="none" w:sz="0" w:space="0" w:color="auto"/>
            <w:bottom w:val="none" w:sz="0" w:space="0" w:color="auto"/>
            <w:right w:val="none" w:sz="0" w:space="0" w:color="auto"/>
          </w:divBdr>
        </w:div>
        <w:div w:id="1261330546">
          <w:marLeft w:val="0"/>
          <w:marRight w:val="0"/>
          <w:marTop w:val="0"/>
          <w:marBottom w:val="225"/>
          <w:divBdr>
            <w:top w:val="none" w:sz="0" w:space="0" w:color="auto"/>
            <w:left w:val="none" w:sz="0" w:space="0" w:color="auto"/>
            <w:bottom w:val="none" w:sz="0" w:space="0" w:color="auto"/>
            <w:right w:val="none" w:sz="0" w:space="0" w:color="auto"/>
          </w:divBdr>
        </w:div>
        <w:div w:id="469060300">
          <w:marLeft w:val="0"/>
          <w:marRight w:val="0"/>
          <w:marTop w:val="0"/>
          <w:marBottom w:val="225"/>
          <w:divBdr>
            <w:top w:val="none" w:sz="0" w:space="0" w:color="auto"/>
            <w:left w:val="none" w:sz="0" w:space="0" w:color="auto"/>
            <w:bottom w:val="none" w:sz="0" w:space="0" w:color="auto"/>
            <w:right w:val="none" w:sz="0" w:space="0" w:color="auto"/>
          </w:divBdr>
        </w:div>
        <w:div w:id="81680167">
          <w:marLeft w:val="0"/>
          <w:marRight w:val="0"/>
          <w:marTop w:val="0"/>
          <w:marBottom w:val="225"/>
          <w:divBdr>
            <w:top w:val="none" w:sz="0" w:space="0" w:color="auto"/>
            <w:left w:val="none" w:sz="0" w:space="0" w:color="auto"/>
            <w:bottom w:val="none" w:sz="0" w:space="0" w:color="auto"/>
            <w:right w:val="none" w:sz="0" w:space="0" w:color="auto"/>
          </w:divBdr>
        </w:div>
        <w:div w:id="290133595">
          <w:marLeft w:val="0"/>
          <w:marRight w:val="0"/>
          <w:marTop w:val="0"/>
          <w:marBottom w:val="225"/>
          <w:divBdr>
            <w:top w:val="none" w:sz="0" w:space="0" w:color="auto"/>
            <w:left w:val="none" w:sz="0" w:space="0" w:color="auto"/>
            <w:bottom w:val="none" w:sz="0" w:space="0" w:color="auto"/>
            <w:right w:val="none" w:sz="0" w:space="0" w:color="auto"/>
          </w:divBdr>
        </w:div>
        <w:div w:id="919678625">
          <w:marLeft w:val="0"/>
          <w:marRight w:val="0"/>
          <w:marTop w:val="0"/>
          <w:marBottom w:val="225"/>
          <w:divBdr>
            <w:top w:val="none" w:sz="0" w:space="0" w:color="auto"/>
            <w:left w:val="none" w:sz="0" w:space="0" w:color="auto"/>
            <w:bottom w:val="none" w:sz="0" w:space="0" w:color="auto"/>
            <w:right w:val="none" w:sz="0" w:space="0" w:color="auto"/>
          </w:divBdr>
        </w:div>
        <w:div w:id="1813130756">
          <w:marLeft w:val="0"/>
          <w:marRight w:val="0"/>
          <w:marTop w:val="0"/>
          <w:marBottom w:val="225"/>
          <w:divBdr>
            <w:top w:val="none" w:sz="0" w:space="0" w:color="auto"/>
            <w:left w:val="none" w:sz="0" w:space="0" w:color="auto"/>
            <w:bottom w:val="none" w:sz="0" w:space="0" w:color="auto"/>
            <w:right w:val="none" w:sz="0" w:space="0" w:color="auto"/>
          </w:divBdr>
        </w:div>
        <w:div w:id="1942834163">
          <w:marLeft w:val="0"/>
          <w:marRight w:val="0"/>
          <w:marTop w:val="0"/>
          <w:marBottom w:val="225"/>
          <w:divBdr>
            <w:top w:val="none" w:sz="0" w:space="0" w:color="auto"/>
            <w:left w:val="none" w:sz="0" w:space="0" w:color="auto"/>
            <w:bottom w:val="none" w:sz="0" w:space="0" w:color="auto"/>
            <w:right w:val="none" w:sz="0" w:space="0" w:color="auto"/>
          </w:divBdr>
        </w:div>
        <w:div w:id="1159418400">
          <w:marLeft w:val="0"/>
          <w:marRight w:val="0"/>
          <w:marTop w:val="0"/>
          <w:marBottom w:val="225"/>
          <w:divBdr>
            <w:top w:val="none" w:sz="0" w:space="0" w:color="auto"/>
            <w:left w:val="none" w:sz="0" w:space="0" w:color="auto"/>
            <w:bottom w:val="none" w:sz="0" w:space="0" w:color="auto"/>
            <w:right w:val="none" w:sz="0" w:space="0" w:color="auto"/>
          </w:divBdr>
        </w:div>
        <w:div w:id="789665218">
          <w:marLeft w:val="0"/>
          <w:marRight w:val="0"/>
          <w:marTop w:val="0"/>
          <w:marBottom w:val="225"/>
          <w:divBdr>
            <w:top w:val="none" w:sz="0" w:space="0" w:color="auto"/>
            <w:left w:val="none" w:sz="0" w:space="0" w:color="auto"/>
            <w:bottom w:val="none" w:sz="0" w:space="0" w:color="auto"/>
            <w:right w:val="none" w:sz="0" w:space="0" w:color="auto"/>
          </w:divBdr>
        </w:div>
        <w:div w:id="394474784">
          <w:marLeft w:val="0"/>
          <w:marRight w:val="0"/>
          <w:marTop w:val="0"/>
          <w:marBottom w:val="225"/>
          <w:divBdr>
            <w:top w:val="none" w:sz="0" w:space="0" w:color="auto"/>
            <w:left w:val="none" w:sz="0" w:space="0" w:color="auto"/>
            <w:bottom w:val="none" w:sz="0" w:space="0" w:color="auto"/>
            <w:right w:val="none" w:sz="0" w:space="0" w:color="auto"/>
          </w:divBdr>
        </w:div>
        <w:div w:id="663780876">
          <w:marLeft w:val="0"/>
          <w:marRight w:val="0"/>
          <w:marTop w:val="0"/>
          <w:marBottom w:val="225"/>
          <w:divBdr>
            <w:top w:val="none" w:sz="0" w:space="0" w:color="auto"/>
            <w:left w:val="none" w:sz="0" w:space="0" w:color="auto"/>
            <w:bottom w:val="none" w:sz="0" w:space="0" w:color="auto"/>
            <w:right w:val="none" w:sz="0" w:space="0" w:color="auto"/>
          </w:divBdr>
        </w:div>
        <w:div w:id="962153500">
          <w:marLeft w:val="0"/>
          <w:marRight w:val="0"/>
          <w:marTop w:val="0"/>
          <w:marBottom w:val="225"/>
          <w:divBdr>
            <w:top w:val="none" w:sz="0" w:space="0" w:color="auto"/>
            <w:left w:val="none" w:sz="0" w:space="0" w:color="auto"/>
            <w:bottom w:val="none" w:sz="0" w:space="0" w:color="auto"/>
            <w:right w:val="none" w:sz="0" w:space="0" w:color="auto"/>
          </w:divBdr>
        </w:div>
        <w:div w:id="1941713876">
          <w:marLeft w:val="0"/>
          <w:marRight w:val="0"/>
          <w:marTop w:val="0"/>
          <w:marBottom w:val="225"/>
          <w:divBdr>
            <w:top w:val="none" w:sz="0" w:space="0" w:color="auto"/>
            <w:left w:val="none" w:sz="0" w:space="0" w:color="auto"/>
            <w:bottom w:val="none" w:sz="0" w:space="0" w:color="auto"/>
            <w:right w:val="none" w:sz="0" w:space="0" w:color="auto"/>
          </w:divBdr>
        </w:div>
        <w:div w:id="1985350729">
          <w:marLeft w:val="0"/>
          <w:marRight w:val="0"/>
          <w:marTop w:val="0"/>
          <w:marBottom w:val="225"/>
          <w:divBdr>
            <w:top w:val="none" w:sz="0" w:space="0" w:color="auto"/>
            <w:left w:val="none" w:sz="0" w:space="0" w:color="auto"/>
            <w:bottom w:val="none" w:sz="0" w:space="0" w:color="auto"/>
            <w:right w:val="none" w:sz="0" w:space="0" w:color="auto"/>
          </w:divBdr>
        </w:div>
        <w:div w:id="1279406978">
          <w:marLeft w:val="0"/>
          <w:marRight w:val="0"/>
          <w:marTop w:val="0"/>
          <w:marBottom w:val="225"/>
          <w:divBdr>
            <w:top w:val="none" w:sz="0" w:space="0" w:color="auto"/>
            <w:left w:val="none" w:sz="0" w:space="0" w:color="auto"/>
            <w:bottom w:val="none" w:sz="0" w:space="0" w:color="auto"/>
            <w:right w:val="none" w:sz="0" w:space="0" w:color="auto"/>
          </w:divBdr>
        </w:div>
        <w:div w:id="601032933">
          <w:marLeft w:val="0"/>
          <w:marRight w:val="0"/>
          <w:marTop w:val="0"/>
          <w:marBottom w:val="225"/>
          <w:divBdr>
            <w:top w:val="none" w:sz="0" w:space="0" w:color="auto"/>
            <w:left w:val="none" w:sz="0" w:space="0" w:color="auto"/>
            <w:bottom w:val="none" w:sz="0" w:space="0" w:color="auto"/>
            <w:right w:val="none" w:sz="0" w:space="0" w:color="auto"/>
          </w:divBdr>
        </w:div>
        <w:div w:id="1417364219">
          <w:marLeft w:val="0"/>
          <w:marRight w:val="0"/>
          <w:marTop w:val="0"/>
          <w:marBottom w:val="225"/>
          <w:divBdr>
            <w:top w:val="none" w:sz="0" w:space="0" w:color="auto"/>
            <w:left w:val="none" w:sz="0" w:space="0" w:color="auto"/>
            <w:bottom w:val="none" w:sz="0" w:space="0" w:color="auto"/>
            <w:right w:val="none" w:sz="0" w:space="0" w:color="auto"/>
          </w:divBdr>
        </w:div>
        <w:div w:id="798694083">
          <w:marLeft w:val="0"/>
          <w:marRight w:val="0"/>
          <w:marTop w:val="0"/>
          <w:marBottom w:val="225"/>
          <w:divBdr>
            <w:top w:val="none" w:sz="0" w:space="0" w:color="auto"/>
            <w:left w:val="none" w:sz="0" w:space="0" w:color="auto"/>
            <w:bottom w:val="none" w:sz="0" w:space="0" w:color="auto"/>
            <w:right w:val="none" w:sz="0" w:space="0" w:color="auto"/>
          </w:divBdr>
        </w:div>
        <w:div w:id="973099932">
          <w:marLeft w:val="0"/>
          <w:marRight w:val="0"/>
          <w:marTop w:val="0"/>
          <w:marBottom w:val="225"/>
          <w:divBdr>
            <w:top w:val="none" w:sz="0" w:space="0" w:color="auto"/>
            <w:left w:val="none" w:sz="0" w:space="0" w:color="auto"/>
            <w:bottom w:val="none" w:sz="0" w:space="0" w:color="auto"/>
            <w:right w:val="none" w:sz="0" w:space="0" w:color="auto"/>
          </w:divBdr>
        </w:div>
        <w:div w:id="780611298">
          <w:marLeft w:val="0"/>
          <w:marRight w:val="0"/>
          <w:marTop w:val="0"/>
          <w:marBottom w:val="225"/>
          <w:divBdr>
            <w:top w:val="none" w:sz="0" w:space="0" w:color="auto"/>
            <w:left w:val="none" w:sz="0" w:space="0" w:color="auto"/>
            <w:bottom w:val="none" w:sz="0" w:space="0" w:color="auto"/>
            <w:right w:val="none" w:sz="0" w:space="0" w:color="auto"/>
          </w:divBdr>
        </w:div>
        <w:div w:id="1009721259">
          <w:marLeft w:val="0"/>
          <w:marRight w:val="0"/>
          <w:marTop w:val="0"/>
          <w:marBottom w:val="225"/>
          <w:divBdr>
            <w:top w:val="none" w:sz="0" w:space="0" w:color="auto"/>
            <w:left w:val="none" w:sz="0" w:space="0" w:color="auto"/>
            <w:bottom w:val="none" w:sz="0" w:space="0" w:color="auto"/>
            <w:right w:val="none" w:sz="0" w:space="0" w:color="auto"/>
          </w:divBdr>
        </w:div>
        <w:div w:id="1887331676">
          <w:marLeft w:val="0"/>
          <w:marRight w:val="0"/>
          <w:marTop w:val="0"/>
          <w:marBottom w:val="225"/>
          <w:divBdr>
            <w:top w:val="none" w:sz="0" w:space="0" w:color="auto"/>
            <w:left w:val="none" w:sz="0" w:space="0" w:color="auto"/>
            <w:bottom w:val="none" w:sz="0" w:space="0" w:color="auto"/>
            <w:right w:val="none" w:sz="0" w:space="0" w:color="auto"/>
          </w:divBdr>
        </w:div>
        <w:div w:id="524254631">
          <w:marLeft w:val="0"/>
          <w:marRight w:val="0"/>
          <w:marTop w:val="0"/>
          <w:marBottom w:val="225"/>
          <w:divBdr>
            <w:top w:val="none" w:sz="0" w:space="0" w:color="auto"/>
            <w:left w:val="none" w:sz="0" w:space="0" w:color="auto"/>
            <w:bottom w:val="none" w:sz="0" w:space="0" w:color="auto"/>
            <w:right w:val="none" w:sz="0" w:space="0" w:color="auto"/>
          </w:divBdr>
        </w:div>
        <w:div w:id="547182626">
          <w:marLeft w:val="0"/>
          <w:marRight w:val="0"/>
          <w:marTop w:val="0"/>
          <w:marBottom w:val="225"/>
          <w:divBdr>
            <w:top w:val="none" w:sz="0" w:space="0" w:color="auto"/>
            <w:left w:val="none" w:sz="0" w:space="0" w:color="auto"/>
            <w:bottom w:val="none" w:sz="0" w:space="0" w:color="auto"/>
            <w:right w:val="none" w:sz="0" w:space="0" w:color="auto"/>
          </w:divBdr>
        </w:div>
        <w:div w:id="1157721347">
          <w:marLeft w:val="0"/>
          <w:marRight w:val="0"/>
          <w:marTop w:val="0"/>
          <w:marBottom w:val="225"/>
          <w:divBdr>
            <w:top w:val="none" w:sz="0" w:space="0" w:color="auto"/>
            <w:left w:val="none" w:sz="0" w:space="0" w:color="auto"/>
            <w:bottom w:val="none" w:sz="0" w:space="0" w:color="auto"/>
            <w:right w:val="none" w:sz="0" w:space="0" w:color="auto"/>
          </w:divBdr>
        </w:div>
        <w:div w:id="1054307766">
          <w:marLeft w:val="0"/>
          <w:marRight w:val="0"/>
          <w:marTop w:val="0"/>
          <w:marBottom w:val="225"/>
          <w:divBdr>
            <w:top w:val="none" w:sz="0" w:space="0" w:color="auto"/>
            <w:left w:val="none" w:sz="0" w:space="0" w:color="auto"/>
            <w:bottom w:val="none" w:sz="0" w:space="0" w:color="auto"/>
            <w:right w:val="none" w:sz="0" w:space="0" w:color="auto"/>
          </w:divBdr>
        </w:div>
        <w:div w:id="40205569">
          <w:marLeft w:val="0"/>
          <w:marRight w:val="0"/>
          <w:marTop w:val="0"/>
          <w:marBottom w:val="225"/>
          <w:divBdr>
            <w:top w:val="none" w:sz="0" w:space="0" w:color="auto"/>
            <w:left w:val="none" w:sz="0" w:space="0" w:color="auto"/>
            <w:bottom w:val="none" w:sz="0" w:space="0" w:color="auto"/>
            <w:right w:val="none" w:sz="0" w:space="0" w:color="auto"/>
          </w:divBdr>
        </w:div>
        <w:div w:id="1059286344">
          <w:marLeft w:val="0"/>
          <w:marRight w:val="0"/>
          <w:marTop w:val="0"/>
          <w:marBottom w:val="225"/>
          <w:divBdr>
            <w:top w:val="none" w:sz="0" w:space="0" w:color="auto"/>
            <w:left w:val="none" w:sz="0" w:space="0" w:color="auto"/>
            <w:bottom w:val="none" w:sz="0" w:space="0" w:color="auto"/>
            <w:right w:val="none" w:sz="0" w:space="0" w:color="auto"/>
          </w:divBdr>
        </w:div>
        <w:div w:id="124465727">
          <w:marLeft w:val="0"/>
          <w:marRight w:val="0"/>
          <w:marTop w:val="0"/>
          <w:marBottom w:val="225"/>
          <w:divBdr>
            <w:top w:val="none" w:sz="0" w:space="0" w:color="auto"/>
            <w:left w:val="none" w:sz="0" w:space="0" w:color="auto"/>
            <w:bottom w:val="none" w:sz="0" w:space="0" w:color="auto"/>
            <w:right w:val="none" w:sz="0" w:space="0" w:color="auto"/>
          </w:divBdr>
        </w:div>
        <w:div w:id="867111176">
          <w:marLeft w:val="0"/>
          <w:marRight w:val="0"/>
          <w:marTop w:val="0"/>
          <w:marBottom w:val="225"/>
          <w:divBdr>
            <w:top w:val="none" w:sz="0" w:space="0" w:color="auto"/>
            <w:left w:val="none" w:sz="0" w:space="0" w:color="auto"/>
            <w:bottom w:val="none" w:sz="0" w:space="0" w:color="auto"/>
            <w:right w:val="none" w:sz="0" w:space="0" w:color="auto"/>
          </w:divBdr>
        </w:div>
        <w:div w:id="1570116438">
          <w:marLeft w:val="0"/>
          <w:marRight w:val="0"/>
          <w:marTop w:val="0"/>
          <w:marBottom w:val="225"/>
          <w:divBdr>
            <w:top w:val="none" w:sz="0" w:space="0" w:color="auto"/>
            <w:left w:val="none" w:sz="0" w:space="0" w:color="auto"/>
            <w:bottom w:val="none" w:sz="0" w:space="0" w:color="auto"/>
            <w:right w:val="none" w:sz="0" w:space="0" w:color="auto"/>
          </w:divBdr>
        </w:div>
        <w:div w:id="1616669476">
          <w:marLeft w:val="0"/>
          <w:marRight w:val="0"/>
          <w:marTop w:val="0"/>
          <w:marBottom w:val="225"/>
          <w:divBdr>
            <w:top w:val="none" w:sz="0" w:space="0" w:color="auto"/>
            <w:left w:val="none" w:sz="0" w:space="0" w:color="auto"/>
            <w:bottom w:val="none" w:sz="0" w:space="0" w:color="auto"/>
            <w:right w:val="none" w:sz="0" w:space="0" w:color="auto"/>
          </w:divBdr>
        </w:div>
        <w:div w:id="1872835744">
          <w:marLeft w:val="0"/>
          <w:marRight w:val="0"/>
          <w:marTop w:val="0"/>
          <w:marBottom w:val="225"/>
          <w:divBdr>
            <w:top w:val="none" w:sz="0" w:space="0" w:color="auto"/>
            <w:left w:val="none" w:sz="0" w:space="0" w:color="auto"/>
            <w:bottom w:val="none" w:sz="0" w:space="0" w:color="auto"/>
            <w:right w:val="none" w:sz="0" w:space="0" w:color="auto"/>
          </w:divBdr>
        </w:div>
        <w:div w:id="1820685434">
          <w:marLeft w:val="0"/>
          <w:marRight w:val="0"/>
          <w:marTop w:val="0"/>
          <w:marBottom w:val="225"/>
          <w:divBdr>
            <w:top w:val="none" w:sz="0" w:space="0" w:color="auto"/>
            <w:left w:val="none" w:sz="0" w:space="0" w:color="auto"/>
            <w:bottom w:val="none" w:sz="0" w:space="0" w:color="auto"/>
            <w:right w:val="none" w:sz="0" w:space="0" w:color="auto"/>
          </w:divBdr>
        </w:div>
        <w:div w:id="585842543">
          <w:marLeft w:val="0"/>
          <w:marRight w:val="0"/>
          <w:marTop w:val="0"/>
          <w:marBottom w:val="225"/>
          <w:divBdr>
            <w:top w:val="none" w:sz="0" w:space="0" w:color="auto"/>
            <w:left w:val="none" w:sz="0" w:space="0" w:color="auto"/>
            <w:bottom w:val="none" w:sz="0" w:space="0" w:color="auto"/>
            <w:right w:val="none" w:sz="0" w:space="0" w:color="auto"/>
          </w:divBdr>
        </w:div>
        <w:div w:id="246354070">
          <w:marLeft w:val="0"/>
          <w:marRight w:val="0"/>
          <w:marTop w:val="0"/>
          <w:marBottom w:val="225"/>
          <w:divBdr>
            <w:top w:val="none" w:sz="0" w:space="0" w:color="auto"/>
            <w:left w:val="none" w:sz="0" w:space="0" w:color="auto"/>
            <w:bottom w:val="none" w:sz="0" w:space="0" w:color="auto"/>
            <w:right w:val="none" w:sz="0" w:space="0" w:color="auto"/>
          </w:divBdr>
        </w:div>
        <w:div w:id="1422214899">
          <w:marLeft w:val="0"/>
          <w:marRight w:val="0"/>
          <w:marTop w:val="0"/>
          <w:marBottom w:val="225"/>
          <w:divBdr>
            <w:top w:val="none" w:sz="0" w:space="0" w:color="auto"/>
            <w:left w:val="none" w:sz="0" w:space="0" w:color="auto"/>
            <w:bottom w:val="none" w:sz="0" w:space="0" w:color="auto"/>
            <w:right w:val="none" w:sz="0" w:space="0" w:color="auto"/>
          </w:divBdr>
        </w:div>
        <w:div w:id="1849327187">
          <w:marLeft w:val="0"/>
          <w:marRight w:val="0"/>
          <w:marTop w:val="0"/>
          <w:marBottom w:val="225"/>
          <w:divBdr>
            <w:top w:val="none" w:sz="0" w:space="0" w:color="auto"/>
            <w:left w:val="none" w:sz="0" w:space="0" w:color="auto"/>
            <w:bottom w:val="none" w:sz="0" w:space="0" w:color="auto"/>
            <w:right w:val="none" w:sz="0" w:space="0" w:color="auto"/>
          </w:divBdr>
        </w:div>
        <w:div w:id="1477607341">
          <w:marLeft w:val="0"/>
          <w:marRight w:val="0"/>
          <w:marTop w:val="0"/>
          <w:marBottom w:val="225"/>
          <w:divBdr>
            <w:top w:val="none" w:sz="0" w:space="0" w:color="auto"/>
            <w:left w:val="none" w:sz="0" w:space="0" w:color="auto"/>
            <w:bottom w:val="none" w:sz="0" w:space="0" w:color="auto"/>
            <w:right w:val="none" w:sz="0" w:space="0" w:color="auto"/>
          </w:divBdr>
        </w:div>
        <w:div w:id="1009328257">
          <w:marLeft w:val="0"/>
          <w:marRight w:val="0"/>
          <w:marTop w:val="0"/>
          <w:marBottom w:val="225"/>
          <w:divBdr>
            <w:top w:val="none" w:sz="0" w:space="0" w:color="auto"/>
            <w:left w:val="none" w:sz="0" w:space="0" w:color="auto"/>
            <w:bottom w:val="none" w:sz="0" w:space="0" w:color="auto"/>
            <w:right w:val="none" w:sz="0" w:space="0" w:color="auto"/>
          </w:divBdr>
        </w:div>
        <w:div w:id="2021621358">
          <w:marLeft w:val="0"/>
          <w:marRight w:val="0"/>
          <w:marTop w:val="0"/>
          <w:marBottom w:val="225"/>
          <w:divBdr>
            <w:top w:val="none" w:sz="0" w:space="0" w:color="auto"/>
            <w:left w:val="none" w:sz="0" w:space="0" w:color="auto"/>
            <w:bottom w:val="none" w:sz="0" w:space="0" w:color="auto"/>
            <w:right w:val="none" w:sz="0" w:space="0" w:color="auto"/>
          </w:divBdr>
        </w:div>
        <w:div w:id="1917277163">
          <w:marLeft w:val="0"/>
          <w:marRight w:val="0"/>
          <w:marTop w:val="0"/>
          <w:marBottom w:val="225"/>
          <w:divBdr>
            <w:top w:val="none" w:sz="0" w:space="0" w:color="auto"/>
            <w:left w:val="none" w:sz="0" w:space="0" w:color="auto"/>
            <w:bottom w:val="none" w:sz="0" w:space="0" w:color="auto"/>
            <w:right w:val="none" w:sz="0" w:space="0" w:color="auto"/>
          </w:divBdr>
        </w:div>
        <w:div w:id="280039099">
          <w:marLeft w:val="0"/>
          <w:marRight w:val="0"/>
          <w:marTop w:val="0"/>
          <w:marBottom w:val="225"/>
          <w:divBdr>
            <w:top w:val="none" w:sz="0" w:space="0" w:color="auto"/>
            <w:left w:val="none" w:sz="0" w:space="0" w:color="auto"/>
            <w:bottom w:val="none" w:sz="0" w:space="0" w:color="auto"/>
            <w:right w:val="none" w:sz="0" w:space="0" w:color="auto"/>
          </w:divBdr>
        </w:div>
        <w:div w:id="785388889">
          <w:marLeft w:val="0"/>
          <w:marRight w:val="0"/>
          <w:marTop w:val="0"/>
          <w:marBottom w:val="225"/>
          <w:divBdr>
            <w:top w:val="none" w:sz="0" w:space="0" w:color="auto"/>
            <w:left w:val="none" w:sz="0" w:space="0" w:color="auto"/>
            <w:bottom w:val="none" w:sz="0" w:space="0" w:color="auto"/>
            <w:right w:val="none" w:sz="0" w:space="0" w:color="auto"/>
          </w:divBdr>
        </w:div>
        <w:div w:id="1993946735">
          <w:marLeft w:val="0"/>
          <w:marRight w:val="0"/>
          <w:marTop w:val="0"/>
          <w:marBottom w:val="225"/>
          <w:divBdr>
            <w:top w:val="none" w:sz="0" w:space="0" w:color="auto"/>
            <w:left w:val="none" w:sz="0" w:space="0" w:color="auto"/>
            <w:bottom w:val="none" w:sz="0" w:space="0" w:color="auto"/>
            <w:right w:val="none" w:sz="0" w:space="0" w:color="auto"/>
          </w:divBdr>
        </w:div>
        <w:div w:id="1764374215">
          <w:marLeft w:val="0"/>
          <w:marRight w:val="0"/>
          <w:marTop w:val="0"/>
          <w:marBottom w:val="225"/>
          <w:divBdr>
            <w:top w:val="none" w:sz="0" w:space="0" w:color="auto"/>
            <w:left w:val="none" w:sz="0" w:space="0" w:color="auto"/>
            <w:bottom w:val="none" w:sz="0" w:space="0" w:color="auto"/>
            <w:right w:val="none" w:sz="0" w:space="0" w:color="auto"/>
          </w:divBdr>
        </w:div>
        <w:div w:id="443623800">
          <w:marLeft w:val="0"/>
          <w:marRight w:val="0"/>
          <w:marTop w:val="0"/>
          <w:marBottom w:val="225"/>
          <w:divBdr>
            <w:top w:val="none" w:sz="0" w:space="0" w:color="auto"/>
            <w:left w:val="none" w:sz="0" w:space="0" w:color="auto"/>
            <w:bottom w:val="none" w:sz="0" w:space="0" w:color="auto"/>
            <w:right w:val="none" w:sz="0" w:space="0" w:color="auto"/>
          </w:divBdr>
        </w:div>
        <w:div w:id="1977754099">
          <w:marLeft w:val="0"/>
          <w:marRight w:val="0"/>
          <w:marTop w:val="0"/>
          <w:marBottom w:val="225"/>
          <w:divBdr>
            <w:top w:val="none" w:sz="0" w:space="0" w:color="auto"/>
            <w:left w:val="none" w:sz="0" w:space="0" w:color="auto"/>
            <w:bottom w:val="none" w:sz="0" w:space="0" w:color="auto"/>
            <w:right w:val="none" w:sz="0" w:space="0" w:color="auto"/>
          </w:divBdr>
        </w:div>
        <w:div w:id="1971204759">
          <w:marLeft w:val="0"/>
          <w:marRight w:val="0"/>
          <w:marTop w:val="0"/>
          <w:marBottom w:val="225"/>
          <w:divBdr>
            <w:top w:val="none" w:sz="0" w:space="0" w:color="auto"/>
            <w:left w:val="none" w:sz="0" w:space="0" w:color="auto"/>
            <w:bottom w:val="none" w:sz="0" w:space="0" w:color="auto"/>
            <w:right w:val="none" w:sz="0" w:space="0" w:color="auto"/>
          </w:divBdr>
        </w:div>
        <w:div w:id="1940987145">
          <w:marLeft w:val="0"/>
          <w:marRight w:val="0"/>
          <w:marTop w:val="0"/>
          <w:marBottom w:val="225"/>
          <w:divBdr>
            <w:top w:val="none" w:sz="0" w:space="0" w:color="auto"/>
            <w:left w:val="none" w:sz="0" w:space="0" w:color="auto"/>
            <w:bottom w:val="none" w:sz="0" w:space="0" w:color="auto"/>
            <w:right w:val="none" w:sz="0" w:space="0" w:color="auto"/>
          </w:divBdr>
        </w:div>
        <w:div w:id="87043144">
          <w:marLeft w:val="0"/>
          <w:marRight w:val="0"/>
          <w:marTop w:val="0"/>
          <w:marBottom w:val="225"/>
          <w:divBdr>
            <w:top w:val="none" w:sz="0" w:space="0" w:color="auto"/>
            <w:left w:val="none" w:sz="0" w:space="0" w:color="auto"/>
            <w:bottom w:val="none" w:sz="0" w:space="0" w:color="auto"/>
            <w:right w:val="none" w:sz="0" w:space="0" w:color="auto"/>
          </w:divBdr>
        </w:div>
        <w:div w:id="1819220853">
          <w:marLeft w:val="0"/>
          <w:marRight w:val="0"/>
          <w:marTop w:val="0"/>
          <w:marBottom w:val="225"/>
          <w:divBdr>
            <w:top w:val="none" w:sz="0" w:space="0" w:color="auto"/>
            <w:left w:val="none" w:sz="0" w:space="0" w:color="auto"/>
            <w:bottom w:val="none" w:sz="0" w:space="0" w:color="auto"/>
            <w:right w:val="none" w:sz="0" w:space="0" w:color="auto"/>
          </w:divBdr>
        </w:div>
        <w:div w:id="1805348240">
          <w:marLeft w:val="0"/>
          <w:marRight w:val="0"/>
          <w:marTop w:val="0"/>
          <w:marBottom w:val="225"/>
          <w:divBdr>
            <w:top w:val="none" w:sz="0" w:space="0" w:color="auto"/>
            <w:left w:val="none" w:sz="0" w:space="0" w:color="auto"/>
            <w:bottom w:val="none" w:sz="0" w:space="0" w:color="auto"/>
            <w:right w:val="none" w:sz="0" w:space="0" w:color="auto"/>
          </w:divBdr>
        </w:div>
        <w:div w:id="1590456338">
          <w:marLeft w:val="0"/>
          <w:marRight w:val="0"/>
          <w:marTop w:val="0"/>
          <w:marBottom w:val="225"/>
          <w:divBdr>
            <w:top w:val="none" w:sz="0" w:space="0" w:color="auto"/>
            <w:left w:val="none" w:sz="0" w:space="0" w:color="auto"/>
            <w:bottom w:val="none" w:sz="0" w:space="0" w:color="auto"/>
            <w:right w:val="none" w:sz="0" w:space="0" w:color="auto"/>
          </w:divBdr>
        </w:div>
        <w:div w:id="230701126">
          <w:marLeft w:val="0"/>
          <w:marRight w:val="0"/>
          <w:marTop w:val="0"/>
          <w:marBottom w:val="225"/>
          <w:divBdr>
            <w:top w:val="none" w:sz="0" w:space="0" w:color="auto"/>
            <w:left w:val="none" w:sz="0" w:space="0" w:color="auto"/>
            <w:bottom w:val="none" w:sz="0" w:space="0" w:color="auto"/>
            <w:right w:val="none" w:sz="0" w:space="0" w:color="auto"/>
          </w:divBdr>
        </w:div>
        <w:div w:id="13003042">
          <w:marLeft w:val="0"/>
          <w:marRight w:val="0"/>
          <w:marTop w:val="0"/>
          <w:marBottom w:val="225"/>
          <w:divBdr>
            <w:top w:val="none" w:sz="0" w:space="0" w:color="auto"/>
            <w:left w:val="none" w:sz="0" w:space="0" w:color="auto"/>
            <w:bottom w:val="none" w:sz="0" w:space="0" w:color="auto"/>
            <w:right w:val="none" w:sz="0" w:space="0" w:color="auto"/>
          </w:divBdr>
        </w:div>
        <w:div w:id="1531262249">
          <w:marLeft w:val="0"/>
          <w:marRight w:val="0"/>
          <w:marTop w:val="0"/>
          <w:marBottom w:val="225"/>
          <w:divBdr>
            <w:top w:val="none" w:sz="0" w:space="0" w:color="auto"/>
            <w:left w:val="none" w:sz="0" w:space="0" w:color="auto"/>
            <w:bottom w:val="none" w:sz="0" w:space="0" w:color="auto"/>
            <w:right w:val="none" w:sz="0" w:space="0" w:color="auto"/>
          </w:divBdr>
        </w:div>
        <w:div w:id="215745223">
          <w:marLeft w:val="0"/>
          <w:marRight w:val="0"/>
          <w:marTop w:val="0"/>
          <w:marBottom w:val="225"/>
          <w:divBdr>
            <w:top w:val="none" w:sz="0" w:space="0" w:color="auto"/>
            <w:left w:val="none" w:sz="0" w:space="0" w:color="auto"/>
            <w:bottom w:val="none" w:sz="0" w:space="0" w:color="auto"/>
            <w:right w:val="none" w:sz="0" w:space="0" w:color="auto"/>
          </w:divBdr>
        </w:div>
        <w:div w:id="297223280">
          <w:marLeft w:val="0"/>
          <w:marRight w:val="0"/>
          <w:marTop w:val="0"/>
          <w:marBottom w:val="225"/>
          <w:divBdr>
            <w:top w:val="none" w:sz="0" w:space="0" w:color="auto"/>
            <w:left w:val="none" w:sz="0" w:space="0" w:color="auto"/>
            <w:bottom w:val="none" w:sz="0" w:space="0" w:color="auto"/>
            <w:right w:val="none" w:sz="0" w:space="0" w:color="auto"/>
          </w:divBdr>
        </w:div>
        <w:div w:id="709230718">
          <w:marLeft w:val="0"/>
          <w:marRight w:val="0"/>
          <w:marTop w:val="0"/>
          <w:marBottom w:val="225"/>
          <w:divBdr>
            <w:top w:val="none" w:sz="0" w:space="0" w:color="auto"/>
            <w:left w:val="none" w:sz="0" w:space="0" w:color="auto"/>
            <w:bottom w:val="none" w:sz="0" w:space="0" w:color="auto"/>
            <w:right w:val="none" w:sz="0" w:space="0" w:color="auto"/>
          </w:divBdr>
        </w:div>
        <w:div w:id="1566380517">
          <w:marLeft w:val="0"/>
          <w:marRight w:val="0"/>
          <w:marTop w:val="0"/>
          <w:marBottom w:val="225"/>
          <w:divBdr>
            <w:top w:val="none" w:sz="0" w:space="0" w:color="auto"/>
            <w:left w:val="none" w:sz="0" w:space="0" w:color="auto"/>
            <w:bottom w:val="none" w:sz="0" w:space="0" w:color="auto"/>
            <w:right w:val="none" w:sz="0" w:space="0" w:color="auto"/>
          </w:divBdr>
        </w:div>
        <w:div w:id="334697216">
          <w:marLeft w:val="0"/>
          <w:marRight w:val="0"/>
          <w:marTop w:val="0"/>
          <w:marBottom w:val="225"/>
          <w:divBdr>
            <w:top w:val="none" w:sz="0" w:space="0" w:color="auto"/>
            <w:left w:val="none" w:sz="0" w:space="0" w:color="auto"/>
            <w:bottom w:val="none" w:sz="0" w:space="0" w:color="auto"/>
            <w:right w:val="none" w:sz="0" w:space="0" w:color="auto"/>
          </w:divBdr>
        </w:div>
        <w:div w:id="96601823">
          <w:marLeft w:val="0"/>
          <w:marRight w:val="0"/>
          <w:marTop w:val="0"/>
          <w:marBottom w:val="225"/>
          <w:divBdr>
            <w:top w:val="none" w:sz="0" w:space="0" w:color="auto"/>
            <w:left w:val="none" w:sz="0" w:space="0" w:color="auto"/>
            <w:bottom w:val="none" w:sz="0" w:space="0" w:color="auto"/>
            <w:right w:val="none" w:sz="0" w:space="0" w:color="auto"/>
          </w:divBdr>
        </w:div>
        <w:div w:id="563220447">
          <w:marLeft w:val="0"/>
          <w:marRight w:val="0"/>
          <w:marTop w:val="0"/>
          <w:marBottom w:val="225"/>
          <w:divBdr>
            <w:top w:val="none" w:sz="0" w:space="0" w:color="auto"/>
            <w:left w:val="none" w:sz="0" w:space="0" w:color="auto"/>
            <w:bottom w:val="none" w:sz="0" w:space="0" w:color="auto"/>
            <w:right w:val="none" w:sz="0" w:space="0" w:color="auto"/>
          </w:divBdr>
        </w:div>
        <w:div w:id="1676955664">
          <w:marLeft w:val="0"/>
          <w:marRight w:val="0"/>
          <w:marTop w:val="0"/>
          <w:marBottom w:val="225"/>
          <w:divBdr>
            <w:top w:val="none" w:sz="0" w:space="0" w:color="auto"/>
            <w:left w:val="none" w:sz="0" w:space="0" w:color="auto"/>
            <w:bottom w:val="none" w:sz="0" w:space="0" w:color="auto"/>
            <w:right w:val="none" w:sz="0" w:space="0" w:color="auto"/>
          </w:divBdr>
        </w:div>
        <w:div w:id="669212243">
          <w:marLeft w:val="0"/>
          <w:marRight w:val="0"/>
          <w:marTop w:val="0"/>
          <w:marBottom w:val="225"/>
          <w:divBdr>
            <w:top w:val="none" w:sz="0" w:space="0" w:color="auto"/>
            <w:left w:val="none" w:sz="0" w:space="0" w:color="auto"/>
            <w:bottom w:val="none" w:sz="0" w:space="0" w:color="auto"/>
            <w:right w:val="none" w:sz="0" w:space="0" w:color="auto"/>
          </w:divBdr>
        </w:div>
        <w:div w:id="957565439">
          <w:marLeft w:val="0"/>
          <w:marRight w:val="0"/>
          <w:marTop w:val="0"/>
          <w:marBottom w:val="225"/>
          <w:divBdr>
            <w:top w:val="none" w:sz="0" w:space="0" w:color="auto"/>
            <w:left w:val="none" w:sz="0" w:space="0" w:color="auto"/>
            <w:bottom w:val="none" w:sz="0" w:space="0" w:color="auto"/>
            <w:right w:val="none" w:sz="0" w:space="0" w:color="auto"/>
          </w:divBdr>
        </w:div>
        <w:div w:id="1773282275">
          <w:marLeft w:val="0"/>
          <w:marRight w:val="0"/>
          <w:marTop w:val="0"/>
          <w:marBottom w:val="225"/>
          <w:divBdr>
            <w:top w:val="none" w:sz="0" w:space="0" w:color="auto"/>
            <w:left w:val="none" w:sz="0" w:space="0" w:color="auto"/>
            <w:bottom w:val="none" w:sz="0" w:space="0" w:color="auto"/>
            <w:right w:val="none" w:sz="0" w:space="0" w:color="auto"/>
          </w:divBdr>
        </w:div>
        <w:div w:id="1089428444">
          <w:marLeft w:val="0"/>
          <w:marRight w:val="0"/>
          <w:marTop w:val="0"/>
          <w:marBottom w:val="225"/>
          <w:divBdr>
            <w:top w:val="none" w:sz="0" w:space="0" w:color="auto"/>
            <w:left w:val="none" w:sz="0" w:space="0" w:color="auto"/>
            <w:bottom w:val="none" w:sz="0" w:space="0" w:color="auto"/>
            <w:right w:val="none" w:sz="0" w:space="0" w:color="auto"/>
          </w:divBdr>
        </w:div>
        <w:div w:id="781077074">
          <w:marLeft w:val="0"/>
          <w:marRight w:val="0"/>
          <w:marTop w:val="0"/>
          <w:marBottom w:val="225"/>
          <w:divBdr>
            <w:top w:val="none" w:sz="0" w:space="0" w:color="auto"/>
            <w:left w:val="none" w:sz="0" w:space="0" w:color="auto"/>
            <w:bottom w:val="none" w:sz="0" w:space="0" w:color="auto"/>
            <w:right w:val="none" w:sz="0" w:space="0" w:color="auto"/>
          </w:divBdr>
        </w:div>
        <w:div w:id="1475872707">
          <w:marLeft w:val="0"/>
          <w:marRight w:val="0"/>
          <w:marTop w:val="0"/>
          <w:marBottom w:val="225"/>
          <w:divBdr>
            <w:top w:val="none" w:sz="0" w:space="0" w:color="auto"/>
            <w:left w:val="none" w:sz="0" w:space="0" w:color="auto"/>
            <w:bottom w:val="none" w:sz="0" w:space="0" w:color="auto"/>
            <w:right w:val="none" w:sz="0" w:space="0" w:color="auto"/>
          </w:divBdr>
        </w:div>
        <w:div w:id="1328750250">
          <w:marLeft w:val="0"/>
          <w:marRight w:val="0"/>
          <w:marTop w:val="0"/>
          <w:marBottom w:val="225"/>
          <w:divBdr>
            <w:top w:val="none" w:sz="0" w:space="0" w:color="auto"/>
            <w:left w:val="none" w:sz="0" w:space="0" w:color="auto"/>
            <w:bottom w:val="none" w:sz="0" w:space="0" w:color="auto"/>
            <w:right w:val="none" w:sz="0" w:space="0" w:color="auto"/>
          </w:divBdr>
        </w:div>
        <w:div w:id="2029795639">
          <w:marLeft w:val="0"/>
          <w:marRight w:val="0"/>
          <w:marTop w:val="0"/>
          <w:marBottom w:val="225"/>
          <w:divBdr>
            <w:top w:val="none" w:sz="0" w:space="0" w:color="auto"/>
            <w:left w:val="none" w:sz="0" w:space="0" w:color="auto"/>
            <w:bottom w:val="none" w:sz="0" w:space="0" w:color="auto"/>
            <w:right w:val="none" w:sz="0" w:space="0" w:color="auto"/>
          </w:divBdr>
        </w:div>
        <w:div w:id="496313557">
          <w:marLeft w:val="0"/>
          <w:marRight w:val="0"/>
          <w:marTop w:val="0"/>
          <w:marBottom w:val="225"/>
          <w:divBdr>
            <w:top w:val="none" w:sz="0" w:space="0" w:color="auto"/>
            <w:left w:val="none" w:sz="0" w:space="0" w:color="auto"/>
            <w:bottom w:val="none" w:sz="0" w:space="0" w:color="auto"/>
            <w:right w:val="none" w:sz="0" w:space="0" w:color="auto"/>
          </w:divBdr>
        </w:div>
        <w:div w:id="389697180">
          <w:marLeft w:val="0"/>
          <w:marRight w:val="0"/>
          <w:marTop w:val="0"/>
          <w:marBottom w:val="225"/>
          <w:divBdr>
            <w:top w:val="none" w:sz="0" w:space="0" w:color="auto"/>
            <w:left w:val="none" w:sz="0" w:space="0" w:color="auto"/>
            <w:bottom w:val="none" w:sz="0" w:space="0" w:color="auto"/>
            <w:right w:val="none" w:sz="0" w:space="0" w:color="auto"/>
          </w:divBdr>
        </w:div>
        <w:div w:id="1629974962">
          <w:marLeft w:val="0"/>
          <w:marRight w:val="0"/>
          <w:marTop w:val="0"/>
          <w:marBottom w:val="225"/>
          <w:divBdr>
            <w:top w:val="none" w:sz="0" w:space="0" w:color="auto"/>
            <w:left w:val="none" w:sz="0" w:space="0" w:color="auto"/>
            <w:bottom w:val="none" w:sz="0" w:space="0" w:color="auto"/>
            <w:right w:val="none" w:sz="0" w:space="0" w:color="auto"/>
          </w:divBdr>
        </w:div>
        <w:div w:id="1411926248">
          <w:marLeft w:val="0"/>
          <w:marRight w:val="0"/>
          <w:marTop w:val="0"/>
          <w:marBottom w:val="225"/>
          <w:divBdr>
            <w:top w:val="none" w:sz="0" w:space="0" w:color="auto"/>
            <w:left w:val="none" w:sz="0" w:space="0" w:color="auto"/>
            <w:bottom w:val="none" w:sz="0" w:space="0" w:color="auto"/>
            <w:right w:val="none" w:sz="0" w:space="0" w:color="auto"/>
          </w:divBdr>
        </w:div>
        <w:div w:id="271861553">
          <w:marLeft w:val="0"/>
          <w:marRight w:val="0"/>
          <w:marTop w:val="0"/>
          <w:marBottom w:val="225"/>
          <w:divBdr>
            <w:top w:val="none" w:sz="0" w:space="0" w:color="auto"/>
            <w:left w:val="none" w:sz="0" w:space="0" w:color="auto"/>
            <w:bottom w:val="none" w:sz="0" w:space="0" w:color="auto"/>
            <w:right w:val="none" w:sz="0" w:space="0" w:color="auto"/>
          </w:divBdr>
        </w:div>
        <w:div w:id="1022510135">
          <w:marLeft w:val="0"/>
          <w:marRight w:val="0"/>
          <w:marTop w:val="0"/>
          <w:marBottom w:val="225"/>
          <w:divBdr>
            <w:top w:val="none" w:sz="0" w:space="0" w:color="auto"/>
            <w:left w:val="none" w:sz="0" w:space="0" w:color="auto"/>
            <w:bottom w:val="none" w:sz="0" w:space="0" w:color="auto"/>
            <w:right w:val="none" w:sz="0" w:space="0" w:color="auto"/>
          </w:divBdr>
        </w:div>
        <w:div w:id="561448109">
          <w:marLeft w:val="0"/>
          <w:marRight w:val="0"/>
          <w:marTop w:val="0"/>
          <w:marBottom w:val="225"/>
          <w:divBdr>
            <w:top w:val="none" w:sz="0" w:space="0" w:color="auto"/>
            <w:left w:val="none" w:sz="0" w:space="0" w:color="auto"/>
            <w:bottom w:val="none" w:sz="0" w:space="0" w:color="auto"/>
            <w:right w:val="none" w:sz="0" w:space="0" w:color="auto"/>
          </w:divBdr>
        </w:div>
        <w:div w:id="1598443967">
          <w:marLeft w:val="0"/>
          <w:marRight w:val="0"/>
          <w:marTop w:val="0"/>
          <w:marBottom w:val="225"/>
          <w:divBdr>
            <w:top w:val="none" w:sz="0" w:space="0" w:color="auto"/>
            <w:left w:val="none" w:sz="0" w:space="0" w:color="auto"/>
            <w:bottom w:val="none" w:sz="0" w:space="0" w:color="auto"/>
            <w:right w:val="none" w:sz="0" w:space="0" w:color="auto"/>
          </w:divBdr>
        </w:div>
        <w:div w:id="912661384">
          <w:marLeft w:val="0"/>
          <w:marRight w:val="0"/>
          <w:marTop w:val="0"/>
          <w:marBottom w:val="225"/>
          <w:divBdr>
            <w:top w:val="none" w:sz="0" w:space="0" w:color="auto"/>
            <w:left w:val="none" w:sz="0" w:space="0" w:color="auto"/>
            <w:bottom w:val="none" w:sz="0" w:space="0" w:color="auto"/>
            <w:right w:val="none" w:sz="0" w:space="0" w:color="auto"/>
          </w:divBdr>
        </w:div>
        <w:div w:id="1125545738">
          <w:marLeft w:val="0"/>
          <w:marRight w:val="0"/>
          <w:marTop w:val="0"/>
          <w:marBottom w:val="225"/>
          <w:divBdr>
            <w:top w:val="none" w:sz="0" w:space="0" w:color="auto"/>
            <w:left w:val="none" w:sz="0" w:space="0" w:color="auto"/>
            <w:bottom w:val="none" w:sz="0" w:space="0" w:color="auto"/>
            <w:right w:val="none" w:sz="0" w:space="0" w:color="auto"/>
          </w:divBdr>
        </w:div>
        <w:div w:id="1747341238">
          <w:marLeft w:val="0"/>
          <w:marRight w:val="0"/>
          <w:marTop w:val="0"/>
          <w:marBottom w:val="225"/>
          <w:divBdr>
            <w:top w:val="none" w:sz="0" w:space="0" w:color="auto"/>
            <w:left w:val="none" w:sz="0" w:space="0" w:color="auto"/>
            <w:bottom w:val="none" w:sz="0" w:space="0" w:color="auto"/>
            <w:right w:val="none" w:sz="0" w:space="0" w:color="auto"/>
          </w:divBdr>
        </w:div>
        <w:div w:id="698775145">
          <w:marLeft w:val="0"/>
          <w:marRight w:val="0"/>
          <w:marTop w:val="0"/>
          <w:marBottom w:val="225"/>
          <w:divBdr>
            <w:top w:val="none" w:sz="0" w:space="0" w:color="auto"/>
            <w:left w:val="none" w:sz="0" w:space="0" w:color="auto"/>
            <w:bottom w:val="none" w:sz="0" w:space="0" w:color="auto"/>
            <w:right w:val="none" w:sz="0" w:space="0" w:color="auto"/>
          </w:divBdr>
        </w:div>
        <w:div w:id="1212498387">
          <w:marLeft w:val="0"/>
          <w:marRight w:val="0"/>
          <w:marTop w:val="0"/>
          <w:marBottom w:val="225"/>
          <w:divBdr>
            <w:top w:val="none" w:sz="0" w:space="0" w:color="auto"/>
            <w:left w:val="none" w:sz="0" w:space="0" w:color="auto"/>
            <w:bottom w:val="none" w:sz="0" w:space="0" w:color="auto"/>
            <w:right w:val="none" w:sz="0" w:space="0" w:color="auto"/>
          </w:divBdr>
        </w:div>
        <w:div w:id="1239830295">
          <w:marLeft w:val="0"/>
          <w:marRight w:val="0"/>
          <w:marTop w:val="0"/>
          <w:marBottom w:val="225"/>
          <w:divBdr>
            <w:top w:val="none" w:sz="0" w:space="0" w:color="auto"/>
            <w:left w:val="none" w:sz="0" w:space="0" w:color="auto"/>
            <w:bottom w:val="none" w:sz="0" w:space="0" w:color="auto"/>
            <w:right w:val="none" w:sz="0" w:space="0" w:color="auto"/>
          </w:divBdr>
        </w:div>
        <w:div w:id="1437139959">
          <w:marLeft w:val="0"/>
          <w:marRight w:val="0"/>
          <w:marTop w:val="0"/>
          <w:marBottom w:val="225"/>
          <w:divBdr>
            <w:top w:val="none" w:sz="0" w:space="0" w:color="auto"/>
            <w:left w:val="none" w:sz="0" w:space="0" w:color="auto"/>
            <w:bottom w:val="none" w:sz="0" w:space="0" w:color="auto"/>
            <w:right w:val="none" w:sz="0" w:space="0" w:color="auto"/>
          </w:divBdr>
        </w:div>
        <w:div w:id="570507675">
          <w:marLeft w:val="0"/>
          <w:marRight w:val="0"/>
          <w:marTop w:val="0"/>
          <w:marBottom w:val="225"/>
          <w:divBdr>
            <w:top w:val="none" w:sz="0" w:space="0" w:color="auto"/>
            <w:left w:val="none" w:sz="0" w:space="0" w:color="auto"/>
            <w:bottom w:val="none" w:sz="0" w:space="0" w:color="auto"/>
            <w:right w:val="none" w:sz="0" w:space="0" w:color="auto"/>
          </w:divBdr>
        </w:div>
        <w:div w:id="1747338603">
          <w:marLeft w:val="0"/>
          <w:marRight w:val="0"/>
          <w:marTop w:val="0"/>
          <w:marBottom w:val="225"/>
          <w:divBdr>
            <w:top w:val="none" w:sz="0" w:space="0" w:color="auto"/>
            <w:left w:val="none" w:sz="0" w:space="0" w:color="auto"/>
            <w:bottom w:val="none" w:sz="0" w:space="0" w:color="auto"/>
            <w:right w:val="none" w:sz="0" w:space="0" w:color="auto"/>
          </w:divBdr>
        </w:div>
        <w:div w:id="923105818">
          <w:marLeft w:val="0"/>
          <w:marRight w:val="0"/>
          <w:marTop w:val="0"/>
          <w:marBottom w:val="225"/>
          <w:divBdr>
            <w:top w:val="none" w:sz="0" w:space="0" w:color="auto"/>
            <w:left w:val="none" w:sz="0" w:space="0" w:color="auto"/>
            <w:bottom w:val="none" w:sz="0" w:space="0" w:color="auto"/>
            <w:right w:val="none" w:sz="0" w:space="0" w:color="auto"/>
          </w:divBdr>
        </w:div>
        <w:div w:id="1865441845">
          <w:marLeft w:val="0"/>
          <w:marRight w:val="0"/>
          <w:marTop w:val="0"/>
          <w:marBottom w:val="225"/>
          <w:divBdr>
            <w:top w:val="none" w:sz="0" w:space="0" w:color="auto"/>
            <w:left w:val="none" w:sz="0" w:space="0" w:color="auto"/>
            <w:bottom w:val="none" w:sz="0" w:space="0" w:color="auto"/>
            <w:right w:val="none" w:sz="0" w:space="0" w:color="auto"/>
          </w:divBdr>
        </w:div>
        <w:div w:id="996884363">
          <w:marLeft w:val="0"/>
          <w:marRight w:val="0"/>
          <w:marTop w:val="0"/>
          <w:marBottom w:val="225"/>
          <w:divBdr>
            <w:top w:val="none" w:sz="0" w:space="0" w:color="auto"/>
            <w:left w:val="none" w:sz="0" w:space="0" w:color="auto"/>
            <w:bottom w:val="none" w:sz="0" w:space="0" w:color="auto"/>
            <w:right w:val="none" w:sz="0" w:space="0" w:color="auto"/>
          </w:divBdr>
        </w:div>
        <w:div w:id="1127892218">
          <w:marLeft w:val="0"/>
          <w:marRight w:val="0"/>
          <w:marTop w:val="0"/>
          <w:marBottom w:val="225"/>
          <w:divBdr>
            <w:top w:val="none" w:sz="0" w:space="0" w:color="auto"/>
            <w:left w:val="none" w:sz="0" w:space="0" w:color="auto"/>
            <w:bottom w:val="none" w:sz="0" w:space="0" w:color="auto"/>
            <w:right w:val="none" w:sz="0" w:space="0" w:color="auto"/>
          </w:divBdr>
        </w:div>
        <w:div w:id="1296569842">
          <w:marLeft w:val="0"/>
          <w:marRight w:val="0"/>
          <w:marTop w:val="0"/>
          <w:marBottom w:val="225"/>
          <w:divBdr>
            <w:top w:val="none" w:sz="0" w:space="0" w:color="auto"/>
            <w:left w:val="none" w:sz="0" w:space="0" w:color="auto"/>
            <w:bottom w:val="none" w:sz="0" w:space="0" w:color="auto"/>
            <w:right w:val="none" w:sz="0" w:space="0" w:color="auto"/>
          </w:divBdr>
        </w:div>
        <w:div w:id="1755591288">
          <w:marLeft w:val="0"/>
          <w:marRight w:val="0"/>
          <w:marTop w:val="0"/>
          <w:marBottom w:val="225"/>
          <w:divBdr>
            <w:top w:val="none" w:sz="0" w:space="0" w:color="auto"/>
            <w:left w:val="none" w:sz="0" w:space="0" w:color="auto"/>
            <w:bottom w:val="none" w:sz="0" w:space="0" w:color="auto"/>
            <w:right w:val="none" w:sz="0" w:space="0" w:color="auto"/>
          </w:divBdr>
        </w:div>
        <w:div w:id="1141576761">
          <w:marLeft w:val="0"/>
          <w:marRight w:val="0"/>
          <w:marTop w:val="0"/>
          <w:marBottom w:val="225"/>
          <w:divBdr>
            <w:top w:val="none" w:sz="0" w:space="0" w:color="auto"/>
            <w:left w:val="none" w:sz="0" w:space="0" w:color="auto"/>
            <w:bottom w:val="none" w:sz="0" w:space="0" w:color="auto"/>
            <w:right w:val="none" w:sz="0" w:space="0" w:color="auto"/>
          </w:divBdr>
        </w:div>
        <w:div w:id="1513253050">
          <w:marLeft w:val="0"/>
          <w:marRight w:val="0"/>
          <w:marTop w:val="0"/>
          <w:marBottom w:val="225"/>
          <w:divBdr>
            <w:top w:val="none" w:sz="0" w:space="0" w:color="auto"/>
            <w:left w:val="none" w:sz="0" w:space="0" w:color="auto"/>
            <w:bottom w:val="none" w:sz="0" w:space="0" w:color="auto"/>
            <w:right w:val="none" w:sz="0" w:space="0" w:color="auto"/>
          </w:divBdr>
        </w:div>
        <w:div w:id="1375351978">
          <w:marLeft w:val="0"/>
          <w:marRight w:val="0"/>
          <w:marTop w:val="0"/>
          <w:marBottom w:val="225"/>
          <w:divBdr>
            <w:top w:val="none" w:sz="0" w:space="0" w:color="auto"/>
            <w:left w:val="none" w:sz="0" w:space="0" w:color="auto"/>
            <w:bottom w:val="none" w:sz="0" w:space="0" w:color="auto"/>
            <w:right w:val="none" w:sz="0" w:space="0" w:color="auto"/>
          </w:divBdr>
        </w:div>
        <w:div w:id="1901360126">
          <w:marLeft w:val="0"/>
          <w:marRight w:val="0"/>
          <w:marTop w:val="0"/>
          <w:marBottom w:val="225"/>
          <w:divBdr>
            <w:top w:val="none" w:sz="0" w:space="0" w:color="auto"/>
            <w:left w:val="none" w:sz="0" w:space="0" w:color="auto"/>
            <w:bottom w:val="none" w:sz="0" w:space="0" w:color="auto"/>
            <w:right w:val="none" w:sz="0" w:space="0" w:color="auto"/>
          </w:divBdr>
        </w:div>
        <w:div w:id="246889259">
          <w:marLeft w:val="0"/>
          <w:marRight w:val="0"/>
          <w:marTop w:val="0"/>
          <w:marBottom w:val="225"/>
          <w:divBdr>
            <w:top w:val="none" w:sz="0" w:space="0" w:color="auto"/>
            <w:left w:val="none" w:sz="0" w:space="0" w:color="auto"/>
            <w:bottom w:val="none" w:sz="0" w:space="0" w:color="auto"/>
            <w:right w:val="none" w:sz="0" w:space="0" w:color="auto"/>
          </w:divBdr>
        </w:div>
        <w:div w:id="1911232023">
          <w:marLeft w:val="0"/>
          <w:marRight w:val="0"/>
          <w:marTop w:val="0"/>
          <w:marBottom w:val="225"/>
          <w:divBdr>
            <w:top w:val="none" w:sz="0" w:space="0" w:color="auto"/>
            <w:left w:val="none" w:sz="0" w:space="0" w:color="auto"/>
            <w:bottom w:val="none" w:sz="0" w:space="0" w:color="auto"/>
            <w:right w:val="none" w:sz="0" w:space="0" w:color="auto"/>
          </w:divBdr>
        </w:div>
        <w:div w:id="248389492">
          <w:marLeft w:val="0"/>
          <w:marRight w:val="0"/>
          <w:marTop w:val="0"/>
          <w:marBottom w:val="225"/>
          <w:divBdr>
            <w:top w:val="none" w:sz="0" w:space="0" w:color="auto"/>
            <w:left w:val="none" w:sz="0" w:space="0" w:color="auto"/>
            <w:bottom w:val="none" w:sz="0" w:space="0" w:color="auto"/>
            <w:right w:val="none" w:sz="0" w:space="0" w:color="auto"/>
          </w:divBdr>
        </w:div>
        <w:div w:id="1106923054">
          <w:marLeft w:val="0"/>
          <w:marRight w:val="0"/>
          <w:marTop w:val="0"/>
          <w:marBottom w:val="225"/>
          <w:divBdr>
            <w:top w:val="none" w:sz="0" w:space="0" w:color="auto"/>
            <w:left w:val="none" w:sz="0" w:space="0" w:color="auto"/>
            <w:bottom w:val="none" w:sz="0" w:space="0" w:color="auto"/>
            <w:right w:val="none" w:sz="0" w:space="0" w:color="auto"/>
          </w:divBdr>
        </w:div>
        <w:div w:id="1390150642">
          <w:marLeft w:val="0"/>
          <w:marRight w:val="0"/>
          <w:marTop w:val="0"/>
          <w:marBottom w:val="225"/>
          <w:divBdr>
            <w:top w:val="none" w:sz="0" w:space="0" w:color="auto"/>
            <w:left w:val="none" w:sz="0" w:space="0" w:color="auto"/>
            <w:bottom w:val="none" w:sz="0" w:space="0" w:color="auto"/>
            <w:right w:val="none" w:sz="0" w:space="0" w:color="auto"/>
          </w:divBdr>
        </w:div>
        <w:div w:id="1672754145">
          <w:marLeft w:val="0"/>
          <w:marRight w:val="0"/>
          <w:marTop w:val="0"/>
          <w:marBottom w:val="225"/>
          <w:divBdr>
            <w:top w:val="none" w:sz="0" w:space="0" w:color="auto"/>
            <w:left w:val="none" w:sz="0" w:space="0" w:color="auto"/>
            <w:bottom w:val="none" w:sz="0" w:space="0" w:color="auto"/>
            <w:right w:val="none" w:sz="0" w:space="0" w:color="auto"/>
          </w:divBdr>
        </w:div>
        <w:div w:id="1391612145">
          <w:marLeft w:val="0"/>
          <w:marRight w:val="0"/>
          <w:marTop w:val="0"/>
          <w:marBottom w:val="225"/>
          <w:divBdr>
            <w:top w:val="none" w:sz="0" w:space="0" w:color="auto"/>
            <w:left w:val="none" w:sz="0" w:space="0" w:color="auto"/>
            <w:bottom w:val="none" w:sz="0" w:space="0" w:color="auto"/>
            <w:right w:val="none" w:sz="0" w:space="0" w:color="auto"/>
          </w:divBdr>
        </w:div>
        <w:div w:id="1544946677">
          <w:marLeft w:val="0"/>
          <w:marRight w:val="0"/>
          <w:marTop w:val="0"/>
          <w:marBottom w:val="225"/>
          <w:divBdr>
            <w:top w:val="none" w:sz="0" w:space="0" w:color="auto"/>
            <w:left w:val="none" w:sz="0" w:space="0" w:color="auto"/>
            <w:bottom w:val="none" w:sz="0" w:space="0" w:color="auto"/>
            <w:right w:val="none" w:sz="0" w:space="0" w:color="auto"/>
          </w:divBdr>
        </w:div>
        <w:div w:id="1535656556">
          <w:marLeft w:val="0"/>
          <w:marRight w:val="0"/>
          <w:marTop w:val="0"/>
          <w:marBottom w:val="225"/>
          <w:divBdr>
            <w:top w:val="none" w:sz="0" w:space="0" w:color="auto"/>
            <w:left w:val="none" w:sz="0" w:space="0" w:color="auto"/>
            <w:bottom w:val="none" w:sz="0" w:space="0" w:color="auto"/>
            <w:right w:val="none" w:sz="0" w:space="0" w:color="auto"/>
          </w:divBdr>
        </w:div>
        <w:div w:id="1007681974">
          <w:marLeft w:val="0"/>
          <w:marRight w:val="0"/>
          <w:marTop w:val="0"/>
          <w:marBottom w:val="225"/>
          <w:divBdr>
            <w:top w:val="none" w:sz="0" w:space="0" w:color="auto"/>
            <w:left w:val="none" w:sz="0" w:space="0" w:color="auto"/>
            <w:bottom w:val="none" w:sz="0" w:space="0" w:color="auto"/>
            <w:right w:val="none" w:sz="0" w:space="0" w:color="auto"/>
          </w:divBdr>
        </w:div>
        <w:div w:id="692464390">
          <w:marLeft w:val="0"/>
          <w:marRight w:val="0"/>
          <w:marTop w:val="0"/>
          <w:marBottom w:val="225"/>
          <w:divBdr>
            <w:top w:val="none" w:sz="0" w:space="0" w:color="auto"/>
            <w:left w:val="none" w:sz="0" w:space="0" w:color="auto"/>
            <w:bottom w:val="none" w:sz="0" w:space="0" w:color="auto"/>
            <w:right w:val="none" w:sz="0" w:space="0" w:color="auto"/>
          </w:divBdr>
        </w:div>
        <w:div w:id="323776617">
          <w:marLeft w:val="0"/>
          <w:marRight w:val="0"/>
          <w:marTop w:val="0"/>
          <w:marBottom w:val="225"/>
          <w:divBdr>
            <w:top w:val="none" w:sz="0" w:space="0" w:color="auto"/>
            <w:left w:val="none" w:sz="0" w:space="0" w:color="auto"/>
            <w:bottom w:val="none" w:sz="0" w:space="0" w:color="auto"/>
            <w:right w:val="none" w:sz="0" w:space="0" w:color="auto"/>
          </w:divBdr>
        </w:div>
        <w:div w:id="136579567">
          <w:marLeft w:val="0"/>
          <w:marRight w:val="0"/>
          <w:marTop w:val="0"/>
          <w:marBottom w:val="225"/>
          <w:divBdr>
            <w:top w:val="none" w:sz="0" w:space="0" w:color="auto"/>
            <w:left w:val="none" w:sz="0" w:space="0" w:color="auto"/>
            <w:bottom w:val="none" w:sz="0" w:space="0" w:color="auto"/>
            <w:right w:val="none" w:sz="0" w:space="0" w:color="auto"/>
          </w:divBdr>
        </w:div>
        <w:div w:id="354120193">
          <w:marLeft w:val="0"/>
          <w:marRight w:val="0"/>
          <w:marTop w:val="0"/>
          <w:marBottom w:val="225"/>
          <w:divBdr>
            <w:top w:val="none" w:sz="0" w:space="0" w:color="auto"/>
            <w:left w:val="none" w:sz="0" w:space="0" w:color="auto"/>
            <w:bottom w:val="none" w:sz="0" w:space="0" w:color="auto"/>
            <w:right w:val="none" w:sz="0" w:space="0" w:color="auto"/>
          </w:divBdr>
        </w:div>
        <w:div w:id="1013069496">
          <w:marLeft w:val="0"/>
          <w:marRight w:val="0"/>
          <w:marTop w:val="0"/>
          <w:marBottom w:val="225"/>
          <w:divBdr>
            <w:top w:val="none" w:sz="0" w:space="0" w:color="auto"/>
            <w:left w:val="none" w:sz="0" w:space="0" w:color="auto"/>
            <w:bottom w:val="none" w:sz="0" w:space="0" w:color="auto"/>
            <w:right w:val="none" w:sz="0" w:space="0" w:color="auto"/>
          </w:divBdr>
        </w:div>
        <w:div w:id="1158419516">
          <w:marLeft w:val="0"/>
          <w:marRight w:val="0"/>
          <w:marTop w:val="0"/>
          <w:marBottom w:val="225"/>
          <w:divBdr>
            <w:top w:val="none" w:sz="0" w:space="0" w:color="auto"/>
            <w:left w:val="none" w:sz="0" w:space="0" w:color="auto"/>
            <w:bottom w:val="none" w:sz="0" w:space="0" w:color="auto"/>
            <w:right w:val="none" w:sz="0" w:space="0" w:color="auto"/>
          </w:divBdr>
        </w:div>
        <w:div w:id="1657954390">
          <w:marLeft w:val="0"/>
          <w:marRight w:val="0"/>
          <w:marTop w:val="0"/>
          <w:marBottom w:val="225"/>
          <w:divBdr>
            <w:top w:val="none" w:sz="0" w:space="0" w:color="auto"/>
            <w:left w:val="none" w:sz="0" w:space="0" w:color="auto"/>
            <w:bottom w:val="none" w:sz="0" w:space="0" w:color="auto"/>
            <w:right w:val="none" w:sz="0" w:space="0" w:color="auto"/>
          </w:divBdr>
        </w:div>
        <w:div w:id="1676303425">
          <w:marLeft w:val="0"/>
          <w:marRight w:val="0"/>
          <w:marTop w:val="0"/>
          <w:marBottom w:val="225"/>
          <w:divBdr>
            <w:top w:val="none" w:sz="0" w:space="0" w:color="auto"/>
            <w:left w:val="none" w:sz="0" w:space="0" w:color="auto"/>
            <w:bottom w:val="none" w:sz="0" w:space="0" w:color="auto"/>
            <w:right w:val="none" w:sz="0" w:space="0" w:color="auto"/>
          </w:divBdr>
        </w:div>
        <w:div w:id="1124470385">
          <w:marLeft w:val="0"/>
          <w:marRight w:val="0"/>
          <w:marTop w:val="0"/>
          <w:marBottom w:val="225"/>
          <w:divBdr>
            <w:top w:val="none" w:sz="0" w:space="0" w:color="auto"/>
            <w:left w:val="none" w:sz="0" w:space="0" w:color="auto"/>
            <w:bottom w:val="none" w:sz="0" w:space="0" w:color="auto"/>
            <w:right w:val="none" w:sz="0" w:space="0" w:color="auto"/>
          </w:divBdr>
        </w:div>
        <w:div w:id="195508842">
          <w:marLeft w:val="0"/>
          <w:marRight w:val="0"/>
          <w:marTop w:val="0"/>
          <w:marBottom w:val="225"/>
          <w:divBdr>
            <w:top w:val="none" w:sz="0" w:space="0" w:color="auto"/>
            <w:left w:val="none" w:sz="0" w:space="0" w:color="auto"/>
            <w:bottom w:val="none" w:sz="0" w:space="0" w:color="auto"/>
            <w:right w:val="none" w:sz="0" w:space="0" w:color="auto"/>
          </w:divBdr>
        </w:div>
        <w:div w:id="368652797">
          <w:marLeft w:val="0"/>
          <w:marRight w:val="0"/>
          <w:marTop w:val="0"/>
          <w:marBottom w:val="225"/>
          <w:divBdr>
            <w:top w:val="none" w:sz="0" w:space="0" w:color="auto"/>
            <w:left w:val="none" w:sz="0" w:space="0" w:color="auto"/>
            <w:bottom w:val="none" w:sz="0" w:space="0" w:color="auto"/>
            <w:right w:val="none" w:sz="0" w:space="0" w:color="auto"/>
          </w:divBdr>
        </w:div>
        <w:div w:id="1193110448">
          <w:marLeft w:val="0"/>
          <w:marRight w:val="0"/>
          <w:marTop w:val="0"/>
          <w:marBottom w:val="225"/>
          <w:divBdr>
            <w:top w:val="none" w:sz="0" w:space="0" w:color="auto"/>
            <w:left w:val="none" w:sz="0" w:space="0" w:color="auto"/>
            <w:bottom w:val="none" w:sz="0" w:space="0" w:color="auto"/>
            <w:right w:val="none" w:sz="0" w:space="0" w:color="auto"/>
          </w:divBdr>
        </w:div>
        <w:div w:id="1701279050">
          <w:marLeft w:val="0"/>
          <w:marRight w:val="0"/>
          <w:marTop w:val="0"/>
          <w:marBottom w:val="225"/>
          <w:divBdr>
            <w:top w:val="none" w:sz="0" w:space="0" w:color="auto"/>
            <w:left w:val="none" w:sz="0" w:space="0" w:color="auto"/>
            <w:bottom w:val="none" w:sz="0" w:space="0" w:color="auto"/>
            <w:right w:val="none" w:sz="0" w:space="0" w:color="auto"/>
          </w:divBdr>
        </w:div>
        <w:div w:id="872616950">
          <w:marLeft w:val="0"/>
          <w:marRight w:val="0"/>
          <w:marTop w:val="0"/>
          <w:marBottom w:val="225"/>
          <w:divBdr>
            <w:top w:val="none" w:sz="0" w:space="0" w:color="auto"/>
            <w:left w:val="none" w:sz="0" w:space="0" w:color="auto"/>
            <w:bottom w:val="none" w:sz="0" w:space="0" w:color="auto"/>
            <w:right w:val="none" w:sz="0" w:space="0" w:color="auto"/>
          </w:divBdr>
        </w:div>
        <w:div w:id="1499228209">
          <w:marLeft w:val="0"/>
          <w:marRight w:val="0"/>
          <w:marTop w:val="0"/>
          <w:marBottom w:val="225"/>
          <w:divBdr>
            <w:top w:val="none" w:sz="0" w:space="0" w:color="auto"/>
            <w:left w:val="none" w:sz="0" w:space="0" w:color="auto"/>
            <w:bottom w:val="none" w:sz="0" w:space="0" w:color="auto"/>
            <w:right w:val="none" w:sz="0" w:space="0" w:color="auto"/>
          </w:divBdr>
        </w:div>
        <w:div w:id="1086849391">
          <w:marLeft w:val="0"/>
          <w:marRight w:val="0"/>
          <w:marTop w:val="0"/>
          <w:marBottom w:val="225"/>
          <w:divBdr>
            <w:top w:val="none" w:sz="0" w:space="0" w:color="auto"/>
            <w:left w:val="none" w:sz="0" w:space="0" w:color="auto"/>
            <w:bottom w:val="none" w:sz="0" w:space="0" w:color="auto"/>
            <w:right w:val="none" w:sz="0" w:space="0" w:color="auto"/>
          </w:divBdr>
        </w:div>
        <w:div w:id="358629125">
          <w:marLeft w:val="0"/>
          <w:marRight w:val="0"/>
          <w:marTop w:val="0"/>
          <w:marBottom w:val="225"/>
          <w:divBdr>
            <w:top w:val="none" w:sz="0" w:space="0" w:color="auto"/>
            <w:left w:val="none" w:sz="0" w:space="0" w:color="auto"/>
            <w:bottom w:val="none" w:sz="0" w:space="0" w:color="auto"/>
            <w:right w:val="none" w:sz="0" w:space="0" w:color="auto"/>
          </w:divBdr>
        </w:div>
        <w:div w:id="759911142">
          <w:marLeft w:val="0"/>
          <w:marRight w:val="0"/>
          <w:marTop w:val="0"/>
          <w:marBottom w:val="225"/>
          <w:divBdr>
            <w:top w:val="none" w:sz="0" w:space="0" w:color="auto"/>
            <w:left w:val="none" w:sz="0" w:space="0" w:color="auto"/>
            <w:bottom w:val="none" w:sz="0" w:space="0" w:color="auto"/>
            <w:right w:val="none" w:sz="0" w:space="0" w:color="auto"/>
          </w:divBdr>
        </w:div>
        <w:div w:id="1351949467">
          <w:marLeft w:val="0"/>
          <w:marRight w:val="0"/>
          <w:marTop w:val="0"/>
          <w:marBottom w:val="225"/>
          <w:divBdr>
            <w:top w:val="none" w:sz="0" w:space="0" w:color="auto"/>
            <w:left w:val="none" w:sz="0" w:space="0" w:color="auto"/>
            <w:bottom w:val="none" w:sz="0" w:space="0" w:color="auto"/>
            <w:right w:val="none" w:sz="0" w:space="0" w:color="auto"/>
          </w:divBdr>
        </w:div>
        <w:div w:id="1946618741">
          <w:marLeft w:val="0"/>
          <w:marRight w:val="0"/>
          <w:marTop w:val="0"/>
          <w:marBottom w:val="225"/>
          <w:divBdr>
            <w:top w:val="none" w:sz="0" w:space="0" w:color="auto"/>
            <w:left w:val="none" w:sz="0" w:space="0" w:color="auto"/>
            <w:bottom w:val="none" w:sz="0" w:space="0" w:color="auto"/>
            <w:right w:val="none" w:sz="0" w:space="0" w:color="auto"/>
          </w:divBdr>
        </w:div>
        <w:div w:id="619410242">
          <w:marLeft w:val="0"/>
          <w:marRight w:val="0"/>
          <w:marTop w:val="0"/>
          <w:marBottom w:val="225"/>
          <w:divBdr>
            <w:top w:val="none" w:sz="0" w:space="0" w:color="auto"/>
            <w:left w:val="none" w:sz="0" w:space="0" w:color="auto"/>
            <w:bottom w:val="none" w:sz="0" w:space="0" w:color="auto"/>
            <w:right w:val="none" w:sz="0" w:space="0" w:color="auto"/>
          </w:divBdr>
        </w:div>
        <w:div w:id="1694916897">
          <w:marLeft w:val="0"/>
          <w:marRight w:val="0"/>
          <w:marTop w:val="0"/>
          <w:marBottom w:val="225"/>
          <w:divBdr>
            <w:top w:val="none" w:sz="0" w:space="0" w:color="auto"/>
            <w:left w:val="none" w:sz="0" w:space="0" w:color="auto"/>
            <w:bottom w:val="none" w:sz="0" w:space="0" w:color="auto"/>
            <w:right w:val="none" w:sz="0" w:space="0" w:color="auto"/>
          </w:divBdr>
        </w:div>
        <w:div w:id="1551258133">
          <w:marLeft w:val="0"/>
          <w:marRight w:val="0"/>
          <w:marTop w:val="0"/>
          <w:marBottom w:val="225"/>
          <w:divBdr>
            <w:top w:val="none" w:sz="0" w:space="0" w:color="auto"/>
            <w:left w:val="none" w:sz="0" w:space="0" w:color="auto"/>
            <w:bottom w:val="none" w:sz="0" w:space="0" w:color="auto"/>
            <w:right w:val="none" w:sz="0" w:space="0" w:color="auto"/>
          </w:divBdr>
        </w:div>
        <w:div w:id="453864969">
          <w:marLeft w:val="0"/>
          <w:marRight w:val="0"/>
          <w:marTop w:val="0"/>
          <w:marBottom w:val="225"/>
          <w:divBdr>
            <w:top w:val="none" w:sz="0" w:space="0" w:color="auto"/>
            <w:left w:val="none" w:sz="0" w:space="0" w:color="auto"/>
            <w:bottom w:val="none" w:sz="0" w:space="0" w:color="auto"/>
            <w:right w:val="none" w:sz="0" w:space="0" w:color="auto"/>
          </w:divBdr>
        </w:div>
        <w:div w:id="160630145">
          <w:marLeft w:val="0"/>
          <w:marRight w:val="0"/>
          <w:marTop w:val="0"/>
          <w:marBottom w:val="225"/>
          <w:divBdr>
            <w:top w:val="none" w:sz="0" w:space="0" w:color="auto"/>
            <w:left w:val="none" w:sz="0" w:space="0" w:color="auto"/>
            <w:bottom w:val="none" w:sz="0" w:space="0" w:color="auto"/>
            <w:right w:val="none" w:sz="0" w:space="0" w:color="auto"/>
          </w:divBdr>
        </w:div>
        <w:div w:id="1055160041">
          <w:marLeft w:val="0"/>
          <w:marRight w:val="0"/>
          <w:marTop w:val="0"/>
          <w:marBottom w:val="225"/>
          <w:divBdr>
            <w:top w:val="none" w:sz="0" w:space="0" w:color="auto"/>
            <w:left w:val="none" w:sz="0" w:space="0" w:color="auto"/>
            <w:bottom w:val="none" w:sz="0" w:space="0" w:color="auto"/>
            <w:right w:val="none" w:sz="0" w:space="0" w:color="auto"/>
          </w:divBdr>
        </w:div>
        <w:div w:id="83308936">
          <w:marLeft w:val="0"/>
          <w:marRight w:val="0"/>
          <w:marTop w:val="0"/>
          <w:marBottom w:val="225"/>
          <w:divBdr>
            <w:top w:val="none" w:sz="0" w:space="0" w:color="auto"/>
            <w:left w:val="none" w:sz="0" w:space="0" w:color="auto"/>
            <w:bottom w:val="none" w:sz="0" w:space="0" w:color="auto"/>
            <w:right w:val="none" w:sz="0" w:space="0" w:color="auto"/>
          </w:divBdr>
        </w:div>
        <w:div w:id="1105151568">
          <w:marLeft w:val="0"/>
          <w:marRight w:val="0"/>
          <w:marTop w:val="0"/>
          <w:marBottom w:val="225"/>
          <w:divBdr>
            <w:top w:val="none" w:sz="0" w:space="0" w:color="auto"/>
            <w:left w:val="none" w:sz="0" w:space="0" w:color="auto"/>
            <w:bottom w:val="none" w:sz="0" w:space="0" w:color="auto"/>
            <w:right w:val="none" w:sz="0" w:space="0" w:color="auto"/>
          </w:divBdr>
        </w:div>
        <w:div w:id="446705605">
          <w:marLeft w:val="0"/>
          <w:marRight w:val="0"/>
          <w:marTop w:val="0"/>
          <w:marBottom w:val="225"/>
          <w:divBdr>
            <w:top w:val="none" w:sz="0" w:space="0" w:color="auto"/>
            <w:left w:val="none" w:sz="0" w:space="0" w:color="auto"/>
            <w:bottom w:val="none" w:sz="0" w:space="0" w:color="auto"/>
            <w:right w:val="none" w:sz="0" w:space="0" w:color="auto"/>
          </w:divBdr>
        </w:div>
        <w:div w:id="840313224">
          <w:marLeft w:val="0"/>
          <w:marRight w:val="0"/>
          <w:marTop w:val="0"/>
          <w:marBottom w:val="225"/>
          <w:divBdr>
            <w:top w:val="none" w:sz="0" w:space="0" w:color="auto"/>
            <w:left w:val="none" w:sz="0" w:space="0" w:color="auto"/>
            <w:bottom w:val="none" w:sz="0" w:space="0" w:color="auto"/>
            <w:right w:val="none" w:sz="0" w:space="0" w:color="auto"/>
          </w:divBdr>
        </w:div>
        <w:div w:id="1780638652">
          <w:marLeft w:val="0"/>
          <w:marRight w:val="0"/>
          <w:marTop w:val="0"/>
          <w:marBottom w:val="225"/>
          <w:divBdr>
            <w:top w:val="none" w:sz="0" w:space="0" w:color="auto"/>
            <w:left w:val="none" w:sz="0" w:space="0" w:color="auto"/>
            <w:bottom w:val="none" w:sz="0" w:space="0" w:color="auto"/>
            <w:right w:val="none" w:sz="0" w:space="0" w:color="auto"/>
          </w:divBdr>
        </w:div>
        <w:div w:id="1025248948">
          <w:marLeft w:val="0"/>
          <w:marRight w:val="0"/>
          <w:marTop w:val="0"/>
          <w:marBottom w:val="225"/>
          <w:divBdr>
            <w:top w:val="none" w:sz="0" w:space="0" w:color="auto"/>
            <w:left w:val="none" w:sz="0" w:space="0" w:color="auto"/>
            <w:bottom w:val="none" w:sz="0" w:space="0" w:color="auto"/>
            <w:right w:val="none" w:sz="0" w:space="0" w:color="auto"/>
          </w:divBdr>
        </w:div>
        <w:div w:id="246771562">
          <w:marLeft w:val="0"/>
          <w:marRight w:val="0"/>
          <w:marTop w:val="0"/>
          <w:marBottom w:val="225"/>
          <w:divBdr>
            <w:top w:val="none" w:sz="0" w:space="0" w:color="auto"/>
            <w:left w:val="none" w:sz="0" w:space="0" w:color="auto"/>
            <w:bottom w:val="none" w:sz="0" w:space="0" w:color="auto"/>
            <w:right w:val="none" w:sz="0" w:space="0" w:color="auto"/>
          </w:divBdr>
        </w:div>
        <w:div w:id="1465731236">
          <w:marLeft w:val="0"/>
          <w:marRight w:val="0"/>
          <w:marTop w:val="0"/>
          <w:marBottom w:val="225"/>
          <w:divBdr>
            <w:top w:val="none" w:sz="0" w:space="0" w:color="auto"/>
            <w:left w:val="none" w:sz="0" w:space="0" w:color="auto"/>
            <w:bottom w:val="none" w:sz="0" w:space="0" w:color="auto"/>
            <w:right w:val="none" w:sz="0" w:space="0" w:color="auto"/>
          </w:divBdr>
        </w:div>
        <w:div w:id="1767844026">
          <w:marLeft w:val="0"/>
          <w:marRight w:val="0"/>
          <w:marTop w:val="0"/>
          <w:marBottom w:val="225"/>
          <w:divBdr>
            <w:top w:val="none" w:sz="0" w:space="0" w:color="auto"/>
            <w:left w:val="none" w:sz="0" w:space="0" w:color="auto"/>
            <w:bottom w:val="none" w:sz="0" w:space="0" w:color="auto"/>
            <w:right w:val="none" w:sz="0" w:space="0" w:color="auto"/>
          </w:divBdr>
        </w:div>
        <w:div w:id="2143379311">
          <w:marLeft w:val="0"/>
          <w:marRight w:val="0"/>
          <w:marTop w:val="0"/>
          <w:marBottom w:val="225"/>
          <w:divBdr>
            <w:top w:val="none" w:sz="0" w:space="0" w:color="auto"/>
            <w:left w:val="none" w:sz="0" w:space="0" w:color="auto"/>
            <w:bottom w:val="none" w:sz="0" w:space="0" w:color="auto"/>
            <w:right w:val="none" w:sz="0" w:space="0" w:color="auto"/>
          </w:divBdr>
        </w:div>
        <w:div w:id="1383596853">
          <w:marLeft w:val="0"/>
          <w:marRight w:val="0"/>
          <w:marTop w:val="0"/>
          <w:marBottom w:val="225"/>
          <w:divBdr>
            <w:top w:val="none" w:sz="0" w:space="0" w:color="auto"/>
            <w:left w:val="none" w:sz="0" w:space="0" w:color="auto"/>
            <w:bottom w:val="none" w:sz="0" w:space="0" w:color="auto"/>
            <w:right w:val="none" w:sz="0" w:space="0" w:color="auto"/>
          </w:divBdr>
        </w:div>
        <w:div w:id="108092357">
          <w:marLeft w:val="0"/>
          <w:marRight w:val="0"/>
          <w:marTop w:val="0"/>
          <w:marBottom w:val="225"/>
          <w:divBdr>
            <w:top w:val="none" w:sz="0" w:space="0" w:color="auto"/>
            <w:left w:val="none" w:sz="0" w:space="0" w:color="auto"/>
            <w:bottom w:val="none" w:sz="0" w:space="0" w:color="auto"/>
            <w:right w:val="none" w:sz="0" w:space="0" w:color="auto"/>
          </w:divBdr>
        </w:div>
        <w:div w:id="887375793">
          <w:marLeft w:val="0"/>
          <w:marRight w:val="0"/>
          <w:marTop w:val="0"/>
          <w:marBottom w:val="225"/>
          <w:divBdr>
            <w:top w:val="none" w:sz="0" w:space="0" w:color="auto"/>
            <w:left w:val="none" w:sz="0" w:space="0" w:color="auto"/>
            <w:bottom w:val="none" w:sz="0" w:space="0" w:color="auto"/>
            <w:right w:val="none" w:sz="0" w:space="0" w:color="auto"/>
          </w:divBdr>
        </w:div>
        <w:div w:id="1781340991">
          <w:marLeft w:val="0"/>
          <w:marRight w:val="0"/>
          <w:marTop w:val="0"/>
          <w:marBottom w:val="225"/>
          <w:divBdr>
            <w:top w:val="none" w:sz="0" w:space="0" w:color="auto"/>
            <w:left w:val="none" w:sz="0" w:space="0" w:color="auto"/>
            <w:bottom w:val="none" w:sz="0" w:space="0" w:color="auto"/>
            <w:right w:val="none" w:sz="0" w:space="0" w:color="auto"/>
          </w:divBdr>
        </w:div>
        <w:div w:id="1200505939">
          <w:marLeft w:val="0"/>
          <w:marRight w:val="0"/>
          <w:marTop w:val="0"/>
          <w:marBottom w:val="225"/>
          <w:divBdr>
            <w:top w:val="none" w:sz="0" w:space="0" w:color="auto"/>
            <w:left w:val="none" w:sz="0" w:space="0" w:color="auto"/>
            <w:bottom w:val="none" w:sz="0" w:space="0" w:color="auto"/>
            <w:right w:val="none" w:sz="0" w:space="0" w:color="auto"/>
          </w:divBdr>
        </w:div>
        <w:div w:id="1128474256">
          <w:marLeft w:val="0"/>
          <w:marRight w:val="0"/>
          <w:marTop w:val="0"/>
          <w:marBottom w:val="225"/>
          <w:divBdr>
            <w:top w:val="none" w:sz="0" w:space="0" w:color="auto"/>
            <w:left w:val="none" w:sz="0" w:space="0" w:color="auto"/>
            <w:bottom w:val="none" w:sz="0" w:space="0" w:color="auto"/>
            <w:right w:val="none" w:sz="0" w:space="0" w:color="auto"/>
          </w:divBdr>
        </w:div>
        <w:div w:id="136842341">
          <w:marLeft w:val="0"/>
          <w:marRight w:val="0"/>
          <w:marTop w:val="0"/>
          <w:marBottom w:val="225"/>
          <w:divBdr>
            <w:top w:val="none" w:sz="0" w:space="0" w:color="auto"/>
            <w:left w:val="none" w:sz="0" w:space="0" w:color="auto"/>
            <w:bottom w:val="none" w:sz="0" w:space="0" w:color="auto"/>
            <w:right w:val="none" w:sz="0" w:space="0" w:color="auto"/>
          </w:divBdr>
        </w:div>
        <w:div w:id="320089038">
          <w:marLeft w:val="0"/>
          <w:marRight w:val="0"/>
          <w:marTop w:val="0"/>
          <w:marBottom w:val="225"/>
          <w:divBdr>
            <w:top w:val="none" w:sz="0" w:space="0" w:color="auto"/>
            <w:left w:val="none" w:sz="0" w:space="0" w:color="auto"/>
            <w:bottom w:val="none" w:sz="0" w:space="0" w:color="auto"/>
            <w:right w:val="none" w:sz="0" w:space="0" w:color="auto"/>
          </w:divBdr>
        </w:div>
        <w:div w:id="175770009">
          <w:marLeft w:val="0"/>
          <w:marRight w:val="0"/>
          <w:marTop w:val="0"/>
          <w:marBottom w:val="225"/>
          <w:divBdr>
            <w:top w:val="none" w:sz="0" w:space="0" w:color="auto"/>
            <w:left w:val="none" w:sz="0" w:space="0" w:color="auto"/>
            <w:bottom w:val="none" w:sz="0" w:space="0" w:color="auto"/>
            <w:right w:val="none" w:sz="0" w:space="0" w:color="auto"/>
          </w:divBdr>
        </w:div>
        <w:div w:id="1137988831">
          <w:marLeft w:val="0"/>
          <w:marRight w:val="0"/>
          <w:marTop w:val="0"/>
          <w:marBottom w:val="225"/>
          <w:divBdr>
            <w:top w:val="none" w:sz="0" w:space="0" w:color="auto"/>
            <w:left w:val="none" w:sz="0" w:space="0" w:color="auto"/>
            <w:bottom w:val="none" w:sz="0" w:space="0" w:color="auto"/>
            <w:right w:val="none" w:sz="0" w:space="0" w:color="auto"/>
          </w:divBdr>
        </w:div>
        <w:div w:id="423111399">
          <w:marLeft w:val="0"/>
          <w:marRight w:val="0"/>
          <w:marTop w:val="0"/>
          <w:marBottom w:val="225"/>
          <w:divBdr>
            <w:top w:val="none" w:sz="0" w:space="0" w:color="auto"/>
            <w:left w:val="none" w:sz="0" w:space="0" w:color="auto"/>
            <w:bottom w:val="none" w:sz="0" w:space="0" w:color="auto"/>
            <w:right w:val="none" w:sz="0" w:space="0" w:color="auto"/>
          </w:divBdr>
        </w:div>
        <w:div w:id="1653367008">
          <w:marLeft w:val="0"/>
          <w:marRight w:val="0"/>
          <w:marTop w:val="0"/>
          <w:marBottom w:val="225"/>
          <w:divBdr>
            <w:top w:val="none" w:sz="0" w:space="0" w:color="auto"/>
            <w:left w:val="none" w:sz="0" w:space="0" w:color="auto"/>
            <w:bottom w:val="none" w:sz="0" w:space="0" w:color="auto"/>
            <w:right w:val="none" w:sz="0" w:space="0" w:color="auto"/>
          </w:divBdr>
        </w:div>
        <w:div w:id="663819638">
          <w:marLeft w:val="0"/>
          <w:marRight w:val="0"/>
          <w:marTop w:val="0"/>
          <w:marBottom w:val="225"/>
          <w:divBdr>
            <w:top w:val="none" w:sz="0" w:space="0" w:color="auto"/>
            <w:left w:val="none" w:sz="0" w:space="0" w:color="auto"/>
            <w:bottom w:val="none" w:sz="0" w:space="0" w:color="auto"/>
            <w:right w:val="none" w:sz="0" w:space="0" w:color="auto"/>
          </w:divBdr>
        </w:div>
        <w:div w:id="1529636848">
          <w:marLeft w:val="0"/>
          <w:marRight w:val="0"/>
          <w:marTop w:val="0"/>
          <w:marBottom w:val="225"/>
          <w:divBdr>
            <w:top w:val="none" w:sz="0" w:space="0" w:color="auto"/>
            <w:left w:val="none" w:sz="0" w:space="0" w:color="auto"/>
            <w:bottom w:val="none" w:sz="0" w:space="0" w:color="auto"/>
            <w:right w:val="none" w:sz="0" w:space="0" w:color="auto"/>
          </w:divBdr>
        </w:div>
        <w:div w:id="127211889">
          <w:marLeft w:val="0"/>
          <w:marRight w:val="0"/>
          <w:marTop w:val="0"/>
          <w:marBottom w:val="225"/>
          <w:divBdr>
            <w:top w:val="none" w:sz="0" w:space="0" w:color="auto"/>
            <w:left w:val="none" w:sz="0" w:space="0" w:color="auto"/>
            <w:bottom w:val="none" w:sz="0" w:space="0" w:color="auto"/>
            <w:right w:val="none" w:sz="0" w:space="0" w:color="auto"/>
          </w:divBdr>
        </w:div>
        <w:div w:id="132985937">
          <w:marLeft w:val="0"/>
          <w:marRight w:val="0"/>
          <w:marTop w:val="0"/>
          <w:marBottom w:val="225"/>
          <w:divBdr>
            <w:top w:val="none" w:sz="0" w:space="0" w:color="auto"/>
            <w:left w:val="none" w:sz="0" w:space="0" w:color="auto"/>
            <w:bottom w:val="none" w:sz="0" w:space="0" w:color="auto"/>
            <w:right w:val="none" w:sz="0" w:space="0" w:color="auto"/>
          </w:divBdr>
        </w:div>
        <w:div w:id="488713365">
          <w:marLeft w:val="0"/>
          <w:marRight w:val="0"/>
          <w:marTop w:val="0"/>
          <w:marBottom w:val="225"/>
          <w:divBdr>
            <w:top w:val="none" w:sz="0" w:space="0" w:color="auto"/>
            <w:left w:val="none" w:sz="0" w:space="0" w:color="auto"/>
            <w:bottom w:val="none" w:sz="0" w:space="0" w:color="auto"/>
            <w:right w:val="none" w:sz="0" w:space="0" w:color="auto"/>
          </w:divBdr>
        </w:div>
        <w:div w:id="1547982595">
          <w:marLeft w:val="0"/>
          <w:marRight w:val="0"/>
          <w:marTop w:val="0"/>
          <w:marBottom w:val="225"/>
          <w:divBdr>
            <w:top w:val="none" w:sz="0" w:space="0" w:color="auto"/>
            <w:left w:val="none" w:sz="0" w:space="0" w:color="auto"/>
            <w:bottom w:val="none" w:sz="0" w:space="0" w:color="auto"/>
            <w:right w:val="none" w:sz="0" w:space="0" w:color="auto"/>
          </w:divBdr>
        </w:div>
        <w:div w:id="646275968">
          <w:marLeft w:val="0"/>
          <w:marRight w:val="0"/>
          <w:marTop w:val="0"/>
          <w:marBottom w:val="225"/>
          <w:divBdr>
            <w:top w:val="none" w:sz="0" w:space="0" w:color="auto"/>
            <w:left w:val="none" w:sz="0" w:space="0" w:color="auto"/>
            <w:bottom w:val="none" w:sz="0" w:space="0" w:color="auto"/>
            <w:right w:val="none" w:sz="0" w:space="0" w:color="auto"/>
          </w:divBdr>
        </w:div>
        <w:div w:id="976684578">
          <w:marLeft w:val="0"/>
          <w:marRight w:val="0"/>
          <w:marTop w:val="0"/>
          <w:marBottom w:val="225"/>
          <w:divBdr>
            <w:top w:val="none" w:sz="0" w:space="0" w:color="auto"/>
            <w:left w:val="none" w:sz="0" w:space="0" w:color="auto"/>
            <w:bottom w:val="none" w:sz="0" w:space="0" w:color="auto"/>
            <w:right w:val="none" w:sz="0" w:space="0" w:color="auto"/>
          </w:divBdr>
        </w:div>
        <w:div w:id="1204831183">
          <w:marLeft w:val="0"/>
          <w:marRight w:val="0"/>
          <w:marTop w:val="0"/>
          <w:marBottom w:val="225"/>
          <w:divBdr>
            <w:top w:val="none" w:sz="0" w:space="0" w:color="auto"/>
            <w:left w:val="none" w:sz="0" w:space="0" w:color="auto"/>
            <w:bottom w:val="none" w:sz="0" w:space="0" w:color="auto"/>
            <w:right w:val="none" w:sz="0" w:space="0" w:color="auto"/>
          </w:divBdr>
        </w:div>
        <w:div w:id="158741867">
          <w:marLeft w:val="0"/>
          <w:marRight w:val="0"/>
          <w:marTop w:val="0"/>
          <w:marBottom w:val="225"/>
          <w:divBdr>
            <w:top w:val="none" w:sz="0" w:space="0" w:color="auto"/>
            <w:left w:val="none" w:sz="0" w:space="0" w:color="auto"/>
            <w:bottom w:val="none" w:sz="0" w:space="0" w:color="auto"/>
            <w:right w:val="none" w:sz="0" w:space="0" w:color="auto"/>
          </w:divBdr>
        </w:div>
        <w:div w:id="1799713871">
          <w:marLeft w:val="0"/>
          <w:marRight w:val="0"/>
          <w:marTop w:val="0"/>
          <w:marBottom w:val="225"/>
          <w:divBdr>
            <w:top w:val="none" w:sz="0" w:space="0" w:color="auto"/>
            <w:left w:val="none" w:sz="0" w:space="0" w:color="auto"/>
            <w:bottom w:val="none" w:sz="0" w:space="0" w:color="auto"/>
            <w:right w:val="none" w:sz="0" w:space="0" w:color="auto"/>
          </w:divBdr>
        </w:div>
        <w:div w:id="308368775">
          <w:marLeft w:val="0"/>
          <w:marRight w:val="0"/>
          <w:marTop w:val="0"/>
          <w:marBottom w:val="225"/>
          <w:divBdr>
            <w:top w:val="none" w:sz="0" w:space="0" w:color="auto"/>
            <w:left w:val="none" w:sz="0" w:space="0" w:color="auto"/>
            <w:bottom w:val="none" w:sz="0" w:space="0" w:color="auto"/>
            <w:right w:val="none" w:sz="0" w:space="0" w:color="auto"/>
          </w:divBdr>
        </w:div>
        <w:div w:id="1330861856">
          <w:marLeft w:val="0"/>
          <w:marRight w:val="0"/>
          <w:marTop w:val="0"/>
          <w:marBottom w:val="225"/>
          <w:divBdr>
            <w:top w:val="none" w:sz="0" w:space="0" w:color="auto"/>
            <w:left w:val="none" w:sz="0" w:space="0" w:color="auto"/>
            <w:bottom w:val="none" w:sz="0" w:space="0" w:color="auto"/>
            <w:right w:val="none" w:sz="0" w:space="0" w:color="auto"/>
          </w:divBdr>
        </w:div>
        <w:div w:id="361245601">
          <w:marLeft w:val="0"/>
          <w:marRight w:val="0"/>
          <w:marTop w:val="0"/>
          <w:marBottom w:val="225"/>
          <w:divBdr>
            <w:top w:val="none" w:sz="0" w:space="0" w:color="auto"/>
            <w:left w:val="none" w:sz="0" w:space="0" w:color="auto"/>
            <w:bottom w:val="none" w:sz="0" w:space="0" w:color="auto"/>
            <w:right w:val="none" w:sz="0" w:space="0" w:color="auto"/>
          </w:divBdr>
        </w:div>
        <w:div w:id="1432777340">
          <w:marLeft w:val="0"/>
          <w:marRight w:val="0"/>
          <w:marTop w:val="0"/>
          <w:marBottom w:val="225"/>
          <w:divBdr>
            <w:top w:val="none" w:sz="0" w:space="0" w:color="auto"/>
            <w:left w:val="none" w:sz="0" w:space="0" w:color="auto"/>
            <w:bottom w:val="none" w:sz="0" w:space="0" w:color="auto"/>
            <w:right w:val="none" w:sz="0" w:space="0" w:color="auto"/>
          </w:divBdr>
        </w:div>
        <w:div w:id="988677988">
          <w:marLeft w:val="0"/>
          <w:marRight w:val="0"/>
          <w:marTop w:val="0"/>
          <w:marBottom w:val="225"/>
          <w:divBdr>
            <w:top w:val="none" w:sz="0" w:space="0" w:color="auto"/>
            <w:left w:val="none" w:sz="0" w:space="0" w:color="auto"/>
            <w:bottom w:val="none" w:sz="0" w:space="0" w:color="auto"/>
            <w:right w:val="none" w:sz="0" w:space="0" w:color="auto"/>
          </w:divBdr>
        </w:div>
        <w:div w:id="2141024586">
          <w:marLeft w:val="0"/>
          <w:marRight w:val="0"/>
          <w:marTop w:val="0"/>
          <w:marBottom w:val="225"/>
          <w:divBdr>
            <w:top w:val="none" w:sz="0" w:space="0" w:color="auto"/>
            <w:left w:val="none" w:sz="0" w:space="0" w:color="auto"/>
            <w:bottom w:val="none" w:sz="0" w:space="0" w:color="auto"/>
            <w:right w:val="none" w:sz="0" w:space="0" w:color="auto"/>
          </w:divBdr>
        </w:div>
        <w:div w:id="1124931382">
          <w:marLeft w:val="0"/>
          <w:marRight w:val="0"/>
          <w:marTop w:val="0"/>
          <w:marBottom w:val="225"/>
          <w:divBdr>
            <w:top w:val="none" w:sz="0" w:space="0" w:color="auto"/>
            <w:left w:val="none" w:sz="0" w:space="0" w:color="auto"/>
            <w:bottom w:val="none" w:sz="0" w:space="0" w:color="auto"/>
            <w:right w:val="none" w:sz="0" w:space="0" w:color="auto"/>
          </w:divBdr>
        </w:div>
        <w:div w:id="161631485">
          <w:marLeft w:val="0"/>
          <w:marRight w:val="0"/>
          <w:marTop w:val="0"/>
          <w:marBottom w:val="225"/>
          <w:divBdr>
            <w:top w:val="none" w:sz="0" w:space="0" w:color="auto"/>
            <w:left w:val="none" w:sz="0" w:space="0" w:color="auto"/>
            <w:bottom w:val="none" w:sz="0" w:space="0" w:color="auto"/>
            <w:right w:val="none" w:sz="0" w:space="0" w:color="auto"/>
          </w:divBdr>
        </w:div>
        <w:div w:id="377629798">
          <w:marLeft w:val="0"/>
          <w:marRight w:val="0"/>
          <w:marTop w:val="0"/>
          <w:marBottom w:val="225"/>
          <w:divBdr>
            <w:top w:val="none" w:sz="0" w:space="0" w:color="auto"/>
            <w:left w:val="none" w:sz="0" w:space="0" w:color="auto"/>
            <w:bottom w:val="none" w:sz="0" w:space="0" w:color="auto"/>
            <w:right w:val="none" w:sz="0" w:space="0" w:color="auto"/>
          </w:divBdr>
        </w:div>
        <w:div w:id="1558322735">
          <w:marLeft w:val="0"/>
          <w:marRight w:val="0"/>
          <w:marTop w:val="0"/>
          <w:marBottom w:val="225"/>
          <w:divBdr>
            <w:top w:val="none" w:sz="0" w:space="0" w:color="auto"/>
            <w:left w:val="none" w:sz="0" w:space="0" w:color="auto"/>
            <w:bottom w:val="none" w:sz="0" w:space="0" w:color="auto"/>
            <w:right w:val="none" w:sz="0" w:space="0" w:color="auto"/>
          </w:divBdr>
        </w:div>
        <w:div w:id="1944191049">
          <w:marLeft w:val="0"/>
          <w:marRight w:val="0"/>
          <w:marTop w:val="0"/>
          <w:marBottom w:val="225"/>
          <w:divBdr>
            <w:top w:val="none" w:sz="0" w:space="0" w:color="auto"/>
            <w:left w:val="none" w:sz="0" w:space="0" w:color="auto"/>
            <w:bottom w:val="none" w:sz="0" w:space="0" w:color="auto"/>
            <w:right w:val="none" w:sz="0" w:space="0" w:color="auto"/>
          </w:divBdr>
        </w:div>
        <w:div w:id="1942181397">
          <w:marLeft w:val="0"/>
          <w:marRight w:val="0"/>
          <w:marTop w:val="0"/>
          <w:marBottom w:val="225"/>
          <w:divBdr>
            <w:top w:val="none" w:sz="0" w:space="0" w:color="auto"/>
            <w:left w:val="none" w:sz="0" w:space="0" w:color="auto"/>
            <w:bottom w:val="none" w:sz="0" w:space="0" w:color="auto"/>
            <w:right w:val="none" w:sz="0" w:space="0" w:color="auto"/>
          </w:divBdr>
        </w:div>
        <w:div w:id="390469421">
          <w:marLeft w:val="0"/>
          <w:marRight w:val="0"/>
          <w:marTop w:val="0"/>
          <w:marBottom w:val="225"/>
          <w:divBdr>
            <w:top w:val="none" w:sz="0" w:space="0" w:color="auto"/>
            <w:left w:val="none" w:sz="0" w:space="0" w:color="auto"/>
            <w:bottom w:val="none" w:sz="0" w:space="0" w:color="auto"/>
            <w:right w:val="none" w:sz="0" w:space="0" w:color="auto"/>
          </w:divBdr>
        </w:div>
        <w:div w:id="647637898">
          <w:marLeft w:val="0"/>
          <w:marRight w:val="0"/>
          <w:marTop w:val="0"/>
          <w:marBottom w:val="225"/>
          <w:divBdr>
            <w:top w:val="none" w:sz="0" w:space="0" w:color="auto"/>
            <w:left w:val="none" w:sz="0" w:space="0" w:color="auto"/>
            <w:bottom w:val="none" w:sz="0" w:space="0" w:color="auto"/>
            <w:right w:val="none" w:sz="0" w:space="0" w:color="auto"/>
          </w:divBdr>
        </w:div>
        <w:div w:id="1737778419">
          <w:marLeft w:val="0"/>
          <w:marRight w:val="0"/>
          <w:marTop w:val="0"/>
          <w:marBottom w:val="225"/>
          <w:divBdr>
            <w:top w:val="none" w:sz="0" w:space="0" w:color="auto"/>
            <w:left w:val="none" w:sz="0" w:space="0" w:color="auto"/>
            <w:bottom w:val="none" w:sz="0" w:space="0" w:color="auto"/>
            <w:right w:val="none" w:sz="0" w:space="0" w:color="auto"/>
          </w:divBdr>
        </w:div>
        <w:div w:id="1454665887">
          <w:marLeft w:val="0"/>
          <w:marRight w:val="0"/>
          <w:marTop w:val="0"/>
          <w:marBottom w:val="225"/>
          <w:divBdr>
            <w:top w:val="none" w:sz="0" w:space="0" w:color="auto"/>
            <w:left w:val="none" w:sz="0" w:space="0" w:color="auto"/>
            <w:bottom w:val="none" w:sz="0" w:space="0" w:color="auto"/>
            <w:right w:val="none" w:sz="0" w:space="0" w:color="auto"/>
          </w:divBdr>
        </w:div>
        <w:div w:id="1079257295">
          <w:marLeft w:val="0"/>
          <w:marRight w:val="0"/>
          <w:marTop w:val="0"/>
          <w:marBottom w:val="225"/>
          <w:divBdr>
            <w:top w:val="none" w:sz="0" w:space="0" w:color="auto"/>
            <w:left w:val="none" w:sz="0" w:space="0" w:color="auto"/>
            <w:bottom w:val="none" w:sz="0" w:space="0" w:color="auto"/>
            <w:right w:val="none" w:sz="0" w:space="0" w:color="auto"/>
          </w:divBdr>
        </w:div>
        <w:div w:id="410153959">
          <w:marLeft w:val="0"/>
          <w:marRight w:val="0"/>
          <w:marTop w:val="0"/>
          <w:marBottom w:val="225"/>
          <w:divBdr>
            <w:top w:val="none" w:sz="0" w:space="0" w:color="auto"/>
            <w:left w:val="none" w:sz="0" w:space="0" w:color="auto"/>
            <w:bottom w:val="none" w:sz="0" w:space="0" w:color="auto"/>
            <w:right w:val="none" w:sz="0" w:space="0" w:color="auto"/>
          </w:divBdr>
        </w:div>
        <w:div w:id="64034359">
          <w:marLeft w:val="0"/>
          <w:marRight w:val="0"/>
          <w:marTop w:val="0"/>
          <w:marBottom w:val="225"/>
          <w:divBdr>
            <w:top w:val="none" w:sz="0" w:space="0" w:color="auto"/>
            <w:left w:val="none" w:sz="0" w:space="0" w:color="auto"/>
            <w:bottom w:val="none" w:sz="0" w:space="0" w:color="auto"/>
            <w:right w:val="none" w:sz="0" w:space="0" w:color="auto"/>
          </w:divBdr>
        </w:div>
        <w:div w:id="1499927204">
          <w:marLeft w:val="0"/>
          <w:marRight w:val="0"/>
          <w:marTop w:val="0"/>
          <w:marBottom w:val="225"/>
          <w:divBdr>
            <w:top w:val="none" w:sz="0" w:space="0" w:color="auto"/>
            <w:left w:val="none" w:sz="0" w:space="0" w:color="auto"/>
            <w:bottom w:val="none" w:sz="0" w:space="0" w:color="auto"/>
            <w:right w:val="none" w:sz="0" w:space="0" w:color="auto"/>
          </w:divBdr>
        </w:div>
        <w:div w:id="793328418">
          <w:marLeft w:val="0"/>
          <w:marRight w:val="0"/>
          <w:marTop w:val="0"/>
          <w:marBottom w:val="225"/>
          <w:divBdr>
            <w:top w:val="none" w:sz="0" w:space="0" w:color="auto"/>
            <w:left w:val="none" w:sz="0" w:space="0" w:color="auto"/>
            <w:bottom w:val="none" w:sz="0" w:space="0" w:color="auto"/>
            <w:right w:val="none" w:sz="0" w:space="0" w:color="auto"/>
          </w:divBdr>
        </w:div>
        <w:div w:id="437913090">
          <w:marLeft w:val="0"/>
          <w:marRight w:val="0"/>
          <w:marTop w:val="0"/>
          <w:marBottom w:val="225"/>
          <w:divBdr>
            <w:top w:val="none" w:sz="0" w:space="0" w:color="auto"/>
            <w:left w:val="none" w:sz="0" w:space="0" w:color="auto"/>
            <w:bottom w:val="none" w:sz="0" w:space="0" w:color="auto"/>
            <w:right w:val="none" w:sz="0" w:space="0" w:color="auto"/>
          </w:divBdr>
        </w:div>
        <w:div w:id="1933663197">
          <w:marLeft w:val="0"/>
          <w:marRight w:val="0"/>
          <w:marTop w:val="0"/>
          <w:marBottom w:val="225"/>
          <w:divBdr>
            <w:top w:val="none" w:sz="0" w:space="0" w:color="auto"/>
            <w:left w:val="none" w:sz="0" w:space="0" w:color="auto"/>
            <w:bottom w:val="none" w:sz="0" w:space="0" w:color="auto"/>
            <w:right w:val="none" w:sz="0" w:space="0" w:color="auto"/>
          </w:divBdr>
        </w:div>
        <w:div w:id="1616407798">
          <w:marLeft w:val="0"/>
          <w:marRight w:val="0"/>
          <w:marTop w:val="0"/>
          <w:marBottom w:val="225"/>
          <w:divBdr>
            <w:top w:val="none" w:sz="0" w:space="0" w:color="auto"/>
            <w:left w:val="none" w:sz="0" w:space="0" w:color="auto"/>
            <w:bottom w:val="none" w:sz="0" w:space="0" w:color="auto"/>
            <w:right w:val="none" w:sz="0" w:space="0" w:color="auto"/>
          </w:divBdr>
        </w:div>
        <w:div w:id="1316228671">
          <w:marLeft w:val="0"/>
          <w:marRight w:val="0"/>
          <w:marTop w:val="0"/>
          <w:marBottom w:val="225"/>
          <w:divBdr>
            <w:top w:val="none" w:sz="0" w:space="0" w:color="auto"/>
            <w:left w:val="none" w:sz="0" w:space="0" w:color="auto"/>
            <w:bottom w:val="none" w:sz="0" w:space="0" w:color="auto"/>
            <w:right w:val="none" w:sz="0" w:space="0" w:color="auto"/>
          </w:divBdr>
        </w:div>
        <w:div w:id="535578996">
          <w:marLeft w:val="0"/>
          <w:marRight w:val="0"/>
          <w:marTop w:val="0"/>
          <w:marBottom w:val="225"/>
          <w:divBdr>
            <w:top w:val="none" w:sz="0" w:space="0" w:color="auto"/>
            <w:left w:val="none" w:sz="0" w:space="0" w:color="auto"/>
            <w:bottom w:val="none" w:sz="0" w:space="0" w:color="auto"/>
            <w:right w:val="none" w:sz="0" w:space="0" w:color="auto"/>
          </w:divBdr>
        </w:div>
        <w:div w:id="349838856">
          <w:marLeft w:val="0"/>
          <w:marRight w:val="0"/>
          <w:marTop w:val="0"/>
          <w:marBottom w:val="225"/>
          <w:divBdr>
            <w:top w:val="none" w:sz="0" w:space="0" w:color="auto"/>
            <w:left w:val="none" w:sz="0" w:space="0" w:color="auto"/>
            <w:bottom w:val="none" w:sz="0" w:space="0" w:color="auto"/>
            <w:right w:val="none" w:sz="0" w:space="0" w:color="auto"/>
          </w:divBdr>
        </w:div>
        <w:div w:id="400713161">
          <w:marLeft w:val="0"/>
          <w:marRight w:val="0"/>
          <w:marTop w:val="0"/>
          <w:marBottom w:val="225"/>
          <w:divBdr>
            <w:top w:val="none" w:sz="0" w:space="0" w:color="auto"/>
            <w:left w:val="none" w:sz="0" w:space="0" w:color="auto"/>
            <w:bottom w:val="none" w:sz="0" w:space="0" w:color="auto"/>
            <w:right w:val="none" w:sz="0" w:space="0" w:color="auto"/>
          </w:divBdr>
        </w:div>
        <w:div w:id="1746681738">
          <w:marLeft w:val="0"/>
          <w:marRight w:val="0"/>
          <w:marTop w:val="0"/>
          <w:marBottom w:val="225"/>
          <w:divBdr>
            <w:top w:val="none" w:sz="0" w:space="0" w:color="auto"/>
            <w:left w:val="none" w:sz="0" w:space="0" w:color="auto"/>
            <w:bottom w:val="none" w:sz="0" w:space="0" w:color="auto"/>
            <w:right w:val="none" w:sz="0" w:space="0" w:color="auto"/>
          </w:divBdr>
        </w:div>
        <w:div w:id="830369021">
          <w:marLeft w:val="0"/>
          <w:marRight w:val="0"/>
          <w:marTop w:val="0"/>
          <w:marBottom w:val="225"/>
          <w:divBdr>
            <w:top w:val="none" w:sz="0" w:space="0" w:color="auto"/>
            <w:left w:val="none" w:sz="0" w:space="0" w:color="auto"/>
            <w:bottom w:val="none" w:sz="0" w:space="0" w:color="auto"/>
            <w:right w:val="none" w:sz="0" w:space="0" w:color="auto"/>
          </w:divBdr>
        </w:div>
        <w:div w:id="1268848199">
          <w:marLeft w:val="0"/>
          <w:marRight w:val="0"/>
          <w:marTop w:val="0"/>
          <w:marBottom w:val="225"/>
          <w:divBdr>
            <w:top w:val="none" w:sz="0" w:space="0" w:color="auto"/>
            <w:left w:val="none" w:sz="0" w:space="0" w:color="auto"/>
            <w:bottom w:val="none" w:sz="0" w:space="0" w:color="auto"/>
            <w:right w:val="none" w:sz="0" w:space="0" w:color="auto"/>
          </w:divBdr>
        </w:div>
        <w:div w:id="568542243">
          <w:marLeft w:val="0"/>
          <w:marRight w:val="0"/>
          <w:marTop w:val="0"/>
          <w:marBottom w:val="225"/>
          <w:divBdr>
            <w:top w:val="none" w:sz="0" w:space="0" w:color="auto"/>
            <w:left w:val="none" w:sz="0" w:space="0" w:color="auto"/>
            <w:bottom w:val="none" w:sz="0" w:space="0" w:color="auto"/>
            <w:right w:val="none" w:sz="0" w:space="0" w:color="auto"/>
          </w:divBdr>
        </w:div>
        <w:div w:id="262424651">
          <w:marLeft w:val="0"/>
          <w:marRight w:val="0"/>
          <w:marTop w:val="0"/>
          <w:marBottom w:val="225"/>
          <w:divBdr>
            <w:top w:val="none" w:sz="0" w:space="0" w:color="auto"/>
            <w:left w:val="none" w:sz="0" w:space="0" w:color="auto"/>
            <w:bottom w:val="none" w:sz="0" w:space="0" w:color="auto"/>
            <w:right w:val="none" w:sz="0" w:space="0" w:color="auto"/>
          </w:divBdr>
        </w:div>
        <w:div w:id="179123013">
          <w:marLeft w:val="0"/>
          <w:marRight w:val="0"/>
          <w:marTop w:val="0"/>
          <w:marBottom w:val="225"/>
          <w:divBdr>
            <w:top w:val="none" w:sz="0" w:space="0" w:color="auto"/>
            <w:left w:val="none" w:sz="0" w:space="0" w:color="auto"/>
            <w:bottom w:val="none" w:sz="0" w:space="0" w:color="auto"/>
            <w:right w:val="none" w:sz="0" w:space="0" w:color="auto"/>
          </w:divBdr>
        </w:div>
        <w:div w:id="1933313243">
          <w:marLeft w:val="0"/>
          <w:marRight w:val="0"/>
          <w:marTop w:val="0"/>
          <w:marBottom w:val="225"/>
          <w:divBdr>
            <w:top w:val="none" w:sz="0" w:space="0" w:color="auto"/>
            <w:left w:val="none" w:sz="0" w:space="0" w:color="auto"/>
            <w:bottom w:val="none" w:sz="0" w:space="0" w:color="auto"/>
            <w:right w:val="none" w:sz="0" w:space="0" w:color="auto"/>
          </w:divBdr>
        </w:div>
        <w:div w:id="1409578465">
          <w:marLeft w:val="0"/>
          <w:marRight w:val="0"/>
          <w:marTop w:val="0"/>
          <w:marBottom w:val="225"/>
          <w:divBdr>
            <w:top w:val="none" w:sz="0" w:space="0" w:color="auto"/>
            <w:left w:val="none" w:sz="0" w:space="0" w:color="auto"/>
            <w:bottom w:val="none" w:sz="0" w:space="0" w:color="auto"/>
            <w:right w:val="none" w:sz="0" w:space="0" w:color="auto"/>
          </w:divBdr>
        </w:div>
        <w:div w:id="1701977864">
          <w:marLeft w:val="0"/>
          <w:marRight w:val="0"/>
          <w:marTop w:val="0"/>
          <w:marBottom w:val="225"/>
          <w:divBdr>
            <w:top w:val="none" w:sz="0" w:space="0" w:color="auto"/>
            <w:left w:val="none" w:sz="0" w:space="0" w:color="auto"/>
            <w:bottom w:val="none" w:sz="0" w:space="0" w:color="auto"/>
            <w:right w:val="none" w:sz="0" w:space="0" w:color="auto"/>
          </w:divBdr>
        </w:div>
        <w:div w:id="345249755">
          <w:marLeft w:val="0"/>
          <w:marRight w:val="0"/>
          <w:marTop w:val="0"/>
          <w:marBottom w:val="225"/>
          <w:divBdr>
            <w:top w:val="none" w:sz="0" w:space="0" w:color="auto"/>
            <w:left w:val="none" w:sz="0" w:space="0" w:color="auto"/>
            <w:bottom w:val="none" w:sz="0" w:space="0" w:color="auto"/>
            <w:right w:val="none" w:sz="0" w:space="0" w:color="auto"/>
          </w:divBdr>
        </w:div>
        <w:div w:id="1197233241">
          <w:marLeft w:val="0"/>
          <w:marRight w:val="0"/>
          <w:marTop w:val="0"/>
          <w:marBottom w:val="225"/>
          <w:divBdr>
            <w:top w:val="none" w:sz="0" w:space="0" w:color="auto"/>
            <w:left w:val="none" w:sz="0" w:space="0" w:color="auto"/>
            <w:bottom w:val="none" w:sz="0" w:space="0" w:color="auto"/>
            <w:right w:val="none" w:sz="0" w:space="0" w:color="auto"/>
          </w:divBdr>
        </w:div>
        <w:div w:id="1996647276">
          <w:marLeft w:val="0"/>
          <w:marRight w:val="0"/>
          <w:marTop w:val="0"/>
          <w:marBottom w:val="225"/>
          <w:divBdr>
            <w:top w:val="none" w:sz="0" w:space="0" w:color="auto"/>
            <w:left w:val="none" w:sz="0" w:space="0" w:color="auto"/>
            <w:bottom w:val="none" w:sz="0" w:space="0" w:color="auto"/>
            <w:right w:val="none" w:sz="0" w:space="0" w:color="auto"/>
          </w:divBdr>
        </w:div>
        <w:div w:id="1146623113">
          <w:marLeft w:val="0"/>
          <w:marRight w:val="0"/>
          <w:marTop w:val="0"/>
          <w:marBottom w:val="225"/>
          <w:divBdr>
            <w:top w:val="none" w:sz="0" w:space="0" w:color="auto"/>
            <w:left w:val="none" w:sz="0" w:space="0" w:color="auto"/>
            <w:bottom w:val="none" w:sz="0" w:space="0" w:color="auto"/>
            <w:right w:val="none" w:sz="0" w:space="0" w:color="auto"/>
          </w:divBdr>
        </w:div>
        <w:div w:id="1516261910">
          <w:marLeft w:val="0"/>
          <w:marRight w:val="0"/>
          <w:marTop w:val="0"/>
          <w:marBottom w:val="225"/>
          <w:divBdr>
            <w:top w:val="none" w:sz="0" w:space="0" w:color="auto"/>
            <w:left w:val="none" w:sz="0" w:space="0" w:color="auto"/>
            <w:bottom w:val="none" w:sz="0" w:space="0" w:color="auto"/>
            <w:right w:val="none" w:sz="0" w:space="0" w:color="auto"/>
          </w:divBdr>
        </w:div>
        <w:div w:id="965695222">
          <w:marLeft w:val="0"/>
          <w:marRight w:val="0"/>
          <w:marTop w:val="0"/>
          <w:marBottom w:val="225"/>
          <w:divBdr>
            <w:top w:val="none" w:sz="0" w:space="0" w:color="auto"/>
            <w:left w:val="none" w:sz="0" w:space="0" w:color="auto"/>
            <w:bottom w:val="none" w:sz="0" w:space="0" w:color="auto"/>
            <w:right w:val="none" w:sz="0" w:space="0" w:color="auto"/>
          </w:divBdr>
        </w:div>
        <w:div w:id="716707679">
          <w:marLeft w:val="0"/>
          <w:marRight w:val="0"/>
          <w:marTop w:val="0"/>
          <w:marBottom w:val="225"/>
          <w:divBdr>
            <w:top w:val="none" w:sz="0" w:space="0" w:color="auto"/>
            <w:left w:val="none" w:sz="0" w:space="0" w:color="auto"/>
            <w:bottom w:val="none" w:sz="0" w:space="0" w:color="auto"/>
            <w:right w:val="none" w:sz="0" w:space="0" w:color="auto"/>
          </w:divBdr>
        </w:div>
        <w:div w:id="731003028">
          <w:marLeft w:val="0"/>
          <w:marRight w:val="0"/>
          <w:marTop w:val="0"/>
          <w:marBottom w:val="225"/>
          <w:divBdr>
            <w:top w:val="none" w:sz="0" w:space="0" w:color="auto"/>
            <w:left w:val="none" w:sz="0" w:space="0" w:color="auto"/>
            <w:bottom w:val="none" w:sz="0" w:space="0" w:color="auto"/>
            <w:right w:val="none" w:sz="0" w:space="0" w:color="auto"/>
          </w:divBdr>
        </w:div>
        <w:div w:id="674579439">
          <w:marLeft w:val="0"/>
          <w:marRight w:val="0"/>
          <w:marTop w:val="0"/>
          <w:marBottom w:val="225"/>
          <w:divBdr>
            <w:top w:val="none" w:sz="0" w:space="0" w:color="auto"/>
            <w:left w:val="none" w:sz="0" w:space="0" w:color="auto"/>
            <w:bottom w:val="none" w:sz="0" w:space="0" w:color="auto"/>
            <w:right w:val="none" w:sz="0" w:space="0" w:color="auto"/>
          </w:divBdr>
        </w:div>
        <w:div w:id="1129588364">
          <w:marLeft w:val="0"/>
          <w:marRight w:val="0"/>
          <w:marTop w:val="0"/>
          <w:marBottom w:val="225"/>
          <w:divBdr>
            <w:top w:val="none" w:sz="0" w:space="0" w:color="auto"/>
            <w:left w:val="none" w:sz="0" w:space="0" w:color="auto"/>
            <w:bottom w:val="none" w:sz="0" w:space="0" w:color="auto"/>
            <w:right w:val="none" w:sz="0" w:space="0" w:color="auto"/>
          </w:divBdr>
        </w:div>
        <w:div w:id="1626934760">
          <w:marLeft w:val="0"/>
          <w:marRight w:val="0"/>
          <w:marTop w:val="0"/>
          <w:marBottom w:val="225"/>
          <w:divBdr>
            <w:top w:val="none" w:sz="0" w:space="0" w:color="auto"/>
            <w:left w:val="none" w:sz="0" w:space="0" w:color="auto"/>
            <w:bottom w:val="none" w:sz="0" w:space="0" w:color="auto"/>
            <w:right w:val="none" w:sz="0" w:space="0" w:color="auto"/>
          </w:divBdr>
        </w:div>
        <w:div w:id="2040232790">
          <w:marLeft w:val="0"/>
          <w:marRight w:val="0"/>
          <w:marTop w:val="0"/>
          <w:marBottom w:val="225"/>
          <w:divBdr>
            <w:top w:val="none" w:sz="0" w:space="0" w:color="auto"/>
            <w:left w:val="none" w:sz="0" w:space="0" w:color="auto"/>
            <w:bottom w:val="none" w:sz="0" w:space="0" w:color="auto"/>
            <w:right w:val="none" w:sz="0" w:space="0" w:color="auto"/>
          </w:divBdr>
        </w:div>
        <w:div w:id="1058164394">
          <w:marLeft w:val="0"/>
          <w:marRight w:val="0"/>
          <w:marTop w:val="0"/>
          <w:marBottom w:val="225"/>
          <w:divBdr>
            <w:top w:val="none" w:sz="0" w:space="0" w:color="auto"/>
            <w:left w:val="none" w:sz="0" w:space="0" w:color="auto"/>
            <w:bottom w:val="none" w:sz="0" w:space="0" w:color="auto"/>
            <w:right w:val="none" w:sz="0" w:space="0" w:color="auto"/>
          </w:divBdr>
        </w:div>
        <w:div w:id="1956250200">
          <w:marLeft w:val="0"/>
          <w:marRight w:val="0"/>
          <w:marTop w:val="0"/>
          <w:marBottom w:val="225"/>
          <w:divBdr>
            <w:top w:val="none" w:sz="0" w:space="0" w:color="auto"/>
            <w:left w:val="none" w:sz="0" w:space="0" w:color="auto"/>
            <w:bottom w:val="none" w:sz="0" w:space="0" w:color="auto"/>
            <w:right w:val="none" w:sz="0" w:space="0" w:color="auto"/>
          </w:divBdr>
        </w:div>
        <w:div w:id="1933902066">
          <w:marLeft w:val="0"/>
          <w:marRight w:val="0"/>
          <w:marTop w:val="0"/>
          <w:marBottom w:val="225"/>
          <w:divBdr>
            <w:top w:val="none" w:sz="0" w:space="0" w:color="auto"/>
            <w:left w:val="none" w:sz="0" w:space="0" w:color="auto"/>
            <w:bottom w:val="none" w:sz="0" w:space="0" w:color="auto"/>
            <w:right w:val="none" w:sz="0" w:space="0" w:color="auto"/>
          </w:divBdr>
        </w:div>
        <w:div w:id="984433774">
          <w:marLeft w:val="0"/>
          <w:marRight w:val="0"/>
          <w:marTop w:val="0"/>
          <w:marBottom w:val="225"/>
          <w:divBdr>
            <w:top w:val="none" w:sz="0" w:space="0" w:color="auto"/>
            <w:left w:val="none" w:sz="0" w:space="0" w:color="auto"/>
            <w:bottom w:val="none" w:sz="0" w:space="0" w:color="auto"/>
            <w:right w:val="none" w:sz="0" w:space="0" w:color="auto"/>
          </w:divBdr>
        </w:div>
        <w:div w:id="1384449417">
          <w:marLeft w:val="0"/>
          <w:marRight w:val="0"/>
          <w:marTop w:val="0"/>
          <w:marBottom w:val="225"/>
          <w:divBdr>
            <w:top w:val="none" w:sz="0" w:space="0" w:color="auto"/>
            <w:left w:val="none" w:sz="0" w:space="0" w:color="auto"/>
            <w:bottom w:val="none" w:sz="0" w:space="0" w:color="auto"/>
            <w:right w:val="none" w:sz="0" w:space="0" w:color="auto"/>
          </w:divBdr>
        </w:div>
        <w:div w:id="1697149804">
          <w:marLeft w:val="0"/>
          <w:marRight w:val="0"/>
          <w:marTop w:val="0"/>
          <w:marBottom w:val="225"/>
          <w:divBdr>
            <w:top w:val="none" w:sz="0" w:space="0" w:color="auto"/>
            <w:left w:val="none" w:sz="0" w:space="0" w:color="auto"/>
            <w:bottom w:val="none" w:sz="0" w:space="0" w:color="auto"/>
            <w:right w:val="none" w:sz="0" w:space="0" w:color="auto"/>
          </w:divBdr>
        </w:div>
        <w:div w:id="635453480">
          <w:marLeft w:val="0"/>
          <w:marRight w:val="0"/>
          <w:marTop w:val="0"/>
          <w:marBottom w:val="225"/>
          <w:divBdr>
            <w:top w:val="none" w:sz="0" w:space="0" w:color="auto"/>
            <w:left w:val="none" w:sz="0" w:space="0" w:color="auto"/>
            <w:bottom w:val="none" w:sz="0" w:space="0" w:color="auto"/>
            <w:right w:val="none" w:sz="0" w:space="0" w:color="auto"/>
          </w:divBdr>
        </w:div>
        <w:div w:id="1795439109">
          <w:marLeft w:val="0"/>
          <w:marRight w:val="0"/>
          <w:marTop w:val="0"/>
          <w:marBottom w:val="225"/>
          <w:divBdr>
            <w:top w:val="none" w:sz="0" w:space="0" w:color="auto"/>
            <w:left w:val="none" w:sz="0" w:space="0" w:color="auto"/>
            <w:bottom w:val="none" w:sz="0" w:space="0" w:color="auto"/>
            <w:right w:val="none" w:sz="0" w:space="0" w:color="auto"/>
          </w:divBdr>
        </w:div>
        <w:div w:id="2076080130">
          <w:marLeft w:val="0"/>
          <w:marRight w:val="0"/>
          <w:marTop w:val="0"/>
          <w:marBottom w:val="225"/>
          <w:divBdr>
            <w:top w:val="none" w:sz="0" w:space="0" w:color="auto"/>
            <w:left w:val="none" w:sz="0" w:space="0" w:color="auto"/>
            <w:bottom w:val="none" w:sz="0" w:space="0" w:color="auto"/>
            <w:right w:val="none" w:sz="0" w:space="0" w:color="auto"/>
          </w:divBdr>
        </w:div>
        <w:div w:id="569734383">
          <w:marLeft w:val="0"/>
          <w:marRight w:val="0"/>
          <w:marTop w:val="0"/>
          <w:marBottom w:val="225"/>
          <w:divBdr>
            <w:top w:val="none" w:sz="0" w:space="0" w:color="auto"/>
            <w:left w:val="none" w:sz="0" w:space="0" w:color="auto"/>
            <w:bottom w:val="none" w:sz="0" w:space="0" w:color="auto"/>
            <w:right w:val="none" w:sz="0" w:space="0" w:color="auto"/>
          </w:divBdr>
        </w:div>
        <w:div w:id="555892277">
          <w:marLeft w:val="0"/>
          <w:marRight w:val="0"/>
          <w:marTop w:val="0"/>
          <w:marBottom w:val="225"/>
          <w:divBdr>
            <w:top w:val="none" w:sz="0" w:space="0" w:color="auto"/>
            <w:left w:val="none" w:sz="0" w:space="0" w:color="auto"/>
            <w:bottom w:val="none" w:sz="0" w:space="0" w:color="auto"/>
            <w:right w:val="none" w:sz="0" w:space="0" w:color="auto"/>
          </w:divBdr>
        </w:div>
        <w:div w:id="94789658">
          <w:marLeft w:val="0"/>
          <w:marRight w:val="0"/>
          <w:marTop w:val="0"/>
          <w:marBottom w:val="225"/>
          <w:divBdr>
            <w:top w:val="none" w:sz="0" w:space="0" w:color="auto"/>
            <w:left w:val="none" w:sz="0" w:space="0" w:color="auto"/>
            <w:bottom w:val="none" w:sz="0" w:space="0" w:color="auto"/>
            <w:right w:val="none" w:sz="0" w:space="0" w:color="auto"/>
          </w:divBdr>
        </w:div>
        <w:div w:id="1988435863">
          <w:marLeft w:val="0"/>
          <w:marRight w:val="0"/>
          <w:marTop w:val="0"/>
          <w:marBottom w:val="225"/>
          <w:divBdr>
            <w:top w:val="none" w:sz="0" w:space="0" w:color="auto"/>
            <w:left w:val="none" w:sz="0" w:space="0" w:color="auto"/>
            <w:bottom w:val="none" w:sz="0" w:space="0" w:color="auto"/>
            <w:right w:val="none" w:sz="0" w:space="0" w:color="auto"/>
          </w:divBdr>
        </w:div>
        <w:div w:id="1676568011">
          <w:marLeft w:val="0"/>
          <w:marRight w:val="0"/>
          <w:marTop w:val="0"/>
          <w:marBottom w:val="225"/>
          <w:divBdr>
            <w:top w:val="none" w:sz="0" w:space="0" w:color="auto"/>
            <w:left w:val="none" w:sz="0" w:space="0" w:color="auto"/>
            <w:bottom w:val="none" w:sz="0" w:space="0" w:color="auto"/>
            <w:right w:val="none" w:sz="0" w:space="0" w:color="auto"/>
          </w:divBdr>
        </w:div>
        <w:div w:id="1244489037">
          <w:marLeft w:val="0"/>
          <w:marRight w:val="0"/>
          <w:marTop w:val="0"/>
          <w:marBottom w:val="225"/>
          <w:divBdr>
            <w:top w:val="none" w:sz="0" w:space="0" w:color="auto"/>
            <w:left w:val="none" w:sz="0" w:space="0" w:color="auto"/>
            <w:bottom w:val="none" w:sz="0" w:space="0" w:color="auto"/>
            <w:right w:val="none" w:sz="0" w:space="0" w:color="auto"/>
          </w:divBdr>
        </w:div>
        <w:div w:id="1874147137">
          <w:marLeft w:val="0"/>
          <w:marRight w:val="0"/>
          <w:marTop w:val="0"/>
          <w:marBottom w:val="225"/>
          <w:divBdr>
            <w:top w:val="none" w:sz="0" w:space="0" w:color="auto"/>
            <w:left w:val="none" w:sz="0" w:space="0" w:color="auto"/>
            <w:bottom w:val="none" w:sz="0" w:space="0" w:color="auto"/>
            <w:right w:val="none" w:sz="0" w:space="0" w:color="auto"/>
          </w:divBdr>
        </w:div>
        <w:div w:id="1293444664">
          <w:marLeft w:val="0"/>
          <w:marRight w:val="0"/>
          <w:marTop w:val="0"/>
          <w:marBottom w:val="225"/>
          <w:divBdr>
            <w:top w:val="none" w:sz="0" w:space="0" w:color="auto"/>
            <w:left w:val="none" w:sz="0" w:space="0" w:color="auto"/>
            <w:bottom w:val="none" w:sz="0" w:space="0" w:color="auto"/>
            <w:right w:val="none" w:sz="0" w:space="0" w:color="auto"/>
          </w:divBdr>
        </w:div>
        <w:div w:id="322706708">
          <w:marLeft w:val="0"/>
          <w:marRight w:val="0"/>
          <w:marTop w:val="0"/>
          <w:marBottom w:val="225"/>
          <w:divBdr>
            <w:top w:val="none" w:sz="0" w:space="0" w:color="auto"/>
            <w:left w:val="none" w:sz="0" w:space="0" w:color="auto"/>
            <w:bottom w:val="none" w:sz="0" w:space="0" w:color="auto"/>
            <w:right w:val="none" w:sz="0" w:space="0" w:color="auto"/>
          </w:divBdr>
        </w:div>
        <w:div w:id="389620640">
          <w:marLeft w:val="0"/>
          <w:marRight w:val="0"/>
          <w:marTop w:val="0"/>
          <w:marBottom w:val="225"/>
          <w:divBdr>
            <w:top w:val="none" w:sz="0" w:space="0" w:color="auto"/>
            <w:left w:val="none" w:sz="0" w:space="0" w:color="auto"/>
            <w:bottom w:val="none" w:sz="0" w:space="0" w:color="auto"/>
            <w:right w:val="none" w:sz="0" w:space="0" w:color="auto"/>
          </w:divBdr>
        </w:div>
        <w:div w:id="1423183568">
          <w:marLeft w:val="0"/>
          <w:marRight w:val="0"/>
          <w:marTop w:val="0"/>
          <w:marBottom w:val="225"/>
          <w:divBdr>
            <w:top w:val="none" w:sz="0" w:space="0" w:color="auto"/>
            <w:left w:val="none" w:sz="0" w:space="0" w:color="auto"/>
            <w:bottom w:val="none" w:sz="0" w:space="0" w:color="auto"/>
            <w:right w:val="none" w:sz="0" w:space="0" w:color="auto"/>
          </w:divBdr>
        </w:div>
        <w:div w:id="1463692589">
          <w:marLeft w:val="0"/>
          <w:marRight w:val="0"/>
          <w:marTop w:val="0"/>
          <w:marBottom w:val="225"/>
          <w:divBdr>
            <w:top w:val="none" w:sz="0" w:space="0" w:color="auto"/>
            <w:left w:val="none" w:sz="0" w:space="0" w:color="auto"/>
            <w:bottom w:val="none" w:sz="0" w:space="0" w:color="auto"/>
            <w:right w:val="none" w:sz="0" w:space="0" w:color="auto"/>
          </w:divBdr>
        </w:div>
        <w:div w:id="748816240">
          <w:marLeft w:val="0"/>
          <w:marRight w:val="0"/>
          <w:marTop w:val="0"/>
          <w:marBottom w:val="225"/>
          <w:divBdr>
            <w:top w:val="none" w:sz="0" w:space="0" w:color="auto"/>
            <w:left w:val="none" w:sz="0" w:space="0" w:color="auto"/>
            <w:bottom w:val="none" w:sz="0" w:space="0" w:color="auto"/>
            <w:right w:val="none" w:sz="0" w:space="0" w:color="auto"/>
          </w:divBdr>
        </w:div>
        <w:div w:id="1255015921">
          <w:marLeft w:val="0"/>
          <w:marRight w:val="0"/>
          <w:marTop w:val="0"/>
          <w:marBottom w:val="225"/>
          <w:divBdr>
            <w:top w:val="none" w:sz="0" w:space="0" w:color="auto"/>
            <w:left w:val="none" w:sz="0" w:space="0" w:color="auto"/>
            <w:bottom w:val="none" w:sz="0" w:space="0" w:color="auto"/>
            <w:right w:val="none" w:sz="0" w:space="0" w:color="auto"/>
          </w:divBdr>
        </w:div>
        <w:div w:id="2084404239">
          <w:marLeft w:val="0"/>
          <w:marRight w:val="0"/>
          <w:marTop w:val="0"/>
          <w:marBottom w:val="225"/>
          <w:divBdr>
            <w:top w:val="none" w:sz="0" w:space="0" w:color="auto"/>
            <w:left w:val="none" w:sz="0" w:space="0" w:color="auto"/>
            <w:bottom w:val="none" w:sz="0" w:space="0" w:color="auto"/>
            <w:right w:val="none" w:sz="0" w:space="0" w:color="auto"/>
          </w:divBdr>
        </w:div>
        <w:div w:id="1909534709">
          <w:marLeft w:val="0"/>
          <w:marRight w:val="0"/>
          <w:marTop w:val="0"/>
          <w:marBottom w:val="225"/>
          <w:divBdr>
            <w:top w:val="none" w:sz="0" w:space="0" w:color="auto"/>
            <w:left w:val="none" w:sz="0" w:space="0" w:color="auto"/>
            <w:bottom w:val="none" w:sz="0" w:space="0" w:color="auto"/>
            <w:right w:val="none" w:sz="0" w:space="0" w:color="auto"/>
          </w:divBdr>
        </w:div>
        <w:div w:id="1679967679">
          <w:marLeft w:val="0"/>
          <w:marRight w:val="0"/>
          <w:marTop w:val="0"/>
          <w:marBottom w:val="225"/>
          <w:divBdr>
            <w:top w:val="none" w:sz="0" w:space="0" w:color="auto"/>
            <w:left w:val="none" w:sz="0" w:space="0" w:color="auto"/>
            <w:bottom w:val="none" w:sz="0" w:space="0" w:color="auto"/>
            <w:right w:val="none" w:sz="0" w:space="0" w:color="auto"/>
          </w:divBdr>
        </w:div>
        <w:div w:id="1357538941">
          <w:marLeft w:val="0"/>
          <w:marRight w:val="0"/>
          <w:marTop w:val="0"/>
          <w:marBottom w:val="225"/>
          <w:divBdr>
            <w:top w:val="none" w:sz="0" w:space="0" w:color="auto"/>
            <w:left w:val="none" w:sz="0" w:space="0" w:color="auto"/>
            <w:bottom w:val="none" w:sz="0" w:space="0" w:color="auto"/>
            <w:right w:val="none" w:sz="0" w:space="0" w:color="auto"/>
          </w:divBdr>
        </w:div>
        <w:div w:id="2076969293">
          <w:marLeft w:val="0"/>
          <w:marRight w:val="0"/>
          <w:marTop w:val="0"/>
          <w:marBottom w:val="225"/>
          <w:divBdr>
            <w:top w:val="none" w:sz="0" w:space="0" w:color="auto"/>
            <w:left w:val="none" w:sz="0" w:space="0" w:color="auto"/>
            <w:bottom w:val="none" w:sz="0" w:space="0" w:color="auto"/>
            <w:right w:val="none" w:sz="0" w:space="0" w:color="auto"/>
          </w:divBdr>
        </w:div>
        <w:div w:id="1769691972">
          <w:marLeft w:val="0"/>
          <w:marRight w:val="0"/>
          <w:marTop w:val="0"/>
          <w:marBottom w:val="225"/>
          <w:divBdr>
            <w:top w:val="none" w:sz="0" w:space="0" w:color="auto"/>
            <w:left w:val="none" w:sz="0" w:space="0" w:color="auto"/>
            <w:bottom w:val="none" w:sz="0" w:space="0" w:color="auto"/>
            <w:right w:val="none" w:sz="0" w:space="0" w:color="auto"/>
          </w:divBdr>
        </w:div>
        <w:div w:id="1858957176">
          <w:marLeft w:val="0"/>
          <w:marRight w:val="0"/>
          <w:marTop w:val="0"/>
          <w:marBottom w:val="225"/>
          <w:divBdr>
            <w:top w:val="none" w:sz="0" w:space="0" w:color="auto"/>
            <w:left w:val="none" w:sz="0" w:space="0" w:color="auto"/>
            <w:bottom w:val="none" w:sz="0" w:space="0" w:color="auto"/>
            <w:right w:val="none" w:sz="0" w:space="0" w:color="auto"/>
          </w:divBdr>
        </w:div>
        <w:div w:id="170486237">
          <w:marLeft w:val="0"/>
          <w:marRight w:val="0"/>
          <w:marTop w:val="0"/>
          <w:marBottom w:val="225"/>
          <w:divBdr>
            <w:top w:val="none" w:sz="0" w:space="0" w:color="auto"/>
            <w:left w:val="none" w:sz="0" w:space="0" w:color="auto"/>
            <w:bottom w:val="none" w:sz="0" w:space="0" w:color="auto"/>
            <w:right w:val="none" w:sz="0" w:space="0" w:color="auto"/>
          </w:divBdr>
        </w:div>
        <w:div w:id="1950694851">
          <w:marLeft w:val="0"/>
          <w:marRight w:val="0"/>
          <w:marTop w:val="0"/>
          <w:marBottom w:val="225"/>
          <w:divBdr>
            <w:top w:val="none" w:sz="0" w:space="0" w:color="auto"/>
            <w:left w:val="none" w:sz="0" w:space="0" w:color="auto"/>
            <w:bottom w:val="none" w:sz="0" w:space="0" w:color="auto"/>
            <w:right w:val="none" w:sz="0" w:space="0" w:color="auto"/>
          </w:divBdr>
        </w:div>
        <w:div w:id="2089184205">
          <w:marLeft w:val="0"/>
          <w:marRight w:val="0"/>
          <w:marTop w:val="0"/>
          <w:marBottom w:val="225"/>
          <w:divBdr>
            <w:top w:val="none" w:sz="0" w:space="0" w:color="auto"/>
            <w:left w:val="none" w:sz="0" w:space="0" w:color="auto"/>
            <w:bottom w:val="none" w:sz="0" w:space="0" w:color="auto"/>
            <w:right w:val="none" w:sz="0" w:space="0" w:color="auto"/>
          </w:divBdr>
        </w:div>
        <w:div w:id="811404674">
          <w:marLeft w:val="0"/>
          <w:marRight w:val="0"/>
          <w:marTop w:val="0"/>
          <w:marBottom w:val="225"/>
          <w:divBdr>
            <w:top w:val="none" w:sz="0" w:space="0" w:color="auto"/>
            <w:left w:val="none" w:sz="0" w:space="0" w:color="auto"/>
            <w:bottom w:val="none" w:sz="0" w:space="0" w:color="auto"/>
            <w:right w:val="none" w:sz="0" w:space="0" w:color="auto"/>
          </w:divBdr>
        </w:div>
        <w:div w:id="846408967">
          <w:marLeft w:val="0"/>
          <w:marRight w:val="0"/>
          <w:marTop w:val="0"/>
          <w:marBottom w:val="225"/>
          <w:divBdr>
            <w:top w:val="none" w:sz="0" w:space="0" w:color="auto"/>
            <w:left w:val="none" w:sz="0" w:space="0" w:color="auto"/>
            <w:bottom w:val="none" w:sz="0" w:space="0" w:color="auto"/>
            <w:right w:val="none" w:sz="0" w:space="0" w:color="auto"/>
          </w:divBdr>
        </w:div>
        <w:div w:id="1896617960">
          <w:marLeft w:val="0"/>
          <w:marRight w:val="0"/>
          <w:marTop w:val="0"/>
          <w:marBottom w:val="225"/>
          <w:divBdr>
            <w:top w:val="none" w:sz="0" w:space="0" w:color="auto"/>
            <w:left w:val="none" w:sz="0" w:space="0" w:color="auto"/>
            <w:bottom w:val="none" w:sz="0" w:space="0" w:color="auto"/>
            <w:right w:val="none" w:sz="0" w:space="0" w:color="auto"/>
          </w:divBdr>
        </w:div>
        <w:div w:id="561792143">
          <w:marLeft w:val="0"/>
          <w:marRight w:val="0"/>
          <w:marTop w:val="0"/>
          <w:marBottom w:val="225"/>
          <w:divBdr>
            <w:top w:val="none" w:sz="0" w:space="0" w:color="auto"/>
            <w:left w:val="none" w:sz="0" w:space="0" w:color="auto"/>
            <w:bottom w:val="none" w:sz="0" w:space="0" w:color="auto"/>
            <w:right w:val="none" w:sz="0" w:space="0" w:color="auto"/>
          </w:divBdr>
        </w:div>
        <w:div w:id="1096442706">
          <w:marLeft w:val="0"/>
          <w:marRight w:val="0"/>
          <w:marTop w:val="0"/>
          <w:marBottom w:val="225"/>
          <w:divBdr>
            <w:top w:val="none" w:sz="0" w:space="0" w:color="auto"/>
            <w:left w:val="none" w:sz="0" w:space="0" w:color="auto"/>
            <w:bottom w:val="none" w:sz="0" w:space="0" w:color="auto"/>
            <w:right w:val="none" w:sz="0" w:space="0" w:color="auto"/>
          </w:divBdr>
        </w:div>
        <w:div w:id="1546334095">
          <w:marLeft w:val="0"/>
          <w:marRight w:val="0"/>
          <w:marTop w:val="0"/>
          <w:marBottom w:val="225"/>
          <w:divBdr>
            <w:top w:val="none" w:sz="0" w:space="0" w:color="auto"/>
            <w:left w:val="none" w:sz="0" w:space="0" w:color="auto"/>
            <w:bottom w:val="none" w:sz="0" w:space="0" w:color="auto"/>
            <w:right w:val="none" w:sz="0" w:space="0" w:color="auto"/>
          </w:divBdr>
        </w:div>
        <w:div w:id="572591481">
          <w:marLeft w:val="0"/>
          <w:marRight w:val="0"/>
          <w:marTop w:val="0"/>
          <w:marBottom w:val="225"/>
          <w:divBdr>
            <w:top w:val="none" w:sz="0" w:space="0" w:color="auto"/>
            <w:left w:val="none" w:sz="0" w:space="0" w:color="auto"/>
            <w:bottom w:val="none" w:sz="0" w:space="0" w:color="auto"/>
            <w:right w:val="none" w:sz="0" w:space="0" w:color="auto"/>
          </w:divBdr>
        </w:div>
        <w:div w:id="1688293585">
          <w:marLeft w:val="0"/>
          <w:marRight w:val="0"/>
          <w:marTop w:val="0"/>
          <w:marBottom w:val="225"/>
          <w:divBdr>
            <w:top w:val="none" w:sz="0" w:space="0" w:color="auto"/>
            <w:left w:val="none" w:sz="0" w:space="0" w:color="auto"/>
            <w:bottom w:val="none" w:sz="0" w:space="0" w:color="auto"/>
            <w:right w:val="none" w:sz="0" w:space="0" w:color="auto"/>
          </w:divBdr>
        </w:div>
        <w:div w:id="32387619">
          <w:marLeft w:val="0"/>
          <w:marRight w:val="0"/>
          <w:marTop w:val="0"/>
          <w:marBottom w:val="225"/>
          <w:divBdr>
            <w:top w:val="none" w:sz="0" w:space="0" w:color="auto"/>
            <w:left w:val="none" w:sz="0" w:space="0" w:color="auto"/>
            <w:bottom w:val="none" w:sz="0" w:space="0" w:color="auto"/>
            <w:right w:val="none" w:sz="0" w:space="0" w:color="auto"/>
          </w:divBdr>
        </w:div>
        <w:div w:id="1951813722">
          <w:marLeft w:val="0"/>
          <w:marRight w:val="0"/>
          <w:marTop w:val="0"/>
          <w:marBottom w:val="225"/>
          <w:divBdr>
            <w:top w:val="none" w:sz="0" w:space="0" w:color="auto"/>
            <w:left w:val="none" w:sz="0" w:space="0" w:color="auto"/>
            <w:bottom w:val="none" w:sz="0" w:space="0" w:color="auto"/>
            <w:right w:val="none" w:sz="0" w:space="0" w:color="auto"/>
          </w:divBdr>
        </w:div>
        <w:div w:id="867570407">
          <w:marLeft w:val="0"/>
          <w:marRight w:val="0"/>
          <w:marTop w:val="0"/>
          <w:marBottom w:val="225"/>
          <w:divBdr>
            <w:top w:val="none" w:sz="0" w:space="0" w:color="auto"/>
            <w:left w:val="none" w:sz="0" w:space="0" w:color="auto"/>
            <w:bottom w:val="none" w:sz="0" w:space="0" w:color="auto"/>
            <w:right w:val="none" w:sz="0" w:space="0" w:color="auto"/>
          </w:divBdr>
        </w:div>
        <w:div w:id="941110660">
          <w:marLeft w:val="0"/>
          <w:marRight w:val="0"/>
          <w:marTop w:val="0"/>
          <w:marBottom w:val="225"/>
          <w:divBdr>
            <w:top w:val="none" w:sz="0" w:space="0" w:color="auto"/>
            <w:left w:val="none" w:sz="0" w:space="0" w:color="auto"/>
            <w:bottom w:val="none" w:sz="0" w:space="0" w:color="auto"/>
            <w:right w:val="none" w:sz="0" w:space="0" w:color="auto"/>
          </w:divBdr>
        </w:div>
        <w:div w:id="865026782">
          <w:marLeft w:val="0"/>
          <w:marRight w:val="0"/>
          <w:marTop w:val="0"/>
          <w:marBottom w:val="225"/>
          <w:divBdr>
            <w:top w:val="none" w:sz="0" w:space="0" w:color="auto"/>
            <w:left w:val="none" w:sz="0" w:space="0" w:color="auto"/>
            <w:bottom w:val="none" w:sz="0" w:space="0" w:color="auto"/>
            <w:right w:val="none" w:sz="0" w:space="0" w:color="auto"/>
          </w:divBdr>
        </w:div>
        <w:div w:id="1286695405">
          <w:marLeft w:val="0"/>
          <w:marRight w:val="0"/>
          <w:marTop w:val="0"/>
          <w:marBottom w:val="225"/>
          <w:divBdr>
            <w:top w:val="none" w:sz="0" w:space="0" w:color="auto"/>
            <w:left w:val="none" w:sz="0" w:space="0" w:color="auto"/>
            <w:bottom w:val="none" w:sz="0" w:space="0" w:color="auto"/>
            <w:right w:val="none" w:sz="0" w:space="0" w:color="auto"/>
          </w:divBdr>
        </w:div>
        <w:div w:id="1253926672">
          <w:marLeft w:val="0"/>
          <w:marRight w:val="0"/>
          <w:marTop w:val="0"/>
          <w:marBottom w:val="225"/>
          <w:divBdr>
            <w:top w:val="none" w:sz="0" w:space="0" w:color="auto"/>
            <w:left w:val="none" w:sz="0" w:space="0" w:color="auto"/>
            <w:bottom w:val="none" w:sz="0" w:space="0" w:color="auto"/>
            <w:right w:val="none" w:sz="0" w:space="0" w:color="auto"/>
          </w:divBdr>
        </w:div>
        <w:div w:id="21395052">
          <w:marLeft w:val="0"/>
          <w:marRight w:val="0"/>
          <w:marTop w:val="0"/>
          <w:marBottom w:val="225"/>
          <w:divBdr>
            <w:top w:val="none" w:sz="0" w:space="0" w:color="auto"/>
            <w:left w:val="none" w:sz="0" w:space="0" w:color="auto"/>
            <w:bottom w:val="none" w:sz="0" w:space="0" w:color="auto"/>
            <w:right w:val="none" w:sz="0" w:space="0" w:color="auto"/>
          </w:divBdr>
        </w:div>
        <w:div w:id="1248657945">
          <w:marLeft w:val="0"/>
          <w:marRight w:val="0"/>
          <w:marTop w:val="0"/>
          <w:marBottom w:val="225"/>
          <w:divBdr>
            <w:top w:val="none" w:sz="0" w:space="0" w:color="auto"/>
            <w:left w:val="none" w:sz="0" w:space="0" w:color="auto"/>
            <w:bottom w:val="none" w:sz="0" w:space="0" w:color="auto"/>
            <w:right w:val="none" w:sz="0" w:space="0" w:color="auto"/>
          </w:divBdr>
        </w:div>
        <w:div w:id="63913533">
          <w:marLeft w:val="0"/>
          <w:marRight w:val="0"/>
          <w:marTop w:val="0"/>
          <w:marBottom w:val="225"/>
          <w:divBdr>
            <w:top w:val="none" w:sz="0" w:space="0" w:color="auto"/>
            <w:left w:val="none" w:sz="0" w:space="0" w:color="auto"/>
            <w:bottom w:val="none" w:sz="0" w:space="0" w:color="auto"/>
            <w:right w:val="none" w:sz="0" w:space="0" w:color="auto"/>
          </w:divBdr>
        </w:div>
        <w:div w:id="1391423628">
          <w:marLeft w:val="0"/>
          <w:marRight w:val="0"/>
          <w:marTop w:val="0"/>
          <w:marBottom w:val="225"/>
          <w:divBdr>
            <w:top w:val="none" w:sz="0" w:space="0" w:color="auto"/>
            <w:left w:val="none" w:sz="0" w:space="0" w:color="auto"/>
            <w:bottom w:val="none" w:sz="0" w:space="0" w:color="auto"/>
            <w:right w:val="none" w:sz="0" w:space="0" w:color="auto"/>
          </w:divBdr>
        </w:div>
        <w:div w:id="1618221654">
          <w:marLeft w:val="0"/>
          <w:marRight w:val="0"/>
          <w:marTop w:val="0"/>
          <w:marBottom w:val="225"/>
          <w:divBdr>
            <w:top w:val="none" w:sz="0" w:space="0" w:color="auto"/>
            <w:left w:val="none" w:sz="0" w:space="0" w:color="auto"/>
            <w:bottom w:val="none" w:sz="0" w:space="0" w:color="auto"/>
            <w:right w:val="none" w:sz="0" w:space="0" w:color="auto"/>
          </w:divBdr>
        </w:div>
        <w:div w:id="1545478996">
          <w:marLeft w:val="0"/>
          <w:marRight w:val="0"/>
          <w:marTop w:val="0"/>
          <w:marBottom w:val="225"/>
          <w:divBdr>
            <w:top w:val="none" w:sz="0" w:space="0" w:color="auto"/>
            <w:left w:val="none" w:sz="0" w:space="0" w:color="auto"/>
            <w:bottom w:val="none" w:sz="0" w:space="0" w:color="auto"/>
            <w:right w:val="none" w:sz="0" w:space="0" w:color="auto"/>
          </w:divBdr>
        </w:div>
        <w:div w:id="1710452896">
          <w:marLeft w:val="0"/>
          <w:marRight w:val="0"/>
          <w:marTop w:val="0"/>
          <w:marBottom w:val="225"/>
          <w:divBdr>
            <w:top w:val="none" w:sz="0" w:space="0" w:color="auto"/>
            <w:left w:val="none" w:sz="0" w:space="0" w:color="auto"/>
            <w:bottom w:val="none" w:sz="0" w:space="0" w:color="auto"/>
            <w:right w:val="none" w:sz="0" w:space="0" w:color="auto"/>
          </w:divBdr>
        </w:div>
        <w:div w:id="1181116248">
          <w:marLeft w:val="0"/>
          <w:marRight w:val="0"/>
          <w:marTop w:val="0"/>
          <w:marBottom w:val="225"/>
          <w:divBdr>
            <w:top w:val="none" w:sz="0" w:space="0" w:color="auto"/>
            <w:left w:val="none" w:sz="0" w:space="0" w:color="auto"/>
            <w:bottom w:val="none" w:sz="0" w:space="0" w:color="auto"/>
            <w:right w:val="none" w:sz="0" w:space="0" w:color="auto"/>
          </w:divBdr>
        </w:div>
        <w:div w:id="1418331864">
          <w:marLeft w:val="0"/>
          <w:marRight w:val="0"/>
          <w:marTop w:val="0"/>
          <w:marBottom w:val="225"/>
          <w:divBdr>
            <w:top w:val="none" w:sz="0" w:space="0" w:color="auto"/>
            <w:left w:val="none" w:sz="0" w:space="0" w:color="auto"/>
            <w:bottom w:val="none" w:sz="0" w:space="0" w:color="auto"/>
            <w:right w:val="none" w:sz="0" w:space="0" w:color="auto"/>
          </w:divBdr>
        </w:div>
        <w:div w:id="625889617">
          <w:marLeft w:val="0"/>
          <w:marRight w:val="0"/>
          <w:marTop w:val="0"/>
          <w:marBottom w:val="225"/>
          <w:divBdr>
            <w:top w:val="none" w:sz="0" w:space="0" w:color="auto"/>
            <w:left w:val="none" w:sz="0" w:space="0" w:color="auto"/>
            <w:bottom w:val="none" w:sz="0" w:space="0" w:color="auto"/>
            <w:right w:val="none" w:sz="0" w:space="0" w:color="auto"/>
          </w:divBdr>
        </w:div>
        <w:div w:id="848829437">
          <w:marLeft w:val="0"/>
          <w:marRight w:val="0"/>
          <w:marTop w:val="0"/>
          <w:marBottom w:val="225"/>
          <w:divBdr>
            <w:top w:val="none" w:sz="0" w:space="0" w:color="auto"/>
            <w:left w:val="none" w:sz="0" w:space="0" w:color="auto"/>
            <w:bottom w:val="none" w:sz="0" w:space="0" w:color="auto"/>
            <w:right w:val="none" w:sz="0" w:space="0" w:color="auto"/>
          </w:divBdr>
        </w:div>
        <w:div w:id="1258756799">
          <w:marLeft w:val="0"/>
          <w:marRight w:val="0"/>
          <w:marTop w:val="0"/>
          <w:marBottom w:val="225"/>
          <w:divBdr>
            <w:top w:val="none" w:sz="0" w:space="0" w:color="auto"/>
            <w:left w:val="none" w:sz="0" w:space="0" w:color="auto"/>
            <w:bottom w:val="none" w:sz="0" w:space="0" w:color="auto"/>
            <w:right w:val="none" w:sz="0" w:space="0" w:color="auto"/>
          </w:divBdr>
        </w:div>
        <w:div w:id="740903380">
          <w:marLeft w:val="0"/>
          <w:marRight w:val="0"/>
          <w:marTop w:val="0"/>
          <w:marBottom w:val="225"/>
          <w:divBdr>
            <w:top w:val="none" w:sz="0" w:space="0" w:color="auto"/>
            <w:left w:val="none" w:sz="0" w:space="0" w:color="auto"/>
            <w:bottom w:val="none" w:sz="0" w:space="0" w:color="auto"/>
            <w:right w:val="none" w:sz="0" w:space="0" w:color="auto"/>
          </w:divBdr>
        </w:div>
        <w:div w:id="1476068283">
          <w:marLeft w:val="0"/>
          <w:marRight w:val="0"/>
          <w:marTop w:val="0"/>
          <w:marBottom w:val="225"/>
          <w:divBdr>
            <w:top w:val="none" w:sz="0" w:space="0" w:color="auto"/>
            <w:left w:val="none" w:sz="0" w:space="0" w:color="auto"/>
            <w:bottom w:val="none" w:sz="0" w:space="0" w:color="auto"/>
            <w:right w:val="none" w:sz="0" w:space="0" w:color="auto"/>
          </w:divBdr>
        </w:div>
        <w:div w:id="546912576">
          <w:marLeft w:val="0"/>
          <w:marRight w:val="0"/>
          <w:marTop w:val="0"/>
          <w:marBottom w:val="225"/>
          <w:divBdr>
            <w:top w:val="none" w:sz="0" w:space="0" w:color="auto"/>
            <w:left w:val="none" w:sz="0" w:space="0" w:color="auto"/>
            <w:bottom w:val="none" w:sz="0" w:space="0" w:color="auto"/>
            <w:right w:val="none" w:sz="0" w:space="0" w:color="auto"/>
          </w:divBdr>
        </w:div>
        <w:div w:id="1748645905">
          <w:marLeft w:val="0"/>
          <w:marRight w:val="0"/>
          <w:marTop w:val="0"/>
          <w:marBottom w:val="225"/>
          <w:divBdr>
            <w:top w:val="none" w:sz="0" w:space="0" w:color="auto"/>
            <w:left w:val="none" w:sz="0" w:space="0" w:color="auto"/>
            <w:bottom w:val="none" w:sz="0" w:space="0" w:color="auto"/>
            <w:right w:val="none" w:sz="0" w:space="0" w:color="auto"/>
          </w:divBdr>
        </w:div>
        <w:div w:id="186338060">
          <w:marLeft w:val="0"/>
          <w:marRight w:val="0"/>
          <w:marTop w:val="0"/>
          <w:marBottom w:val="225"/>
          <w:divBdr>
            <w:top w:val="none" w:sz="0" w:space="0" w:color="auto"/>
            <w:left w:val="none" w:sz="0" w:space="0" w:color="auto"/>
            <w:bottom w:val="none" w:sz="0" w:space="0" w:color="auto"/>
            <w:right w:val="none" w:sz="0" w:space="0" w:color="auto"/>
          </w:divBdr>
        </w:div>
        <w:div w:id="845826064">
          <w:marLeft w:val="0"/>
          <w:marRight w:val="0"/>
          <w:marTop w:val="0"/>
          <w:marBottom w:val="225"/>
          <w:divBdr>
            <w:top w:val="none" w:sz="0" w:space="0" w:color="auto"/>
            <w:left w:val="none" w:sz="0" w:space="0" w:color="auto"/>
            <w:bottom w:val="none" w:sz="0" w:space="0" w:color="auto"/>
            <w:right w:val="none" w:sz="0" w:space="0" w:color="auto"/>
          </w:divBdr>
        </w:div>
        <w:div w:id="712535325">
          <w:marLeft w:val="0"/>
          <w:marRight w:val="0"/>
          <w:marTop w:val="0"/>
          <w:marBottom w:val="225"/>
          <w:divBdr>
            <w:top w:val="none" w:sz="0" w:space="0" w:color="auto"/>
            <w:left w:val="none" w:sz="0" w:space="0" w:color="auto"/>
            <w:bottom w:val="none" w:sz="0" w:space="0" w:color="auto"/>
            <w:right w:val="none" w:sz="0" w:space="0" w:color="auto"/>
          </w:divBdr>
        </w:div>
        <w:div w:id="167983677">
          <w:marLeft w:val="0"/>
          <w:marRight w:val="0"/>
          <w:marTop w:val="0"/>
          <w:marBottom w:val="225"/>
          <w:divBdr>
            <w:top w:val="none" w:sz="0" w:space="0" w:color="auto"/>
            <w:left w:val="none" w:sz="0" w:space="0" w:color="auto"/>
            <w:bottom w:val="none" w:sz="0" w:space="0" w:color="auto"/>
            <w:right w:val="none" w:sz="0" w:space="0" w:color="auto"/>
          </w:divBdr>
        </w:div>
        <w:div w:id="1339581735">
          <w:marLeft w:val="0"/>
          <w:marRight w:val="0"/>
          <w:marTop w:val="0"/>
          <w:marBottom w:val="225"/>
          <w:divBdr>
            <w:top w:val="none" w:sz="0" w:space="0" w:color="auto"/>
            <w:left w:val="none" w:sz="0" w:space="0" w:color="auto"/>
            <w:bottom w:val="none" w:sz="0" w:space="0" w:color="auto"/>
            <w:right w:val="none" w:sz="0" w:space="0" w:color="auto"/>
          </w:divBdr>
        </w:div>
        <w:div w:id="793136497">
          <w:marLeft w:val="0"/>
          <w:marRight w:val="0"/>
          <w:marTop w:val="0"/>
          <w:marBottom w:val="225"/>
          <w:divBdr>
            <w:top w:val="none" w:sz="0" w:space="0" w:color="auto"/>
            <w:left w:val="none" w:sz="0" w:space="0" w:color="auto"/>
            <w:bottom w:val="none" w:sz="0" w:space="0" w:color="auto"/>
            <w:right w:val="none" w:sz="0" w:space="0" w:color="auto"/>
          </w:divBdr>
        </w:div>
        <w:div w:id="305018151">
          <w:marLeft w:val="0"/>
          <w:marRight w:val="0"/>
          <w:marTop w:val="0"/>
          <w:marBottom w:val="225"/>
          <w:divBdr>
            <w:top w:val="none" w:sz="0" w:space="0" w:color="auto"/>
            <w:left w:val="none" w:sz="0" w:space="0" w:color="auto"/>
            <w:bottom w:val="none" w:sz="0" w:space="0" w:color="auto"/>
            <w:right w:val="none" w:sz="0" w:space="0" w:color="auto"/>
          </w:divBdr>
        </w:div>
        <w:div w:id="839855834">
          <w:marLeft w:val="0"/>
          <w:marRight w:val="0"/>
          <w:marTop w:val="0"/>
          <w:marBottom w:val="225"/>
          <w:divBdr>
            <w:top w:val="none" w:sz="0" w:space="0" w:color="auto"/>
            <w:left w:val="none" w:sz="0" w:space="0" w:color="auto"/>
            <w:bottom w:val="none" w:sz="0" w:space="0" w:color="auto"/>
            <w:right w:val="none" w:sz="0" w:space="0" w:color="auto"/>
          </w:divBdr>
        </w:div>
        <w:div w:id="1799881451">
          <w:marLeft w:val="0"/>
          <w:marRight w:val="0"/>
          <w:marTop w:val="0"/>
          <w:marBottom w:val="225"/>
          <w:divBdr>
            <w:top w:val="none" w:sz="0" w:space="0" w:color="auto"/>
            <w:left w:val="none" w:sz="0" w:space="0" w:color="auto"/>
            <w:bottom w:val="none" w:sz="0" w:space="0" w:color="auto"/>
            <w:right w:val="none" w:sz="0" w:space="0" w:color="auto"/>
          </w:divBdr>
        </w:div>
        <w:div w:id="153111944">
          <w:marLeft w:val="0"/>
          <w:marRight w:val="0"/>
          <w:marTop w:val="0"/>
          <w:marBottom w:val="225"/>
          <w:divBdr>
            <w:top w:val="none" w:sz="0" w:space="0" w:color="auto"/>
            <w:left w:val="none" w:sz="0" w:space="0" w:color="auto"/>
            <w:bottom w:val="none" w:sz="0" w:space="0" w:color="auto"/>
            <w:right w:val="none" w:sz="0" w:space="0" w:color="auto"/>
          </w:divBdr>
        </w:div>
        <w:div w:id="196166131">
          <w:marLeft w:val="0"/>
          <w:marRight w:val="0"/>
          <w:marTop w:val="0"/>
          <w:marBottom w:val="225"/>
          <w:divBdr>
            <w:top w:val="none" w:sz="0" w:space="0" w:color="auto"/>
            <w:left w:val="none" w:sz="0" w:space="0" w:color="auto"/>
            <w:bottom w:val="none" w:sz="0" w:space="0" w:color="auto"/>
            <w:right w:val="none" w:sz="0" w:space="0" w:color="auto"/>
          </w:divBdr>
        </w:div>
        <w:div w:id="898594940">
          <w:marLeft w:val="0"/>
          <w:marRight w:val="0"/>
          <w:marTop w:val="0"/>
          <w:marBottom w:val="225"/>
          <w:divBdr>
            <w:top w:val="none" w:sz="0" w:space="0" w:color="auto"/>
            <w:left w:val="none" w:sz="0" w:space="0" w:color="auto"/>
            <w:bottom w:val="none" w:sz="0" w:space="0" w:color="auto"/>
            <w:right w:val="none" w:sz="0" w:space="0" w:color="auto"/>
          </w:divBdr>
        </w:div>
        <w:div w:id="1738241070">
          <w:marLeft w:val="0"/>
          <w:marRight w:val="0"/>
          <w:marTop w:val="0"/>
          <w:marBottom w:val="225"/>
          <w:divBdr>
            <w:top w:val="none" w:sz="0" w:space="0" w:color="auto"/>
            <w:left w:val="none" w:sz="0" w:space="0" w:color="auto"/>
            <w:bottom w:val="none" w:sz="0" w:space="0" w:color="auto"/>
            <w:right w:val="none" w:sz="0" w:space="0" w:color="auto"/>
          </w:divBdr>
        </w:div>
        <w:div w:id="940257753">
          <w:marLeft w:val="0"/>
          <w:marRight w:val="0"/>
          <w:marTop w:val="0"/>
          <w:marBottom w:val="225"/>
          <w:divBdr>
            <w:top w:val="none" w:sz="0" w:space="0" w:color="auto"/>
            <w:left w:val="none" w:sz="0" w:space="0" w:color="auto"/>
            <w:bottom w:val="none" w:sz="0" w:space="0" w:color="auto"/>
            <w:right w:val="none" w:sz="0" w:space="0" w:color="auto"/>
          </w:divBdr>
        </w:div>
        <w:div w:id="1669017201">
          <w:marLeft w:val="0"/>
          <w:marRight w:val="0"/>
          <w:marTop w:val="0"/>
          <w:marBottom w:val="225"/>
          <w:divBdr>
            <w:top w:val="none" w:sz="0" w:space="0" w:color="auto"/>
            <w:left w:val="none" w:sz="0" w:space="0" w:color="auto"/>
            <w:bottom w:val="none" w:sz="0" w:space="0" w:color="auto"/>
            <w:right w:val="none" w:sz="0" w:space="0" w:color="auto"/>
          </w:divBdr>
        </w:div>
        <w:div w:id="1173372725">
          <w:marLeft w:val="0"/>
          <w:marRight w:val="0"/>
          <w:marTop w:val="0"/>
          <w:marBottom w:val="225"/>
          <w:divBdr>
            <w:top w:val="none" w:sz="0" w:space="0" w:color="auto"/>
            <w:left w:val="none" w:sz="0" w:space="0" w:color="auto"/>
            <w:bottom w:val="none" w:sz="0" w:space="0" w:color="auto"/>
            <w:right w:val="none" w:sz="0" w:space="0" w:color="auto"/>
          </w:divBdr>
        </w:div>
        <w:div w:id="1605112364">
          <w:marLeft w:val="0"/>
          <w:marRight w:val="0"/>
          <w:marTop w:val="0"/>
          <w:marBottom w:val="225"/>
          <w:divBdr>
            <w:top w:val="none" w:sz="0" w:space="0" w:color="auto"/>
            <w:left w:val="none" w:sz="0" w:space="0" w:color="auto"/>
            <w:bottom w:val="none" w:sz="0" w:space="0" w:color="auto"/>
            <w:right w:val="none" w:sz="0" w:space="0" w:color="auto"/>
          </w:divBdr>
        </w:div>
        <w:div w:id="778068656">
          <w:marLeft w:val="0"/>
          <w:marRight w:val="0"/>
          <w:marTop w:val="0"/>
          <w:marBottom w:val="225"/>
          <w:divBdr>
            <w:top w:val="none" w:sz="0" w:space="0" w:color="auto"/>
            <w:left w:val="none" w:sz="0" w:space="0" w:color="auto"/>
            <w:bottom w:val="none" w:sz="0" w:space="0" w:color="auto"/>
            <w:right w:val="none" w:sz="0" w:space="0" w:color="auto"/>
          </w:divBdr>
        </w:div>
        <w:div w:id="702445039">
          <w:marLeft w:val="0"/>
          <w:marRight w:val="0"/>
          <w:marTop w:val="0"/>
          <w:marBottom w:val="225"/>
          <w:divBdr>
            <w:top w:val="none" w:sz="0" w:space="0" w:color="auto"/>
            <w:left w:val="none" w:sz="0" w:space="0" w:color="auto"/>
            <w:bottom w:val="none" w:sz="0" w:space="0" w:color="auto"/>
            <w:right w:val="none" w:sz="0" w:space="0" w:color="auto"/>
          </w:divBdr>
        </w:div>
        <w:div w:id="1876652250">
          <w:marLeft w:val="0"/>
          <w:marRight w:val="0"/>
          <w:marTop w:val="0"/>
          <w:marBottom w:val="225"/>
          <w:divBdr>
            <w:top w:val="none" w:sz="0" w:space="0" w:color="auto"/>
            <w:left w:val="none" w:sz="0" w:space="0" w:color="auto"/>
            <w:bottom w:val="none" w:sz="0" w:space="0" w:color="auto"/>
            <w:right w:val="none" w:sz="0" w:space="0" w:color="auto"/>
          </w:divBdr>
        </w:div>
        <w:div w:id="53890756">
          <w:marLeft w:val="0"/>
          <w:marRight w:val="0"/>
          <w:marTop w:val="0"/>
          <w:marBottom w:val="225"/>
          <w:divBdr>
            <w:top w:val="none" w:sz="0" w:space="0" w:color="auto"/>
            <w:left w:val="none" w:sz="0" w:space="0" w:color="auto"/>
            <w:bottom w:val="none" w:sz="0" w:space="0" w:color="auto"/>
            <w:right w:val="none" w:sz="0" w:space="0" w:color="auto"/>
          </w:divBdr>
        </w:div>
        <w:div w:id="1542866734">
          <w:marLeft w:val="0"/>
          <w:marRight w:val="0"/>
          <w:marTop w:val="0"/>
          <w:marBottom w:val="225"/>
          <w:divBdr>
            <w:top w:val="none" w:sz="0" w:space="0" w:color="auto"/>
            <w:left w:val="none" w:sz="0" w:space="0" w:color="auto"/>
            <w:bottom w:val="none" w:sz="0" w:space="0" w:color="auto"/>
            <w:right w:val="none" w:sz="0" w:space="0" w:color="auto"/>
          </w:divBdr>
        </w:div>
        <w:div w:id="1029723072">
          <w:marLeft w:val="0"/>
          <w:marRight w:val="0"/>
          <w:marTop w:val="0"/>
          <w:marBottom w:val="225"/>
          <w:divBdr>
            <w:top w:val="none" w:sz="0" w:space="0" w:color="auto"/>
            <w:left w:val="none" w:sz="0" w:space="0" w:color="auto"/>
            <w:bottom w:val="none" w:sz="0" w:space="0" w:color="auto"/>
            <w:right w:val="none" w:sz="0" w:space="0" w:color="auto"/>
          </w:divBdr>
        </w:div>
        <w:div w:id="183715331">
          <w:marLeft w:val="0"/>
          <w:marRight w:val="0"/>
          <w:marTop w:val="0"/>
          <w:marBottom w:val="225"/>
          <w:divBdr>
            <w:top w:val="none" w:sz="0" w:space="0" w:color="auto"/>
            <w:left w:val="none" w:sz="0" w:space="0" w:color="auto"/>
            <w:bottom w:val="none" w:sz="0" w:space="0" w:color="auto"/>
            <w:right w:val="none" w:sz="0" w:space="0" w:color="auto"/>
          </w:divBdr>
        </w:div>
        <w:div w:id="147745411">
          <w:marLeft w:val="0"/>
          <w:marRight w:val="0"/>
          <w:marTop w:val="0"/>
          <w:marBottom w:val="225"/>
          <w:divBdr>
            <w:top w:val="none" w:sz="0" w:space="0" w:color="auto"/>
            <w:left w:val="none" w:sz="0" w:space="0" w:color="auto"/>
            <w:bottom w:val="none" w:sz="0" w:space="0" w:color="auto"/>
            <w:right w:val="none" w:sz="0" w:space="0" w:color="auto"/>
          </w:divBdr>
        </w:div>
        <w:div w:id="1403527359">
          <w:marLeft w:val="0"/>
          <w:marRight w:val="0"/>
          <w:marTop w:val="0"/>
          <w:marBottom w:val="225"/>
          <w:divBdr>
            <w:top w:val="none" w:sz="0" w:space="0" w:color="auto"/>
            <w:left w:val="none" w:sz="0" w:space="0" w:color="auto"/>
            <w:bottom w:val="none" w:sz="0" w:space="0" w:color="auto"/>
            <w:right w:val="none" w:sz="0" w:space="0" w:color="auto"/>
          </w:divBdr>
        </w:div>
        <w:div w:id="1049840741">
          <w:marLeft w:val="0"/>
          <w:marRight w:val="0"/>
          <w:marTop w:val="0"/>
          <w:marBottom w:val="225"/>
          <w:divBdr>
            <w:top w:val="none" w:sz="0" w:space="0" w:color="auto"/>
            <w:left w:val="none" w:sz="0" w:space="0" w:color="auto"/>
            <w:bottom w:val="none" w:sz="0" w:space="0" w:color="auto"/>
            <w:right w:val="none" w:sz="0" w:space="0" w:color="auto"/>
          </w:divBdr>
        </w:div>
        <w:div w:id="1518731566">
          <w:marLeft w:val="0"/>
          <w:marRight w:val="0"/>
          <w:marTop w:val="0"/>
          <w:marBottom w:val="225"/>
          <w:divBdr>
            <w:top w:val="none" w:sz="0" w:space="0" w:color="auto"/>
            <w:left w:val="none" w:sz="0" w:space="0" w:color="auto"/>
            <w:bottom w:val="none" w:sz="0" w:space="0" w:color="auto"/>
            <w:right w:val="none" w:sz="0" w:space="0" w:color="auto"/>
          </w:divBdr>
        </w:div>
        <w:div w:id="1072891612">
          <w:marLeft w:val="0"/>
          <w:marRight w:val="0"/>
          <w:marTop w:val="0"/>
          <w:marBottom w:val="225"/>
          <w:divBdr>
            <w:top w:val="none" w:sz="0" w:space="0" w:color="auto"/>
            <w:left w:val="none" w:sz="0" w:space="0" w:color="auto"/>
            <w:bottom w:val="none" w:sz="0" w:space="0" w:color="auto"/>
            <w:right w:val="none" w:sz="0" w:space="0" w:color="auto"/>
          </w:divBdr>
        </w:div>
        <w:div w:id="562831124">
          <w:marLeft w:val="0"/>
          <w:marRight w:val="0"/>
          <w:marTop w:val="0"/>
          <w:marBottom w:val="225"/>
          <w:divBdr>
            <w:top w:val="none" w:sz="0" w:space="0" w:color="auto"/>
            <w:left w:val="none" w:sz="0" w:space="0" w:color="auto"/>
            <w:bottom w:val="none" w:sz="0" w:space="0" w:color="auto"/>
            <w:right w:val="none" w:sz="0" w:space="0" w:color="auto"/>
          </w:divBdr>
        </w:div>
        <w:div w:id="1129741775">
          <w:marLeft w:val="0"/>
          <w:marRight w:val="0"/>
          <w:marTop w:val="0"/>
          <w:marBottom w:val="225"/>
          <w:divBdr>
            <w:top w:val="none" w:sz="0" w:space="0" w:color="auto"/>
            <w:left w:val="none" w:sz="0" w:space="0" w:color="auto"/>
            <w:bottom w:val="none" w:sz="0" w:space="0" w:color="auto"/>
            <w:right w:val="none" w:sz="0" w:space="0" w:color="auto"/>
          </w:divBdr>
        </w:div>
        <w:div w:id="644163992">
          <w:marLeft w:val="0"/>
          <w:marRight w:val="0"/>
          <w:marTop w:val="0"/>
          <w:marBottom w:val="225"/>
          <w:divBdr>
            <w:top w:val="none" w:sz="0" w:space="0" w:color="auto"/>
            <w:left w:val="none" w:sz="0" w:space="0" w:color="auto"/>
            <w:bottom w:val="none" w:sz="0" w:space="0" w:color="auto"/>
            <w:right w:val="none" w:sz="0" w:space="0" w:color="auto"/>
          </w:divBdr>
        </w:div>
        <w:div w:id="1031149875">
          <w:marLeft w:val="0"/>
          <w:marRight w:val="0"/>
          <w:marTop w:val="0"/>
          <w:marBottom w:val="225"/>
          <w:divBdr>
            <w:top w:val="none" w:sz="0" w:space="0" w:color="auto"/>
            <w:left w:val="none" w:sz="0" w:space="0" w:color="auto"/>
            <w:bottom w:val="none" w:sz="0" w:space="0" w:color="auto"/>
            <w:right w:val="none" w:sz="0" w:space="0" w:color="auto"/>
          </w:divBdr>
        </w:div>
        <w:div w:id="1090590604">
          <w:marLeft w:val="0"/>
          <w:marRight w:val="0"/>
          <w:marTop w:val="0"/>
          <w:marBottom w:val="225"/>
          <w:divBdr>
            <w:top w:val="none" w:sz="0" w:space="0" w:color="auto"/>
            <w:left w:val="none" w:sz="0" w:space="0" w:color="auto"/>
            <w:bottom w:val="none" w:sz="0" w:space="0" w:color="auto"/>
            <w:right w:val="none" w:sz="0" w:space="0" w:color="auto"/>
          </w:divBdr>
        </w:div>
        <w:div w:id="1495292268">
          <w:marLeft w:val="0"/>
          <w:marRight w:val="0"/>
          <w:marTop w:val="0"/>
          <w:marBottom w:val="225"/>
          <w:divBdr>
            <w:top w:val="none" w:sz="0" w:space="0" w:color="auto"/>
            <w:left w:val="none" w:sz="0" w:space="0" w:color="auto"/>
            <w:bottom w:val="none" w:sz="0" w:space="0" w:color="auto"/>
            <w:right w:val="none" w:sz="0" w:space="0" w:color="auto"/>
          </w:divBdr>
        </w:div>
        <w:div w:id="515266516">
          <w:marLeft w:val="0"/>
          <w:marRight w:val="0"/>
          <w:marTop w:val="0"/>
          <w:marBottom w:val="225"/>
          <w:divBdr>
            <w:top w:val="none" w:sz="0" w:space="0" w:color="auto"/>
            <w:left w:val="none" w:sz="0" w:space="0" w:color="auto"/>
            <w:bottom w:val="none" w:sz="0" w:space="0" w:color="auto"/>
            <w:right w:val="none" w:sz="0" w:space="0" w:color="auto"/>
          </w:divBdr>
        </w:div>
        <w:div w:id="213005559">
          <w:marLeft w:val="0"/>
          <w:marRight w:val="0"/>
          <w:marTop w:val="0"/>
          <w:marBottom w:val="225"/>
          <w:divBdr>
            <w:top w:val="none" w:sz="0" w:space="0" w:color="auto"/>
            <w:left w:val="none" w:sz="0" w:space="0" w:color="auto"/>
            <w:bottom w:val="none" w:sz="0" w:space="0" w:color="auto"/>
            <w:right w:val="none" w:sz="0" w:space="0" w:color="auto"/>
          </w:divBdr>
        </w:div>
        <w:div w:id="75591434">
          <w:marLeft w:val="0"/>
          <w:marRight w:val="0"/>
          <w:marTop w:val="0"/>
          <w:marBottom w:val="225"/>
          <w:divBdr>
            <w:top w:val="none" w:sz="0" w:space="0" w:color="auto"/>
            <w:left w:val="none" w:sz="0" w:space="0" w:color="auto"/>
            <w:bottom w:val="none" w:sz="0" w:space="0" w:color="auto"/>
            <w:right w:val="none" w:sz="0" w:space="0" w:color="auto"/>
          </w:divBdr>
        </w:div>
        <w:div w:id="2048220247">
          <w:marLeft w:val="0"/>
          <w:marRight w:val="0"/>
          <w:marTop w:val="0"/>
          <w:marBottom w:val="225"/>
          <w:divBdr>
            <w:top w:val="none" w:sz="0" w:space="0" w:color="auto"/>
            <w:left w:val="none" w:sz="0" w:space="0" w:color="auto"/>
            <w:bottom w:val="none" w:sz="0" w:space="0" w:color="auto"/>
            <w:right w:val="none" w:sz="0" w:space="0" w:color="auto"/>
          </w:divBdr>
        </w:div>
        <w:div w:id="353650589">
          <w:marLeft w:val="0"/>
          <w:marRight w:val="0"/>
          <w:marTop w:val="0"/>
          <w:marBottom w:val="225"/>
          <w:divBdr>
            <w:top w:val="none" w:sz="0" w:space="0" w:color="auto"/>
            <w:left w:val="none" w:sz="0" w:space="0" w:color="auto"/>
            <w:bottom w:val="none" w:sz="0" w:space="0" w:color="auto"/>
            <w:right w:val="none" w:sz="0" w:space="0" w:color="auto"/>
          </w:divBdr>
        </w:div>
        <w:div w:id="1658194566">
          <w:marLeft w:val="0"/>
          <w:marRight w:val="0"/>
          <w:marTop w:val="0"/>
          <w:marBottom w:val="225"/>
          <w:divBdr>
            <w:top w:val="none" w:sz="0" w:space="0" w:color="auto"/>
            <w:left w:val="none" w:sz="0" w:space="0" w:color="auto"/>
            <w:bottom w:val="none" w:sz="0" w:space="0" w:color="auto"/>
            <w:right w:val="none" w:sz="0" w:space="0" w:color="auto"/>
          </w:divBdr>
        </w:div>
        <w:div w:id="1260061376">
          <w:marLeft w:val="0"/>
          <w:marRight w:val="0"/>
          <w:marTop w:val="0"/>
          <w:marBottom w:val="225"/>
          <w:divBdr>
            <w:top w:val="none" w:sz="0" w:space="0" w:color="auto"/>
            <w:left w:val="none" w:sz="0" w:space="0" w:color="auto"/>
            <w:bottom w:val="none" w:sz="0" w:space="0" w:color="auto"/>
            <w:right w:val="none" w:sz="0" w:space="0" w:color="auto"/>
          </w:divBdr>
        </w:div>
        <w:div w:id="192961122">
          <w:marLeft w:val="0"/>
          <w:marRight w:val="0"/>
          <w:marTop w:val="0"/>
          <w:marBottom w:val="225"/>
          <w:divBdr>
            <w:top w:val="none" w:sz="0" w:space="0" w:color="auto"/>
            <w:left w:val="none" w:sz="0" w:space="0" w:color="auto"/>
            <w:bottom w:val="none" w:sz="0" w:space="0" w:color="auto"/>
            <w:right w:val="none" w:sz="0" w:space="0" w:color="auto"/>
          </w:divBdr>
        </w:div>
        <w:div w:id="126778801">
          <w:marLeft w:val="0"/>
          <w:marRight w:val="0"/>
          <w:marTop w:val="0"/>
          <w:marBottom w:val="225"/>
          <w:divBdr>
            <w:top w:val="none" w:sz="0" w:space="0" w:color="auto"/>
            <w:left w:val="none" w:sz="0" w:space="0" w:color="auto"/>
            <w:bottom w:val="none" w:sz="0" w:space="0" w:color="auto"/>
            <w:right w:val="none" w:sz="0" w:space="0" w:color="auto"/>
          </w:divBdr>
        </w:div>
        <w:div w:id="433093457">
          <w:marLeft w:val="0"/>
          <w:marRight w:val="0"/>
          <w:marTop w:val="0"/>
          <w:marBottom w:val="225"/>
          <w:divBdr>
            <w:top w:val="none" w:sz="0" w:space="0" w:color="auto"/>
            <w:left w:val="none" w:sz="0" w:space="0" w:color="auto"/>
            <w:bottom w:val="none" w:sz="0" w:space="0" w:color="auto"/>
            <w:right w:val="none" w:sz="0" w:space="0" w:color="auto"/>
          </w:divBdr>
        </w:div>
        <w:div w:id="1882984014">
          <w:marLeft w:val="0"/>
          <w:marRight w:val="0"/>
          <w:marTop w:val="0"/>
          <w:marBottom w:val="225"/>
          <w:divBdr>
            <w:top w:val="none" w:sz="0" w:space="0" w:color="auto"/>
            <w:left w:val="none" w:sz="0" w:space="0" w:color="auto"/>
            <w:bottom w:val="none" w:sz="0" w:space="0" w:color="auto"/>
            <w:right w:val="none" w:sz="0" w:space="0" w:color="auto"/>
          </w:divBdr>
        </w:div>
        <w:div w:id="1672952667">
          <w:marLeft w:val="0"/>
          <w:marRight w:val="0"/>
          <w:marTop w:val="0"/>
          <w:marBottom w:val="225"/>
          <w:divBdr>
            <w:top w:val="none" w:sz="0" w:space="0" w:color="auto"/>
            <w:left w:val="none" w:sz="0" w:space="0" w:color="auto"/>
            <w:bottom w:val="none" w:sz="0" w:space="0" w:color="auto"/>
            <w:right w:val="none" w:sz="0" w:space="0" w:color="auto"/>
          </w:divBdr>
        </w:div>
        <w:div w:id="552889043">
          <w:marLeft w:val="0"/>
          <w:marRight w:val="0"/>
          <w:marTop w:val="0"/>
          <w:marBottom w:val="225"/>
          <w:divBdr>
            <w:top w:val="none" w:sz="0" w:space="0" w:color="auto"/>
            <w:left w:val="none" w:sz="0" w:space="0" w:color="auto"/>
            <w:bottom w:val="none" w:sz="0" w:space="0" w:color="auto"/>
            <w:right w:val="none" w:sz="0" w:space="0" w:color="auto"/>
          </w:divBdr>
        </w:div>
        <w:div w:id="1490438896">
          <w:marLeft w:val="0"/>
          <w:marRight w:val="0"/>
          <w:marTop w:val="0"/>
          <w:marBottom w:val="225"/>
          <w:divBdr>
            <w:top w:val="none" w:sz="0" w:space="0" w:color="auto"/>
            <w:left w:val="none" w:sz="0" w:space="0" w:color="auto"/>
            <w:bottom w:val="none" w:sz="0" w:space="0" w:color="auto"/>
            <w:right w:val="none" w:sz="0" w:space="0" w:color="auto"/>
          </w:divBdr>
        </w:div>
        <w:div w:id="75513592">
          <w:marLeft w:val="0"/>
          <w:marRight w:val="0"/>
          <w:marTop w:val="0"/>
          <w:marBottom w:val="225"/>
          <w:divBdr>
            <w:top w:val="none" w:sz="0" w:space="0" w:color="auto"/>
            <w:left w:val="none" w:sz="0" w:space="0" w:color="auto"/>
            <w:bottom w:val="none" w:sz="0" w:space="0" w:color="auto"/>
            <w:right w:val="none" w:sz="0" w:space="0" w:color="auto"/>
          </w:divBdr>
        </w:div>
        <w:div w:id="1489512207">
          <w:marLeft w:val="0"/>
          <w:marRight w:val="0"/>
          <w:marTop w:val="0"/>
          <w:marBottom w:val="225"/>
          <w:divBdr>
            <w:top w:val="none" w:sz="0" w:space="0" w:color="auto"/>
            <w:left w:val="none" w:sz="0" w:space="0" w:color="auto"/>
            <w:bottom w:val="none" w:sz="0" w:space="0" w:color="auto"/>
            <w:right w:val="none" w:sz="0" w:space="0" w:color="auto"/>
          </w:divBdr>
        </w:div>
        <w:div w:id="2115902074">
          <w:marLeft w:val="0"/>
          <w:marRight w:val="0"/>
          <w:marTop w:val="0"/>
          <w:marBottom w:val="225"/>
          <w:divBdr>
            <w:top w:val="none" w:sz="0" w:space="0" w:color="auto"/>
            <w:left w:val="none" w:sz="0" w:space="0" w:color="auto"/>
            <w:bottom w:val="none" w:sz="0" w:space="0" w:color="auto"/>
            <w:right w:val="none" w:sz="0" w:space="0" w:color="auto"/>
          </w:divBdr>
        </w:div>
        <w:div w:id="1262225173">
          <w:marLeft w:val="0"/>
          <w:marRight w:val="0"/>
          <w:marTop w:val="0"/>
          <w:marBottom w:val="225"/>
          <w:divBdr>
            <w:top w:val="none" w:sz="0" w:space="0" w:color="auto"/>
            <w:left w:val="none" w:sz="0" w:space="0" w:color="auto"/>
            <w:bottom w:val="none" w:sz="0" w:space="0" w:color="auto"/>
            <w:right w:val="none" w:sz="0" w:space="0" w:color="auto"/>
          </w:divBdr>
        </w:div>
        <w:div w:id="1073744915">
          <w:marLeft w:val="0"/>
          <w:marRight w:val="0"/>
          <w:marTop w:val="0"/>
          <w:marBottom w:val="225"/>
          <w:divBdr>
            <w:top w:val="none" w:sz="0" w:space="0" w:color="auto"/>
            <w:left w:val="none" w:sz="0" w:space="0" w:color="auto"/>
            <w:bottom w:val="none" w:sz="0" w:space="0" w:color="auto"/>
            <w:right w:val="none" w:sz="0" w:space="0" w:color="auto"/>
          </w:divBdr>
        </w:div>
        <w:div w:id="783614898">
          <w:marLeft w:val="0"/>
          <w:marRight w:val="0"/>
          <w:marTop w:val="0"/>
          <w:marBottom w:val="225"/>
          <w:divBdr>
            <w:top w:val="none" w:sz="0" w:space="0" w:color="auto"/>
            <w:left w:val="none" w:sz="0" w:space="0" w:color="auto"/>
            <w:bottom w:val="none" w:sz="0" w:space="0" w:color="auto"/>
            <w:right w:val="none" w:sz="0" w:space="0" w:color="auto"/>
          </w:divBdr>
        </w:div>
        <w:div w:id="1240943219">
          <w:marLeft w:val="0"/>
          <w:marRight w:val="0"/>
          <w:marTop w:val="0"/>
          <w:marBottom w:val="225"/>
          <w:divBdr>
            <w:top w:val="none" w:sz="0" w:space="0" w:color="auto"/>
            <w:left w:val="none" w:sz="0" w:space="0" w:color="auto"/>
            <w:bottom w:val="none" w:sz="0" w:space="0" w:color="auto"/>
            <w:right w:val="none" w:sz="0" w:space="0" w:color="auto"/>
          </w:divBdr>
        </w:div>
        <w:div w:id="863447839">
          <w:marLeft w:val="0"/>
          <w:marRight w:val="0"/>
          <w:marTop w:val="0"/>
          <w:marBottom w:val="225"/>
          <w:divBdr>
            <w:top w:val="none" w:sz="0" w:space="0" w:color="auto"/>
            <w:left w:val="none" w:sz="0" w:space="0" w:color="auto"/>
            <w:bottom w:val="none" w:sz="0" w:space="0" w:color="auto"/>
            <w:right w:val="none" w:sz="0" w:space="0" w:color="auto"/>
          </w:divBdr>
        </w:div>
        <w:div w:id="1806312369">
          <w:marLeft w:val="0"/>
          <w:marRight w:val="0"/>
          <w:marTop w:val="0"/>
          <w:marBottom w:val="225"/>
          <w:divBdr>
            <w:top w:val="none" w:sz="0" w:space="0" w:color="auto"/>
            <w:left w:val="none" w:sz="0" w:space="0" w:color="auto"/>
            <w:bottom w:val="none" w:sz="0" w:space="0" w:color="auto"/>
            <w:right w:val="none" w:sz="0" w:space="0" w:color="auto"/>
          </w:divBdr>
        </w:div>
        <w:div w:id="1393042440">
          <w:marLeft w:val="0"/>
          <w:marRight w:val="0"/>
          <w:marTop w:val="0"/>
          <w:marBottom w:val="225"/>
          <w:divBdr>
            <w:top w:val="none" w:sz="0" w:space="0" w:color="auto"/>
            <w:left w:val="none" w:sz="0" w:space="0" w:color="auto"/>
            <w:bottom w:val="none" w:sz="0" w:space="0" w:color="auto"/>
            <w:right w:val="none" w:sz="0" w:space="0" w:color="auto"/>
          </w:divBdr>
        </w:div>
        <w:div w:id="1515071504">
          <w:marLeft w:val="0"/>
          <w:marRight w:val="0"/>
          <w:marTop w:val="0"/>
          <w:marBottom w:val="225"/>
          <w:divBdr>
            <w:top w:val="none" w:sz="0" w:space="0" w:color="auto"/>
            <w:left w:val="none" w:sz="0" w:space="0" w:color="auto"/>
            <w:bottom w:val="none" w:sz="0" w:space="0" w:color="auto"/>
            <w:right w:val="none" w:sz="0" w:space="0" w:color="auto"/>
          </w:divBdr>
        </w:div>
        <w:div w:id="256599587">
          <w:marLeft w:val="0"/>
          <w:marRight w:val="0"/>
          <w:marTop w:val="0"/>
          <w:marBottom w:val="225"/>
          <w:divBdr>
            <w:top w:val="none" w:sz="0" w:space="0" w:color="auto"/>
            <w:left w:val="none" w:sz="0" w:space="0" w:color="auto"/>
            <w:bottom w:val="none" w:sz="0" w:space="0" w:color="auto"/>
            <w:right w:val="none" w:sz="0" w:space="0" w:color="auto"/>
          </w:divBdr>
        </w:div>
        <w:div w:id="2009208507">
          <w:marLeft w:val="0"/>
          <w:marRight w:val="0"/>
          <w:marTop w:val="0"/>
          <w:marBottom w:val="225"/>
          <w:divBdr>
            <w:top w:val="none" w:sz="0" w:space="0" w:color="auto"/>
            <w:left w:val="none" w:sz="0" w:space="0" w:color="auto"/>
            <w:bottom w:val="none" w:sz="0" w:space="0" w:color="auto"/>
            <w:right w:val="none" w:sz="0" w:space="0" w:color="auto"/>
          </w:divBdr>
        </w:div>
        <w:div w:id="557980470">
          <w:marLeft w:val="0"/>
          <w:marRight w:val="0"/>
          <w:marTop w:val="0"/>
          <w:marBottom w:val="225"/>
          <w:divBdr>
            <w:top w:val="none" w:sz="0" w:space="0" w:color="auto"/>
            <w:left w:val="none" w:sz="0" w:space="0" w:color="auto"/>
            <w:bottom w:val="none" w:sz="0" w:space="0" w:color="auto"/>
            <w:right w:val="none" w:sz="0" w:space="0" w:color="auto"/>
          </w:divBdr>
        </w:div>
        <w:div w:id="144206124">
          <w:marLeft w:val="0"/>
          <w:marRight w:val="0"/>
          <w:marTop w:val="0"/>
          <w:marBottom w:val="225"/>
          <w:divBdr>
            <w:top w:val="none" w:sz="0" w:space="0" w:color="auto"/>
            <w:left w:val="none" w:sz="0" w:space="0" w:color="auto"/>
            <w:bottom w:val="none" w:sz="0" w:space="0" w:color="auto"/>
            <w:right w:val="none" w:sz="0" w:space="0" w:color="auto"/>
          </w:divBdr>
        </w:div>
        <w:div w:id="1658924063">
          <w:marLeft w:val="0"/>
          <w:marRight w:val="0"/>
          <w:marTop w:val="0"/>
          <w:marBottom w:val="225"/>
          <w:divBdr>
            <w:top w:val="none" w:sz="0" w:space="0" w:color="auto"/>
            <w:left w:val="none" w:sz="0" w:space="0" w:color="auto"/>
            <w:bottom w:val="none" w:sz="0" w:space="0" w:color="auto"/>
            <w:right w:val="none" w:sz="0" w:space="0" w:color="auto"/>
          </w:divBdr>
        </w:div>
        <w:div w:id="626084538">
          <w:marLeft w:val="0"/>
          <w:marRight w:val="0"/>
          <w:marTop w:val="0"/>
          <w:marBottom w:val="225"/>
          <w:divBdr>
            <w:top w:val="none" w:sz="0" w:space="0" w:color="auto"/>
            <w:left w:val="none" w:sz="0" w:space="0" w:color="auto"/>
            <w:bottom w:val="none" w:sz="0" w:space="0" w:color="auto"/>
            <w:right w:val="none" w:sz="0" w:space="0" w:color="auto"/>
          </w:divBdr>
        </w:div>
        <w:div w:id="1599753585">
          <w:marLeft w:val="0"/>
          <w:marRight w:val="0"/>
          <w:marTop w:val="0"/>
          <w:marBottom w:val="225"/>
          <w:divBdr>
            <w:top w:val="none" w:sz="0" w:space="0" w:color="auto"/>
            <w:left w:val="none" w:sz="0" w:space="0" w:color="auto"/>
            <w:bottom w:val="none" w:sz="0" w:space="0" w:color="auto"/>
            <w:right w:val="none" w:sz="0" w:space="0" w:color="auto"/>
          </w:divBdr>
        </w:div>
        <w:div w:id="284577296">
          <w:marLeft w:val="0"/>
          <w:marRight w:val="0"/>
          <w:marTop w:val="0"/>
          <w:marBottom w:val="225"/>
          <w:divBdr>
            <w:top w:val="none" w:sz="0" w:space="0" w:color="auto"/>
            <w:left w:val="none" w:sz="0" w:space="0" w:color="auto"/>
            <w:bottom w:val="none" w:sz="0" w:space="0" w:color="auto"/>
            <w:right w:val="none" w:sz="0" w:space="0" w:color="auto"/>
          </w:divBdr>
        </w:div>
        <w:div w:id="1314137750">
          <w:marLeft w:val="0"/>
          <w:marRight w:val="0"/>
          <w:marTop w:val="0"/>
          <w:marBottom w:val="225"/>
          <w:divBdr>
            <w:top w:val="none" w:sz="0" w:space="0" w:color="auto"/>
            <w:left w:val="none" w:sz="0" w:space="0" w:color="auto"/>
            <w:bottom w:val="none" w:sz="0" w:space="0" w:color="auto"/>
            <w:right w:val="none" w:sz="0" w:space="0" w:color="auto"/>
          </w:divBdr>
        </w:div>
        <w:div w:id="1359234473">
          <w:marLeft w:val="0"/>
          <w:marRight w:val="0"/>
          <w:marTop w:val="0"/>
          <w:marBottom w:val="225"/>
          <w:divBdr>
            <w:top w:val="none" w:sz="0" w:space="0" w:color="auto"/>
            <w:left w:val="none" w:sz="0" w:space="0" w:color="auto"/>
            <w:bottom w:val="none" w:sz="0" w:space="0" w:color="auto"/>
            <w:right w:val="none" w:sz="0" w:space="0" w:color="auto"/>
          </w:divBdr>
        </w:div>
        <w:div w:id="75565124">
          <w:marLeft w:val="0"/>
          <w:marRight w:val="0"/>
          <w:marTop w:val="0"/>
          <w:marBottom w:val="225"/>
          <w:divBdr>
            <w:top w:val="none" w:sz="0" w:space="0" w:color="auto"/>
            <w:left w:val="none" w:sz="0" w:space="0" w:color="auto"/>
            <w:bottom w:val="none" w:sz="0" w:space="0" w:color="auto"/>
            <w:right w:val="none" w:sz="0" w:space="0" w:color="auto"/>
          </w:divBdr>
        </w:div>
        <w:div w:id="426465281">
          <w:marLeft w:val="0"/>
          <w:marRight w:val="0"/>
          <w:marTop w:val="0"/>
          <w:marBottom w:val="225"/>
          <w:divBdr>
            <w:top w:val="none" w:sz="0" w:space="0" w:color="auto"/>
            <w:left w:val="none" w:sz="0" w:space="0" w:color="auto"/>
            <w:bottom w:val="none" w:sz="0" w:space="0" w:color="auto"/>
            <w:right w:val="none" w:sz="0" w:space="0" w:color="auto"/>
          </w:divBdr>
        </w:div>
        <w:div w:id="1043595311">
          <w:marLeft w:val="0"/>
          <w:marRight w:val="0"/>
          <w:marTop w:val="0"/>
          <w:marBottom w:val="225"/>
          <w:divBdr>
            <w:top w:val="none" w:sz="0" w:space="0" w:color="auto"/>
            <w:left w:val="none" w:sz="0" w:space="0" w:color="auto"/>
            <w:bottom w:val="none" w:sz="0" w:space="0" w:color="auto"/>
            <w:right w:val="none" w:sz="0" w:space="0" w:color="auto"/>
          </w:divBdr>
        </w:div>
        <w:div w:id="402724551">
          <w:marLeft w:val="0"/>
          <w:marRight w:val="0"/>
          <w:marTop w:val="0"/>
          <w:marBottom w:val="225"/>
          <w:divBdr>
            <w:top w:val="none" w:sz="0" w:space="0" w:color="auto"/>
            <w:left w:val="none" w:sz="0" w:space="0" w:color="auto"/>
            <w:bottom w:val="none" w:sz="0" w:space="0" w:color="auto"/>
            <w:right w:val="none" w:sz="0" w:space="0" w:color="auto"/>
          </w:divBdr>
        </w:div>
        <w:div w:id="1488672098">
          <w:marLeft w:val="0"/>
          <w:marRight w:val="0"/>
          <w:marTop w:val="0"/>
          <w:marBottom w:val="225"/>
          <w:divBdr>
            <w:top w:val="none" w:sz="0" w:space="0" w:color="auto"/>
            <w:left w:val="none" w:sz="0" w:space="0" w:color="auto"/>
            <w:bottom w:val="none" w:sz="0" w:space="0" w:color="auto"/>
            <w:right w:val="none" w:sz="0" w:space="0" w:color="auto"/>
          </w:divBdr>
        </w:div>
        <w:div w:id="760949106">
          <w:marLeft w:val="0"/>
          <w:marRight w:val="0"/>
          <w:marTop w:val="0"/>
          <w:marBottom w:val="225"/>
          <w:divBdr>
            <w:top w:val="none" w:sz="0" w:space="0" w:color="auto"/>
            <w:left w:val="none" w:sz="0" w:space="0" w:color="auto"/>
            <w:bottom w:val="none" w:sz="0" w:space="0" w:color="auto"/>
            <w:right w:val="none" w:sz="0" w:space="0" w:color="auto"/>
          </w:divBdr>
        </w:div>
        <w:div w:id="201789608">
          <w:marLeft w:val="0"/>
          <w:marRight w:val="0"/>
          <w:marTop w:val="0"/>
          <w:marBottom w:val="225"/>
          <w:divBdr>
            <w:top w:val="none" w:sz="0" w:space="0" w:color="auto"/>
            <w:left w:val="none" w:sz="0" w:space="0" w:color="auto"/>
            <w:bottom w:val="none" w:sz="0" w:space="0" w:color="auto"/>
            <w:right w:val="none" w:sz="0" w:space="0" w:color="auto"/>
          </w:divBdr>
        </w:div>
        <w:div w:id="2088064513">
          <w:marLeft w:val="0"/>
          <w:marRight w:val="0"/>
          <w:marTop w:val="0"/>
          <w:marBottom w:val="225"/>
          <w:divBdr>
            <w:top w:val="none" w:sz="0" w:space="0" w:color="auto"/>
            <w:left w:val="none" w:sz="0" w:space="0" w:color="auto"/>
            <w:bottom w:val="none" w:sz="0" w:space="0" w:color="auto"/>
            <w:right w:val="none" w:sz="0" w:space="0" w:color="auto"/>
          </w:divBdr>
        </w:div>
        <w:div w:id="68617104">
          <w:marLeft w:val="0"/>
          <w:marRight w:val="0"/>
          <w:marTop w:val="0"/>
          <w:marBottom w:val="225"/>
          <w:divBdr>
            <w:top w:val="none" w:sz="0" w:space="0" w:color="auto"/>
            <w:left w:val="none" w:sz="0" w:space="0" w:color="auto"/>
            <w:bottom w:val="none" w:sz="0" w:space="0" w:color="auto"/>
            <w:right w:val="none" w:sz="0" w:space="0" w:color="auto"/>
          </w:divBdr>
        </w:div>
        <w:div w:id="1180121245">
          <w:marLeft w:val="0"/>
          <w:marRight w:val="0"/>
          <w:marTop w:val="0"/>
          <w:marBottom w:val="225"/>
          <w:divBdr>
            <w:top w:val="none" w:sz="0" w:space="0" w:color="auto"/>
            <w:left w:val="none" w:sz="0" w:space="0" w:color="auto"/>
            <w:bottom w:val="none" w:sz="0" w:space="0" w:color="auto"/>
            <w:right w:val="none" w:sz="0" w:space="0" w:color="auto"/>
          </w:divBdr>
        </w:div>
        <w:div w:id="1733649142">
          <w:marLeft w:val="0"/>
          <w:marRight w:val="0"/>
          <w:marTop w:val="0"/>
          <w:marBottom w:val="225"/>
          <w:divBdr>
            <w:top w:val="none" w:sz="0" w:space="0" w:color="auto"/>
            <w:left w:val="none" w:sz="0" w:space="0" w:color="auto"/>
            <w:bottom w:val="none" w:sz="0" w:space="0" w:color="auto"/>
            <w:right w:val="none" w:sz="0" w:space="0" w:color="auto"/>
          </w:divBdr>
        </w:div>
        <w:div w:id="743529836">
          <w:marLeft w:val="0"/>
          <w:marRight w:val="0"/>
          <w:marTop w:val="0"/>
          <w:marBottom w:val="225"/>
          <w:divBdr>
            <w:top w:val="none" w:sz="0" w:space="0" w:color="auto"/>
            <w:left w:val="none" w:sz="0" w:space="0" w:color="auto"/>
            <w:bottom w:val="none" w:sz="0" w:space="0" w:color="auto"/>
            <w:right w:val="none" w:sz="0" w:space="0" w:color="auto"/>
          </w:divBdr>
        </w:div>
        <w:div w:id="607810101">
          <w:marLeft w:val="0"/>
          <w:marRight w:val="0"/>
          <w:marTop w:val="0"/>
          <w:marBottom w:val="225"/>
          <w:divBdr>
            <w:top w:val="none" w:sz="0" w:space="0" w:color="auto"/>
            <w:left w:val="none" w:sz="0" w:space="0" w:color="auto"/>
            <w:bottom w:val="none" w:sz="0" w:space="0" w:color="auto"/>
            <w:right w:val="none" w:sz="0" w:space="0" w:color="auto"/>
          </w:divBdr>
        </w:div>
        <w:div w:id="260451361">
          <w:marLeft w:val="0"/>
          <w:marRight w:val="0"/>
          <w:marTop w:val="0"/>
          <w:marBottom w:val="225"/>
          <w:divBdr>
            <w:top w:val="none" w:sz="0" w:space="0" w:color="auto"/>
            <w:left w:val="none" w:sz="0" w:space="0" w:color="auto"/>
            <w:bottom w:val="none" w:sz="0" w:space="0" w:color="auto"/>
            <w:right w:val="none" w:sz="0" w:space="0" w:color="auto"/>
          </w:divBdr>
        </w:div>
        <w:div w:id="1922330953">
          <w:marLeft w:val="0"/>
          <w:marRight w:val="0"/>
          <w:marTop w:val="0"/>
          <w:marBottom w:val="225"/>
          <w:divBdr>
            <w:top w:val="none" w:sz="0" w:space="0" w:color="auto"/>
            <w:left w:val="none" w:sz="0" w:space="0" w:color="auto"/>
            <w:bottom w:val="none" w:sz="0" w:space="0" w:color="auto"/>
            <w:right w:val="none" w:sz="0" w:space="0" w:color="auto"/>
          </w:divBdr>
        </w:div>
        <w:div w:id="830755205">
          <w:marLeft w:val="0"/>
          <w:marRight w:val="0"/>
          <w:marTop w:val="0"/>
          <w:marBottom w:val="225"/>
          <w:divBdr>
            <w:top w:val="none" w:sz="0" w:space="0" w:color="auto"/>
            <w:left w:val="none" w:sz="0" w:space="0" w:color="auto"/>
            <w:bottom w:val="none" w:sz="0" w:space="0" w:color="auto"/>
            <w:right w:val="none" w:sz="0" w:space="0" w:color="auto"/>
          </w:divBdr>
        </w:div>
        <w:div w:id="1920941319">
          <w:marLeft w:val="0"/>
          <w:marRight w:val="0"/>
          <w:marTop w:val="0"/>
          <w:marBottom w:val="225"/>
          <w:divBdr>
            <w:top w:val="none" w:sz="0" w:space="0" w:color="auto"/>
            <w:left w:val="none" w:sz="0" w:space="0" w:color="auto"/>
            <w:bottom w:val="none" w:sz="0" w:space="0" w:color="auto"/>
            <w:right w:val="none" w:sz="0" w:space="0" w:color="auto"/>
          </w:divBdr>
        </w:div>
        <w:div w:id="1382249788">
          <w:marLeft w:val="0"/>
          <w:marRight w:val="0"/>
          <w:marTop w:val="0"/>
          <w:marBottom w:val="225"/>
          <w:divBdr>
            <w:top w:val="none" w:sz="0" w:space="0" w:color="auto"/>
            <w:left w:val="none" w:sz="0" w:space="0" w:color="auto"/>
            <w:bottom w:val="none" w:sz="0" w:space="0" w:color="auto"/>
            <w:right w:val="none" w:sz="0" w:space="0" w:color="auto"/>
          </w:divBdr>
        </w:div>
        <w:div w:id="762918760">
          <w:marLeft w:val="0"/>
          <w:marRight w:val="0"/>
          <w:marTop w:val="0"/>
          <w:marBottom w:val="225"/>
          <w:divBdr>
            <w:top w:val="none" w:sz="0" w:space="0" w:color="auto"/>
            <w:left w:val="none" w:sz="0" w:space="0" w:color="auto"/>
            <w:bottom w:val="none" w:sz="0" w:space="0" w:color="auto"/>
            <w:right w:val="none" w:sz="0" w:space="0" w:color="auto"/>
          </w:divBdr>
        </w:div>
        <w:div w:id="870534274">
          <w:marLeft w:val="0"/>
          <w:marRight w:val="0"/>
          <w:marTop w:val="0"/>
          <w:marBottom w:val="225"/>
          <w:divBdr>
            <w:top w:val="none" w:sz="0" w:space="0" w:color="auto"/>
            <w:left w:val="none" w:sz="0" w:space="0" w:color="auto"/>
            <w:bottom w:val="none" w:sz="0" w:space="0" w:color="auto"/>
            <w:right w:val="none" w:sz="0" w:space="0" w:color="auto"/>
          </w:divBdr>
        </w:div>
        <w:div w:id="1182091314">
          <w:marLeft w:val="0"/>
          <w:marRight w:val="0"/>
          <w:marTop w:val="0"/>
          <w:marBottom w:val="225"/>
          <w:divBdr>
            <w:top w:val="none" w:sz="0" w:space="0" w:color="auto"/>
            <w:left w:val="none" w:sz="0" w:space="0" w:color="auto"/>
            <w:bottom w:val="none" w:sz="0" w:space="0" w:color="auto"/>
            <w:right w:val="none" w:sz="0" w:space="0" w:color="auto"/>
          </w:divBdr>
        </w:div>
        <w:div w:id="1118373915">
          <w:marLeft w:val="0"/>
          <w:marRight w:val="0"/>
          <w:marTop w:val="0"/>
          <w:marBottom w:val="225"/>
          <w:divBdr>
            <w:top w:val="none" w:sz="0" w:space="0" w:color="auto"/>
            <w:left w:val="none" w:sz="0" w:space="0" w:color="auto"/>
            <w:bottom w:val="none" w:sz="0" w:space="0" w:color="auto"/>
            <w:right w:val="none" w:sz="0" w:space="0" w:color="auto"/>
          </w:divBdr>
        </w:div>
        <w:div w:id="53160761">
          <w:marLeft w:val="0"/>
          <w:marRight w:val="0"/>
          <w:marTop w:val="0"/>
          <w:marBottom w:val="225"/>
          <w:divBdr>
            <w:top w:val="none" w:sz="0" w:space="0" w:color="auto"/>
            <w:left w:val="none" w:sz="0" w:space="0" w:color="auto"/>
            <w:bottom w:val="none" w:sz="0" w:space="0" w:color="auto"/>
            <w:right w:val="none" w:sz="0" w:space="0" w:color="auto"/>
          </w:divBdr>
        </w:div>
        <w:div w:id="1187062324">
          <w:marLeft w:val="0"/>
          <w:marRight w:val="0"/>
          <w:marTop w:val="0"/>
          <w:marBottom w:val="225"/>
          <w:divBdr>
            <w:top w:val="none" w:sz="0" w:space="0" w:color="auto"/>
            <w:left w:val="none" w:sz="0" w:space="0" w:color="auto"/>
            <w:bottom w:val="none" w:sz="0" w:space="0" w:color="auto"/>
            <w:right w:val="none" w:sz="0" w:space="0" w:color="auto"/>
          </w:divBdr>
        </w:div>
        <w:div w:id="633751764">
          <w:marLeft w:val="0"/>
          <w:marRight w:val="0"/>
          <w:marTop w:val="0"/>
          <w:marBottom w:val="225"/>
          <w:divBdr>
            <w:top w:val="none" w:sz="0" w:space="0" w:color="auto"/>
            <w:left w:val="none" w:sz="0" w:space="0" w:color="auto"/>
            <w:bottom w:val="none" w:sz="0" w:space="0" w:color="auto"/>
            <w:right w:val="none" w:sz="0" w:space="0" w:color="auto"/>
          </w:divBdr>
        </w:div>
        <w:div w:id="4988933">
          <w:marLeft w:val="0"/>
          <w:marRight w:val="0"/>
          <w:marTop w:val="0"/>
          <w:marBottom w:val="225"/>
          <w:divBdr>
            <w:top w:val="none" w:sz="0" w:space="0" w:color="auto"/>
            <w:left w:val="none" w:sz="0" w:space="0" w:color="auto"/>
            <w:bottom w:val="none" w:sz="0" w:space="0" w:color="auto"/>
            <w:right w:val="none" w:sz="0" w:space="0" w:color="auto"/>
          </w:divBdr>
        </w:div>
        <w:div w:id="1653756603">
          <w:marLeft w:val="0"/>
          <w:marRight w:val="0"/>
          <w:marTop w:val="0"/>
          <w:marBottom w:val="225"/>
          <w:divBdr>
            <w:top w:val="none" w:sz="0" w:space="0" w:color="auto"/>
            <w:left w:val="none" w:sz="0" w:space="0" w:color="auto"/>
            <w:bottom w:val="none" w:sz="0" w:space="0" w:color="auto"/>
            <w:right w:val="none" w:sz="0" w:space="0" w:color="auto"/>
          </w:divBdr>
        </w:div>
        <w:div w:id="53897273">
          <w:marLeft w:val="0"/>
          <w:marRight w:val="0"/>
          <w:marTop w:val="0"/>
          <w:marBottom w:val="225"/>
          <w:divBdr>
            <w:top w:val="none" w:sz="0" w:space="0" w:color="auto"/>
            <w:left w:val="none" w:sz="0" w:space="0" w:color="auto"/>
            <w:bottom w:val="none" w:sz="0" w:space="0" w:color="auto"/>
            <w:right w:val="none" w:sz="0" w:space="0" w:color="auto"/>
          </w:divBdr>
        </w:div>
        <w:div w:id="2076393760">
          <w:marLeft w:val="0"/>
          <w:marRight w:val="0"/>
          <w:marTop w:val="0"/>
          <w:marBottom w:val="225"/>
          <w:divBdr>
            <w:top w:val="none" w:sz="0" w:space="0" w:color="auto"/>
            <w:left w:val="none" w:sz="0" w:space="0" w:color="auto"/>
            <w:bottom w:val="none" w:sz="0" w:space="0" w:color="auto"/>
            <w:right w:val="none" w:sz="0" w:space="0" w:color="auto"/>
          </w:divBdr>
        </w:div>
        <w:div w:id="2022196889">
          <w:marLeft w:val="0"/>
          <w:marRight w:val="0"/>
          <w:marTop w:val="0"/>
          <w:marBottom w:val="225"/>
          <w:divBdr>
            <w:top w:val="none" w:sz="0" w:space="0" w:color="auto"/>
            <w:left w:val="none" w:sz="0" w:space="0" w:color="auto"/>
            <w:bottom w:val="none" w:sz="0" w:space="0" w:color="auto"/>
            <w:right w:val="none" w:sz="0" w:space="0" w:color="auto"/>
          </w:divBdr>
        </w:div>
        <w:div w:id="1907648455">
          <w:marLeft w:val="0"/>
          <w:marRight w:val="0"/>
          <w:marTop w:val="0"/>
          <w:marBottom w:val="225"/>
          <w:divBdr>
            <w:top w:val="none" w:sz="0" w:space="0" w:color="auto"/>
            <w:left w:val="none" w:sz="0" w:space="0" w:color="auto"/>
            <w:bottom w:val="none" w:sz="0" w:space="0" w:color="auto"/>
            <w:right w:val="none" w:sz="0" w:space="0" w:color="auto"/>
          </w:divBdr>
        </w:div>
        <w:div w:id="1903254934">
          <w:marLeft w:val="0"/>
          <w:marRight w:val="0"/>
          <w:marTop w:val="300"/>
          <w:marBottom w:val="180"/>
          <w:divBdr>
            <w:top w:val="none" w:sz="0" w:space="0" w:color="auto"/>
            <w:left w:val="none" w:sz="0" w:space="0" w:color="auto"/>
            <w:bottom w:val="none" w:sz="0" w:space="0" w:color="auto"/>
            <w:right w:val="none" w:sz="0" w:space="0" w:color="auto"/>
          </w:divBdr>
        </w:div>
        <w:div w:id="1857572877">
          <w:marLeft w:val="0"/>
          <w:marRight w:val="0"/>
          <w:marTop w:val="0"/>
          <w:marBottom w:val="225"/>
          <w:divBdr>
            <w:top w:val="none" w:sz="0" w:space="0" w:color="auto"/>
            <w:left w:val="none" w:sz="0" w:space="0" w:color="auto"/>
            <w:bottom w:val="none" w:sz="0" w:space="0" w:color="auto"/>
            <w:right w:val="none" w:sz="0" w:space="0" w:color="auto"/>
          </w:divBdr>
        </w:div>
        <w:div w:id="679433618">
          <w:marLeft w:val="0"/>
          <w:marRight w:val="0"/>
          <w:marTop w:val="0"/>
          <w:marBottom w:val="0"/>
          <w:divBdr>
            <w:top w:val="none" w:sz="0" w:space="0" w:color="auto"/>
            <w:left w:val="none" w:sz="0" w:space="0" w:color="auto"/>
            <w:bottom w:val="none" w:sz="0" w:space="0" w:color="auto"/>
            <w:right w:val="none" w:sz="0" w:space="0" w:color="auto"/>
          </w:divBdr>
        </w:div>
        <w:div w:id="1786266196">
          <w:marLeft w:val="0"/>
          <w:marRight w:val="0"/>
          <w:marTop w:val="0"/>
          <w:marBottom w:val="0"/>
          <w:divBdr>
            <w:top w:val="none" w:sz="0" w:space="0" w:color="auto"/>
            <w:left w:val="none" w:sz="0" w:space="0" w:color="auto"/>
            <w:bottom w:val="none" w:sz="0" w:space="0" w:color="auto"/>
            <w:right w:val="none" w:sz="0" w:space="0" w:color="auto"/>
          </w:divBdr>
        </w:div>
        <w:div w:id="1022778313">
          <w:marLeft w:val="0"/>
          <w:marRight w:val="0"/>
          <w:marTop w:val="0"/>
          <w:marBottom w:val="0"/>
          <w:divBdr>
            <w:top w:val="none" w:sz="0" w:space="0" w:color="auto"/>
            <w:left w:val="none" w:sz="0" w:space="0" w:color="auto"/>
            <w:bottom w:val="none" w:sz="0" w:space="0" w:color="auto"/>
            <w:right w:val="none" w:sz="0" w:space="0" w:color="auto"/>
          </w:divBdr>
        </w:div>
        <w:div w:id="1679189489">
          <w:marLeft w:val="0"/>
          <w:marRight w:val="0"/>
          <w:marTop w:val="0"/>
          <w:marBottom w:val="0"/>
          <w:divBdr>
            <w:top w:val="none" w:sz="0" w:space="0" w:color="auto"/>
            <w:left w:val="none" w:sz="0" w:space="0" w:color="auto"/>
            <w:bottom w:val="none" w:sz="0" w:space="0" w:color="auto"/>
            <w:right w:val="none" w:sz="0" w:space="0" w:color="auto"/>
          </w:divBdr>
        </w:div>
        <w:div w:id="2060739883">
          <w:marLeft w:val="0"/>
          <w:marRight w:val="0"/>
          <w:marTop w:val="0"/>
          <w:marBottom w:val="0"/>
          <w:divBdr>
            <w:top w:val="none" w:sz="0" w:space="0" w:color="auto"/>
            <w:left w:val="none" w:sz="0" w:space="0" w:color="auto"/>
            <w:bottom w:val="none" w:sz="0" w:space="0" w:color="auto"/>
            <w:right w:val="none" w:sz="0" w:space="0" w:color="auto"/>
          </w:divBdr>
        </w:div>
        <w:div w:id="1146895759">
          <w:marLeft w:val="0"/>
          <w:marRight w:val="0"/>
          <w:marTop w:val="0"/>
          <w:marBottom w:val="0"/>
          <w:divBdr>
            <w:top w:val="none" w:sz="0" w:space="0" w:color="auto"/>
            <w:left w:val="none" w:sz="0" w:space="0" w:color="auto"/>
            <w:bottom w:val="none" w:sz="0" w:space="0" w:color="auto"/>
            <w:right w:val="none" w:sz="0" w:space="0" w:color="auto"/>
          </w:divBdr>
        </w:div>
        <w:div w:id="864826042">
          <w:marLeft w:val="0"/>
          <w:marRight w:val="0"/>
          <w:marTop w:val="0"/>
          <w:marBottom w:val="0"/>
          <w:divBdr>
            <w:top w:val="none" w:sz="0" w:space="0" w:color="auto"/>
            <w:left w:val="none" w:sz="0" w:space="0" w:color="auto"/>
            <w:bottom w:val="none" w:sz="0" w:space="0" w:color="auto"/>
            <w:right w:val="none" w:sz="0" w:space="0" w:color="auto"/>
          </w:divBdr>
        </w:div>
        <w:div w:id="541789038">
          <w:marLeft w:val="0"/>
          <w:marRight w:val="0"/>
          <w:marTop w:val="0"/>
          <w:marBottom w:val="0"/>
          <w:divBdr>
            <w:top w:val="none" w:sz="0" w:space="0" w:color="auto"/>
            <w:left w:val="none" w:sz="0" w:space="0" w:color="auto"/>
            <w:bottom w:val="none" w:sz="0" w:space="0" w:color="auto"/>
            <w:right w:val="none" w:sz="0" w:space="0" w:color="auto"/>
          </w:divBdr>
        </w:div>
        <w:div w:id="147209894">
          <w:marLeft w:val="0"/>
          <w:marRight w:val="0"/>
          <w:marTop w:val="0"/>
          <w:marBottom w:val="0"/>
          <w:divBdr>
            <w:top w:val="none" w:sz="0" w:space="0" w:color="auto"/>
            <w:left w:val="none" w:sz="0" w:space="0" w:color="auto"/>
            <w:bottom w:val="none" w:sz="0" w:space="0" w:color="auto"/>
            <w:right w:val="none" w:sz="0" w:space="0" w:color="auto"/>
          </w:divBdr>
        </w:div>
        <w:div w:id="1884515472">
          <w:marLeft w:val="0"/>
          <w:marRight w:val="0"/>
          <w:marTop w:val="0"/>
          <w:marBottom w:val="0"/>
          <w:divBdr>
            <w:top w:val="none" w:sz="0" w:space="0" w:color="auto"/>
            <w:left w:val="none" w:sz="0" w:space="0" w:color="auto"/>
            <w:bottom w:val="none" w:sz="0" w:space="0" w:color="auto"/>
            <w:right w:val="none" w:sz="0" w:space="0" w:color="auto"/>
          </w:divBdr>
        </w:div>
        <w:div w:id="124661114">
          <w:marLeft w:val="0"/>
          <w:marRight w:val="0"/>
          <w:marTop w:val="0"/>
          <w:marBottom w:val="0"/>
          <w:divBdr>
            <w:top w:val="none" w:sz="0" w:space="0" w:color="auto"/>
            <w:left w:val="none" w:sz="0" w:space="0" w:color="auto"/>
            <w:bottom w:val="none" w:sz="0" w:space="0" w:color="auto"/>
            <w:right w:val="none" w:sz="0" w:space="0" w:color="auto"/>
          </w:divBdr>
        </w:div>
        <w:div w:id="1219364532">
          <w:marLeft w:val="0"/>
          <w:marRight w:val="0"/>
          <w:marTop w:val="0"/>
          <w:marBottom w:val="0"/>
          <w:divBdr>
            <w:top w:val="none" w:sz="0" w:space="0" w:color="auto"/>
            <w:left w:val="none" w:sz="0" w:space="0" w:color="auto"/>
            <w:bottom w:val="none" w:sz="0" w:space="0" w:color="auto"/>
            <w:right w:val="none" w:sz="0" w:space="0" w:color="auto"/>
          </w:divBdr>
        </w:div>
        <w:div w:id="758915522">
          <w:marLeft w:val="0"/>
          <w:marRight w:val="0"/>
          <w:marTop w:val="0"/>
          <w:marBottom w:val="0"/>
          <w:divBdr>
            <w:top w:val="none" w:sz="0" w:space="0" w:color="auto"/>
            <w:left w:val="none" w:sz="0" w:space="0" w:color="auto"/>
            <w:bottom w:val="none" w:sz="0" w:space="0" w:color="auto"/>
            <w:right w:val="none" w:sz="0" w:space="0" w:color="auto"/>
          </w:divBdr>
        </w:div>
        <w:div w:id="881333116">
          <w:marLeft w:val="0"/>
          <w:marRight w:val="0"/>
          <w:marTop w:val="0"/>
          <w:marBottom w:val="0"/>
          <w:divBdr>
            <w:top w:val="none" w:sz="0" w:space="0" w:color="auto"/>
            <w:left w:val="none" w:sz="0" w:space="0" w:color="auto"/>
            <w:bottom w:val="none" w:sz="0" w:space="0" w:color="auto"/>
            <w:right w:val="none" w:sz="0" w:space="0" w:color="auto"/>
          </w:divBdr>
        </w:div>
        <w:div w:id="1999576918">
          <w:marLeft w:val="0"/>
          <w:marRight w:val="0"/>
          <w:marTop w:val="0"/>
          <w:marBottom w:val="0"/>
          <w:divBdr>
            <w:top w:val="none" w:sz="0" w:space="0" w:color="auto"/>
            <w:left w:val="none" w:sz="0" w:space="0" w:color="auto"/>
            <w:bottom w:val="none" w:sz="0" w:space="0" w:color="auto"/>
            <w:right w:val="none" w:sz="0" w:space="0" w:color="auto"/>
          </w:divBdr>
        </w:div>
        <w:div w:id="1140850824">
          <w:marLeft w:val="0"/>
          <w:marRight w:val="0"/>
          <w:marTop w:val="0"/>
          <w:marBottom w:val="0"/>
          <w:divBdr>
            <w:top w:val="none" w:sz="0" w:space="0" w:color="auto"/>
            <w:left w:val="none" w:sz="0" w:space="0" w:color="auto"/>
            <w:bottom w:val="none" w:sz="0" w:space="0" w:color="auto"/>
            <w:right w:val="none" w:sz="0" w:space="0" w:color="auto"/>
          </w:divBdr>
        </w:div>
        <w:div w:id="1941251636">
          <w:marLeft w:val="0"/>
          <w:marRight w:val="0"/>
          <w:marTop w:val="0"/>
          <w:marBottom w:val="0"/>
          <w:divBdr>
            <w:top w:val="none" w:sz="0" w:space="0" w:color="auto"/>
            <w:left w:val="none" w:sz="0" w:space="0" w:color="auto"/>
            <w:bottom w:val="none" w:sz="0" w:space="0" w:color="auto"/>
            <w:right w:val="none" w:sz="0" w:space="0" w:color="auto"/>
          </w:divBdr>
        </w:div>
        <w:div w:id="520553347">
          <w:marLeft w:val="0"/>
          <w:marRight w:val="0"/>
          <w:marTop w:val="0"/>
          <w:marBottom w:val="0"/>
          <w:divBdr>
            <w:top w:val="none" w:sz="0" w:space="0" w:color="auto"/>
            <w:left w:val="none" w:sz="0" w:space="0" w:color="auto"/>
            <w:bottom w:val="none" w:sz="0" w:space="0" w:color="auto"/>
            <w:right w:val="none" w:sz="0" w:space="0" w:color="auto"/>
          </w:divBdr>
        </w:div>
        <w:div w:id="901720525">
          <w:marLeft w:val="0"/>
          <w:marRight w:val="0"/>
          <w:marTop w:val="0"/>
          <w:marBottom w:val="0"/>
          <w:divBdr>
            <w:top w:val="none" w:sz="0" w:space="0" w:color="auto"/>
            <w:left w:val="none" w:sz="0" w:space="0" w:color="auto"/>
            <w:bottom w:val="none" w:sz="0" w:space="0" w:color="auto"/>
            <w:right w:val="none" w:sz="0" w:space="0" w:color="auto"/>
          </w:divBdr>
        </w:div>
        <w:div w:id="992755703">
          <w:marLeft w:val="0"/>
          <w:marRight w:val="0"/>
          <w:marTop w:val="0"/>
          <w:marBottom w:val="0"/>
          <w:divBdr>
            <w:top w:val="none" w:sz="0" w:space="0" w:color="auto"/>
            <w:left w:val="none" w:sz="0" w:space="0" w:color="auto"/>
            <w:bottom w:val="none" w:sz="0" w:space="0" w:color="auto"/>
            <w:right w:val="none" w:sz="0" w:space="0" w:color="auto"/>
          </w:divBdr>
        </w:div>
        <w:div w:id="217474073">
          <w:marLeft w:val="0"/>
          <w:marRight w:val="0"/>
          <w:marTop w:val="0"/>
          <w:marBottom w:val="0"/>
          <w:divBdr>
            <w:top w:val="none" w:sz="0" w:space="0" w:color="auto"/>
            <w:left w:val="none" w:sz="0" w:space="0" w:color="auto"/>
            <w:bottom w:val="none" w:sz="0" w:space="0" w:color="auto"/>
            <w:right w:val="none" w:sz="0" w:space="0" w:color="auto"/>
          </w:divBdr>
        </w:div>
        <w:div w:id="843978778">
          <w:marLeft w:val="0"/>
          <w:marRight w:val="0"/>
          <w:marTop w:val="0"/>
          <w:marBottom w:val="0"/>
          <w:divBdr>
            <w:top w:val="none" w:sz="0" w:space="0" w:color="auto"/>
            <w:left w:val="none" w:sz="0" w:space="0" w:color="auto"/>
            <w:bottom w:val="none" w:sz="0" w:space="0" w:color="auto"/>
            <w:right w:val="none" w:sz="0" w:space="0" w:color="auto"/>
          </w:divBdr>
        </w:div>
        <w:div w:id="586159112">
          <w:marLeft w:val="0"/>
          <w:marRight w:val="0"/>
          <w:marTop w:val="0"/>
          <w:marBottom w:val="0"/>
          <w:divBdr>
            <w:top w:val="none" w:sz="0" w:space="0" w:color="auto"/>
            <w:left w:val="none" w:sz="0" w:space="0" w:color="auto"/>
            <w:bottom w:val="none" w:sz="0" w:space="0" w:color="auto"/>
            <w:right w:val="none" w:sz="0" w:space="0" w:color="auto"/>
          </w:divBdr>
        </w:div>
        <w:div w:id="359628707">
          <w:marLeft w:val="0"/>
          <w:marRight w:val="0"/>
          <w:marTop w:val="0"/>
          <w:marBottom w:val="0"/>
          <w:divBdr>
            <w:top w:val="none" w:sz="0" w:space="0" w:color="auto"/>
            <w:left w:val="none" w:sz="0" w:space="0" w:color="auto"/>
            <w:bottom w:val="none" w:sz="0" w:space="0" w:color="auto"/>
            <w:right w:val="none" w:sz="0" w:space="0" w:color="auto"/>
          </w:divBdr>
        </w:div>
        <w:div w:id="874199661">
          <w:marLeft w:val="0"/>
          <w:marRight w:val="0"/>
          <w:marTop w:val="0"/>
          <w:marBottom w:val="0"/>
          <w:divBdr>
            <w:top w:val="none" w:sz="0" w:space="0" w:color="auto"/>
            <w:left w:val="none" w:sz="0" w:space="0" w:color="auto"/>
            <w:bottom w:val="none" w:sz="0" w:space="0" w:color="auto"/>
            <w:right w:val="none" w:sz="0" w:space="0" w:color="auto"/>
          </w:divBdr>
        </w:div>
        <w:div w:id="1899512856">
          <w:marLeft w:val="0"/>
          <w:marRight w:val="0"/>
          <w:marTop w:val="0"/>
          <w:marBottom w:val="0"/>
          <w:divBdr>
            <w:top w:val="none" w:sz="0" w:space="0" w:color="auto"/>
            <w:left w:val="none" w:sz="0" w:space="0" w:color="auto"/>
            <w:bottom w:val="none" w:sz="0" w:space="0" w:color="auto"/>
            <w:right w:val="none" w:sz="0" w:space="0" w:color="auto"/>
          </w:divBdr>
        </w:div>
        <w:div w:id="1498307511">
          <w:marLeft w:val="0"/>
          <w:marRight w:val="0"/>
          <w:marTop w:val="0"/>
          <w:marBottom w:val="0"/>
          <w:divBdr>
            <w:top w:val="none" w:sz="0" w:space="0" w:color="auto"/>
            <w:left w:val="none" w:sz="0" w:space="0" w:color="auto"/>
            <w:bottom w:val="none" w:sz="0" w:space="0" w:color="auto"/>
            <w:right w:val="none" w:sz="0" w:space="0" w:color="auto"/>
          </w:divBdr>
        </w:div>
        <w:div w:id="412970085">
          <w:marLeft w:val="0"/>
          <w:marRight w:val="0"/>
          <w:marTop w:val="0"/>
          <w:marBottom w:val="0"/>
          <w:divBdr>
            <w:top w:val="none" w:sz="0" w:space="0" w:color="auto"/>
            <w:left w:val="none" w:sz="0" w:space="0" w:color="auto"/>
            <w:bottom w:val="none" w:sz="0" w:space="0" w:color="auto"/>
            <w:right w:val="none" w:sz="0" w:space="0" w:color="auto"/>
          </w:divBdr>
        </w:div>
        <w:div w:id="109709152">
          <w:marLeft w:val="0"/>
          <w:marRight w:val="0"/>
          <w:marTop w:val="0"/>
          <w:marBottom w:val="0"/>
          <w:divBdr>
            <w:top w:val="none" w:sz="0" w:space="0" w:color="auto"/>
            <w:left w:val="none" w:sz="0" w:space="0" w:color="auto"/>
            <w:bottom w:val="none" w:sz="0" w:space="0" w:color="auto"/>
            <w:right w:val="none" w:sz="0" w:space="0" w:color="auto"/>
          </w:divBdr>
        </w:div>
        <w:div w:id="4330059">
          <w:marLeft w:val="0"/>
          <w:marRight w:val="0"/>
          <w:marTop w:val="0"/>
          <w:marBottom w:val="0"/>
          <w:divBdr>
            <w:top w:val="none" w:sz="0" w:space="0" w:color="auto"/>
            <w:left w:val="none" w:sz="0" w:space="0" w:color="auto"/>
            <w:bottom w:val="none" w:sz="0" w:space="0" w:color="auto"/>
            <w:right w:val="none" w:sz="0" w:space="0" w:color="auto"/>
          </w:divBdr>
        </w:div>
        <w:div w:id="1716466308">
          <w:marLeft w:val="0"/>
          <w:marRight w:val="0"/>
          <w:marTop w:val="0"/>
          <w:marBottom w:val="0"/>
          <w:divBdr>
            <w:top w:val="none" w:sz="0" w:space="0" w:color="auto"/>
            <w:left w:val="none" w:sz="0" w:space="0" w:color="auto"/>
            <w:bottom w:val="none" w:sz="0" w:space="0" w:color="auto"/>
            <w:right w:val="none" w:sz="0" w:space="0" w:color="auto"/>
          </w:divBdr>
        </w:div>
        <w:div w:id="162086246">
          <w:marLeft w:val="0"/>
          <w:marRight w:val="0"/>
          <w:marTop w:val="0"/>
          <w:marBottom w:val="0"/>
          <w:divBdr>
            <w:top w:val="none" w:sz="0" w:space="0" w:color="auto"/>
            <w:left w:val="none" w:sz="0" w:space="0" w:color="auto"/>
            <w:bottom w:val="none" w:sz="0" w:space="0" w:color="auto"/>
            <w:right w:val="none" w:sz="0" w:space="0" w:color="auto"/>
          </w:divBdr>
        </w:div>
        <w:div w:id="456067331">
          <w:marLeft w:val="0"/>
          <w:marRight w:val="0"/>
          <w:marTop w:val="0"/>
          <w:marBottom w:val="0"/>
          <w:divBdr>
            <w:top w:val="none" w:sz="0" w:space="0" w:color="auto"/>
            <w:left w:val="none" w:sz="0" w:space="0" w:color="auto"/>
            <w:bottom w:val="none" w:sz="0" w:space="0" w:color="auto"/>
            <w:right w:val="none" w:sz="0" w:space="0" w:color="auto"/>
          </w:divBdr>
        </w:div>
        <w:div w:id="1221748694">
          <w:marLeft w:val="0"/>
          <w:marRight w:val="0"/>
          <w:marTop w:val="0"/>
          <w:marBottom w:val="0"/>
          <w:divBdr>
            <w:top w:val="none" w:sz="0" w:space="0" w:color="auto"/>
            <w:left w:val="none" w:sz="0" w:space="0" w:color="auto"/>
            <w:bottom w:val="none" w:sz="0" w:space="0" w:color="auto"/>
            <w:right w:val="none" w:sz="0" w:space="0" w:color="auto"/>
          </w:divBdr>
        </w:div>
        <w:div w:id="360938362">
          <w:marLeft w:val="0"/>
          <w:marRight w:val="0"/>
          <w:marTop w:val="0"/>
          <w:marBottom w:val="0"/>
          <w:divBdr>
            <w:top w:val="none" w:sz="0" w:space="0" w:color="auto"/>
            <w:left w:val="none" w:sz="0" w:space="0" w:color="auto"/>
            <w:bottom w:val="none" w:sz="0" w:space="0" w:color="auto"/>
            <w:right w:val="none" w:sz="0" w:space="0" w:color="auto"/>
          </w:divBdr>
        </w:div>
        <w:div w:id="470248594">
          <w:marLeft w:val="0"/>
          <w:marRight w:val="0"/>
          <w:marTop w:val="0"/>
          <w:marBottom w:val="0"/>
          <w:divBdr>
            <w:top w:val="none" w:sz="0" w:space="0" w:color="auto"/>
            <w:left w:val="none" w:sz="0" w:space="0" w:color="auto"/>
            <w:bottom w:val="none" w:sz="0" w:space="0" w:color="auto"/>
            <w:right w:val="none" w:sz="0" w:space="0" w:color="auto"/>
          </w:divBdr>
        </w:div>
        <w:div w:id="1313633600">
          <w:marLeft w:val="0"/>
          <w:marRight w:val="0"/>
          <w:marTop w:val="0"/>
          <w:marBottom w:val="0"/>
          <w:divBdr>
            <w:top w:val="none" w:sz="0" w:space="0" w:color="auto"/>
            <w:left w:val="none" w:sz="0" w:space="0" w:color="auto"/>
            <w:bottom w:val="none" w:sz="0" w:space="0" w:color="auto"/>
            <w:right w:val="none" w:sz="0" w:space="0" w:color="auto"/>
          </w:divBdr>
        </w:div>
        <w:div w:id="1335691586">
          <w:marLeft w:val="0"/>
          <w:marRight w:val="0"/>
          <w:marTop w:val="0"/>
          <w:marBottom w:val="0"/>
          <w:divBdr>
            <w:top w:val="none" w:sz="0" w:space="0" w:color="auto"/>
            <w:left w:val="none" w:sz="0" w:space="0" w:color="auto"/>
            <w:bottom w:val="none" w:sz="0" w:space="0" w:color="auto"/>
            <w:right w:val="none" w:sz="0" w:space="0" w:color="auto"/>
          </w:divBdr>
        </w:div>
        <w:div w:id="1062215385">
          <w:marLeft w:val="0"/>
          <w:marRight w:val="0"/>
          <w:marTop w:val="0"/>
          <w:marBottom w:val="0"/>
          <w:divBdr>
            <w:top w:val="none" w:sz="0" w:space="0" w:color="auto"/>
            <w:left w:val="none" w:sz="0" w:space="0" w:color="auto"/>
            <w:bottom w:val="none" w:sz="0" w:space="0" w:color="auto"/>
            <w:right w:val="none" w:sz="0" w:space="0" w:color="auto"/>
          </w:divBdr>
        </w:div>
        <w:div w:id="1864204143">
          <w:marLeft w:val="0"/>
          <w:marRight w:val="0"/>
          <w:marTop w:val="0"/>
          <w:marBottom w:val="0"/>
          <w:divBdr>
            <w:top w:val="none" w:sz="0" w:space="0" w:color="auto"/>
            <w:left w:val="none" w:sz="0" w:space="0" w:color="auto"/>
            <w:bottom w:val="none" w:sz="0" w:space="0" w:color="auto"/>
            <w:right w:val="none" w:sz="0" w:space="0" w:color="auto"/>
          </w:divBdr>
        </w:div>
        <w:div w:id="2103917631">
          <w:marLeft w:val="0"/>
          <w:marRight w:val="0"/>
          <w:marTop w:val="0"/>
          <w:marBottom w:val="0"/>
          <w:divBdr>
            <w:top w:val="none" w:sz="0" w:space="0" w:color="auto"/>
            <w:left w:val="none" w:sz="0" w:space="0" w:color="auto"/>
            <w:bottom w:val="none" w:sz="0" w:space="0" w:color="auto"/>
            <w:right w:val="none" w:sz="0" w:space="0" w:color="auto"/>
          </w:divBdr>
        </w:div>
        <w:div w:id="1454448297">
          <w:marLeft w:val="0"/>
          <w:marRight w:val="0"/>
          <w:marTop w:val="0"/>
          <w:marBottom w:val="0"/>
          <w:divBdr>
            <w:top w:val="none" w:sz="0" w:space="0" w:color="auto"/>
            <w:left w:val="none" w:sz="0" w:space="0" w:color="auto"/>
            <w:bottom w:val="none" w:sz="0" w:space="0" w:color="auto"/>
            <w:right w:val="none" w:sz="0" w:space="0" w:color="auto"/>
          </w:divBdr>
        </w:div>
        <w:div w:id="1324772423">
          <w:marLeft w:val="0"/>
          <w:marRight w:val="0"/>
          <w:marTop w:val="0"/>
          <w:marBottom w:val="0"/>
          <w:divBdr>
            <w:top w:val="none" w:sz="0" w:space="0" w:color="auto"/>
            <w:left w:val="none" w:sz="0" w:space="0" w:color="auto"/>
            <w:bottom w:val="none" w:sz="0" w:space="0" w:color="auto"/>
            <w:right w:val="none" w:sz="0" w:space="0" w:color="auto"/>
          </w:divBdr>
        </w:div>
        <w:div w:id="439181635">
          <w:marLeft w:val="0"/>
          <w:marRight w:val="0"/>
          <w:marTop w:val="0"/>
          <w:marBottom w:val="0"/>
          <w:divBdr>
            <w:top w:val="none" w:sz="0" w:space="0" w:color="auto"/>
            <w:left w:val="none" w:sz="0" w:space="0" w:color="auto"/>
            <w:bottom w:val="none" w:sz="0" w:space="0" w:color="auto"/>
            <w:right w:val="none" w:sz="0" w:space="0" w:color="auto"/>
          </w:divBdr>
        </w:div>
        <w:div w:id="1921669422">
          <w:marLeft w:val="0"/>
          <w:marRight w:val="0"/>
          <w:marTop w:val="0"/>
          <w:marBottom w:val="0"/>
          <w:divBdr>
            <w:top w:val="none" w:sz="0" w:space="0" w:color="auto"/>
            <w:left w:val="none" w:sz="0" w:space="0" w:color="auto"/>
            <w:bottom w:val="none" w:sz="0" w:space="0" w:color="auto"/>
            <w:right w:val="none" w:sz="0" w:space="0" w:color="auto"/>
          </w:divBdr>
        </w:div>
        <w:div w:id="1269973200">
          <w:marLeft w:val="0"/>
          <w:marRight w:val="0"/>
          <w:marTop w:val="0"/>
          <w:marBottom w:val="0"/>
          <w:divBdr>
            <w:top w:val="none" w:sz="0" w:space="0" w:color="auto"/>
            <w:left w:val="none" w:sz="0" w:space="0" w:color="auto"/>
            <w:bottom w:val="none" w:sz="0" w:space="0" w:color="auto"/>
            <w:right w:val="none" w:sz="0" w:space="0" w:color="auto"/>
          </w:divBdr>
        </w:div>
        <w:div w:id="2119448109">
          <w:marLeft w:val="0"/>
          <w:marRight w:val="0"/>
          <w:marTop w:val="0"/>
          <w:marBottom w:val="0"/>
          <w:divBdr>
            <w:top w:val="none" w:sz="0" w:space="0" w:color="auto"/>
            <w:left w:val="none" w:sz="0" w:space="0" w:color="auto"/>
            <w:bottom w:val="none" w:sz="0" w:space="0" w:color="auto"/>
            <w:right w:val="none" w:sz="0" w:space="0" w:color="auto"/>
          </w:divBdr>
        </w:div>
        <w:div w:id="2088109610">
          <w:marLeft w:val="0"/>
          <w:marRight w:val="0"/>
          <w:marTop w:val="0"/>
          <w:marBottom w:val="0"/>
          <w:divBdr>
            <w:top w:val="none" w:sz="0" w:space="0" w:color="auto"/>
            <w:left w:val="none" w:sz="0" w:space="0" w:color="auto"/>
            <w:bottom w:val="none" w:sz="0" w:space="0" w:color="auto"/>
            <w:right w:val="none" w:sz="0" w:space="0" w:color="auto"/>
          </w:divBdr>
        </w:div>
        <w:div w:id="52656661">
          <w:marLeft w:val="0"/>
          <w:marRight w:val="0"/>
          <w:marTop w:val="0"/>
          <w:marBottom w:val="0"/>
          <w:divBdr>
            <w:top w:val="none" w:sz="0" w:space="0" w:color="auto"/>
            <w:left w:val="none" w:sz="0" w:space="0" w:color="auto"/>
            <w:bottom w:val="none" w:sz="0" w:space="0" w:color="auto"/>
            <w:right w:val="none" w:sz="0" w:space="0" w:color="auto"/>
          </w:divBdr>
        </w:div>
        <w:div w:id="422191013">
          <w:marLeft w:val="0"/>
          <w:marRight w:val="0"/>
          <w:marTop w:val="0"/>
          <w:marBottom w:val="0"/>
          <w:divBdr>
            <w:top w:val="none" w:sz="0" w:space="0" w:color="auto"/>
            <w:left w:val="none" w:sz="0" w:space="0" w:color="auto"/>
            <w:bottom w:val="none" w:sz="0" w:space="0" w:color="auto"/>
            <w:right w:val="none" w:sz="0" w:space="0" w:color="auto"/>
          </w:divBdr>
        </w:div>
        <w:div w:id="509177627">
          <w:marLeft w:val="0"/>
          <w:marRight w:val="0"/>
          <w:marTop w:val="0"/>
          <w:marBottom w:val="0"/>
          <w:divBdr>
            <w:top w:val="none" w:sz="0" w:space="0" w:color="auto"/>
            <w:left w:val="none" w:sz="0" w:space="0" w:color="auto"/>
            <w:bottom w:val="none" w:sz="0" w:space="0" w:color="auto"/>
            <w:right w:val="none" w:sz="0" w:space="0" w:color="auto"/>
          </w:divBdr>
        </w:div>
        <w:div w:id="203375980">
          <w:marLeft w:val="0"/>
          <w:marRight w:val="0"/>
          <w:marTop w:val="0"/>
          <w:marBottom w:val="0"/>
          <w:divBdr>
            <w:top w:val="none" w:sz="0" w:space="0" w:color="auto"/>
            <w:left w:val="none" w:sz="0" w:space="0" w:color="auto"/>
            <w:bottom w:val="none" w:sz="0" w:space="0" w:color="auto"/>
            <w:right w:val="none" w:sz="0" w:space="0" w:color="auto"/>
          </w:divBdr>
        </w:div>
        <w:div w:id="1280644831">
          <w:marLeft w:val="0"/>
          <w:marRight w:val="0"/>
          <w:marTop w:val="0"/>
          <w:marBottom w:val="0"/>
          <w:divBdr>
            <w:top w:val="none" w:sz="0" w:space="0" w:color="auto"/>
            <w:left w:val="none" w:sz="0" w:space="0" w:color="auto"/>
            <w:bottom w:val="none" w:sz="0" w:space="0" w:color="auto"/>
            <w:right w:val="none" w:sz="0" w:space="0" w:color="auto"/>
          </w:divBdr>
        </w:div>
        <w:div w:id="2071345910">
          <w:marLeft w:val="0"/>
          <w:marRight w:val="0"/>
          <w:marTop w:val="0"/>
          <w:marBottom w:val="0"/>
          <w:divBdr>
            <w:top w:val="none" w:sz="0" w:space="0" w:color="auto"/>
            <w:left w:val="none" w:sz="0" w:space="0" w:color="auto"/>
            <w:bottom w:val="none" w:sz="0" w:space="0" w:color="auto"/>
            <w:right w:val="none" w:sz="0" w:space="0" w:color="auto"/>
          </w:divBdr>
        </w:div>
        <w:div w:id="2102289987">
          <w:marLeft w:val="0"/>
          <w:marRight w:val="0"/>
          <w:marTop w:val="0"/>
          <w:marBottom w:val="0"/>
          <w:divBdr>
            <w:top w:val="none" w:sz="0" w:space="0" w:color="auto"/>
            <w:left w:val="none" w:sz="0" w:space="0" w:color="auto"/>
            <w:bottom w:val="none" w:sz="0" w:space="0" w:color="auto"/>
            <w:right w:val="none" w:sz="0" w:space="0" w:color="auto"/>
          </w:divBdr>
        </w:div>
        <w:div w:id="1206598750">
          <w:marLeft w:val="0"/>
          <w:marRight w:val="0"/>
          <w:marTop w:val="0"/>
          <w:marBottom w:val="0"/>
          <w:divBdr>
            <w:top w:val="none" w:sz="0" w:space="0" w:color="auto"/>
            <w:left w:val="none" w:sz="0" w:space="0" w:color="auto"/>
            <w:bottom w:val="none" w:sz="0" w:space="0" w:color="auto"/>
            <w:right w:val="none" w:sz="0" w:space="0" w:color="auto"/>
          </w:divBdr>
        </w:div>
        <w:div w:id="1852834476">
          <w:marLeft w:val="0"/>
          <w:marRight w:val="0"/>
          <w:marTop w:val="0"/>
          <w:marBottom w:val="0"/>
          <w:divBdr>
            <w:top w:val="none" w:sz="0" w:space="0" w:color="auto"/>
            <w:left w:val="none" w:sz="0" w:space="0" w:color="auto"/>
            <w:bottom w:val="none" w:sz="0" w:space="0" w:color="auto"/>
            <w:right w:val="none" w:sz="0" w:space="0" w:color="auto"/>
          </w:divBdr>
        </w:div>
        <w:div w:id="177235540">
          <w:marLeft w:val="0"/>
          <w:marRight w:val="0"/>
          <w:marTop w:val="0"/>
          <w:marBottom w:val="0"/>
          <w:divBdr>
            <w:top w:val="none" w:sz="0" w:space="0" w:color="auto"/>
            <w:left w:val="none" w:sz="0" w:space="0" w:color="auto"/>
            <w:bottom w:val="none" w:sz="0" w:space="0" w:color="auto"/>
            <w:right w:val="none" w:sz="0" w:space="0" w:color="auto"/>
          </w:divBdr>
        </w:div>
        <w:div w:id="1143230252">
          <w:marLeft w:val="0"/>
          <w:marRight w:val="0"/>
          <w:marTop w:val="0"/>
          <w:marBottom w:val="0"/>
          <w:divBdr>
            <w:top w:val="none" w:sz="0" w:space="0" w:color="auto"/>
            <w:left w:val="none" w:sz="0" w:space="0" w:color="auto"/>
            <w:bottom w:val="none" w:sz="0" w:space="0" w:color="auto"/>
            <w:right w:val="none" w:sz="0" w:space="0" w:color="auto"/>
          </w:divBdr>
        </w:div>
        <w:div w:id="1886328520">
          <w:marLeft w:val="0"/>
          <w:marRight w:val="0"/>
          <w:marTop w:val="0"/>
          <w:marBottom w:val="0"/>
          <w:divBdr>
            <w:top w:val="none" w:sz="0" w:space="0" w:color="auto"/>
            <w:left w:val="none" w:sz="0" w:space="0" w:color="auto"/>
            <w:bottom w:val="none" w:sz="0" w:space="0" w:color="auto"/>
            <w:right w:val="none" w:sz="0" w:space="0" w:color="auto"/>
          </w:divBdr>
        </w:div>
        <w:div w:id="152567925">
          <w:marLeft w:val="0"/>
          <w:marRight w:val="0"/>
          <w:marTop w:val="0"/>
          <w:marBottom w:val="0"/>
          <w:divBdr>
            <w:top w:val="none" w:sz="0" w:space="0" w:color="auto"/>
            <w:left w:val="none" w:sz="0" w:space="0" w:color="auto"/>
            <w:bottom w:val="none" w:sz="0" w:space="0" w:color="auto"/>
            <w:right w:val="none" w:sz="0" w:space="0" w:color="auto"/>
          </w:divBdr>
        </w:div>
        <w:div w:id="169611455">
          <w:marLeft w:val="0"/>
          <w:marRight w:val="0"/>
          <w:marTop w:val="0"/>
          <w:marBottom w:val="0"/>
          <w:divBdr>
            <w:top w:val="none" w:sz="0" w:space="0" w:color="auto"/>
            <w:left w:val="none" w:sz="0" w:space="0" w:color="auto"/>
            <w:bottom w:val="none" w:sz="0" w:space="0" w:color="auto"/>
            <w:right w:val="none" w:sz="0" w:space="0" w:color="auto"/>
          </w:divBdr>
        </w:div>
        <w:div w:id="1832285718">
          <w:marLeft w:val="0"/>
          <w:marRight w:val="0"/>
          <w:marTop w:val="0"/>
          <w:marBottom w:val="0"/>
          <w:divBdr>
            <w:top w:val="none" w:sz="0" w:space="0" w:color="auto"/>
            <w:left w:val="none" w:sz="0" w:space="0" w:color="auto"/>
            <w:bottom w:val="none" w:sz="0" w:space="0" w:color="auto"/>
            <w:right w:val="none" w:sz="0" w:space="0" w:color="auto"/>
          </w:divBdr>
        </w:div>
        <w:div w:id="1585531038">
          <w:marLeft w:val="0"/>
          <w:marRight w:val="0"/>
          <w:marTop w:val="0"/>
          <w:marBottom w:val="0"/>
          <w:divBdr>
            <w:top w:val="none" w:sz="0" w:space="0" w:color="auto"/>
            <w:left w:val="none" w:sz="0" w:space="0" w:color="auto"/>
            <w:bottom w:val="none" w:sz="0" w:space="0" w:color="auto"/>
            <w:right w:val="none" w:sz="0" w:space="0" w:color="auto"/>
          </w:divBdr>
        </w:div>
        <w:div w:id="2011904989">
          <w:marLeft w:val="0"/>
          <w:marRight w:val="0"/>
          <w:marTop w:val="0"/>
          <w:marBottom w:val="225"/>
          <w:divBdr>
            <w:top w:val="none" w:sz="0" w:space="0" w:color="auto"/>
            <w:left w:val="none" w:sz="0" w:space="0" w:color="auto"/>
            <w:bottom w:val="none" w:sz="0" w:space="0" w:color="auto"/>
            <w:right w:val="none" w:sz="0" w:space="0" w:color="auto"/>
          </w:divBdr>
        </w:div>
        <w:div w:id="1276905992">
          <w:marLeft w:val="0"/>
          <w:marRight w:val="0"/>
          <w:marTop w:val="0"/>
          <w:marBottom w:val="225"/>
          <w:divBdr>
            <w:top w:val="none" w:sz="0" w:space="0" w:color="auto"/>
            <w:left w:val="none" w:sz="0" w:space="0" w:color="auto"/>
            <w:bottom w:val="none" w:sz="0" w:space="0" w:color="auto"/>
            <w:right w:val="none" w:sz="0" w:space="0" w:color="auto"/>
          </w:divBdr>
          <w:divsChild>
            <w:div w:id="44711822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09607484">
          <w:marLeft w:val="0"/>
          <w:marRight w:val="0"/>
          <w:marTop w:val="0"/>
          <w:marBottom w:val="225"/>
          <w:divBdr>
            <w:top w:val="none" w:sz="0" w:space="0" w:color="auto"/>
            <w:left w:val="none" w:sz="0" w:space="0" w:color="auto"/>
            <w:bottom w:val="none" w:sz="0" w:space="0" w:color="auto"/>
            <w:right w:val="none" w:sz="0" w:space="0" w:color="auto"/>
          </w:divBdr>
        </w:div>
        <w:div w:id="1868326711">
          <w:marLeft w:val="0"/>
          <w:marRight w:val="0"/>
          <w:marTop w:val="0"/>
          <w:marBottom w:val="225"/>
          <w:divBdr>
            <w:top w:val="none" w:sz="0" w:space="0" w:color="auto"/>
            <w:left w:val="none" w:sz="0" w:space="0" w:color="auto"/>
            <w:bottom w:val="none" w:sz="0" w:space="0" w:color="auto"/>
            <w:right w:val="none" w:sz="0" w:space="0" w:color="auto"/>
          </w:divBdr>
          <w:divsChild>
            <w:div w:id="102382633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79979057">
          <w:marLeft w:val="0"/>
          <w:marRight w:val="0"/>
          <w:marTop w:val="0"/>
          <w:marBottom w:val="225"/>
          <w:divBdr>
            <w:top w:val="none" w:sz="0" w:space="0" w:color="auto"/>
            <w:left w:val="none" w:sz="0" w:space="0" w:color="auto"/>
            <w:bottom w:val="none" w:sz="0" w:space="0" w:color="auto"/>
            <w:right w:val="none" w:sz="0" w:space="0" w:color="auto"/>
          </w:divBdr>
        </w:div>
        <w:div w:id="1822652489">
          <w:marLeft w:val="0"/>
          <w:marRight w:val="0"/>
          <w:marTop w:val="0"/>
          <w:marBottom w:val="225"/>
          <w:divBdr>
            <w:top w:val="none" w:sz="0" w:space="0" w:color="auto"/>
            <w:left w:val="none" w:sz="0" w:space="0" w:color="auto"/>
            <w:bottom w:val="none" w:sz="0" w:space="0" w:color="auto"/>
            <w:right w:val="none" w:sz="0" w:space="0" w:color="auto"/>
          </w:divBdr>
        </w:div>
        <w:div w:id="1814567120">
          <w:marLeft w:val="0"/>
          <w:marRight w:val="0"/>
          <w:marTop w:val="0"/>
          <w:marBottom w:val="225"/>
          <w:divBdr>
            <w:top w:val="none" w:sz="0" w:space="0" w:color="auto"/>
            <w:left w:val="none" w:sz="0" w:space="0" w:color="auto"/>
            <w:bottom w:val="none" w:sz="0" w:space="0" w:color="auto"/>
            <w:right w:val="none" w:sz="0" w:space="0" w:color="auto"/>
          </w:divBdr>
          <w:divsChild>
            <w:div w:id="102262914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7046782">
          <w:marLeft w:val="0"/>
          <w:marRight w:val="0"/>
          <w:marTop w:val="0"/>
          <w:marBottom w:val="225"/>
          <w:divBdr>
            <w:top w:val="none" w:sz="0" w:space="0" w:color="auto"/>
            <w:left w:val="none" w:sz="0" w:space="0" w:color="auto"/>
            <w:bottom w:val="none" w:sz="0" w:space="0" w:color="auto"/>
            <w:right w:val="none" w:sz="0" w:space="0" w:color="auto"/>
          </w:divBdr>
        </w:div>
        <w:div w:id="1761484622">
          <w:marLeft w:val="0"/>
          <w:marRight w:val="0"/>
          <w:marTop w:val="0"/>
          <w:marBottom w:val="225"/>
          <w:divBdr>
            <w:top w:val="none" w:sz="0" w:space="0" w:color="auto"/>
            <w:left w:val="none" w:sz="0" w:space="0" w:color="auto"/>
            <w:bottom w:val="none" w:sz="0" w:space="0" w:color="auto"/>
            <w:right w:val="none" w:sz="0" w:space="0" w:color="auto"/>
          </w:divBdr>
          <w:divsChild>
            <w:div w:id="66998554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28422821">
          <w:marLeft w:val="0"/>
          <w:marRight w:val="0"/>
          <w:marTop w:val="0"/>
          <w:marBottom w:val="225"/>
          <w:divBdr>
            <w:top w:val="none" w:sz="0" w:space="0" w:color="auto"/>
            <w:left w:val="none" w:sz="0" w:space="0" w:color="auto"/>
            <w:bottom w:val="none" w:sz="0" w:space="0" w:color="auto"/>
            <w:right w:val="none" w:sz="0" w:space="0" w:color="auto"/>
          </w:divBdr>
        </w:div>
        <w:div w:id="419761164">
          <w:marLeft w:val="0"/>
          <w:marRight w:val="0"/>
          <w:marTop w:val="0"/>
          <w:marBottom w:val="225"/>
          <w:divBdr>
            <w:top w:val="none" w:sz="0" w:space="0" w:color="auto"/>
            <w:left w:val="none" w:sz="0" w:space="0" w:color="auto"/>
            <w:bottom w:val="none" w:sz="0" w:space="0" w:color="auto"/>
            <w:right w:val="none" w:sz="0" w:space="0" w:color="auto"/>
          </w:divBdr>
        </w:div>
        <w:div w:id="1307928698">
          <w:marLeft w:val="0"/>
          <w:marRight w:val="0"/>
          <w:marTop w:val="0"/>
          <w:marBottom w:val="225"/>
          <w:divBdr>
            <w:top w:val="none" w:sz="0" w:space="0" w:color="auto"/>
            <w:left w:val="none" w:sz="0" w:space="0" w:color="auto"/>
            <w:bottom w:val="none" w:sz="0" w:space="0" w:color="auto"/>
            <w:right w:val="none" w:sz="0" w:space="0" w:color="auto"/>
          </w:divBdr>
          <w:divsChild>
            <w:div w:id="67045233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92039957">
          <w:marLeft w:val="0"/>
          <w:marRight w:val="0"/>
          <w:marTop w:val="0"/>
          <w:marBottom w:val="225"/>
          <w:divBdr>
            <w:top w:val="none" w:sz="0" w:space="0" w:color="auto"/>
            <w:left w:val="none" w:sz="0" w:space="0" w:color="auto"/>
            <w:bottom w:val="none" w:sz="0" w:space="0" w:color="auto"/>
            <w:right w:val="none" w:sz="0" w:space="0" w:color="auto"/>
          </w:divBdr>
        </w:div>
        <w:div w:id="616915591">
          <w:marLeft w:val="0"/>
          <w:marRight w:val="0"/>
          <w:marTop w:val="0"/>
          <w:marBottom w:val="225"/>
          <w:divBdr>
            <w:top w:val="none" w:sz="0" w:space="0" w:color="auto"/>
            <w:left w:val="none" w:sz="0" w:space="0" w:color="auto"/>
            <w:bottom w:val="none" w:sz="0" w:space="0" w:color="auto"/>
            <w:right w:val="none" w:sz="0" w:space="0" w:color="auto"/>
          </w:divBdr>
        </w:div>
        <w:div w:id="13194858">
          <w:marLeft w:val="0"/>
          <w:marRight w:val="0"/>
          <w:marTop w:val="0"/>
          <w:marBottom w:val="225"/>
          <w:divBdr>
            <w:top w:val="none" w:sz="0" w:space="0" w:color="auto"/>
            <w:left w:val="none" w:sz="0" w:space="0" w:color="auto"/>
            <w:bottom w:val="none" w:sz="0" w:space="0" w:color="auto"/>
            <w:right w:val="none" w:sz="0" w:space="0" w:color="auto"/>
          </w:divBdr>
        </w:div>
        <w:div w:id="11823612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8A%A8%E8%BD%A6%E9%A9%BE%E9%A9%B6%E8%AF%81%E7%94%B3%E9%A2%86%E5%92%8C%E4%BD%BF%E7%94%A8%E8%A7%84%E5%AE%9A" TargetMode="External"/><Relationship Id="rId13" Type="http://schemas.openxmlformats.org/officeDocument/2006/relationships/hyperlink" Target="javascript:;" TargetMode="External"/><Relationship Id="rId18" Type="http://schemas.openxmlformats.org/officeDocument/2006/relationships/hyperlink" Target="https://baike.baidu.com/pic/%E6%9C%BA%E5%8A%A8%E8%BD%A6%E9%A9%BE%E9%A9%B6%E8%AF%81%E7%94%B3%E9%A2%86%E5%92%8C%E4%BD%BF%E7%94%A8%E8%A7%84%E5%AE%9A/4379120/0/94cad1c8a786c9177f3ed295246c67cf3bc79f3df947?fr=lemma&amp;ct=sing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baike.baidu.com/item/%E6%9C%BA%E5%8A%A8%E8%BD%A6%E9%A9%BE%E9%A9%B6%E8%AF%81%E7%94%B3%E9%A2%86%E5%92%8C%E4%BD%BF%E7%94%A8%E8%A7%84%E5%AE%9A" TargetMode="External"/><Relationship Id="rId12" Type="http://schemas.openxmlformats.org/officeDocument/2006/relationships/hyperlink" Target="javascript:;" TargetMode="External"/><Relationship Id="rId17" Type="http://schemas.openxmlformats.org/officeDocument/2006/relationships/image" Target="media/image1.pn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baike.baidu.com/pic/%E6%9C%BA%E5%8A%A8%E8%BD%A6%E9%A9%BE%E9%A9%B6%E8%AF%81%E7%94%B3%E9%A2%86%E5%92%8C%E4%BD%BF%E7%94%A8%E8%A7%84%E5%AE%9A/4379120/0/6f061d950a7b02087bf4164d8f88e5d3572c11df6247?fr=lemma&amp;ct=single" TargetMode="External"/><Relationship Id="rId20" Type="http://schemas.openxmlformats.org/officeDocument/2006/relationships/hyperlink" Target="https://baike.baidu.com/pic/%E6%9C%BA%E5%8A%A8%E8%BD%A6%E9%A9%BE%E9%A9%B6%E8%AF%81%E7%94%B3%E9%A2%86%E5%92%8C%E4%BD%BF%E7%94%A8%E8%A7%84%E5%AE%9A/4379120/0/8694a4c27d1ed21b0ef4d648403fcac451da81cb9146?fr=lemma&amp;ct=single" TargetMode="External"/><Relationship Id="rId1" Type="http://schemas.openxmlformats.org/officeDocument/2006/relationships/numbering" Target="numbering.xml"/><Relationship Id="rId6" Type="http://schemas.openxmlformats.org/officeDocument/2006/relationships/hyperlink" Target="https://baike.baidu.com/item/%E6%9C%BA%E5%8A%A8%E8%BD%A6%E9%A9%BE%E9%A9%B6%E8%AF%81%E7%94%B3%E9%A2%86%E5%92%8C%E4%BD%BF%E7%94%A8%E8%A7%84%E5%AE%9A" TargetMode="External"/><Relationship Id="rId11" Type="http://schemas.openxmlformats.org/officeDocument/2006/relationships/hyperlink" Target="https://baike.baidu.com/item/%E6%9C%BA%E5%8A%A8%E8%BD%A6%E9%A9%BE%E9%A9%B6%E8%AF%81%E7%94%B3%E9%A2%86%E5%92%8C%E4%BD%BF%E7%94%A8%E8%A7%84%E5%AE%9A" TargetMode="External"/><Relationship Id="rId24" Type="http://schemas.openxmlformats.org/officeDocument/2006/relationships/hyperlink" Target="https://baike.baidu.com/pic/%E6%9C%BA%E5%8A%A8%E8%BD%A6%E9%A9%BE%E9%A9%B6%E8%AF%81%E7%94%B3%E9%A2%86%E5%92%8C%E4%BD%BF%E7%94%A8%E8%A7%84%E5%AE%9A/4379120/0/63d9f2d3572c11dfa9eca8b28e7675d0f703918f645a?fr=lemma&amp;ct=single" TargetMode="External"/><Relationship Id="rId5" Type="http://schemas.openxmlformats.org/officeDocument/2006/relationships/hyperlink" Target="https://baike.baidu.com/item/%E6%9C%BA%E5%8A%A8%E8%BD%A6%E9%A9%BE%E9%A9%B6%E8%AF%81%E7%94%B3%E9%A2%86%E5%92%8C%E4%BD%BF%E7%94%A8%E8%A7%84%E5%AE%9A" TargetMode="External"/><Relationship Id="rId15" Type="http://schemas.openxmlformats.org/officeDocument/2006/relationships/hyperlink" Target="javascript:;" TargetMode="External"/><Relationship Id="rId23" Type="http://schemas.openxmlformats.org/officeDocument/2006/relationships/image" Target="media/image4.png"/><Relationship Id="rId10" Type="http://schemas.openxmlformats.org/officeDocument/2006/relationships/hyperlink" Target="https://baike.baidu.com/item/%E6%9C%BA%E5%8A%A8%E8%BD%A6%E9%A9%BE%E9%A9%B6%E8%AF%81%E7%94%B3%E9%A2%86%E5%92%8C%E4%BD%BF%E7%94%A8%E8%A7%84%E5%AE%9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E6%9C%BA%E5%8A%A8%E8%BD%A6%E9%A9%BE%E9%A9%B6%E8%AF%81%E7%94%B3%E9%A2%86%E5%92%8C%E4%BD%BF%E7%94%A8%E8%A7%84%E5%AE%9A" TargetMode="External"/><Relationship Id="rId14" Type="http://schemas.openxmlformats.org/officeDocument/2006/relationships/hyperlink" Target="javascript:;" TargetMode="External"/><Relationship Id="rId22" Type="http://schemas.openxmlformats.org/officeDocument/2006/relationships/hyperlink" Target="https://baike.baidu.com/pic/%E6%9C%BA%E5%8A%A8%E8%BD%A6%E9%A9%BE%E9%A9%B6%E8%AF%81%E7%94%B3%E9%A2%86%E5%92%8C%E4%BD%BF%E7%94%A8%E8%A7%84%E5%AE%9A/4379120/0/0dd7912397dda144ad343f1c5fe6c7a20cf431ad2859?fr=lemma&amp;ct=singl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3862</Words>
  <Characters>22019</Characters>
  <Application>Microsoft Office Word</Application>
  <DocSecurity>0</DocSecurity>
  <Lines>183</Lines>
  <Paragraphs>51</Paragraphs>
  <ScaleCrop>false</ScaleCrop>
  <Company/>
  <LinksUpToDate>false</LinksUpToDate>
  <CharactersWithSpaces>25830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Tusi Jason</dc:creator>
  <cp:keywords/>
  <dc:description/>
  <cp:lastModifiedBy>Tusi Jason</cp:lastModifiedBy>
  <cp:revision>1</cp:revision>
  <dcterms:created xsi:type="dcterms:W3CDTF">2022-08-03T05:07:00Z</dcterms:created>
  <dcterms:modified xsi:type="dcterms:W3CDTF">2022-08-03T05:08:00Z</dcterms:modified>
</cp:coreProperties>
</file>