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A199F3" w14:textId="091636E7" w:rsidR="00B71356" w:rsidRDefault="007E2314">
      <w:pPr>
        <w:rPr>
          <w:b/>
          <w:bCs/>
        </w:rPr>
      </w:pPr>
      <w:r>
        <w:rPr>
          <w:b/>
          <w:bCs/>
        </w:rPr>
        <w:t>Maya Texturing Notes</w:t>
      </w:r>
    </w:p>
    <w:p w14:paraId="3444EFFF" w14:textId="53B7C654" w:rsidR="007E2314" w:rsidRDefault="007E2314"/>
    <w:p w14:paraId="4C40634D" w14:textId="34A2F40D" w:rsidR="007E2314" w:rsidRDefault="007E2314">
      <w:r>
        <w:t>Setting a Material</w:t>
      </w:r>
    </w:p>
    <w:p w14:paraId="4D3D91D3" w14:textId="5099714F" w:rsidR="007E2314" w:rsidRDefault="007E2314" w:rsidP="007E2314">
      <w:pPr>
        <w:pStyle w:val="ListParagraph"/>
        <w:numPr>
          <w:ilvl w:val="0"/>
          <w:numId w:val="1"/>
        </w:numPr>
      </w:pPr>
      <w:r>
        <w:t>For Arnold, the best general material is “aiStandardMaterial.”</w:t>
      </w:r>
    </w:p>
    <w:p w14:paraId="299CBD64" w14:textId="6F0378F1" w:rsidR="007E2314" w:rsidRDefault="007E2314" w:rsidP="007E2314">
      <w:r>
        <w:t>Substance Painter to Maya</w:t>
      </w:r>
    </w:p>
    <w:p w14:paraId="7343A51E" w14:textId="66E62D77" w:rsidR="007E2314" w:rsidRDefault="007E2314" w:rsidP="007E2314">
      <w:pPr>
        <w:pStyle w:val="ListParagraph"/>
        <w:numPr>
          <w:ilvl w:val="0"/>
          <w:numId w:val="1"/>
        </w:numPr>
      </w:pPr>
      <w:r>
        <w:t>Use the “Arnold aiStandard setting in Substance Painter for Maya’s settings.</w:t>
      </w:r>
    </w:p>
    <w:p w14:paraId="276B2AB1" w14:textId="7BCE2B25" w:rsidR="007E2314" w:rsidRDefault="007E2314" w:rsidP="007E2314">
      <w:pPr>
        <w:pStyle w:val="ListParagraph"/>
        <w:numPr>
          <w:ilvl w:val="0"/>
          <w:numId w:val="1"/>
        </w:numPr>
      </w:pPr>
      <w:r>
        <w:t>For the normal map, replace the RGB + A with RGB and drag the appropriate normal map openGL setting back on.</w:t>
      </w:r>
    </w:p>
    <w:p w14:paraId="2F5A36EF" w14:textId="6C8DDBCB" w:rsidR="007E2314" w:rsidRDefault="007E2314" w:rsidP="007E2314">
      <w:r>
        <w:t>Setting the Files</w:t>
      </w:r>
    </w:p>
    <w:p w14:paraId="1935FABA" w14:textId="6BB7BBF0" w:rsidR="007E2314" w:rsidRDefault="007E2314" w:rsidP="007E2314">
      <w:pPr>
        <w:pStyle w:val="ListParagraph"/>
        <w:numPr>
          <w:ilvl w:val="0"/>
          <w:numId w:val="1"/>
        </w:numPr>
      </w:pPr>
      <w:r>
        <w:t>The Base Color option is straight forward. Keep color setting on “srgb.”</w:t>
      </w:r>
    </w:p>
    <w:p w14:paraId="02B1E86B" w14:textId="6313E6B6" w:rsidR="007E2314" w:rsidRDefault="007E2314" w:rsidP="007E2314">
      <w:pPr>
        <w:pStyle w:val="ListParagraph"/>
        <w:numPr>
          <w:ilvl w:val="0"/>
          <w:numId w:val="1"/>
        </w:numPr>
      </w:pPr>
      <w:r>
        <w:t>For roughness, open the “Specular” tab and add the map onto the value. Switch the color setting to “raw.”</w:t>
      </w:r>
      <w:r w:rsidR="00E72B55">
        <w:t xml:space="preserve"> If the roughness map has trouble appearing, turn on “Use color as alpha.”</w:t>
      </w:r>
    </w:p>
    <w:p w14:paraId="097F09AF" w14:textId="7DB2EA1A" w:rsidR="007E2314" w:rsidRPr="007E2314" w:rsidRDefault="007E2314" w:rsidP="007E2314">
      <w:pPr>
        <w:pStyle w:val="ListParagraph"/>
        <w:numPr>
          <w:ilvl w:val="0"/>
          <w:numId w:val="1"/>
        </w:numPr>
      </w:pPr>
      <w:r>
        <w:t xml:space="preserve">For the normal map, open the “Geometry” tab and add the map into bump mapping. The normal map will replace the input. </w:t>
      </w:r>
    </w:p>
    <w:sectPr w:rsidR="007E2314" w:rsidRPr="007E23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8C58BB"/>
    <w:multiLevelType w:val="hybridMultilevel"/>
    <w:tmpl w:val="897E2712"/>
    <w:lvl w:ilvl="0" w:tplc="AFB6508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AD6"/>
    <w:rsid w:val="0025028A"/>
    <w:rsid w:val="00434584"/>
    <w:rsid w:val="006E74DB"/>
    <w:rsid w:val="00704C5F"/>
    <w:rsid w:val="007E2314"/>
    <w:rsid w:val="007E36CF"/>
    <w:rsid w:val="009B4AD6"/>
    <w:rsid w:val="00AE0292"/>
    <w:rsid w:val="00CE109A"/>
    <w:rsid w:val="00E72B55"/>
    <w:rsid w:val="00EC5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61530"/>
  <w15:chartTrackingRefBased/>
  <w15:docId w15:val="{CF635872-142F-4C91-8DF2-3A4C4CC52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23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105</Words>
  <Characters>601</Characters>
  <Application>Microsoft Office Word</Application>
  <DocSecurity>0</DocSecurity>
  <Lines>5</Lines>
  <Paragraphs>1</Paragraphs>
  <ScaleCrop>false</ScaleCrop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Behunin</dc:creator>
  <cp:keywords/>
  <dc:description/>
  <cp:lastModifiedBy>Nathan Behunin</cp:lastModifiedBy>
  <cp:revision>3</cp:revision>
  <dcterms:created xsi:type="dcterms:W3CDTF">2020-09-14T22:55:00Z</dcterms:created>
  <dcterms:modified xsi:type="dcterms:W3CDTF">2020-09-14T22:59:00Z</dcterms:modified>
</cp:coreProperties>
</file>