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C1B70" w14:textId="32A3FF98" w:rsidR="009C5865" w:rsidRDefault="004C2D65" w:rsidP="00610349">
      <w:pPr>
        <w:ind w:left="720"/>
        <w:rPr>
          <w:b/>
          <w:bCs/>
          <w:sz w:val="32"/>
          <w:szCs w:val="32"/>
        </w:rPr>
      </w:pPr>
      <w:r>
        <w:rPr>
          <w:b/>
          <w:bCs/>
          <w:sz w:val="32"/>
          <w:szCs w:val="32"/>
        </w:rPr>
        <w:t xml:space="preserve">       </w:t>
      </w:r>
      <w:r w:rsidR="00610349" w:rsidRPr="00610349">
        <w:rPr>
          <w:b/>
          <w:bCs/>
          <w:sz w:val="32"/>
          <w:szCs w:val="32"/>
        </w:rPr>
        <w:t>Power Disengagement via Door Locking Mechanisms</w:t>
      </w:r>
    </w:p>
    <w:p w14:paraId="315512ED" w14:textId="77777777" w:rsidR="00610349" w:rsidRDefault="00610349" w:rsidP="004C2D65">
      <w:pPr>
        <w:rPr>
          <w:b/>
          <w:bCs/>
          <w:sz w:val="32"/>
          <w:szCs w:val="32"/>
        </w:rPr>
      </w:pPr>
    </w:p>
    <w:p w14:paraId="48745D54" w14:textId="63DC50DB" w:rsidR="00610349" w:rsidRDefault="00610349" w:rsidP="004C2D65">
      <w:pPr>
        <w:ind w:left="720"/>
        <w:rPr>
          <w:sz w:val="32"/>
          <w:szCs w:val="32"/>
        </w:rPr>
      </w:pPr>
      <w:r w:rsidRPr="00610349">
        <w:rPr>
          <w:sz w:val="32"/>
          <w:szCs w:val="32"/>
        </w:rPr>
        <w:t>Abstract:</w:t>
      </w:r>
    </w:p>
    <w:p w14:paraId="056178B7" w14:textId="77777777" w:rsidR="004C2D65" w:rsidRPr="00610349" w:rsidRDefault="004C2D65" w:rsidP="004C2D65">
      <w:pPr>
        <w:ind w:left="720"/>
        <w:rPr>
          <w:sz w:val="32"/>
          <w:szCs w:val="32"/>
        </w:rPr>
      </w:pPr>
    </w:p>
    <w:p w14:paraId="22143E27" w14:textId="39D23AAE" w:rsidR="00610349" w:rsidRPr="00610349" w:rsidRDefault="00610349" w:rsidP="00610349">
      <w:pPr>
        <w:ind w:left="720"/>
        <w:rPr>
          <w:sz w:val="32"/>
          <w:szCs w:val="32"/>
        </w:rPr>
      </w:pPr>
      <w:r w:rsidRPr="00610349">
        <w:rPr>
          <w:sz w:val="32"/>
          <w:szCs w:val="32"/>
        </w:rPr>
        <w:t xml:space="preserve">This project proposes an innovative solution to optimize energy consumption in residential and commercial settings. By integrating a door-activated power disconnection mechanism, </w:t>
      </w:r>
      <w:r w:rsidR="004C2D65">
        <w:rPr>
          <w:sz w:val="32"/>
          <w:szCs w:val="32"/>
        </w:rPr>
        <w:t xml:space="preserve">in the door </w:t>
      </w:r>
      <w:proofErr w:type="gramStart"/>
      <w:r w:rsidR="004C2D65">
        <w:rPr>
          <w:sz w:val="32"/>
          <w:szCs w:val="32"/>
        </w:rPr>
        <w:t>handle .</w:t>
      </w:r>
      <w:r w:rsidRPr="00610349">
        <w:rPr>
          <w:sz w:val="32"/>
          <w:szCs w:val="32"/>
        </w:rPr>
        <w:t>the</w:t>
      </w:r>
      <w:proofErr w:type="gramEnd"/>
      <w:r w:rsidRPr="00610349">
        <w:rPr>
          <w:sz w:val="32"/>
          <w:szCs w:val="32"/>
        </w:rPr>
        <w:t xml:space="preserve"> system ensures that electrical appliances such as lights and fans are automatically switched off when the room's door is closed, effectively curbing unnecessary power wastage. This technology not only enhances energy efficiency but also contributes to environmental sustainability by reducing carbon footprint. Through meticulous design and implementation, </w:t>
      </w:r>
      <w:r w:rsidR="004C2D65">
        <w:rPr>
          <w:sz w:val="32"/>
          <w:szCs w:val="32"/>
        </w:rPr>
        <w:t xml:space="preserve">this </w:t>
      </w:r>
      <w:proofErr w:type="gramStart"/>
      <w:r w:rsidRPr="00610349">
        <w:rPr>
          <w:sz w:val="32"/>
          <w:szCs w:val="32"/>
        </w:rPr>
        <w:t>promote</w:t>
      </w:r>
      <w:proofErr w:type="gramEnd"/>
      <w:r w:rsidRPr="00610349">
        <w:rPr>
          <w:sz w:val="32"/>
          <w:szCs w:val="32"/>
        </w:rPr>
        <w:t xml:space="preserve"> smarter energy management practices for a greener future.</w:t>
      </w:r>
      <w:r>
        <w:rPr>
          <w:sz w:val="32"/>
          <w:szCs w:val="32"/>
        </w:rPr>
        <w:t xml:space="preserve"> </w:t>
      </w:r>
      <w:r w:rsidRPr="00610349">
        <w:rPr>
          <w:sz w:val="32"/>
          <w:szCs w:val="32"/>
        </w:rPr>
        <w:t>Modernizing Energy Efficiency</w:t>
      </w:r>
    </w:p>
    <w:p w14:paraId="21BF92B3" w14:textId="7DA10FD8" w:rsidR="00610349" w:rsidRDefault="00610349" w:rsidP="00610349">
      <w:pPr>
        <w:ind w:left="720"/>
        <w:rPr>
          <w:sz w:val="32"/>
          <w:szCs w:val="32"/>
        </w:rPr>
      </w:pPr>
    </w:p>
    <w:p w14:paraId="704206F4" w14:textId="77777777" w:rsidR="00610349" w:rsidRPr="00610349" w:rsidRDefault="00610349" w:rsidP="00610349">
      <w:pPr>
        <w:ind w:left="720"/>
        <w:rPr>
          <w:sz w:val="32"/>
          <w:szCs w:val="32"/>
        </w:rPr>
      </w:pPr>
    </w:p>
    <w:sectPr w:rsidR="00610349" w:rsidRPr="006103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349"/>
    <w:rsid w:val="004C2D65"/>
    <w:rsid w:val="00610349"/>
    <w:rsid w:val="009C58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152E9"/>
  <w15:chartTrackingRefBased/>
  <w15:docId w15:val="{CB527F54-7099-4541-9364-99599937D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03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108</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 CHANDRA</dc:creator>
  <cp:keywords/>
  <dc:description/>
  <cp:lastModifiedBy>PRATYUSH CHANDRA</cp:lastModifiedBy>
  <cp:revision>1</cp:revision>
  <dcterms:created xsi:type="dcterms:W3CDTF">2024-04-28T16:25:00Z</dcterms:created>
  <dcterms:modified xsi:type="dcterms:W3CDTF">2024-04-28T16:55:00Z</dcterms:modified>
</cp:coreProperties>
</file>