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0C105" w14:textId="77777777" w:rsidR="001704C6" w:rsidRPr="001704C6" w:rsidRDefault="001704C6" w:rsidP="001704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Activity Evaluation</w:t>
      </w:r>
    </w:p>
    <w:p w14:paraId="6B39C4E4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34422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Activity Title: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Activity ID# </w:t>
      </w:r>
    </w:p>
    <w:p w14:paraId="09999602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Date Completed: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Location: Online</w:t>
      </w:r>
    </w:p>
    <w:p w14:paraId="641C9368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FDDF7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 Circle the number that best fits your evaluation of this activity: </w:t>
      </w:r>
    </w:p>
    <w:p w14:paraId="0E0316C3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4=strongly agree 3=agree 2=somewhat disagree 1=strongly disagree </w:t>
      </w:r>
    </w:p>
    <w:p w14:paraId="278CFC00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C5893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1. As a result of my participation in this activity, I am better able to: </w:t>
      </w:r>
    </w:p>
    <w:p w14:paraId="7CCEF1AA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a. Assess the pregnant patient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4 3 2 1 </w:t>
      </w:r>
    </w:p>
    <w:p w14:paraId="2A1A0709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b. Identify potential complications in pregnancy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</w:t>
      </w:r>
    </w:p>
    <w:p w14:paraId="438CBCE9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c. treat complications during pregnancy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4 3 2 1 </w:t>
      </w:r>
    </w:p>
    <w:p w14:paraId="09380BEB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DDE9C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2. The author demonstrated experiential knowledge of the topic. </w:t>
      </w:r>
    </w:p>
    <w:p w14:paraId="68C1CEE7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a. Brenda Halliday NP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</w:t>
      </w:r>
    </w:p>
    <w:p w14:paraId="6E2B51A7" w14:textId="77777777" w:rsidR="001704C6" w:rsidRPr="001704C6" w:rsidRDefault="001704C6" w:rsidP="001704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8566D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3. The content provided a fair and balanced coverage of the topic.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4 3 2 1 </w:t>
      </w:r>
    </w:p>
    <w:p w14:paraId="024856AA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15AAD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4. The content was free of commercial bias.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4 3 2 1 </w:t>
      </w:r>
    </w:p>
    <w:p w14:paraId="7C706B0C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7B825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5. Author fully disclosed any conflict of interest and discussion of off-label usage of medication and/or medical devices at beginning of, or during the presentation </w:t>
      </w:r>
    </w:p>
    <w:p w14:paraId="2BF06F56" w14:textId="77777777" w:rsidR="001704C6" w:rsidRPr="001704C6" w:rsidRDefault="001704C6" w:rsidP="001704C6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4 3 2 1 </w:t>
      </w:r>
    </w:p>
    <w:p w14:paraId="41EBEE83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A013E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6. The individual objectives/content topics were cohesive with one another </w:t>
      </w:r>
    </w:p>
    <w:p w14:paraId="4D7E5F58" w14:textId="77777777" w:rsidR="001704C6" w:rsidRPr="001704C6" w:rsidRDefault="001704C6" w:rsidP="001704C6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>4 3 2 1 </w:t>
      </w:r>
    </w:p>
    <w:p w14:paraId="041C992D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CFD88" w14:textId="77777777" w:rsidR="001704C6" w:rsidRPr="001704C6" w:rsidRDefault="001704C6" w:rsidP="00170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C6">
        <w:rPr>
          <w:rFonts w:ascii="Arial" w:eastAsia="Times New Roman" w:hAnsi="Arial" w:cs="Arial"/>
          <w:color w:val="000000"/>
          <w:sz w:val="24"/>
          <w:szCs w:val="24"/>
        </w:rPr>
        <w:t xml:space="preserve">7. I would recommend this activity to my colleagues. </w:t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4C6">
        <w:rPr>
          <w:rFonts w:ascii="Arial" w:eastAsia="Times New Roman" w:hAnsi="Arial" w:cs="Arial"/>
          <w:color w:val="000000"/>
          <w:sz w:val="24"/>
          <w:szCs w:val="24"/>
        </w:rPr>
        <w:tab/>
        <w:t>YES   NO</w:t>
      </w:r>
    </w:p>
    <w:p w14:paraId="022CAA12" w14:textId="51072E5C" w:rsidR="001D5607" w:rsidRDefault="001704C6" w:rsidP="001704C6">
      <w:r w:rsidRPr="001704C6">
        <w:rPr>
          <w:rFonts w:ascii="Times New Roman" w:eastAsia="Times New Roman" w:hAnsi="Times New Roman" w:cs="Times New Roman"/>
          <w:sz w:val="24"/>
          <w:szCs w:val="24"/>
        </w:rPr>
        <w:br/>
      </w:r>
      <w:r w:rsidRPr="001704C6">
        <w:rPr>
          <w:rFonts w:ascii="Times New Roman" w:eastAsia="Times New Roman" w:hAnsi="Times New Roman" w:cs="Times New Roman"/>
          <w:sz w:val="24"/>
          <w:szCs w:val="24"/>
        </w:rPr>
        <w:br/>
      </w:r>
      <w:r w:rsidRPr="001704C6">
        <w:rPr>
          <w:rFonts w:ascii="Times New Roman" w:eastAsia="Times New Roman" w:hAnsi="Times New Roman" w:cs="Times New Roman"/>
          <w:sz w:val="24"/>
          <w:szCs w:val="24"/>
        </w:rPr>
        <w:br/>
      </w:r>
      <w:r w:rsidRPr="001704C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C6"/>
    <w:rsid w:val="001704C6"/>
    <w:rsid w:val="001D5607"/>
    <w:rsid w:val="004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187D"/>
  <w15:chartTrackingRefBased/>
  <w15:docId w15:val="{E8189124-A1FF-4000-911B-D0ED9FA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Halliday</dc:creator>
  <cp:keywords/>
  <dc:description/>
  <cp:lastModifiedBy>Brenda Halliday</cp:lastModifiedBy>
  <cp:revision>1</cp:revision>
  <dcterms:created xsi:type="dcterms:W3CDTF">2021-02-11T02:58:00Z</dcterms:created>
  <dcterms:modified xsi:type="dcterms:W3CDTF">2021-02-11T02:59:00Z</dcterms:modified>
</cp:coreProperties>
</file>