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b w:val="1"/>
        </w:rPr>
      </w:pPr>
      <w:bookmarkStart w:colFirst="0" w:colLast="0" w:name="_heading=h.gjdgxs" w:id="0"/>
      <w:bookmarkEnd w:id="0"/>
      <w:r w:rsidDel="00000000" w:rsidR="00000000" w:rsidRPr="00000000">
        <w:rPr>
          <w:b w:val="1"/>
          <w:rtl w:val="0"/>
        </w:rPr>
        <w:t xml:space="preserve">Setting Up Art Assets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ind w:left="720" w:firstLine="0"/>
        <w:rPr/>
      </w:pPr>
      <w:r w:rsidDel="00000000" w:rsidR="00000000" w:rsidRPr="00000000">
        <w:rPr>
          <w:b w:val="1"/>
          <w:highlight w:val="yellow"/>
          <w:u w:val="single"/>
          <w:rtl w:val="0"/>
        </w:rPr>
        <w:t xml:space="preserve">NOTE: **Names of files and folder names will show up in the NFT metadata EXACTLY how you write them so spell and capitalize properly**</w:t>
      </w:r>
      <w:r w:rsidDel="00000000" w:rsidR="00000000" w:rsidRPr="00000000">
        <w:rPr>
          <w:rtl w:val="0"/>
        </w:rPr>
      </w:r>
    </w:p>
    <w:p w:rsidR="00000000" w:rsidDel="00000000" w:rsidP="00000000" w:rsidRDefault="00000000" w:rsidRPr="00000000" w14:paraId="00000004">
      <w:pPr>
        <w:pStyle w:val="Heading2"/>
        <w:rPr/>
      </w:pPr>
      <w:bookmarkStart w:colFirst="0" w:colLast="0" w:name="_heading=h.izx7m4tmasx9" w:id="1"/>
      <w:bookmarkEnd w:id="1"/>
      <w:r w:rsidDel="00000000" w:rsidR="00000000" w:rsidRPr="00000000">
        <w:rPr>
          <w:rtl w:val="0"/>
        </w:rPr>
        <w:t xml:space="preserve">Overview/Terminology</w:t>
      </w:r>
    </w:p>
    <w:p w:rsidR="00000000" w:rsidDel="00000000" w:rsidP="00000000" w:rsidRDefault="00000000" w:rsidRPr="00000000" w14:paraId="00000005">
      <w:pPr>
        <w:numPr>
          <w:ilvl w:val="0"/>
          <w:numId w:val="3"/>
        </w:numPr>
        <w:ind w:left="720" w:hanging="360"/>
        <w:rPr>
          <w:b w:val="1"/>
        </w:rPr>
      </w:pPr>
      <w:r w:rsidDel="00000000" w:rsidR="00000000" w:rsidRPr="00000000">
        <w:rPr>
          <w:b w:val="1"/>
          <w:rtl w:val="0"/>
        </w:rPr>
        <w:t xml:space="preserve">Metadata Category: </w:t>
      </w:r>
    </w:p>
    <w:p w:rsidR="00000000" w:rsidDel="00000000" w:rsidP="00000000" w:rsidRDefault="00000000" w:rsidRPr="00000000" w14:paraId="00000006">
      <w:pPr>
        <w:numPr>
          <w:ilvl w:val="1"/>
          <w:numId w:val="3"/>
        </w:numPr>
        <w:ind w:left="1440" w:hanging="360"/>
        <w:rPr>
          <w:b w:val="1"/>
        </w:rPr>
      </w:pPr>
      <w:r w:rsidDel="00000000" w:rsidR="00000000" w:rsidRPr="00000000">
        <w:rPr>
          <w:rtl w:val="0"/>
        </w:rPr>
        <w:t xml:space="preserve">On the NFT, it's the category for each trait</w:t>
      </w:r>
    </w:p>
    <w:p w:rsidR="00000000" w:rsidDel="00000000" w:rsidP="00000000" w:rsidRDefault="00000000" w:rsidRPr="00000000" w14:paraId="00000007">
      <w:pPr>
        <w:numPr>
          <w:ilvl w:val="1"/>
          <w:numId w:val="3"/>
        </w:numPr>
        <w:ind w:left="1440" w:hanging="360"/>
        <w:rPr>
          <w:u w:val="none"/>
        </w:rPr>
      </w:pPr>
      <w:r w:rsidDel="00000000" w:rsidR="00000000" w:rsidRPr="00000000">
        <w:rPr>
          <w:rtl w:val="0"/>
        </w:rPr>
        <w:t xml:space="preserve">Ex: Background, Pot, Leaves, Stem, Head, Hat are the Metadata Categories</w:t>
      </w:r>
      <w:r w:rsidDel="00000000" w:rsidR="00000000" w:rsidRPr="00000000">
        <w:rPr>
          <w:rtl w:val="0"/>
        </w:rPr>
      </w:r>
    </w:p>
    <w:p w:rsidR="00000000" w:rsidDel="00000000" w:rsidP="00000000" w:rsidRDefault="00000000" w:rsidRPr="00000000" w14:paraId="00000008">
      <w:pPr>
        <w:jc w:val="center"/>
        <w:rPr/>
      </w:pPr>
      <w:r w:rsidDel="00000000" w:rsidR="00000000" w:rsidRPr="00000000">
        <w:rPr/>
        <w:drawing>
          <wp:inline distB="114300" distT="114300" distL="114300" distR="114300">
            <wp:extent cx="3419475" cy="1876425"/>
            <wp:effectExtent b="0" l="0" r="0" t="0"/>
            <wp:docPr id="6"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419475" cy="187642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numPr>
          <w:ilvl w:val="0"/>
          <w:numId w:val="7"/>
        </w:numPr>
        <w:ind w:left="720" w:hanging="360"/>
        <w:jc w:val="left"/>
        <w:rPr>
          <w:b w:val="1"/>
        </w:rPr>
      </w:pPr>
      <w:r w:rsidDel="00000000" w:rsidR="00000000" w:rsidRPr="00000000">
        <w:rPr>
          <w:b w:val="1"/>
          <w:rtl w:val="0"/>
        </w:rPr>
        <w:t xml:space="preserve">Metadata Trait: </w:t>
      </w:r>
      <w:r w:rsidDel="00000000" w:rsidR="00000000" w:rsidRPr="00000000">
        <w:rPr>
          <w:rtl w:val="0"/>
        </w:rPr>
      </w:r>
    </w:p>
    <w:p w:rsidR="00000000" w:rsidDel="00000000" w:rsidP="00000000" w:rsidRDefault="00000000" w:rsidRPr="00000000" w14:paraId="0000000B">
      <w:pPr>
        <w:numPr>
          <w:ilvl w:val="1"/>
          <w:numId w:val="7"/>
        </w:numPr>
        <w:ind w:left="1440" w:hanging="360"/>
        <w:jc w:val="left"/>
        <w:rPr>
          <w:u w:val="none"/>
        </w:rPr>
      </w:pPr>
      <w:r w:rsidDel="00000000" w:rsidR="00000000" w:rsidRPr="00000000">
        <w:rPr>
          <w:rtl w:val="0"/>
        </w:rPr>
        <w:t xml:space="preserve">On the NFT, its the trait name within each category</w:t>
      </w:r>
    </w:p>
    <w:p w:rsidR="00000000" w:rsidDel="00000000" w:rsidP="00000000" w:rsidRDefault="00000000" w:rsidRPr="00000000" w14:paraId="0000000C">
      <w:pPr>
        <w:numPr>
          <w:ilvl w:val="1"/>
          <w:numId w:val="7"/>
        </w:numPr>
        <w:ind w:left="1440" w:hanging="360"/>
        <w:jc w:val="left"/>
        <w:rPr>
          <w:u w:val="none"/>
        </w:rPr>
      </w:pPr>
      <w:r w:rsidDel="00000000" w:rsidR="00000000" w:rsidRPr="00000000">
        <w:rPr>
          <w:rtl w:val="0"/>
        </w:rPr>
        <w:t xml:space="preserve">Metadata Trait = File name</w:t>
      </w:r>
    </w:p>
    <w:p w:rsidR="00000000" w:rsidDel="00000000" w:rsidP="00000000" w:rsidRDefault="00000000" w:rsidRPr="00000000" w14:paraId="0000000D">
      <w:pPr>
        <w:numPr>
          <w:ilvl w:val="1"/>
          <w:numId w:val="7"/>
        </w:numPr>
        <w:ind w:left="1440" w:hanging="360"/>
        <w:jc w:val="left"/>
        <w:rPr>
          <w:u w:val="none"/>
        </w:rPr>
      </w:pPr>
      <w:r w:rsidDel="00000000" w:rsidR="00000000" w:rsidRPr="00000000">
        <w:rPr>
          <w:rtl w:val="0"/>
        </w:rPr>
        <w:t xml:space="preserve">Ex: </w:t>
      </w:r>
    </w:p>
    <w:p w:rsidR="00000000" w:rsidDel="00000000" w:rsidP="00000000" w:rsidRDefault="00000000" w:rsidRPr="00000000" w14:paraId="0000000E">
      <w:pPr>
        <w:jc w:val="center"/>
        <w:rPr/>
      </w:pPr>
      <w:r w:rsidDel="00000000" w:rsidR="00000000" w:rsidRPr="00000000">
        <w:rPr/>
        <w:drawing>
          <wp:inline distB="114300" distT="114300" distL="114300" distR="114300">
            <wp:extent cx="3457575" cy="1895475"/>
            <wp:effectExtent b="0" l="0" r="0" t="0"/>
            <wp:docPr id="9"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457575" cy="189547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pStyle w:val="Heading2"/>
        <w:rPr>
          <w:u w:val="single"/>
        </w:rPr>
      </w:pPr>
      <w:bookmarkStart w:colFirst="0" w:colLast="0" w:name="_heading=h.1fob9te" w:id="2"/>
      <w:bookmarkEnd w:id="2"/>
      <w:r w:rsidDel="00000000" w:rsidR="00000000" w:rsidRPr="00000000">
        <w:rPr>
          <w:u w:val="single"/>
          <w:rtl w:val="0"/>
        </w:rPr>
        <w:t xml:space="preserve">Folders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numPr>
          <w:ilvl w:val="0"/>
          <w:numId w:val="1"/>
        </w:numPr>
        <w:ind w:left="720" w:hanging="360"/>
        <w:rPr/>
      </w:pPr>
      <w:r w:rsidDel="00000000" w:rsidR="00000000" w:rsidRPr="00000000">
        <w:rPr>
          <w:rtl w:val="0"/>
        </w:rPr>
        <w:t xml:space="preserve">Naming the folders:</w:t>
      </w:r>
    </w:p>
    <w:p w:rsidR="00000000" w:rsidDel="00000000" w:rsidP="00000000" w:rsidRDefault="00000000" w:rsidRPr="00000000" w14:paraId="00000012">
      <w:pPr>
        <w:numPr>
          <w:ilvl w:val="1"/>
          <w:numId w:val="1"/>
        </w:numPr>
        <w:ind w:left="1440" w:hanging="360"/>
        <w:rPr>
          <w:u w:val="none"/>
        </w:rPr>
      </w:pPr>
      <w:r w:rsidDel="00000000" w:rsidR="00000000" w:rsidRPr="00000000">
        <w:rPr>
          <w:rtl w:val="0"/>
        </w:rPr>
        <w:t xml:space="preserve">Folders can be named whatever you want.  If you name them what you want the metadata category to be, then that will save you one step later down the line</w:t>
      </w:r>
    </w:p>
    <w:p w:rsidR="00000000" w:rsidDel="00000000" w:rsidP="00000000" w:rsidRDefault="00000000" w:rsidRPr="00000000" w14:paraId="00000013">
      <w:pPr>
        <w:jc w:val="center"/>
        <w:rPr/>
      </w:pPr>
      <w:r w:rsidDel="00000000" w:rsidR="00000000" w:rsidRPr="00000000">
        <w:rPr/>
        <w:drawing>
          <wp:inline distB="114300" distT="114300" distL="114300" distR="114300">
            <wp:extent cx="1476375" cy="1428750"/>
            <wp:effectExtent b="0" l="0" r="0" t="0"/>
            <wp:docPr id="10" name="image1.png"/>
            <a:graphic>
              <a:graphicData uri="http://schemas.openxmlformats.org/drawingml/2006/picture">
                <pic:pic>
                  <pic:nvPicPr>
                    <pic:cNvPr id="0" name="image1.png"/>
                    <pic:cNvPicPr preferRelativeResize="0"/>
                  </pic:nvPicPr>
                  <pic:blipFill>
                    <a:blip r:embed="rId9"/>
                    <a:srcRect b="19111" l="0" r="0" t="14222"/>
                    <a:stretch>
                      <a:fillRect/>
                    </a:stretch>
                  </pic:blipFill>
                  <pic:spPr>
                    <a:xfrm>
                      <a:off x="0" y="0"/>
                      <a:ext cx="1476375" cy="142875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jc w:val="center"/>
        <w:rPr>
          <w:b w:val="1"/>
          <w:u w:val="single"/>
        </w:rPr>
      </w:pPr>
      <w:r w:rsidDel="00000000" w:rsidR="00000000" w:rsidRPr="00000000">
        <w:rPr/>
        <w:drawing>
          <wp:inline distB="114300" distT="114300" distL="114300" distR="114300">
            <wp:extent cx="2562225" cy="1876425"/>
            <wp:effectExtent b="0" l="0" r="0" t="0"/>
            <wp:docPr id="7"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2562225" cy="187642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pStyle w:val="Heading2"/>
        <w:rPr>
          <w:u w:val="single"/>
        </w:rPr>
      </w:pPr>
      <w:bookmarkStart w:colFirst="0" w:colLast="0" w:name="_heading=h.3znysh7" w:id="3"/>
      <w:bookmarkEnd w:id="3"/>
      <w:r w:rsidDel="00000000" w:rsidR="00000000" w:rsidRPr="00000000">
        <w:rPr>
          <w:u w:val="single"/>
          <w:rtl w:val="0"/>
        </w:rPr>
        <w:t xml:space="preserve">Files</w:t>
      </w:r>
    </w:p>
    <w:p w:rsidR="00000000" w:rsidDel="00000000" w:rsidP="00000000" w:rsidRDefault="00000000" w:rsidRPr="00000000" w14:paraId="00000016">
      <w:pPr>
        <w:jc w:val="center"/>
        <w:rPr/>
      </w:pPr>
      <w:r w:rsidDel="00000000" w:rsidR="00000000" w:rsidRPr="00000000">
        <w:rPr/>
        <w:drawing>
          <wp:inline distB="114300" distT="114300" distL="114300" distR="114300">
            <wp:extent cx="3228975" cy="2409825"/>
            <wp:effectExtent b="0" l="0" r="0" t="0"/>
            <wp:docPr id="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3228975" cy="2409825"/>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numPr>
          <w:ilvl w:val="0"/>
          <w:numId w:val="4"/>
        </w:numPr>
        <w:ind w:left="720" w:hanging="360"/>
        <w:rPr/>
      </w:pPr>
      <w:r w:rsidDel="00000000" w:rsidR="00000000" w:rsidRPr="00000000">
        <w:rPr>
          <w:rtl w:val="0"/>
        </w:rPr>
        <w:t xml:space="preserve">Must be in this format “&lt;NAME&gt;#&lt;RARITY WEIGHT&gt;.png”</w:t>
      </w:r>
    </w:p>
    <w:p w:rsidR="00000000" w:rsidDel="00000000" w:rsidP="00000000" w:rsidRDefault="00000000" w:rsidRPr="00000000" w14:paraId="00000018">
      <w:pPr>
        <w:numPr>
          <w:ilvl w:val="0"/>
          <w:numId w:val="4"/>
        </w:numPr>
        <w:ind w:left="720" w:hanging="360"/>
        <w:rPr/>
      </w:pPr>
      <w:r w:rsidDel="00000000" w:rsidR="00000000" w:rsidRPr="00000000">
        <w:rPr>
          <w:rtl w:val="0"/>
        </w:rPr>
        <w:t xml:space="preserve">LOWER NUMBER = MORE RARE</w:t>
      </w:r>
    </w:p>
    <w:p w:rsidR="00000000" w:rsidDel="00000000" w:rsidP="00000000" w:rsidRDefault="00000000" w:rsidRPr="00000000" w14:paraId="00000019">
      <w:pPr>
        <w:numPr>
          <w:ilvl w:val="0"/>
          <w:numId w:val="4"/>
        </w:numPr>
        <w:ind w:left="720" w:hanging="360"/>
        <w:rPr/>
      </w:pPr>
      <w:r w:rsidDel="00000000" w:rsidR="00000000" w:rsidRPr="00000000">
        <w:rPr>
          <w:rtl w:val="0"/>
        </w:rPr>
        <w:t xml:space="preserve">The weights DO NOT have to add up to a certain number</w:t>
      </w:r>
    </w:p>
    <w:p w:rsidR="00000000" w:rsidDel="00000000" w:rsidP="00000000" w:rsidRDefault="00000000" w:rsidRPr="00000000" w14:paraId="0000001A">
      <w:pPr>
        <w:numPr>
          <w:ilvl w:val="0"/>
          <w:numId w:val="4"/>
        </w:numPr>
        <w:ind w:left="720" w:hanging="360"/>
        <w:rPr/>
      </w:pPr>
      <w:r w:rsidDel="00000000" w:rsidR="00000000" w:rsidRPr="00000000">
        <w:rPr>
          <w:rtl w:val="0"/>
        </w:rPr>
        <w:t xml:space="preserve">The weights are relative to all the other files within the same folder</w:t>
      </w:r>
    </w:p>
    <w:p w:rsidR="00000000" w:rsidDel="00000000" w:rsidP="00000000" w:rsidRDefault="00000000" w:rsidRPr="00000000" w14:paraId="0000001B">
      <w:pPr>
        <w:numPr>
          <w:ilvl w:val="0"/>
          <w:numId w:val="4"/>
        </w:numPr>
        <w:ind w:left="720" w:hanging="360"/>
        <w:rPr/>
      </w:pPr>
      <w:r w:rsidDel="00000000" w:rsidR="00000000" w:rsidRPr="00000000">
        <w:rPr>
          <w:rtl w:val="0"/>
        </w:rPr>
        <w:t xml:space="preserve">Ex. of how the algorithm works:</w:t>
      </w:r>
    </w:p>
    <w:p w:rsidR="00000000" w:rsidDel="00000000" w:rsidP="00000000" w:rsidRDefault="00000000" w:rsidRPr="00000000" w14:paraId="0000001C">
      <w:pPr>
        <w:numPr>
          <w:ilvl w:val="1"/>
          <w:numId w:val="4"/>
        </w:numPr>
        <w:ind w:left="1440" w:hanging="360"/>
        <w:rPr/>
      </w:pPr>
      <w:r w:rsidDel="00000000" w:rsidR="00000000" w:rsidRPr="00000000">
        <w:rPr>
          <w:rtl w:val="0"/>
        </w:rPr>
        <w:t xml:space="preserve">Gray#2.png, Red #3.png, Blue#5.png, Green #10.png</w:t>
      </w:r>
    </w:p>
    <w:p w:rsidR="00000000" w:rsidDel="00000000" w:rsidP="00000000" w:rsidRDefault="00000000" w:rsidRPr="00000000" w14:paraId="0000001D">
      <w:pPr>
        <w:numPr>
          <w:ilvl w:val="1"/>
          <w:numId w:val="4"/>
        </w:numPr>
        <w:ind w:left="1440" w:hanging="360"/>
        <w:rPr/>
      </w:pPr>
      <w:r w:rsidDel="00000000" w:rsidR="00000000" w:rsidRPr="00000000">
        <w:rPr>
          <w:rtl w:val="0"/>
        </w:rPr>
        <w:t xml:space="preserve">So the sum of these numbers is 20. The alg chooses a random number from 1-20</w:t>
      </w:r>
    </w:p>
    <w:p w:rsidR="00000000" w:rsidDel="00000000" w:rsidP="00000000" w:rsidRDefault="00000000" w:rsidRPr="00000000" w14:paraId="0000001E">
      <w:pPr>
        <w:numPr>
          <w:ilvl w:val="1"/>
          <w:numId w:val="4"/>
        </w:numPr>
        <w:ind w:left="1440" w:hanging="360"/>
        <w:rPr/>
      </w:pPr>
      <w:r w:rsidDel="00000000" w:rsidR="00000000" w:rsidRPr="00000000">
        <w:rPr>
          <w:rtl w:val="0"/>
        </w:rPr>
        <w:t xml:space="preserve">We can think of the weights like this, you add to the previous</w:t>
      </w:r>
    </w:p>
    <w:tbl>
      <w:tblPr>
        <w:tblStyle w:val="Table1"/>
        <w:tblW w:w="8280.0" w:type="dxa"/>
        <w:jc w:val="left"/>
        <w:tblInd w:w="11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1575"/>
        <w:gridCol w:w="1575"/>
        <w:gridCol w:w="1575"/>
        <w:gridCol w:w="1575"/>
        <w:tblGridChange w:id="0">
          <w:tblGrid>
            <w:gridCol w:w="1980"/>
            <w:gridCol w:w="1575"/>
            <w:gridCol w:w="1575"/>
            <w:gridCol w:w="1575"/>
            <w:gridCol w:w="15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b w:val="1"/>
              </w:rPr>
            </w:pPr>
            <w:r w:rsidDel="00000000" w:rsidR="00000000" w:rsidRPr="00000000">
              <w:rPr>
                <w:b w:val="1"/>
                <w:rtl w:val="0"/>
              </w:rPr>
              <w:t xml:space="preserve">Trait + weight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pPr>
            <w:r w:rsidDel="00000000" w:rsidR="00000000" w:rsidRPr="00000000">
              <w:rPr>
                <w:rtl w:val="0"/>
              </w:rPr>
              <w:t xml:space="preserve">Gray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center"/>
              <w:rPr/>
            </w:pPr>
            <w:r w:rsidDel="00000000" w:rsidR="00000000" w:rsidRPr="00000000">
              <w:rPr>
                <w:rtl w:val="0"/>
              </w:rPr>
              <w:t xml:space="preserve">Red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jc w:val="center"/>
              <w:rPr/>
            </w:pPr>
            <w:r w:rsidDel="00000000" w:rsidR="00000000" w:rsidRPr="00000000">
              <w:rPr>
                <w:rtl w:val="0"/>
              </w:rPr>
              <w:t xml:space="preserve">Blue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pPr>
            <w:r w:rsidDel="00000000" w:rsidR="00000000" w:rsidRPr="00000000">
              <w:rPr>
                <w:rtl w:val="0"/>
              </w:rPr>
              <w:t xml:space="preserve">Green +10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b w:val="1"/>
              </w:rPr>
            </w:pPr>
            <w:r w:rsidDel="00000000" w:rsidR="00000000" w:rsidRPr="00000000">
              <w:rPr>
                <w:b w:val="1"/>
                <w:rtl w:val="0"/>
              </w:rPr>
              <w:t xml:space="preserve">Range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pPr>
            <w:r w:rsidDel="00000000" w:rsidR="00000000" w:rsidRPr="00000000">
              <w:rPr>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pPr>
            <w:r w:rsidDel="00000000" w:rsidR="00000000" w:rsidRPr="00000000">
              <w:rPr>
                <w:rtl w:val="0"/>
              </w:rPr>
              <w:t xml:space="preserve">6-10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pPr>
            <w:r w:rsidDel="00000000" w:rsidR="00000000" w:rsidRPr="00000000">
              <w:rPr>
                <w:rtl w:val="0"/>
              </w:rPr>
              <w:t xml:space="preserve">11-20</w:t>
            </w:r>
          </w:p>
        </w:tc>
      </w:tr>
    </w:tbl>
    <w:p w:rsidR="00000000" w:rsidDel="00000000" w:rsidP="00000000" w:rsidRDefault="00000000" w:rsidRPr="00000000" w14:paraId="00000029">
      <w:pPr>
        <w:numPr>
          <w:ilvl w:val="1"/>
          <w:numId w:val="4"/>
        </w:numPr>
        <w:ind w:left="1440" w:hanging="360"/>
        <w:rPr/>
      </w:pPr>
      <w:r w:rsidDel="00000000" w:rsidR="00000000" w:rsidRPr="00000000">
        <w:rPr>
          <w:rtl w:val="0"/>
        </w:rPr>
        <w:t xml:space="preserve">So a random number is chosen from 1-20, whichever range that number lands in is what trait gets chosen</w:t>
      </w:r>
    </w:p>
    <w:p w:rsidR="00000000" w:rsidDel="00000000" w:rsidP="00000000" w:rsidRDefault="00000000" w:rsidRPr="00000000" w14:paraId="0000002A">
      <w:pPr>
        <w:numPr>
          <w:ilvl w:val="1"/>
          <w:numId w:val="4"/>
        </w:numPr>
        <w:ind w:left="1440" w:hanging="360"/>
        <w:rPr/>
      </w:pPr>
      <w:r w:rsidDel="00000000" w:rsidR="00000000" w:rsidRPr="00000000">
        <w:rPr>
          <w:rtl w:val="0"/>
        </w:rPr>
        <w:t xml:space="preserve">Ex: RandomNum = 3 -&gt; Red chosen</w:t>
      </w:r>
    </w:p>
    <w:p w:rsidR="00000000" w:rsidDel="00000000" w:rsidP="00000000" w:rsidRDefault="00000000" w:rsidRPr="00000000" w14:paraId="0000002B">
      <w:pPr>
        <w:numPr>
          <w:ilvl w:val="1"/>
          <w:numId w:val="4"/>
        </w:numPr>
        <w:ind w:left="1440" w:hanging="360"/>
        <w:rPr/>
      </w:pPr>
      <w:r w:rsidDel="00000000" w:rsidR="00000000" w:rsidRPr="00000000">
        <w:rPr>
          <w:rtl w:val="0"/>
        </w:rPr>
        <w:t xml:space="preserve">Ex. RandomNum = 12 -&gt; Green chosen</w:t>
      </w:r>
    </w:p>
    <w:p w:rsidR="00000000" w:rsidDel="00000000" w:rsidP="00000000" w:rsidRDefault="00000000" w:rsidRPr="00000000" w14:paraId="0000002C">
      <w:pPr>
        <w:pStyle w:val="Heading2"/>
        <w:rPr>
          <w:u w:val="single"/>
        </w:rPr>
      </w:pPr>
      <w:bookmarkStart w:colFirst="0" w:colLast="0" w:name="_heading=h.2et92p0" w:id="4"/>
      <w:bookmarkEnd w:id="4"/>
      <w:r w:rsidDel="00000000" w:rsidR="00000000" w:rsidRPr="00000000">
        <w:rPr>
          <w:u w:val="single"/>
          <w:rtl w:val="0"/>
        </w:rPr>
        <w:t xml:space="preserve">1/1’s</w:t>
      </w:r>
    </w:p>
    <w:p w:rsidR="00000000" w:rsidDel="00000000" w:rsidP="00000000" w:rsidRDefault="00000000" w:rsidRPr="00000000" w14:paraId="0000002D">
      <w:pPr>
        <w:numPr>
          <w:ilvl w:val="0"/>
          <w:numId w:val="2"/>
        </w:numPr>
        <w:ind w:left="720" w:hanging="360"/>
        <w:rPr/>
      </w:pPr>
      <w:r w:rsidDel="00000000" w:rsidR="00000000" w:rsidRPr="00000000">
        <w:rPr>
          <w:rtl w:val="0"/>
        </w:rPr>
        <w:t xml:space="preserve">Make a Folder named “Limited Edition 1 of 1”(or whatever you want along those lines) </w:t>
      </w:r>
    </w:p>
    <w:p w:rsidR="00000000" w:rsidDel="00000000" w:rsidP="00000000" w:rsidRDefault="00000000" w:rsidRPr="00000000" w14:paraId="0000002E">
      <w:pPr>
        <w:numPr>
          <w:ilvl w:val="1"/>
          <w:numId w:val="2"/>
        </w:numPr>
        <w:ind w:left="1440" w:hanging="360"/>
        <w:rPr/>
      </w:pPr>
      <w:r w:rsidDel="00000000" w:rsidR="00000000" w:rsidRPr="00000000">
        <w:rPr>
          <w:rtl w:val="0"/>
        </w:rPr>
        <w:t xml:space="preserve">Put all 1/1’s as a fully assembled pngs in that folder</w:t>
      </w:r>
    </w:p>
    <w:p w:rsidR="00000000" w:rsidDel="00000000" w:rsidP="00000000" w:rsidRDefault="00000000" w:rsidRPr="00000000" w14:paraId="0000002F">
      <w:pPr>
        <w:numPr>
          <w:ilvl w:val="1"/>
          <w:numId w:val="2"/>
        </w:numPr>
        <w:ind w:left="1440" w:hanging="360"/>
        <w:rPr/>
      </w:pPr>
      <w:r w:rsidDel="00000000" w:rsidR="00000000" w:rsidRPr="00000000">
        <w:rPr>
          <w:rtl w:val="0"/>
        </w:rPr>
        <w:t xml:space="preserve">1/1 file names should be &lt;NAME&gt;#1.png</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1"/>
        <w:jc w:val="center"/>
        <w:rPr/>
      </w:pPr>
      <w:bookmarkStart w:colFirst="0" w:colLast="0" w:name="_heading=h.tyjcwt" w:id="5"/>
      <w:bookmarkEnd w:id="5"/>
      <w:r w:rsidDel="00000000" w:rsidR="00000000" w:rsidRPr="00000000">
        <w:rPr>
          <w:rtl w:val="0"/>
        </w:rPr>
        <w:t xml:space="preserve">Metadata</w:t>
      </w:r>
    </w:p>
    <w:p w:rsidR="00000000" w:rsidDel="00000000" w:rsidP="00000000" w:rsidRDefault="00000000" w:rsidRPr="00000000" w14:paraId="00000033">
      <w:pPr>
        <w:pStyle w:val="Heading4"/>
        <w:rPr>
          <w:b w:val="0"/>
          <w:color w:val="000000"/>
        </w:rPr>
      </w:pPr>
      <w:bookmarkStart w:colFirst="0" w:colLast="0" w:name="_heading=h.3dy6vkm" w:id="6"/>
      <w:bookmarkEnd w:id="6"/>
      <w:r w:rsidDel="00000000" w:rsidR="00000000" w:rsidRPr="00000000">
        <w:rPr>
          <w:color w:val="000000"/>
          <w:rtl w:val="0"/>
        </w:rPr>
        <w:t xml:space="preserve">Instructions: </w:t>
      </w:r>
      <w:r w:rsidDel="00000000" w:rsidR="00000000" w:rsidRPr="00000000">
        <w:rPr>
          <w:b w:val="0"/>
          <w:color w:val="000000"/>
          <w:rtl w:val="0"/>
        </w:rPr>
        <w:t xml:space="preserve">Each heading corresponds to a sheet in the</w:t>
      </w:r>
      <w:r w:rsidDel="00000000" w:rsidR="00000000" w:rsidRPr="00000000">
        <w:rPr>
          <w:color w:val="000000"/>
          <w:u w:val="single"/>
          <w:rtl w:val="0"/>
        </w:rPr>
        <w:t xml:space="preserve"> Metadata.xlsx spreadsheet</w:t>
      </w:r>
      <w:r w:rsidDel="00000000" w:rsidR="00000000" w:rsidRPr="00000000">
        <w:rPr>
          <w:b w:val="0"/>
          <w:color w:val="000000"/>
          <w:rtl w:val="0"/>
        </w:rPr>
        <w:t xml:space="preserve">.  Fill out all this info.  DO NOT add rows or columns to any of the sheets</w:t>
      </w:r>
    </w:p>
    <w:p w:rsidR="00000000" w:rsidDel="00000000" w:rsidP="00000000" w:rsidRDefault="00000000" w:rsidRPr="00000000" w14:paraId="00000034">
      <w:pPr>
        <w:pStyle w:val="Heading3"/>
        <w:rPr>
          <w:b w:val="1"/>
          <w:u w:val="single"/>
        </w:rPr>
      </w:pPr>
      <w:bookmarkStart w:colFirst="0" w:colLast="0" w:name="_heading=h.1t3h5sf" w:id="7"/>
      <w:bookmarkEnd w:id="7"/>
      <w:r w:rsidDel="00000000" w:rsidR="00000000" w:rsidRPr="00000000">
        <w:rPr>
          <w:rtl w:val="0"/>
        </w:rPr>
        <w:t xml:space="preserve">NFT Distribution</w:t>
      </w:r>
      <w:r w:rsidDel="00000000" w:rsidR="00000000" w:rsidRPr="00000000">
        <w:rPr>
          <w:rtl w:val="0"/>
        </w:rPr>
      </w:r>
    </w:p>
    <w:p w:rsidR="00000000" w:rsidDel="00000000" w:rsidP="00000000" w:rsidRDefault="00000000" w:rsidRPr="00000000" w14:paraId="00000035">
      <w:pPr>
        <w:numPr>
          <w:ilvl w:val="0"/>
          <w:numId w:val="6"/>
        </w:numPr>
        <w:ind w:left="720" w:hanging="360"/>
        <w:rPr>
          <w:b w:val="1"/>
        </w:rPr>
      </w:pPr>
      <w:r w:rsidDel="00000000" w:rsidR="00000000" w:rsidRPr="00000000">
        <w:rPr>
          <w:b w:val="1"/>
          <w:rtl w:val="0"/>
        </w:rPr>
        <w:t xml:space="preserve">Category</w:t>
      </w:r>
      <w:r w:rsidDel="00000000" w:rsidR="00000000" w:rsidRPr="00000000">
        <w:rPr>
          <w:rtl w:val="0"/>
        </w:rPr>
      </w:r>
    </w:p>
    <w:p w:rsidR="00000000" w:rsidDel="00000000" w:rsidP="00000000" w:rsidRDefault="00000000" w:rsidRPr="00000000" w14:paraId="00000036">
      <w:pPr>
        <w:numPr>
          <w:ilvl w:val="1"/>
          <w:numId w:val="6"/>
        </w:numPr>
        <w:ind w:left="1440" w:hanging="360"/>
        <w:rPr>
          <w:b w:val="1"/>
        </w:rPr>
      </w:pPr>
      <w:r w:rsidDel="00000000" w:rsidR="00000000" w:rsidRPr="00000000">
        <w:rPr>
          <w:rtl w:val="0"/>
        </w:rPr>
        <w:t xml:space="preserve">They name of the drop that NFTs belong to</w:t>
      </w:r>
      <w:r w:rsidDel="00000000" w:rsidR="00000000" w:rsidRPr="00000000">
        <w:rPr>
          <w:rtl w:val="0"/>
        </w:rPr>
      </w:r>
    </w:p>
    <w:p w:rsidR="00000000" w:rsidDel="00000000" w:rsidP="00000000" w:rsidRDefault="00000000" w:rsidRPr="00000000" w14:paraId="00000037">
      <w:pPr>
        <w:numPr>
          <w:ilvl w:val="1"/>
          <w:numId w:val="6"/>
        </w:numPr>
        <w:ind w:left="1440" w:hanging="360"/>
        <w:rPr>
          <w:u w:val="none"/>
        </w:rPr>
      </w:pPr>
      <w:r w:rsidDel="00000000" w:rsidR="00000000" w:rsidRPr="00000000">
        <w:rPr>
          <w:rtl w:val="0"/>
        </w:rPr>
        <w:t xml:space="preserve">Typically this will be: giveaway, whitelist, launch.  And more as needed</w:t>
      </w:r>
      <w:r w:rsidDel="00000000" w:rsidR="00000000" w:rsidRPr="00000000">
        <w:rPr>
          <w:rtl w:val="0"/>
        </w:rPr>
      </w:r>
    </w:p>
    <w:p w:rsidR="00000000" w:rsidDel="00000000" w:rsidP="00000000" w:rsidRDefault="00000000" w:rsidRPr="00000000" w14:paraId="00000038">
      <w:pPr>
        <w:numPr>
          <w:ilvl w:val="0"/>
          <w:numId w:val="6"/>
        </w:numPr>
        <w:ind w:left="720" w:hanging="360"/>
        <w:rPr>
          <w:u w:val="none"/>
        </w:rPr>
      </w:pPr>
      <w:r w:rsidDel="00000000" w:rsidR="00000000" w:rsidRPr="00000000">
        <w:rPr>
          <w:b w:val="1"/>
          <w:rtl w:val="0"/>
        </w:rPr>
        <w:t xml:space="preserve">Number of NFTs</w:t>
      </w:r>
    </w:p>
    <w:p w:rsidR="00000000" w:rsidDel="00000000" w:rsidP="00000000" w:rsidRDefault="00000000" w:rsidRPr="00000000" w14:paraId="00000039">
      <w:pPr>
        <w:numPr>
          <w:ilvl w:val="1"/>
          <w:numId w:val="6"/>
        </w:numPr>
        <w:ind w:left="1440" w:hanging="360"/>
        <w:rPr>
          <w:u w:val="none"/>
        </w:rPr>
      </w:pPr>
      <w:r w:rsidDel="00000000" w:rsidR="00000000" w:rsidRPr="00000000">
        <w:rPr>
          <w:rtl w:val="0"/>
        </w:rPr>
        <w:t xml:space="preserve">The number of NFTs you want for that drop</w:t>
      </w:r>
      <w:r w:rsidDel="00000000" w:rsidR="00000000" w:rsidRPr="00000000">
        <w:rPr>
          <w:rtl w:val="0"/>
        </w:rPr>
      </w:r>
    </w:p>
    <w:p w:rsidR="00000000" w:rsidDel="00000000" w:rsidP="00000000" w:rsidRDefault="00000000" w:rsidRPr="00000000" w14:paraId="0000003A">
      <w:pPr>
        <w:numPr>
          <w:ilvl w:val="0"/>
          <w:numId w:val="6"/>
        </w:numPr>
        <w:ind w:left="720" w:hanging="360"/>
        <w:rPr>
          <w:u w:val="none"/>
        </w:rPr>
      </w:pPr>
      <w:r w:rsidDel="00000000" w:rsidR="00000000" w:rsidRPr="00000000">
        <w:rPr>
          <w:rtl w:val="0"/>
        </w:rPr>
        <w:t xml:space="preserve">Ex: </w:t>
      </w:r>
      <w:r w:rsidDel="00000000" w:rsidR="00000000" w:rsidRPr="00000000">
        <w:rPr>
          <w:b w:val="1"/>
          <w:rtl w:val="0"/>
        </w:rPr>
        <w:t xml:space="preserve">Category:</w:t>
      </w:r>
      <w:r w:rsidDel="00000000" w:rsidR="00000000" w:rsidRPr="00000000">
        <w:rPr>
          <w:rtl w:val="0"/>
        </w:rPr>
        <w:t xml:space="preserve"> Giveaway, </w:t>
      </w:r>
      <w:r w:rsidDel="00000000" w:rsidR="00000000" w:rsidRPr="00000000">
        <w:rPr>
          <w:b w:val="1"/>
          <w:rtl w:val="0"/>
        </w:rPr>
        <w:t xml:space="preserve">Number of NFTs: </w:t>
      </w:r>
      <w:r w:rsidDel="00000000" w:rsidR="00000000" w:rsidRPr="00000000">
        <w:rPr>
          <w:rtl w:val="0"/>
        </w:rPr>
        <w:t xml:space="preserve">20</w:t>
      </w:r>
      <w:r w:rsidDel="00000000" w:rsidR="00000000" w:rsidRPr="00000000">
        <w:rPr>
          <w:rtl w:val="0"/>
        </w:rPr>
      </w:r>
    </w:p>
    <w:p w:rsidR="00000000" w:rsidDel="00000000" w:rsidP="00000000" w:rsidRDefault="00000000" w:rsidRPr="00000000" w14:paraId="0000003B">
      <w:pPr>
        <w:numPr>
          <w:ilvl w:val="0"/>
          <w:numId w:val="6"/>
        </w:numPr>
        <w:ind w:left="720" w:hanging="360"/>
        <w:rPr>
          <w:u w:val="none"/>
        </w:rPr>
      </w:pPr>
      <w:r w:rsidDel="00000000" w:rsidR="00000000" w:rsidRPr="00000000">
        <w:rPr>
          <w:rtl w:val="0"/>
        </w:rPr>
        <w:t xml:space="preserve">Once the final candy machines are made and paid for, these numbers </w:t>
      </w:r>
      <w:r w:rsidDel="00000000" w:rsidR="00000000" w:rsidRPr="00000000">
        <w:rPr>
          <w:b w:val="1"/>
          <w:u w:val="single"/>
          <w:rtl w:val="0"/>
        </w:rPr>
        <w:t xml:space="preserve">CANNOT</w:t>
      </w:r>
      <w:r w:rsidDel="00000000" w:rsidR="00000000" w:rsidRPr="00000000">
        <w:rPr>
          <w:rtl w:val="0"/>
        </w:rPr>
        <w:t xml:space="preserve"> be changed.  You would have to pay the upload fees again to change these numbers after.</w:t>
      </w:r>
      <w:r w:rsidDel="00000000" w:rsidR="00000000" w:rsidRPr="00000000">
        <w:rPr>
          <w:rtl w:val="0"/>
        </w:rPr>
      </w:r>
    </w:p>
    <w:p w:rsidR="00000000" w:rsidDel="00000000" w:rsidP="00000000" w:rsidRDefault="00000000" w:rsidRPr="00000000" w14:paraId="0000003C">
      <w:pPr>
        <w:ind w:left="1440" w:firstLine="0"/>
        <w:rPr/>
      </w:pPr>
      <w:r w:rsidDel="00000000" w:rsidR="00000000" w:rsidRPr="00000000">
        <w:rPr>
          <w:rtl w:val="0"/>
        </w:rPr>
      </w:r>
    </w:p>
    <w:p w:rsidR="00000000" w:rsidDel="00000000" w:rsidP="00000000" w:rsidRDefault="00000000" w:rsidRPr="00000000" w14:paraId="0000003D">
      <w:pPr>
        <w:pStyle w:val="Heading3"/>
        <w:jc w:val="center"/>
        <w:rPr/>
      </w:pPr>
      <w:bookmarkStart w:colFirst="0" w:colLast="0" w:name="_heading=h.4d34og8" w:id="8"/>
      <w:bookmarkEnd w:id="8"/>
      <w:r w:rsidDel="00000000" w:rsidR="00000000" w:rsidRPr="00000000">
        <w:rPr>
          <w:rtl w:val="0"/>
        </w:rPr>
        <w:t xml:space="preserve">General Info</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numPr>
          <w:ilvl w:val="0"/>
          <w:numId w:val="10"/>
        </w:numPr>
        <w:ind w:left="720" w:hanging="360"/>
        <w:rPr>
          <w:b w:val="1"/>
        </w:rPr>
      </w:pPr>
      <w:r w:rsidDel="00000000" w:rsidR="00000000" w:rsidRPr="00000000">
        <w:rPr>
          <w:b w:val="1"/>
          <w:rtl w:val="0"/>
        </w:rPr>
        <w:t xml:space="preserve">Name Prefix</w:t>
      </w:r>
    </w:p>
    <w:p w:rsidR="00000000" w:rsidDel="00000000" w:rsidP="00000000" w:rsidRDefault="00000000" w:rsidRPr="00000000" w14:paraId="00000041">
      <w:pPr>
        <w:numPr>
          <w:ilvl w:val="1"/>
          <w:numId w:val="10"/>
        </w:numPr>
        <w:ind w:left="1440" w:hanging="360"/>
        <w:rPr>
          <w:b w:val="1"/>
        </w:rPr>
      </w:pPr>
      <w:r w:rsidDel="00000000" w:rsidR="00000000" w:rsidRPr="00000000">
        <w:rPr>
          <w:rtl w:val="0"/>
        </w:rPr>
        <w:t xml:space="preserve">The name of the NFT that comes before the edition number.  Typically should not be plural.</w:t>
      </w:r>
      <w:r w:rsidDel="00000000" w:rsidR="00000000" w:rsidRPr="00000000">
        <w:rPr>
          <w:rtl w:val="0"/>
        </w:rPr>
      </w:r>
    </w:p>
    <w:p w:rsidR="00000000" w:rsidDel="00000000" w:rsidP="00000000" w:rsidRDefault="00000000" w:rsidRPr="00000000" w14:paraId="00000042">
      <w:pPr>
        <w:numPr>
          <w:ilvl w:val="1"/>
          <w:numId w:val="10"/>
        </w:numPr>
        <w:ind w:left="1440" w:hanging="360"/>
        <w:rPr>
          <w:u w:val="none"/>
        </w:rPr>
      </w:pPr>
      <w:r w:rsidDel="00000000" w:rsidR="00000000" w:rsidRPr="00000000">
        <w:rPr>
          <w:rtl w:val="0"/>
        </w:rPr>
        <w:t xml:space="preserve">Ex: VenusSolTrap #69.  For this example </w:t>
      </w:r>
      <w:r w:rsidDel="00000000" w:rsidR="00000000" w:rsidRPr="00000000">
        <w:rPr>
          <w:b w:val="1"/>
          <w:rtl w:val="0"/>
        </w:rPr>
        <w:t xml:space="preserve">Name Prefix</w:t>
      </w:r>
      <w:r w:rsidDel="00000000" w:rsidR="00000000" w:rsidRPr="00000000">
        <w:rPr>
          <w:rtl w:val="0"/>
        </w:rPr>
        <w:t xml:space="preserve"> = VenusSolTrap</w:t>
      </w:r>
      <w:r w:rsidDel="00000000" w:rsidR="00000000" w:rsidRPr="00000000">
        <w:rPr>
          <w:rtl w:val="0"/>
        </w:rPr>
      </w:r>
    </w:p>
    <w:p w:rsidR="00000000" w:rsidDel="00000000" w:rsidP="00000000" w:rsidRDefault="00000000" w:rsidRPr="00000000" w14:paraId="00000043">
      <w:pPr>
        <w:numPr>
          <w:ilvl w:val="0"/>
          <w:numId w:val="10"/>
        </w:numPr>
        <w:ind w:left="720" w:hanging="360"/>
        <w:rPr>
          <w:b w:val="1"/>
        </w:rPr>
      </w:pPr>
      <w:r w:rsidDel="00000000" w:rsidR="00000000" w:rsidRPr="00000000">
        <w:rPr>
          <w:b w:val="1"/>
          <w:rtl w:val="0"/>
        </w:rPr>
        <w:t xml:space="preserve">Project Description</w:t>
      </w:r>
    </w:p>
    <w:p w:rsidR="00000000" w:rsidDel="00000000" w:rsidP="00000000" w:rsidRDefault="00000000" w:rsidRPr="00000000" w14:paraId="00000044">
      <w:pPr>
        <w:numPr>
          <w:ilvl w:val="1"/>
          <w:numId w:val="10"/>
        </w:numPr>
        <w:ind w:left="1440" w:hanging="360"/>
        <w:rPr>
          <w:b w:val="1"/>
        </w:rPr>
      </w:pPr>
      <w:r w:rsidDel="00000000" w:rsidR="00000000" w:rsidRPr="00000000">
        <w:rPr>
          <w:rtl w:val="0"/>
        </w:rPr>
        <w:t xml:space="preserve">Description that shows up on each NFT</w:t>
      </w:r>
      <w:r w:rsidDel="00000000" w:rsidR="00000000" w:rsidRPr="00000000">
        <w:rPr>
          <w:rtl w:val="0"/>
        </w:rPr>
      </w:r>
    </w:p>
    <w:p w:rsidR="00000000" w:rsidDel="00000000" w:rsidP="00000000" w:rsidRDefault="00000000" w:rsidRPr="00000000" w14:paraId="00000045">
      <w:pPr>
        <w:numPr>
          <w:ilvl w:val="1"/>
          <w:numId w:val="10"/>
        </w:numPr>
        <w:ind w:left="1440" w:hanging="360"/>
        <w:rPr>
          <w:u w:val="none"/>
        </w:rPr>
      </w:pPr>
      <w:r w:rsidDel="00000000" w:rsidR="00000000" w:rsidRPr="00000000">
        <w:rPr>
          <w:rtl w:val="0"/>
        </w:rPr>
        <w:t xml:space="preserve">Ex: </w:t>
      </w:r>
      <w:r w:rsidDel="00000000" w:rsidR="00000000" w:rsidRPr="00000000">
        <w:rPr>
          <w:rtl w:val="0"/>
        </w:rPr>
      </w:r>
    </w:p>
    <w:p w:rsidR="00000000" w:rsidDel="00000000" w:rsidP="00000000" w:rsidRDefault="00000000" w:rsidRPr="00000000" w14:paraId="00000046">
      <w:pPr>
        <w:jc w:val="center"/>
        <w:rPr/>
      </w:pPr>
      <w:r w:rsidDel="00000000" w:rsidR="00000000" w:rsidRPr="00000000">
        <w:rPr/>
        <w:drawing>
          <wp:inline distB="114300" distT="114300" distL="114300" distR="114300">
            <wp:extent cx="3409950" cy="3914775"/>
            <wp:effectExtent b="0" l="0" r="0" t="0"/>
            <wp:docPr id="8"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3409950" cy="3914775"/>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numPr>
          <w:ilvl w:val="0"/>
          <w:numId w:val="10"/>
        </w:numPr>
        <w:ind w:left="720" w:hanging="360"/>
        <w:rPr>
          <w:b w:val="1"/>
        </w:rPr>
      </w:pPr>
      <w:r w:rsidDel="00000000" w:rsidR="00000000" w:rsidRPr="00000000">
        <w:rPr>
          <w:b w:val="1"/>
          <w:rtl w:val="0"/>
        </w:rPr>
        <w:t xml:space="preserve">Collection Name</w:t>
      </w:r>
    </w:p>
    <w:p w:rsidR="00000000" w:rsidDel="00000000" w:rsidP="00000000" w:rsidRDefault="00000000" w:rsidRPr="00000000" w14:paraId="00000048">
      <w:pPr>
        <w:numPr>
          <w:ilvl w:val="0"/>
          <w:numId w:val="10"/>
        </w:numPr>
        <w:ind w:left="720" w:hanging="360"/>
        <w:rPr>
          <w:b w:val="1"/>
        </w:rPr>
      </w:pPr>
      <w:r w:rsidDel="00000000" w:rsidR="00000000" w:rsidRPr="00000000">
        <w:rPr>
          <w:b w:val="1"/>
          <w:rtl w:val="0"/>
        </w:rPr>
        <w:t xml:space="preserve">Collection Family</w:t>
      </w:r>
    </w:p>
    <w:p w:rsidR="00000000" w:rsidDel="00000000" w:rsidP="00000000" w:rsidRDefault="00000000" w:rsidRPr="00000000" w14:paraId="00000049">
      <w:pPr>
        <w:numPr>
          <w:ilvl w:val="1"/>
          <w:numId w:val="10"/>
        </w:numPr>
        <w:ind w:left="1440" w:hanging="360"/>
        <w:rPr/>
      </w:pPr>
      <w:r w:rsidDel="00000000" w:rsidR="00000000" w:rsidRPr="00000000">
        <w:rPr>
          <w:rtl w:val="0"/>
        </w:rPr>
        <w:t xml:space="preserve">Ex of Collection Name/Family: </w:t>
      </w:r>
      <w:hyperlink r:id="rId13">
        <w:r w:rsidDel="00000000" w:rsidR="00000000" w:rsidRPr="00000000">
          <w:rPr>
            <w:color w:val="1155cc"/>
            <w:u w:val="single"/>
            <w:rtl w:val="0"/>
          </w:rPr>
          <w:t xml:space="preserve">https://solanart.io/collections/galacticgeckospacegarage</w:t>
        </w:r>
      </w:hyperlink>
      <w:r w:rsidDel="00000000" w:rsidR="00000000" w:rsidRPr="00000000">
        <w:rPr>
          <w:rtl w:val="0"/>
        </w:rPr>
      </w:r>
    </w:p>
    <w:p w:rsidR="00000000" w:rsidDel="00000000" w:rsidP="00000000" w:rsidRDefault="00000000" w:rsidRPr="00000000" w14:paraId="0000004A">
      <w:pPr>
        <w:numPr>
          <w:ilvl w:val="2"/>
          <w:numId w:val="10"/>
        </w:numPr>
        <w:ind w:left="2160" w:hanging="360"/>
        <w:rPr/>
      </w:pPr>
      <w:r w:rsidDel="00000000" w:rsidR="00000000" w:rsidRPr="00000000">
        <w:rPr>
          <w:rtl w:val="0"/>
        </w:rPr>
        <w:t xml:space="preserve">Collection Family = “Galactic Space Gecko Garage”</w:t>
      </w:r>
    </w:p>
    <w:p w:rsidR="00000000" w:rsidDel="00000000" w:rsidP="00000000" w:rsidRDefault="00000000" w:rsidRPr="00000000" w14:paraId="0000004B">
      <w:pPr>
        <w:numPr>
          <w:ilvl w:val="2"/>
          <w:numId w:val="10"/>
        </w:numPr>
        <w:ind w:left="2160" w:hanging="360"/>
        <w:rPr/>
      </w:pPr>
      <w:r w:rsidDel="00000000" w:rsidR="00000000" w:rsidRPr="00000000">
        <w:rPr>
          <w:rtl w:val="0"/>
        </w:rPr>
        <w:t xml:space="preserve">Collection Names =  “Galactic Geckos”, “Enigma Crystals”, and “Concordians”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numPr>
          <w:ilvl w:val="0"/>
          <w:numId w:val="10"/>
        </w:numPr>
        <w:ind w:left="720" w:hanging="360"/>
        <w:rPr>
          <w:b w:val="1"/>
        </w:rPr>
      </w:pPr>
      <w:r w:rsidDel="00000000" w:rsidR="00000000" w:rsidRPr="00000000">
        <w:rPr>
          <w:b w:val="1"/>
          <w:rtl w:val="0"/>
        </w:rPr>
        <w:t xml:space="preserve">Project Symbol</w:t>
      </w:r>
    </w:p>
    <w:p w:rsidR="00000000" w:rsidDel="00000000" w:rsidP="00000000" w:rsidRDefault="00000000" w:rsidRPr="00000000" w14:paraId="0000004E">
      <w:pPr>
        <w:numPr>
          <w:ilvl w:val="1"/>
          <w:numId w:val="10"/>
        </w:numPr>
        <w:ind w:left="1440" w:hanging="360"/>
        <w:rPr>
          <w:b w:val="1"/>
        </w:rPr>
      </w:pPr>
      <w:r w:rsidDel="00000000" w:rsidR="00000000" w:rsidRPr="00000000">
        <w:rPr>
          <w:rtl w:val="0"/>
        </w:rPr>
        <w:t xml:space="preserve">Add up to ten capital letters</w:t>
      </w:r>
      <w:r w:rsidDel="00000000" w:rsidR="00000000" w:rsidRPr="00000000">
        <w:rPr>
          <w:rtl w:val="0"/>
        </w:rPr>
      </w:r>
    </w:p>
    <w:p w:rsidR="00000000" w:rsidDel="00000000" w:rsidP="00000000" w:rsidRDefault="00000000" w:rsidRPr="00000000" w14:paraId="0000004F">
      <w:pPr>
        <w:numPr>
          <w:ilvl w:val="0"/>
          <w:numId w:val="10"/>
        </w:numPr>
        <w:ind w:left="720" w:hanging="360"/>
        <w:rPr>
          <w:b w:val="1"/>
        </w:rPr>
      </w:pPr>
      <w:r w:rsidDel="00000000" w:rsidR="00000000" w:rsidRPr="00000000">
        <w:rPr>
          <w:b w:val="1"/>
          <w:rtl w:val="0"/>
        </w:rPr>
        <w:t xml:space="preserve">Sales Fee</w:t>
      </w:r>
    </w:p>
    <w:p w:rsidR="00000000" w:rsidDel="00000000" w:rsidP="00000000" w:rsidRDefault="00000000" w:rsidRPr="00000000" w14:paraId="00000050">
      <w:pPr>
        <w:numPr>
          <w:ilvl w:val="1"/>
          <w:numId w:val="10"/>
        </w:numPr>
        <w:ind w:left="1440" w:hanging="360"/>
        <w:rPr>
          <w:b w:val="1"/>
        </w:rPr>
      </w:pPr>
      <w:r w:rsidDel="00000000" w:rsidR="00000000" w:rsidRPr="00000000">
        <w:rPr>
          <w:rtl w:val="0"/>
        </w:rPr>
        <w:t xml:space="preserve">Percentage taken from each sale on secondary marketplaces.</w:t>
      </w:r>
      <w:r w:rsidDel="00000000" w:rsidR="00000000" w:rsidRPr="00000000">
        <w:rPr>
          <w:rtl w:val="0"/>
        </w:rPr>
      </w:r>
    </w:p>
    <w:p w:rsidR="00000000" w:rsidDel="00000000" w:rsidP="00000000" w:rsidRDefault="00000000" w:rsidRPr="00000000" w14:paraId="00000051">
      <w:pPr>
        <w:numPr>
          <w:ilvl w:val="1"/>
          <w:numId w:val="10"/>
        </w:numPr>
        <w:ind w:left="1440" w:hanging="360"/>
        <w:rPr/>
      </w:pPr>
      <w:r w:rsidDel="00000000" w:rsidR="00000000" w:rsidRPr="00000000">
        <w:rPr>
          <w:rtl w:val="0"/>
        </w:rPr>
        <w:t xml:space="preserve">Sales fee is typically 2.5%-10%</w:t>
      </w:r>
    </w:p>
    <w:p w:rsidR="00000000" w:rsidDel="00000000" w:rsidP="00000000" w:rsidRDefault="00000000" w:rsidRPr="00000000" w14:paraId="00000052">
      <w:pPr>
        <w:numPr>
          <w:ilvl w:val="2"/>
          <w:numId w:val="10"/>
        </w:numPr>
        <w:ind w:left="2160" w:hanging="360"/>
        <w:rPr>
          <w:u w:val="none"/>
        </w:rPr>
      </w:pPr>
      <w:r w:rsidDel="00000000" w:rsidR="00000000" w:rsidRPr="00000000">
        <w:rPr>
          <w:rtl w:val="0"/>
        </w:rPr>
        <w:t xml:space="preserve">Ex: if the sales fee is 10%, and someone sells our NFT for 5 sol on Solanart, then the team receives 0.5 SOL from that sale</w:t>
      </w:r>
      <w:r w:rsidDel="00000000" w:rsidR="00000000" w:rsidRPr="00000000">
        <w:rPr>
          <w:rtl w:val="0"/>
        </w:rPr>
      </w:r>
    </w:p>
    <w:p w:rsidR="00000000" w:rsidDel="00000000" w:rsidP="00000000" w:rsidRDefault="00000000" w:rsidRPr="00000000" w14:paraId="00000053">
      <w:pPr>
        <w:numPr>
          <w:ilvl w:val="0"/>
          <w:numId w:val="10"/>
        </w:numPr>
        <w:ind w:left="720" w:hanging="360"/>
        <w:rPr>
          <w:b w:val="1"/>
        </w:rPr>
      </w:pPr>
      <w:r w:rsidDel="00000000" w:rsidR="00000000" w:rsidRPr="00000000">
        <w:rPr>
          <w:b w:val="1"/>
          <w:rtl w:val="0"/>
        </w:rPr>
        <w:t xml:space="preserve">Website</w:t>
      </w:r>
    </w:p>
    <w:p w:rsidR="00000000" w:rsidDel="00000000" w:rsidP="00000000" w:rsidRDefault="00000000" w:rsidRPr="00000000" w14:paraId="00000054">
      <w:pPr>
        <w:numPr>
          <w:ilvl w:val="1"/>
          <w:numId w:val="10"/>
        </w:numPr>
        <w:ind w:left="1440" w:hanging="360"/>
        <w:rPr>
          <w:u w:val="none"/>
        </w:rPr>
      </w:pPr>
      <w:r w:rsidDel="00000000" w:rsidR="00000000" w:rsidRPr="00000000">
        <w:rPr>
          <w:rtl w:val="0"/>
        </w:rPr>
        <w:t xml:space="preserve">Leave blank if I'm making the website</w:t>
      </w:r>
    </w:p>
    <w:p w:rsidR="00000000" w:rsidDel="00000000" w:rsidP="00000000" w:rsidRDefault="00000000" w:rsidRPr="00000000" w14:paraId="00000055">
      <w:pPr>
        <w:numPr>
          <w:ilvl w:val="0"/>
          <w:numId w:val="10"/>
        </w:numPr>
        <w:ind w:left="720" w:hanging="360"/>
        <w:rPr>
          <w:b w:val="1"/>
          <w:sz w:val="24"/>
          <w:szCs w:val="24"/>
        </w:rPr>
      </w:pPr>
      <w:r w:rsidDel="00000000" w:rsidR="00000000" w:rsidRPr="00000000">
        <w:rPr>
          <w:b w:val="1"/>
          <w:highlight w:val="white"/>
          <w:rtl w:val="0"/>
        </w:rPr>
        <w:t xml:space="preserve">Dimensions: Height (optional)</w:t>
      </w:r>
    </w:p>
    <w:p w:rsidR="00000000" w:rsidDel="00000000" w:rsidP="00000000" w:rsidRDefault="00000000" w:rsidRPr="00000000" w14:paraId="00000056">
      <w:pPr>
        <w:numPr>
          <w:ilvl w:val="1"/>
          <w:numId w:val="10"/>
        </w:numPr>
        <w:ind w:left="1440" w:hanging="360"/>
        <w:rPr>
          <w:b w:val="1"/>
          <w:highlight w:val="white"/>
        </w:rPr>
      </w:pPr>
      <w:r w:rsidDel="00000000" w:rsidR="00000000" w:rsidRPr="00000000">
        <w:rPr>
          <w:b w:val="1"/>
          <w:highlight w:val="white"/>
          <w:rtl w:val="0"/>
        </w:rPr>
        <w:t xml:space="preserve">Defaults to 512</w:t>
      </w:r>
    </w:p>
    <w:p w:rsidR="00000000" w:rsidDel="00000000" w:rsidP="00000000" w:rsidRDefault="00000000" w:rsidRPr="00000000" w14:paraId="00000057">
      <w:pPr>
        <w:numPr>
          <w:ilvl w:val="1"/>
          <w:numId w:val="10"/>
        </w:numPr>
        <w:ind w:left="1440" w:hanging="360"/>
        <w:rPr>
          <w:highlight w:val="white"/>
        </w:rPr>
      </w:pPr>
      <w:r w:rsidDel="00000000" w:rsidR="00000000" w:rsidRPr="00000000">
        <w:rPr>
          <w:highlight w:val="white"/>
          <w:rtl w:val="0"/>
        </w:rPr>
        <w:t xml:space="preserve">The height of the NFT image</w:t>
      </w:r>
    </w:p>
    <w:p w:rsidR="00000000" w:rsidDel="00000000" w:rsidP="00000000" w:rsidRDefault="00000000" w:rsidRPr="00000000" w14:paraId="00000058">
      <w:pPr>
        <w:numPr>
          <w:ilvl w:val="0"/>
          <w:numId w:val="10"/>
        </w:numPr>
        <w:ind w:left="720" w:hanging="360"/>
        <w:rPr>
          <w:b w:val="1"/>
          <w:sz w:val="24"/>
          <w:szCs w:val="24"/>
        </w:rPr>
      </w:pPr>
      <w:r w:rsidDel="00000000" w:rsidR="00000000" w:rsidRPr="00000000">
        <w:rPr>
          <w:b w:val="1"/>
          <w:highlight w:val="white"/>
          <w:rtl w:val="0"/>
        </w:rPr>
        <w:t xml:space="preserve">Dimensions: Width (optional)</w:t>
      </w:r>
    </w:p>
    <w:p w:rsidR="00000000" w:rsidDel="00000000" w:rsidP="00000000" w:rsidRDefault="00000000" w:rsidRPr="00000000" w14:paraId="00000059">
      <w:pPr>
        <w:numPr>
          <w:ilvl w:val="1"/>
          <w:numId w:val="10"/>
        </w:numPr>
        <w:ind w:left="1440" w:hanging="360"/>
        <w:rPr>
          <w:b w:val="1"/>
          <w:highlight w:val="white"/>
        </w:rPr>
      </w:pPr>
      <w:r w:rsidDel="00000000" w:rsidR="00000000" w:rsidRPr="00000000">
        <w:rPr>
          <w:b w:val="1"/>
          <w:highlight w:val="white"/>
          <w:rtl w:val="0"/>
        </w:rPr>
        <w:t xml:space="preserve">Defaults to 512</w:t>
      </w:r>
    </w:p>
    <w:p w:rsidR="00000000" w:rsidDel="00000000" w:rsidP="00000000" w:rsidRDefault="00000000" w:rsidRPr="00000000" w14:paraId="0000005A">
      <w:pPr>
        <w:numPr>
          <w:ilvl w:val="1"/>
          <w:numId w:val="10"/>
        </w:numPr>
        <w:ind w:left="1440" w:hanging="360"/>
        <w:rPr>
          <w:highlight w:val="white"/>
        </w:rPr>
      </w:pPr>
      <w:r w:rsidDel="00000000" w:rsidR="00000000" w:rsidRPr="00000000">
        <w:rPr>
          <w:highlight w:val="white"/>
          <w:rtl w:val="0"/>
        </w:rPr>
        <w:t xml:space="preserve">The width of the NFT image</w:t>
      </w:r>
      <w:r w:rsidDel="00000000" w:rsidR="00000000" w:rsidRPr="00000000">
        <w:rPr>
          <w:rtl w:val="0"/>
        </w:rPr>
      </w:r>
    </w:p>
    <w:p w:rsidR="00000000" w:rsidDel="00000000" w:rsidP="00000000" w:rsidRDefault="00000000" w:rsidRPr="00000000" w14:paraId="0000005B">
      <w:pPr>
        <w:pStyle w:val="Heading3"/>
        <w:rPr/>
      </w:pPr>
      <w:bookmarkStart w:colFirst="0" w:colLast="0" w:name="_heading=h.2s8eyo1" w:id="9"/>
      <w:bookmarkEnd w:id="9"/>
      <w:r w:rsidDel="00000000" w:rsidR="00000000" w:rsidRPr="00000000">
        <w:rPr>
          <w:rtl w:val="0"/>
        </w:rPr>
        <w:t xml:space="preserve">Mint Split</w:t>
      </w:r>
    </w:p>
    <w:p w:rsidR="00000000" w:rsidDel="00000000" w:rsidP="00000000" w:rsidRDefault="00000000" w:rsidRPr="00000000" w14:paraId="0000005C">
      <w:pPr>
        <w:numPr>
          <w:ilvl w:val="0"/>
          <w:numId w:val="9"/>
        </w:numPr>
        <w:ind w:left="720" w:hanging="360"/>
        <w:rPr>
          <w:color w:val="000000"/>
          <w:sz w:val="22"/>
          <w:szCs w:val="22"/>
        </w:rPr>
      </w:pPr>
      <w:r w:rsidDel="00000000" w:rsidR="00000000" w:rsidRPr="00000000">
        <w:rPr>
          <w:b w:val="1"/>
          <w:rtl w:val="0"/>
        </w:rPr>
        <w:t xml:space="preserve">Wallet Address</w:t>
      </w:r>
      <w:r w:rsidDel="00000000" w:rsidR="00000000" w:rsidRPr="00000000">
        <w:rPr>
          <w:rtl w:val="0"/>
        </w:rPr>
      </w:r>
    </w:p>
    <w:p w:rsidR="00000000" w:rsidDel="00000000" w:rsidP="00000000" w:rsidRDefault="00000000" w:rsidRPr="00000000" w14:paraId="0000005D">
      <w:pPr>
        <w:numPr>
          <w:ilvl w:val="1"/>
          <w:numId w:val="9"/>
        </w:numPr>
        <w:ind w:left="1440" w:hanging="360"/>
        <w:rPr>
          <w:color w:val="000000"/>
          <w:sz w:val="22"/>
          <w:szCs w:val="22"/>
        </w:rPr>
      </w:pPr>
      <w:r w:rsidDel="00000000" w:rsidR="00000000" w:rsidRPr="00000000">
        <w:rPr>
          <w:rtl w:val="0"/>
        </w:rPr>
        <w:t xml:space="preserve">wallet address of each mint split.</w:t>
      </w:r>
      <w:r w:rsidDel="00000000" w:rsidR="00000000" w:rsidRPr="00000000">
        <w:rPr>
          <w:rtl w:val="0"/>
        </w:rPr>
      </w:r>
    </w:p>
    <w:p w:rsidR="00000000" w:rsidDel="00000000" w:rsidP="00000000" w:rsidRDefault="00000000" w:rsidRPr="00000000" w14:paraId="0000005E">
      <w:pPr>
        <w:numPr>
          <w:ilvl w:val="0"/>
          <w:numId w:val="9"/>
        </w:numPr>
        <w:ind w:left="720" w:hanging="360"/>
        <w:rPr>
          <w:color w:val="000000"/>
          <w:sz w:val="22"/>
          <w:szCs w:val="22"/>
        </w:rPr>
      </w:pPr>
      <w:r w:rsidDel="00000000" w:rsidR="00000000" w:rsidRPr="00000000">
        <w:rPr>
          <w:b w:val="1"/>
          <w:rtl w:val="0"/>
        </w:rPr>
        <w:t xml:space="preserve">Mint Percentage</w:t>
      </w:r>
      <w:r w:rsidDel="00000000" w:rsidR="00000000" w:rsidRPr="00000000">
        <w:rPr>
          <w:rtl w:val="0"/>
        </w:rPr>
      </w:r>
    </w:p>
    <w:p w:rsidR="00000000" w:rsidDel="00000000" w:rsidP="00000000" w:rsidRDefault="00000000" w:rsidRPr="00000000" w14:paraId="0000005F">
      <w:pPr>
        <w:numPr>
          <w:ilvl w:val="1"/>
          <w:numId w:val="9"/>
        </w:numPr>
        <w:ind w:left="1440" w:hanging="360"/>
        <w:rPr>
          <w:color w:val="000000"/>
          <w:sz w:val="22"/>
          <w:szCs w:val="22"/>
        </w:rPr>
      </w:pPr>
      <w:r w:rsidDel="00000000" w:rsidR="00000000" w:rsidRPr="00000000">
        <w:rPr>
          <w:rtl w:val="0"/>
        </w:rPr>
        <w:t xml:space="preserve">Percent of mint for each given wallet. </w:t>
      </w:r>
      <w:r w:rsidDel="00000000" w:rsidR="00000000" w:rsidRPr="00000000">
        <w:rPr>
          <w:rtl w:val="0"/>
        </w:rPr>
      </w:r>
    </w:p>
    <w:p w:rsidR="00000000" w:rsidDel="00000000" w:rsidP="00000000" w:rsidRDefault="00000000" w:rsidRPr="00000000" w14:paraId="00000060">
      <w:pPr>
        <w:numPr>
          <w:ilvl w:val="1"/>
          <w:numId w:val="9"/>
        </w:numPr>
        <w:ind w:left="1440" w:hanging="360"/>
        <w:rPr>
          <w:color w:val="000000"/>
          <w:sz w:val="22"/>
          <w:szCs w:val="22"/>
        </w:rPr>
      </w:pPr>
      <w:r w:rsidDel="00000000" w:rsidR="00000000" w:rsidRPr="00000000">
        <w:rPr>
          <w:rtl w:val="0"/>
        </w:rPr>
        <w:t xml:space="preserve">Percentages for all wallets must add up to 100</w:t>
      </w:r>
      <w:r w:rsidDel="00000000" w:rsidR="00000000" w:rsidRPr="00000000">
        <w:rPr>
          <w:rtl w:val="0"/>
        </w:rPr>
      </w:r>
    </w:p>
    <w:p w:rsidR="00000000" w:rsidDel="00000000" w:rsidP="00000000" w:rsidRDefault="00000000" w:rsidRPr="00000000" w14:paraId="00000061">
      <w:pPr>
        <w:numPr>
          <w:ilvl w:val="1"/>
          <w:numId w:val="9"/>
        </w:numPr>
        <w:ind w:left="1440" w:hanging="360"/>
        <w:rPr>
          <w:color w:val="000000"/>
          <w:sz w:val="22"/>
          <w:szCs w:val="22"/>
        </w:rPr>
      </w:pPr>
      <w:r w:rsidDel="00000000" w:rsidR="00000000" w:rsidRPr="00000000">
        <w:rPr>
          <w:rtl w:val="0"/>
        </w:rPr>
        <w:t xml:space="preserve">Just write the whole number</w:t>
      </w:r>
      <w:r w:rsidDel="00000000" w:rsidR="00000000" w:rsidRPr="00000000">
        <w:rPr>
          <w:rtl w:val="0"/>
        </w:rPr>
      </w:r>
    </w:p>
    <w:p w:rsidR="00000000" w:rsidDel="00000000" w:rsidP="00000000" w:rsidRDefault="00000000" w:rsidRPr="00000000" w14:paraId="00000062">
      <w:pPr>
        <w:numPr>
          <w:ilvl w:val="2"/>
          <w:numId w:val="9"/>
        </w:numPr>
        <w:ind w:left="2160" w:hanging="360"/>
        <w:rPr>
          <w:color w:val="000000"/>
          <w:sz w:val="22"/>
          <w:szCs w:val="22"/>
        </w:rPr>
      </w:pPr>
      <w:r w:rsidDel="00000000" w:rsidR="00000000" w:rsidRPr="00000000">
        <w:rPr>
          <w:rtl w:val="0"/>
        </w:rPr>
        <w:t xml:space="preserve">Ex: Don’t write 0.25 or 25%. Write 25</w:t>
      </w:r>
      <w:r w:rsidDel="00000000" w:rsidR="00000000" w:rsidRPr="00000000">
        <w:rPr>
          <w:rtl w:val="0"/>
        </w:rPr>
      </w:r>
    </w:p>
    <w:p w:rsidR="00000000" w:rsidDel="00000000" w:rsidP="00000000" w:rsidRDefault="00000000" w:rsidRPr="00000000" w14:paraId="00000063">
      <w:pPr>
        <w:numPr>
          <w:ilvl w:val="0"/>
          <w:numId w:val="9"/>
        </w:numPr>
        <w:ind w:left="720" w:hanging="360"/>
        <w:rPr>
          <w:b w:val="0"/>
          <w:color w:val="000000"/>
          <w:sz w:val="22"/>
          <w:szCs w:val="22"/>
        </w:rPr>
      </w:pPr>
      <w:r w:rsidDel="00000000" w:rsidR="00000000" w:rsidRPr="00000000">
        <w:rPr>
          <w:rtl w:val="0"/>
        </w:rPr>
        <w:t xml:space="preserve">Ex: </w:t>
      </w:r>
      <w:r w:rsidDel="00000000" w:rsidR="00000000" w:rsidRPr="00000000">
        <w:rPr>
          <w:rtl w:val="0"/>
        </w:rPr>
      </w:r>
    </w:p>
    <w:p w:rsidR="00000000" w:rsidDel="00000000" w:rsidP="00000000" w:rsidRDefault="00000000" w:rsidRPr="00000000" w14:paraId="00000064">
      <w:pPr>
        <w:numPr>
          <w:ilvl w:val="1"/>
          <w:numId w:val="9"/>
        </w:numPr>
        <w:ind w:left="1440" w:hanging="360"/>
        <w:rPr>
          <w:b w:val="0"/>
          <w:color w:val="000000"/>
          <w:sz w:val="22"/>
          <w:szCs w:val="22"/>
        </w:rPr>
      </w:pPr>
      <w:r w:rsidDel="00000000" w:rsidR="00000000" w:rsidRPr="00000000">
        <w:rPr>
          <w:b w:val="1"/>
          <w:rtl w:val="0"/>
        </w:rPr>
        <w:t xml:space="preserve">Wallet Address:</w:t>
      </w:r>
      <w:r w:rsidDel="00000000" w:rsidR="00000000" w:rsidRPr="00000000">
        <w:rPr>
          <w:rtl w:val="0"/>
        </w:rPr>
        <w:t xml:space="preserve"> 5uz4pE4cbsRQjZA1v6BFrK5688avo9xBzKbxYNERfVWR</w:t>
      </w:r>
      <w:r w:rsidDel="00000000" w:rsidR="00000000" w:rsidRPr="00000000">
        <w:rPr>
          <w:rtl w:val="0"/>
        </w:rPr>
      </w:r>
    </w:p>
    <w:p w:rsidR="00000000" w:rsidDel="00000000" w:rsidP="00000000" w:rsidRDefault="00000000" w:rsidRPr="00000000" w14:paraId="00000065">
      <w:pPr>
        <w:numPr>
          <w:ilvl w:val="1"/>
          <w:numId w:val="9"/>
        </w:numPr>
        <w:ind w:left="1440" w:hanging="360"/>
        <w:rPr>
          <w:b w:val="0"/>
          <w:color w:val="000000"/>
          <w:sz w:val="22"/>
          <w:szCs w:val="22"/>
        </w:rPr>
      </w:pPr>
      <w:r w:rsidDel="00000000" w:rsidR="00000000" w:rsidRPr="00000000">
        <w:rPr>
          <w:b w:val="1"/>
          <w:rtl w:val="0"/>
        </w:rPr>
        <w:t xml:space="preserve">Mint Percentage</w:t>
      </w:r>
      <w:r w:rsidDel="00000000" w:rsidR="00000000" w:rsidRPr="00000000">
        <w:rPr>
          <w:rtl w:val="0"/>
        </w:rPr>
        <w:t xml:space="preserve">: 35</w:t>
      </w:r>
      <w:r w:rsidDel="00000000" w:rsidR="00000000" w:rsidRPr="00000000">
        <w:rPr>
          <w:rtl w:val="0"/>
        </w:rPr>
      </w:r>
    </w:p>
    <w:p w:rsidR="00000000" w:rsidDel="00000000" w:rsidP="00000000" w:rsidRDefault="00000000" w:rsidRPr="00000000" w14:paraId="00000066">
      <w:pPr>
        <w:numPr>
          <w:ilvl w:val="0"/>
          <w:numId w:val="9"/>
        </w:numPr>
        <w:ind w:left="720" w:hanging="360"/>
        <w:rPr>
          <w:b w:val="0"/>
          <w:color w:val="000000"/>
          <w:sz w:val="22"/>
          <w:szCs w:val="22"/>
        </w:rPr>
      </w:pPr>
      <w:r w:rsidDel="00000000" w:rsidR="00000000" w:rsidRPr="00000000">
        <w:rPr>
          <w:rtl w:val="0"/>
        </w:rPr>
        <w:t xml:space="preserve">These CAN be changed any time before mint</w:t>
      </w:r>
      <w:r w:rsidDel="00000000" w:rsidR="00000000" w:rsidRPr="00000000">
        <w:rPr>
          <w:rtl w:val="0"/>
        </w:rPr>
      </w:r>
    </w:p>
    <w:p w:rsidR="00000000" w:rsidDel="00000000" w:rsidP="00000000" w:rsidRDefault="00000000" w:rsidRPr="00000000" w14:paraId="00000067">
      <w:pPr>
        <w:numPr>
          <w:ilvl w:val="0"/>
          <w:numId w:val="9"/>
        </w:numPr>
        <w:ind w:left="720" w:hanging="360"/>
        <w:rPr>
          <w:b w:val="0"/>
          <w:color w:val="000000"/>
          <w:sz w:val="22"/>
          <w:szCs w:val="22"/>
        </w:rPr>
      </w:pPr>
      <w:r w:rsidDel="00000000" w:rsidR="00000000" w:rsidRPr="00000000">
        <w:rPr>
          <w:b w:val="1"/>
          <w:u w:val="single"/>
          <w:rtl w:val="0"/>
        </w:rPr>
        <w:t xml:space="preserve">4 WALLETS MAXIMUM</w:t>
      </w:r>
      <w:r w:rsidDel="00000000" w:rsidR="00000000" w:rsidRPr="00000000">
        <w:rPr>
          <w:rtl w:val="0"/>
        </w:rPr>
        <w:t xml:space="preserve">, put in my percentage as well please, it's the first one where the wallet is already filled in</w:t>
      </w:r>
      <w:r w:rsidDel="00000000" w:rsidR="00000000" w:rsidRPr="00000000">
        <w:rPr>
          <w:rtl w:val="0"/>
        </w:rPr>
      </w:r>
    </w:p>
    <w:p w:rsidR="00000000" w:rsidDel="00000000" w:rsidP="00000000" w:rsidRDefault="00000000" w:rsidRPr="00000000" w14:paraId="00000068">
      <w:pPr>
        <w:pStyle w:val="Heading3"/>
        <w:rPr/>
      </w:pPr>
      <w:bookmarkStart w:colFirst="0" w:colLast="0" w:name="_heading=h.17dp8vu" w:id="10"/>
      <w:bookmarkEnd w:id="10"/>
      <w:r w:rsidDel="00000000" w:rsidR="00000000" w:rsidRPr="00000000">
        <w:rPr>
          <w:rtl w:val="0"/>
        </w:rPr>
      </w:r>
    </w:p>
    <w:p w:rsidR="00000000" w:rsidDel="00000000" w:rsidP="00000000" w:rsidRDefault="00000000" w:rsidRPr="00000000" w14:paraId="00000069">
      <w:pPr>
        <w:pStyle w:val="Heading3"/>
        <w:rPr/>
      </w:pPr>
      <w:bookmarkStart w:colFirst="0" w:colLast="0" w:name="_heading=h.3rdcrjn" w:id="11"/>
      <w:bookmarkEnd w:id="11"/>
      <w:r w:rsidDel="00000000" w:rsidR="00000000" w:rsidRPr="00000000">
        <w:rPr>
          <w:rtl w:val="0"/>
        </w:rPr>
        <w:t xml:space="preserve">Royalty Split</w:t>
      </w:r>
    </w:p>
    <w:p w:rsidR="00000000" w:rsidDel="00000000" w:rsidP="00000000" w:rsidRDefault="00000000" w:rsidRPr="00000000" w14:paraId="0000006A">
      <w:pPr>
        <w:numPr>
          <w:ilvl w:val="0"/>
          <w:numId w:val="9"/>
        </w:numPr>
        <w:ind w:left="720" w:hanging="360"/>
        <w:rPr>
          <w:b w:val="1"/>
        </w:rPr>
      </w:pPr>
      <w:r w:rsidDel="00000000" w:rsidR="00000000" w:rsidRPr="00000000">
        <w:rPr>
          <w:b w:val="1"/>
          <w:rtl w:val="0"/>
        </w:rPr>
        <w:t xml:space="preserve">Wallet Address</w:t>
      </w:r>
      <w:r w:rsidDel="00000000" w:rsidR="00000000" w:rsidRPr="00000000">
        <w:rPr>
          <w:rtl w:val="0"/>
        </w:rPr>
      </w:r>
    </w:p>
    <w:p w:rsidR="00000000" w:rsidDel="00000000" w:rsidP="00000000" w:rsidRDefault="00000000" w:rsidRPr="00000000" w14:paraId="0000006B">
      <w:pPr>
        <w:numPr>
          <w:ilvl w:val="1"/>
          <w:numId w:val="9"/>
        </w:numPr>
        <w:ind w:left="1440" w:hanging="360"/>
        <w:rPr>
          <w:b w:val="1"/>
        </w:rPr>
      </w:pPr>
      <w:r w:rsidDel="00000000" w:rsidR="00000000" w:rsidRPr="00000000">
        <w:rPr>
          <w:rtl w:val="0"/>
        </w:rPr>
        <w:t xml:space="preserve">wallet address of each royalty split.  If you want a community wallet that gets royalties put it here as well</w:t>
      </w:r>
      <w:r w:rsidDel="00000000" w:rsidR="00000000" w:rsidRPr="00000000">
        <w:rPr>
          <w:rtl w:val="0"/>
        </w:rPr>
      </w:r>
    </w:p>
    <w:p w:rsidR="00000000" w:rsidDel="00000000" w:rsidP="00000000" w:rsidRDefault="00000000" w:rsidRPr="00000000" w14:paraId="0000006C">
      <w:pPr>
        <w:numPr>
          <w:ilvl w:val="0"/>
          <w:numId w:val="9"/>
        </w:numPr>
        <w:ind w:left="720" w:hanging="360"/>
        <w:rPr>
          <w:b w:val="1"/>
        </w:rPr>
      </w:pPr>
      <w:r w:rsidDel="00000000" w:rsidR="00000000" w:rsidRPr="00000000">
        <w:rPr>
          <w:b w:val="1"/>
          <w:rtl w:val="0"/>
        </w:rPr>
        <w:t xml:space="preserve">Royalty Percentage</w:t>
      </w:r>
      <w:r w:rsidDel="00000000" w:rsidR="00000000" w:rsidRPr="00000000">
        <w:rPr>
          <w:rtl w:val="0"/>
        </w:rPr>
      </w:r>
    </w:p>
    <w:p w:rsidR="00000000" w:rsidDel="00000000" w:rsidP="00000000" w:rsidRDefault="00000000" w:rsidRPr="00000000" w14:paraId="0000006D">
      <w:pPr>
        <w:numPr>
          <w:ilvl w:val="1"/>
          <w:numId w:val="9"/>
        </w:numPr>
        <w:ind w:left="1440" w:hanging="360"/>
        <w:rPr>
          <w:b w:val="1"/>
        </w:rPr>
      </w:pPr>
      <w:r w:rsidDel="00000000" w:rsidR="00000000" w:rsidRPr="00000000">
        <w:rPr>
          <w:rtl w:val="0"/>
        </w:rPr>
        <w:t xml:space="preserve">Percent of Sales fee for each given wallet.</w:t>
      </w:r>
    </w:p>
    <w:p w:rsidR="00000000" w:rsidDel="00000000" w:rsidP="00000000" w:rsidRDefault="00000000" w:rsidRPr="00000000" w14:paraId="0000006E">
      <w:pPr>
        <w:numPr>
          <w:ilvl w:val="2"/>
          <w:numId w:val="9"/>
        </w:numPr>
        <w:ind w:left="2160" w:hanging="360"/>
        <w:rPr>
          <w:b w:val="1"/>
        </w:rPr>
      </w:pPr>
      <w:r w:rsidDel="00000000" w:rsidR="00000000" w:rsidRPr="00000000">
        <w:rPr>
          <w:rtl w:val="0"/>
        </w:rPr>
        <w:t xml:space="preserve">Ex: If sales fee = 10%, and your royalty split is 20%.  Lets say someone sold our projects NFT for 100 SOL.  Since the sales fee = 10%, we as the project creators would get 10 SOL from that sale and since your personal royalty split  is 20%, you would get 2 SOL</w:t>
      </w:r>
      <w:r w:rsidDel="00000000" w:rsidR="00000000" w:rsidRPr="00000000">
        <w:rPr>
          <w:rtl w:val="0"/>
        </w:rPr>
      </w:r>
    </w:p>
    <w:p w:rsidR="00000000" w:rsidDel="00000000" w:rsidP="00000000" w:rsidRDefault="00000000" w:rsidRPr="00000000" w14:paraId="0000006F">
      <w:pPr>
        <w:numPr>
          <w:ilvl w:val="1"/>
          <w:numId w:val="9"/>
        </w:numPr>
        <w:ind w:left="1440" w:hanging="360"/>
        <w:rPr>
          <w:b w:val="1"/>
        </w:rPr>
      </w:pPr>
      <w:r w:rsidDel="00000000" w:rsidR="00000000" w:rsidRPr="00000000">
        <w:rPr>
          <w:rtl w:val="0"/>
        </w:rPr>
        <w:t xml:space="preserve">Percentages for all wallets must add up to 100</w:t>
      </w:r>
      <w:r w:rsidDel="00000000" w:rsidR="00000000" w:rsidRPr="00000000">
        <w:rPr>
          <w:rtl w:val="0"/>
        </w:rPr>
      </w:r>
    </w:p>
    <w:p w:rsidR="00000000" w:rsidDel="00000000" w:rsidP="00000000" w:rsidRDefault="00000000" w:rsidRPr="00000000" w14:paraId="00000070">
      <w:pPr>
        <w:numPr>
          <w:ilvl w:val="1"/>
          <w:numId w:val="9"/>
        </w:numPr>
        <w:ind w:left="1440" w:hanging="360"/>
        <w:rPr>
          <w:b w:val="1"/>
        </w:rPr>
      </w:pPr>
      <w:r w:rsidDel="00000000" w:rsidR="00000000" w:rsidRPr="00000000">
        <w:rPr>
          <w:rtl w:val="0"/>
        </w:rPr>
        <w:t xml:space="preserve">Just write the whole number</w:t>
      </w:r>
      <w:r w:rsidDel="00000000" w:rsidR="00000000" w:rsidRPr="00000000">
        <w:rPr>
          <w:rtl w:val="0"/>
        </w:rPr>
      </w:r>
    </w:p>
    <w:p w:rsidR="00000000" w:rsidDel="00000000" w:rsidP="00000000" w:rsidRDefault="00000000" w:rsidRPr="00000000" w14:paraId="00000071">
      <w:pPr>
        <w:numPr>
          <w:ilvl w:val="2"/>
          <w:numId w:val="9"/>
        </w:numPr>
        <w:ind w:left="2160" w:hanging="360"/>
        <w:rPr>
          <w:b w:val="1"/>
        </w:rPr>
      </w:pPr>
      <w:r w:rsidDel="00000000" w:rsidR="00000000" w:rsidRPr="00000000">
        <w:rPr>
          <w:rtl w:val="0"/>
        </w:rPr>
        <w:t xml:space="preserve">Ex: Don’t write 0.25 or 25%. Write 25</w:t>
      </w:r>
      <w:r w:rsidDel="00000000" w:rsidR="00000000" w:rsidRPr="00000000">
        <w:rPr>
          <w:rtl w:val="0"/>
        </w:rPr>
      </w:r>
    </w:p>
    <w:p w:rsidR="00000000" w:rsidDel="00000000" w:rsidP="00000000" w:rsidRDefault="00000000" w:rsidRPr="00000000" w14:paraId="00000072">
      <w:pPr>
        <w:numPr>
          <w:ilvl w:val="0"/>
          <w:numId w:val="9"/>
        </w:numPr>
        <w:ind w:left="720" w:hanging="360"/>
        <w:rPr>
          <w:u w:val="none"/>
        </w:rPr>
      </w:pPr>
      <w:r w:rsidDel="00000000" w:rsidR="00000000" w:rsidRPr="00000000">
        <w:rPr>
          <w:rtl w:val="0"/>
        </w:rPr>
        <w:t xml:space="preserve">Ex: </w:t>
      </w:r>
      <w:r w:rsidDel="00000000" w:rsidR="00000000" w:rsidRPr="00000000">
        <w:rPr>
          <w:rtl w:val="0"/>
        </w:rPr>
      </w:r>
    </w:p>
    <w:p w:rsidR="00000000" w:rsidDel="00000000" w:rsidP="00000000" w:rsidRDefault="00000000" w:rsidRPr="00000000" w14:paraId="00000073">
      <w:pPr>
        <w:numPr>
          <w:ilvl w:val="1"/>
          <w:numId w:val="9"/>
        </w:numPr>
        <w:ind w:left="1440" w:hanging="360"/>
        <w:rPr>
          <w:u w:val="none"/>
        </w:rPr>
      </w:pPr>
      <w:r w:rsidDel="00000000" w:rsidR="00000000" w:rsidRPr="00000000">
        <w:rPr>
          <w:b w:val="1"/>
          <w:rtl w:val="0"/>
        </w:rPr>
        <w:t xml:space="preserve">Wallet Address:</w:t>
      </w:r>
      <w:r w:rsidDel="00000000" w:rsidR="00000000" w:rsidRPr="00000000">
        <w:rPr>
          <w:rtl w:val="0"/>
        </w:rPr>
        <w:t xml:space="preserve"> 5uz4pE4cbsRQjZA1v6BFrK5688avo9xBzKbxYNERfVWR, </w:t>
      </w:r>
      <w:r w:rsidDel="00000000" w:rsidR="00000000" w:rsidRPr="00000000">
        <w:rPr>
          <w:rtl w:val="0"/>
        </w:rPr>
      </w:r>
    </w:p>
    <w:p w:rsidR="00000000" w:rsidDel="00000000" w:rsidP="00000000" w:rsidRDefault="00000000" w:rsidRPr="00000000" w14:paraId="00000074">
      <w:pPr>
        <w:numPr>
          <w:ilvl w:val="1"/>
          <w:numId w:val="9"/>
        </w:numPr>
        <w:ind w:left="1440" w:hanging="360"/>
        <w:rPr>
          <w:u w:val="none"/>
        </w:rPr>
      </w:pPr>
      <w:r w:rsidDel="00000000" w:rsidR="00000000" w:rsidRPr="00000000">
        <w:rPr>
          <w:b w:val="1"/>
          <w:rtl w:val="0"/>
        </w:rPr>
        <w:t xml:space="preserve">Royalty Percentage</w:t>
      </w:r>
      <w:r w:rsidDel="00000000" w:rsidR="00000000" w:rsidRPr="00000000">
        <w:rPr>
          <w:rtl w:val="0"/>
        </w:rPr>
        <w:t xml:space="preserve">: 35</w:t>
      </w:r>
      <w:r w:rsidDel="00000000" w:rsidR="00000000" w:rsidRPr="00000000">
        <w:rPr>
          <w:rtl w:val="0"/>
        </w:rPr>
      </w:r>
    </w:p>
    <w:p w:rsidR="00000000" w:rsidDel="00000000" w:rsidP="00000000" w:rsidRDefault="00000000" w:rsidRPr="00000000" w14:paraId="00000075">
      <w:pPr>
        <w:numPr>
          <w:ilvl w:val="0"/>
          <w:numId w:val="9"/>
        </w:numPr>
        <w:ind w:left="720" w:hanging="360"/>
        <w:rPr/>
      </w:pPr>
      <w:r w:rsidDel="00000000" w:rsidR="00000000" w:rsidRPr="00000000">
        <w:rPr>
          <w:rtl w:val="0"/>
        </w:rPr>
        <w:t xml:space="preserve">These CAN be changed at any time in the future</w:t>
      </w:r>
    </w:p>
    <w:p w:rsidR="00000000" w:rsidDel="00000000" w:rsidP="00000000" w:rsidRDefault="00000000" w:rsidRPr="00000000" w14:paraId="00000076">
      <w:pPr>
        <w:numPr>
          <w:ilvl w:val="0"/>
          <w:numId w:val="9"/>
        </w:numPr>
        <w:ind w:left="720" w:hanging="360"/>
        <w:rPr/>
      </w:pPr>
      <w:r w:rsidDel="00000000" w:rsidR="00000000" w:rsidRPr="00000000">
        <w:rPr>
          <w:b w:val="1"/>
          <w:u w:val="single"/>
          <w:rtl w:val="0"/>
        </w:rPr>
        <w:t xml:space="preserve">4 WALLETS MAXIMUM</w:t>
      </w:r>
      <w:r w:rsidDel="00000000" w:rsidR="00000000" w:rsidRPr="00000000">
        <w:rPr>
          <w:rtl w:val="0"/>
        </w:rPr>
        <w:t xml:space="preserve">, put in my percentage as well please, it's the first one where the wallet is already filled in.  My percentage should be the same as my mint percentage unless we have discussed otherwise</w:t>
      </w:r>
    </w:p>
    <w:p w:rsidR="00000000" w:rsidDel="00000000" w:rsidP="00000000" w:rsidRDefault="00000000" w:rsidRPr="00000000" w14:paraId="00000077">
      <w:pPr>
        <w:ind w:left="720" w:firstLine="0"/>
        <w:rPr/>
      </w:pPr>
      <w:r w:rsidDel="00000000" w:rsidR="00000000" w:rsidRPr="00000000">
        <w:rPr>
          <w:rtl w:val="0"/>
        </w:rPr>
      </w:r>
    </w:p>
    <w:p w:rsidR="00000000" w:rsidDel="00000000" w:rsidP="00000000" w:rsidRDefault="00000000" w:rsidRPr="00000000" w14:paraId="00000078">
      <w:pPr>
        <w:pStyle w:val="Heading3"/>
        <w:rPr/>
      </w:pPr>
      <w:bookmarkStart w:colFirst="0" w:colLast="0" w:name="_heading=h.35nkun2" w:id="12"/>
      <w:bookmarkEnd w:id="12"/>
      <w:r w:rsidDel="00000000" w:rsidR="00000000" w:rsidRPr="00000000">
        <w:rPr>
          <w:rtl w:val="0"/>
        </w:rPr>
        <w:t xml:space="preserve">Layer Combinations</w:t>
      </w:r>
      <w:r w:rsidDel="00000000" w:rsidR="00000000" w:rsidRPr="00000000">
        <w:rPr>
          <w:rtl w:val="0"/>
        </w:rPr>
      </w:r>
    </w:p>
    <w:p w:rsidR="00000000" w:rsidDel="00000000" w:rsidP="00000000" w:rsidRDefault="00000000" w:rsidRPr="00000000" w14:paraId="00000079">
      <w:pPr>
        <w:numPr>
          <w:ilvl w:val="0"/>
          <w:numId w:val="8"/>
        </w:numPr>
        <w:ind w:left="720" w:hanging="360"/>
        <w:rPr>
          <w:u w:val="none"/>
        </w:rPr>
      </w:pPr>
      <w:r w:rsidDel="00000000" w:rsidR="00000000" w:rsidRPr="00000000">
        <w:rPr>
          <w:rtl w:val="0"/>
        </w:rPr>
        <w:t xml:space="preserve">Choose the combination of layers you want in the collection</w:t>
      </w:r>
      <w:r w:rsidDel="00000000" w:rsidR="00000000" w:rsidRPr="00000000">
        <w:rPr>
          <w:rtl w:val="0"/>
        </w:rPr>
      </w:r>
    </w:p>
    <w:p w:rsidR="00000000" w:rsidDel="00000000" w:rsidP="00000000" w:rsidRDefault="00000000" w:rsidRPr="00000000" w14:paraId="0000007A">
      <w:pPr>
        <w:numPr>
          <w:ilvl w:val="0"/>
          <w:numId w:val="8"/>
        </w:numPr>
        <w:ind w:left="720" w:hanging="360"/>
        <w:rPr>
          <w:b w:val="1"/>
        </w:rPr>
      </w:pPr>
      <w:r w:rsidDel="00000000" w:rsidR="00000000" w:rsidRPr="00000000">
        <w:rPr>
          <w:b w:val="1"/>
          <w:rtl w:val="0"/>
        </w:rPr>
        <w:t xml:space="preserve">Name</w:t>
      </w:r>
    </w:p>
    <w:p w:rsidR="00000000" w:rsidDel="00000000" w:rsidP="00000000" w:rsidRDefault="00000000" w:rsidRPr="00000000" w14:paraId="0000007B">
      <w:pPr>
        <w:numPr>
          <w:ilvl w:val="1"/>
          <w:numId w:val="8"/>
        </w:numPr>
        <w:ind w:left="1440" w:hanging="360"/>
        <w:rPr/>
      </w:pPr>
      <w:r w:rsidDel="00000000" w:rsidR="00000000" w:rsidRPr="00000000">
        <w:rPr>
          <w:rtl w:val="0"/>
        </w:rPr>
        <w:t xml:space="preserve">A short name to describe this combination of layers, this is just for organization, it will not show up on the NFTs anywhere.  What makes this combination unique</w:t>
      </w:r>
    </w:p>
    <w:p w:rsidR="00000000" w:rsidDel="00000000" w:rsidP="00000000" w:rsidRDefault="00000000" w:rsidRPr="00000000" w14:paraId="0000007C">
      <w:pPr>
        <w:numPr>
          <w:ilvl w:val="0"/>
          <w:numId w:val="8"/>
        </w:numPr>
        <w:ind w:left="720" w:hanging="360"/>
        <w:rPr>
          <w:b w:val="1"/>
        </w:rPr>
      </w:pPr>
      <w:r w:rsidDel="00000000" w:rsidR="00000000" w:rsidRPr="00000000">
        <w:rPr>
          <w:b w:val="1"/>
          <w:rtl w:val="0"/>
        </w:rPr>
        <w:t xml:space="preserve">Weight (optional)</w:t>
      </w:r>
    </w:p>
    <w:p w:rsidR="00000000" w:rsidDel="00000000" w:rsidP="00000000" w:rsidRDefault="00000000" w:rsidRPr="00000000" w14:paraId="0000007D">
      <w:pPr>
        <w:numPr>
          <w:ilvl w:val="1"/>
          <w:numId w:val="8"/>
        </w:numPr>
        <w:ind w:left="1440" w:hanging="360"/>
        <w:rPr/>
      </w:pPr>
      <w:r w:rsidDel="00000000" w:rsidR="00000000" w:rsidRPr="00000000">
        <w:rPr>
          <w:rtl w:val="0"/>
        </w:rPr>
        <w:t xml:space="preserve">This works the same way as the weight for the files but it’s for choosing between which combination to use</w:t>
      </w:r>
    </w:p>
    <w:p w:rsidR="00000000" w:rsidDel="00000000" w:rsidP="00000000" w:rsidRDefault="00000000" w:rsidRPr="00000000" w14:paraId="0000007E">
      <w:pPr>
        <w:numPr>
          <w:ilvl w:val="0"/>
          <w:numId w:val="8"/>
        </w:numPr>
        <w:ind w:left="720" w:hanging="360"/>
        <w:rPr>
          <w:b w:val="1"/>
        </w:rPr>
      </w:pPr>
      <w:r w:rsidDel="00000000" w:rsidR="00000000" w:rsidRPr="00000000">
        <w:rPr>
          <w:b w:val="1"/>
          <w:rtl w:val="0"/>
        </w:rPr>
        <w:t xml:space="preserve">Required Number (optional)</w:t>
      </w:r>
    </w:p>
    <w:p w:rsidR="00000000" w:rsidDel="00000000" w:rsidP="00000000" w:rsidRDefault="00000000" w:rsidRPr="00000000" w14:paraId="0000007F">
      <w:pPr>
        <w:numPr>
          <w:ilvl w:val="1"/>
          <w:numId w:val="8"/>
        </w:numPr>
        <w:ind w:left="1440" w:hanging="360"/>
        <w:rPr/>
      </w:pPr>
      <w:r w:rsidDel="00000000" w:rsidR="00000000" w:rsidRPr="00000000">
        <w:rPr>
          <w:rtl w:val="0"/>
        </w:rPr>
        <w:t xml:space="preserve">Number of NFTs you want with this combination of layers</w:t>
      </w:r>
    </w:p>
    <w:p w:rsidR="00000000" w:rsidDel="00000000" w:rsidP="00000000" w:rsidRDefault="00000000" w:rsidRPr="00000000" w14:paraId="00000080">
      <w:pPr>
        <w:numPr>
          <w:ilvl w:val="0"/>
          <w:numId w:val="8"/>
        </w:numPr>
        <w:ind w:left="720" w:hanging="360"/>
        <w:rPr>
          <w:b w:val="1"/>
        </w:rPr>
      </w:pPr>
      <w:r w:rsidDel="00000000" w:rsidR="00000000" w:rsidRPr="00000000">
        <w:rPr>
          <w:b w:val="1"/>
          <w:rtl w:val="0"/>
        </w:rPr>
        <w:t xml:space="preserve">Save Categories (optional)</w:t>
      </w:r>
    </w:p>
    <w:p w:rsidR="00000000" w:rsidDel="00000000" w:rsidP="00000000" w:rsidRDefault="00000000" w:rsidRPr="00000000" w14:paraId="00000081">
      <w:pPr>
        <w:numPr>
          <w:ilvl w:val="1"/>
          <w:numId w:val="8"/>
        </w:numPr>
        <w:ind w:left="1440" w:hanging="360"/>
        <w:rPr>
          <w:b w:val="1"/>
          <w:u w:val="none"/>
        </w:rPr>
      </w:pPr>
      <w:r w:rsidDel="00000000" w:rsidR="00000000" w:rsidRPr="00000000">
        <w:rPr>
          <w:b w:val="1"/>
          <w:rtl w:val="0"/>
        </w:rPr>
        <w:t xml:space="preserve">Defaults to all categories</w:t>
      </w:r>
    </w:p>
    <w:p w:rsidR="00000000" w:rsidDel="00000000" w:rsidP="00000000" w:rsidRDefault="00000000" w:rsidRPr="00000000" w14:paraId="00000082">
      <w:pPr>
        <w:numPr>
          <w:ilvl w:val="1"/>
          <w:numId w:val="8"/>
        </w:numPr>
        <w:ind w:left="1440" w:hanging="360"/>
        <w:rPr/>
      </w:pPr>
      <w:r w:rsidDel="00000000" w:rsidR="00000000" w:rsidRPr="00000000">
        <w:rPr>
          <w:rtl w:val="0"/>
        </w:rPr>
        <w:t xml:space="preserve">In the NFT Distribution category, we specify the number of NFTs we want per category.</w:t>
      </w:r>
    </w:p>
    <w:p w:rsidR="00000000" w:rsidDel="00000000" w:rsidP="00000000" w:rsidRDefault="00000000" w:rsidRPr="00000000" w14:paraId="00000083">
      <w:pPr>
        <w:numPr>
          <w:ilvl w:val="1"/>
          <w:numId w:val="8"/>
        </w:numPr>
        <w:ind w:left="1440" w:hanging="360"/>
        <w:rPr>
          <w:u w:val="none"/>
        </w:rPr>
      </w:pPr>
      <w:r w:rsidDel="00000000" w:rsidR="00000000" w:rsidRPr="00000000">
        <w:rPr>
          <w:rtl w:val="0"/>
        </w:rPr>
        <w:t xml:space="preserve">This option allows you to send the NFTs generated by this layer combination to the chosen categories</w:t>
      </w:r>
    </w:p>
    <w:p w:rsidR="00000000" w:rsidDel="00000000" w:rsidP="00000000" w:rsidRDefault="00000000" w:rsidRPr="00000000" w14:paraId="00000084">
      <w:pPr>
        <w:numPr>
          <w:ilvl w:val="1"/>
          <w:numId w:val="8"/>
        </w:numPr>
        <w:ind w:left="1440" w:hanging="360"/>
        <w:rPr>
          <w:u w:val="none"/>
        </w:rPr>
      </w:pPr>
      <w:r w:rsidDel="00000000" w:rsidR="00000000" w:rsidRPr="00000000">
        <w:rPr>
          <w:rtl w:val="0"/>
        </w:rPr>
        <w:t xml:space="preserve">Format should be the category names separated by commas (&lt;category name&gt; , &lt;category name&gt;, …</w:t>
      </w:r>
    </w:p>
    <w:p w:rsidR="00000000" w:rsidDel="00000000" w:rsidP="00000000" w:rsidRDefault="00000000" w:rsidRPr="00000000" w14:paraId="00000085">
      <w:pPr>
        <w:numPr>
          <w:ilvl w:val="2"/>
          <w:numId w:val="8"/>
        </w:numPr>
        <w:ind w:left="2160" w:hanging="360"/>
        <w:rPr>
          <w:u w:val="none"/>
        </w:rPr>
      </w:pPr>
      <w:r w:rsidDel="00000000" w:rsidR="00000000" w:rsidRPr="00000000">
        <w:rPr>
          <w:rtl w:val="0"/>
        </w:rPr>
        <w:t xml:space="preserve">Ex: </w:t>
      </w:r>
    </w:p>
    <w:p w:rsidR="00000000" w:rsidDel="00000000" w:rsidP="00000000" w:rsidRDefault="00000000" w:rsidRPr="00000000" w14:paraId="00000086">
      <w:pPr>
        <w:numPr>
          <w:ilvl w:val="3"/>
          <w:numId w:val="8"/>
        </w:numPr>
        <w:ind w:left="2880" w:hanging="360"/>
        <w:rPr>
          <w:u w:val="none"/>
        </w:rPr>
      </w:pPr>
      <w:r w:rsidDel="00000000" w:rsidR="00000000" w:rsidRPr="00000000">
        <w:rPr>
          <w:rtl w:val="0"/>
        </w:rPr>
        <w:t xml:space="preserve">I want to have all the 1/1 NFTs only be in the launch and whitelist categories, not for giveaway.  </w:t>
      </w:r>
    </w:p>
    <w:p w:rsidR="00000000" w:rsidDel="00000000" w:rsidP="00000000" w:rsidRDefault="00000000" w:rsidRPr="00000000" w14:paraId="00000087">
      <w:pPr>
        <w:numPr>
          <w:ilvl w:val="3"/>
          <w:numId w:val="8"/>
        </w:numPr>
        <w:ind w:left="2880" w:hanging="360"/>
        <w:rPr>
          <w:u w:val="none"/>
        </w:rPr>
      </w:pPr>
      <w:r w:rsidDel="00000000" w:rsidR="00000000" w:rsidRPr="00000000">
        <w:rPr>
          <w:rtl w:val="0"/>
        </w:rPr>
        <w:t xml:space="preserve">I would set “Save Category” to “launch,whitelist”</w:t>
      </w:r>
    </w:p>
    <w:p w:rsidR="00000000" w:rsidDel="00000000" w:rsidP="00000000" w:rsidRDefault="00000000" w:rsidRPr="00000000" w14:paraId="00000088">
      <w:pPr>
        <w:numPr>
          <w:ilvl w:val="0"/>
          <w:numId w:val="8"/>
        </w:numPr>
        <w:ind w:left="720" w:hanging="360"/>
        <w:rPr>
          <w:b w:val="1"/>
        </w:rPr>
      </w:pPr>
      <w:r w:rsidDel="00000000" w:rsidR="00000000" w:rsidRPr="00000000">
        <w:rPr>
          <w:b w:val="1"/>
          <w:rtl w:val="0"/>
        </w:rPr>
        <w:t xml:space="preserve">Link? (optional)</w:t>
      </w:r>
    </w:p>
    <w:p w:rsidR="00000000" w:rsidDel="00000000" w:rsidP="00000000" w:rsidRDefault="00000000" w:rsidRPr="00000000" w14:paraId="00000089">
      <w:pPr>
        <w:numPr>
          <w:ilvl w:val="1"/>
          <w:numId w:val="8"/>
        </w:numPr>
        <w:ind w:left="1440" w:hanging="360"/>
        <w:rPr>
          <w:b w:val="1"/>
        </w:rPr>
      </w:pPr>
      <w:r w:rsidDel="00000000" w:rsidR="00000000" w:rsidRPr="00000000">
        <w:rPr>
          <w:b w:val="1"/>
          <w:rtl w:val="0"/>
        </w:rPr>
        <w:t xml:space="preserve">Defaults to true</w:t>
      </w:r>
    </w:p>
    <w:p w:rsidR="00000000" w:rsidDel="00000000" w:rsidP="00000000" w:rsidRDefault="00000000" w:rsidRPr="00000000" w14:paraId="0000008A">
      <w:pPr>
        <w:numPr>
          <w:ilvl w:val="1"/>
          <w:numId w:val="8"/>
        </w:numPr>
        <w:ind w:left="1440" w:hanging="360"/>
        <w:rPr/>
      </w:pPr>
      <w:r w:rsidDel="00000000" w:rsidR="00000000" w:rsidRPr="00000000">
        <w:rPr>
          <w:rtl w:val="0"/>
        </w:rPr>
        <w:t xml:space="preserve">Choose true or false</w:t>
      </w:r>
    </w:p>
    <w:p w:rsidR="00000000" w:rsidDel="00000000" w:rsidP="00000000" w:rsidRDefault="00000000" w:rsidRPr="00000000" w14:paraId="0000008B">
      <w:pPr>
        <w:numPr>
          <w:ilvl w:val="1"/>
          <w:numId w:val="8"/>
        </w:numPr>
        <w:ind w:left="1440" w:hanging="360"/>
        <w:rPr>
          <w:u w:val="none"/>
        </w:rPr>
      </w:pPr>
      <w:r w:rsidDel="00000000" w:rsidR="00000000" w:rsidRPr="00000000">
        <w:rPr>
          <w:rtl w:val="0"/>
        </w:rPr>
        <w:t xml:space="preserve">Choose whether you want this combination of layers to follow the linking rules</w:t>
      </w:r>
    </w:p>
    <w:p w:rsidR="00000000" w:rsidDel="00000000" w:rsidP="00000000" w:rsidRDefault="00000000" w:rsidRPr="00000000" w14:paraId="0000008C">
      <w:pPr>
        <w:numPr>
          <w:ilvl w:val="2"/>
          <w:numId w:val="8"/>
        </w:numPr>
        <w:ind w:left="2160" w:hanging="360"/>
        <w:rPr>
          <w:u w:val="none"/>
        </w:rPr>
      </w:pPr>
      <w:r w:rsidDel="00000000" w:rsidR="00000000" w:rsidRPr="00000000">
        <w:rPr>
          <w:rtl w:val="0"/>
        </w:rPr>
        <w:t xml:space="preserve">False = Don’t follow linking rules for that layer combination</w:t>
      </w:r>
    </w:p>
    <w:p w:rsidR="00000000" w:rsidDel="00000000" w:rsidP="00000000" w:rsidRDefault="00000000" w:rsidRPr="00000000" w14:paraId="0000008D">
      <w:pPr>
        <w:numPr>
          <w:ilvl w:val="0"/>
          <w:numId w:val="8"/>
        </w:numPr>
        <w:ind w:left="720" w:hanging="360"/>
        <w:rPr>
          <w:b w:val="1"/>
        </w:rPr>
      </w:pPr>
      <w:r w:rsidDel="00000000" w:rsidR="00000000" w:rsidRPr="00000000">
        <w:rPr>
          <w:b w:val="1"/>
          <w:rtl w:val="0"/>
        </w:rPr>
        <w:t xml:space="preserve">Avoid? (optional)</w:t>
      </w:r>
    </w:p>
    <w:p w:rsidR="00000000" w:rsidDel="00000000" w:rsidP="00000000" w:rsidRDefault="00000000" w:rsidRPr="00000000" w14:paraId="0000008E">
      <w:pPr>
        <w:numPr>
          <w:ilvl w:val="1"/>
          <w:numId w:val="8"/>
        </w:numPr>
        <w:ind w:left="1440" w:hanging="360"/>
        <w:rPr>
          <w:b w:val="1"/>
        </w:rPr>
      </w:pPr>
      <w:r w:rsidDel="00000000" w:rsidR="00000000" w:rsidRPr="00000000">
        <w:rPr>
          <w:b w:val="1"/>
          <w:rtl w:val="0"/>
        </w:rPr>
        <w:t xml:space="preserve">Defaults to true</w:t>
      </w:r>
    </w:p>
    <w:p w:rsidR="00000000" w:rsidDel="00000000" w:rsidP="00000000" w:rsidRDefault="00000000" w:rsidRPr="00000000" w14:paraId="0000008F">
      <w:pPr>
        <w:numPr>
          <w:ilvl w:val="1"/>
          <w:numId w:val="8"/>
        </w:numPr>
        <w:ind w:left="1440" w:hanging="360"/>
        <w:rPr/>
      </w:pPr>
      <w:r w:rsidDel="00000000" w:rsidR="00000000" w:rsidRPr="00000000">
        <w:rPr>
          <w:rtl w:val="0"/>
        </w:rPr>
        <w:t xml:space="preserve">Choose true or false</w:t>
      </w:r>
    </w:p>
    <w:p w:rsidR="00000000" w:rsidDel="00000000" w:rsidP="00000000" w:rsidRDefault="00000000" w:rsidRPr="00000000" w14:paraId="00000090">
      <w:pPr>
        <w:numPr>
          <w:ilvl w:val="1"/>
          <w:numId w:val="8"/>
        </w:numPr>
        <w:ind w:left="1440" w:hanging="360"/>
      </w:pPr>
      <w:r w:rsidDel="00000000" w:rsidR="00000000" w:rsidRPr="00000000">
        <w:rPr>
          <w:rtl w:val="0"/>
        </w:rPr>
        <w:t xml:space="preserve">Choose whether you want this combination of layers to follow the avoidance rules</w:t>
      </w:r>
    </w:p>
    <w:p w:rsidR="00000000" w:rsidDel="00000000" w:rsidP="00000000" w:rsidRDefault="00000000" w:rsidRPr="00000000" w14:paraId="00000091">
      <w:pPr>
        <w:numPr>
          <w:ilvl w:val="2"/>
          <w:numId w:val="8"/>
        </w:numPr>
        <w:ind w:left="2160" w:hanging="360"/>
      </w:pPr>
      <w:r w:rsidDel="00000000" w:rsidR="00000000" w:rsidRPr="00000000">
        <w:rPr>
          <w:rtl w:val="0"/>
        </w:rPr>
        <w:t xml:space="preserve">False = Don’t follow avoidance rules for that layer combination</w:t>
      </w:r>
    </w:p>
    <w:p w:rsidR="00000000" w:rsidDel="00000000" w:rsidP="00000000" w:rsidRDefault="00000000" w:rsidRPr="00000000" w14:paraId="00000092">
      <w:pPr>
        <w:numPr>
          <w:ilvl w:val="0"/>
          <w:numId w:val="8"/>
        </w:numPr>
        <w:ind w:left="720" w:hanging="360"/>
        <w:rPr>
          <w:b w:val="1"/>
        </w:rPr>
      </w:pPr>
      <w:r w:rsidDel="00000000" w:rsidR="00000000" w:rsidRPr="00000000">
        <w:rPr>
          <w:b w:val="1"/>
          <w:rtl w:val="0"/>
        </w:rPr>
        <w:t xml:space="preserve">Each Layer</w:t>
      </w:r>
    </w:p>
    <w:p w:rsidR="00000000" w:rsidDel="00000000" w:rsidP="00000000" w:rsidRDefault="00000000" w:rsidRPr="00000000" w14:paraId="00000093">
      <w:pPr>
        <w:numPr>
          <w:ilvl w:val="1"/>
          <w:numId w:val="8"/>
        </w:numPr>
        <w:ind w:left="1440" w:hanging="360"/>
      </w:pPr>
      <w:r w:rsidDel="00000000" w:rsidR="00000000" w:rsidRPr="00000000">
        <w:rPr>
          <w:rtl w:val="0"/>
        </w:rPr>
        <w:t xml:space="preserve">Layer 1 = BASE layer</w:t>
      </w:r>
    </w:p>
    <w:p w:rsidR="00000000" w:rsidDel="00000000" w:rsidP="00000000" w:rsidRDefault="00000000" w:rsidRPr="00000000" w14:paraId="00000094">
      <w:pPr>
        <w:numPr>
          <w:ilvl w:val="2"/>
          <w:numId w:val="8"/>
        </w:numPr>
        <w:ind w:left="2160" w:hanging="360"/>
      </w:pPr>
      <w:r w:rsidDel="00000000" w:rsidR="00000000" w:rsidRPr="00000000">
        <w:rPr>
          <w:rtl w:val="0"/>
        </w:rPr>
        <w:t xml:space="preserve">(Background will likely be Layer 1 since and then the layers stack on from there)</w:t>
      </w:r>
    </w:p>
    <w:p w:rsidR="00000000" w:rsidDel="00000000" w:rsidP="00000000" w:rsidRDefault="00000000" w:rsidRPr="00000000" w14:paraId="00000095">
      <w:pPr>
        <w:numPr>
          <w:ilvl w:val="1"/>
          <w:numId w:val="8"/>
        </w:numPr>
        <w:ind w:left="1440" w:hanging="360"/>
      </w:pPr>
      <w:r w:rsidDel="00000000" w:rsidR="00000000" w:rsidRPr="00000000">
        <w:rPr>
          <w:rtl w:val="0"/>
        </w:rPr>
        <w:t xml:space="preserve">Write the name of the layers you want in this combination.</w:t>
      </w:r>
    </w:p>
    <w:p w:rsidR="00000000" w:rsidDel="00000000" w:rsidP="00000000" w:rsidRDefault="00000000" w:rsidRPr="00000000" w14:paraId="00000096">
      <w:pPr>
        <w:numPr>
          <w:ilvl w:val="1"/>
          <w:numId w:val="8"/>
        </w:numPr>
        <w:ind w:left="1440" w:hanging="360"/>
      </w:pPr>
      <w:r w:rsidDel="00000000" w:rsidR="00000000" w:rsidRPr="00000000">
        <w:rPr>
          <w:rtl w:val="0"/>
        </w:rPr>
        <w:t xml:space="preserve">Layer names must be exactly the same as the Metadata category folder names</w:t>
      </w:r>
    </w:p>
    <w:p w:rsidR="00000000" w:rsidDel="00000000" w:rsidP="00000000" w:rsidRDefault="00000000" w:rsidRPr="00000000" w14:paraId="00000097">
      <w:pPr>
        <w:numPr>
          <w:ilvl w:val="1"/>
          <w:numId w:val="8"/>
        </w:numPr>
        <w:ind w:left="1440" w:hanging="360"/>
      </w:pPr>
      <w:r w:rsidDel="00000000" w:rsidR="00000000" w:rsidRPr="00000000">
        <w:rPr>
          <w:rtl w:val="0"/>
        </w:rPr>
        <w:t xml:space="preserve">Add more columns as needed</w:t>
      </w:r>
      <w:r w:rsidDel="00000000" w:rsidR="00000000" w:rsidRPr="00000000">
        <w:rPr>
          <w:rtl w:val="0"/>
        </w:rPr>
      </w:r>
    </w:p>
    <w:p w:rsidR="00000000" w:rsidDel="00000000" w:rsidP="00000000" w:rsidRDefault="00000000" w:rsidRPr="00000000" w14:paraId="00000098">
      <w:pPr>
        <w:numPr>
          <w:ilvl w:val="1"/>
          <w:numId w:val="8"/>
        </w:numPr>
        <w:ind w:left="1440" w:hanging="360"/>
        <w:rPr>
          <w:b w:val="1"/>
        </w:rPr>
      </w:pPr>
      <w:r w:rsidDel="00000000" w:rsidR="00000000" w:rsidRPr="00000000">
        <w:rPr>
          <w:b w:val="1"/>
          <w:rtl w:val="0"/>
        </w:rPr>
        <w:t xml:space="preserve">Folder</w:t>
      </w:r>
      <w:r w:rsidDel="00000000" w:rsidR="00000000" w:rsidRPr="00000000">
        <w:rPr>
          <w:rtl w:val="0"/>
        </w:rPr>
      </w:r>
    </w:p>
    <w:p w:rsidR="00000000" w:rsidDel="00000000" w:rsidP="00000000" w:rsidRDefault="00000000" w:rsidRPr="00000000" w14:paraId="00000099">
      <w:pPr>
        <w:numPr>
          <w:ilvl w:val="2"/>
          <w:numId w:val="8"/>
        </w:numPr>
        <w:ind w:left="2160" w:hanging="360"/>
        <w:rPr>
          <w:u w:val="none"/>
        </w:rPr>
      </w:pPr>
      <w:r w:rsidDel="00000000" w:rsidR="00000000" w:rsidRPr="00000000">
        <w:rPr>
          <w:rtl w:val="0"/>
        </w:rPr>
        <w:t xml:space="preserve">The folder for the layer</w:t>
      </w:r>
    </w:p>
    <w:p w:rsidR="00000000" w:rsidDel="00000000" w:rsidP="00000000" w:rsidRDefault="00000000" w:rsidRPr="00000000" w14:paraId="0000009A">
      <w:pPr>
        <w:numPr>
          <w:ilvl w:val="1"/>
          <w:numId w:val="8"/>
        </w:numPr>
        <w:ind w:left="1440" w:hanging="360"/>
        <w:rPr>
          <w:b w:val="1"/>
        </w:rPr>
      </w:pPr>
      <w:r w:rsidDel="00000000" w:rsidR="00000000" w:rsidRPr="00000000">
        <w:rPr>
          <w:b w:val="1"/>
          <w:rtl w:val="0"/>
        </w:rPr>
        <w:t xml:space="preserve">Metadata Category (optional)</w:t>
      </w:r>
    </w:p>
    <w:p w:rsidR="00000000" w:rsidDel="00000000" w:rsidP="00000000" w:rsidRDefault="00000000" w:rsidRPr="00000000" w14:paraId="0000009B">
      <w:pPr>
        <w:numPr>
          <w:ilvl w:val="2"/>
          <w:numId w:val="8"/>
        </w:numPr>
        <w:ind w:left="2160" w:hanging="360"/>
        <w:rPr>
          <w:b w:val="1"/>
        </w:rPr>
      </w:pPr>
      <w:r w:rsidDel="00000000" w:rsidR="00000000" w:rsidRPr="00000000">
        <w:rPr>
          <w:b w:val="1"/>
          <w:rtl w:val="0"/>
        </w:rPr>
        <w:t xml:space="preserve">Defaults to Folder</w:t>
      </w:r>
    </w:p>
    <w:p w:rsidR="00000000" w:rsidDel="00000000" w:rsidP="00000000" w:rsidRDefault="00000000" w:rsidRPr="00000000" w14:paraId="0000009C">
      <w:pPr>
        <w:numPr>
          <w:ilvl w:val="2"/>
          <w:numId w:val="8"/>
        </w:numPr>
        <w:ind w:left="2160" w:hanging="360"/>
        <w:rPr>
          <w:b w:val="1"/>
          <w:u w:val="none"/>
        </w:rPr>
      </w:pPr>
      <w:r w:rsidDel="00000000" w:rsidR="00000000" w:rsidRPr="00000000">
        <w:rPr>
          <w:rtl w:val="0"/>
        </w:rPr>
      </w:r>
    </w:p>
    <w:p w:rsidR="00000000" w:rsidDel="00000000" w:rsidP="00000000" w:rsidRDefault="00000000" w:rsidRPr="00000000" w14:paraId="0000009D">
      <w:pPr>
        <w:numPr>
          <w:ilvl w:val="1"/>
          <w:numId w:val="8"/>
        </w:numPr>
        <w:ind w:left="1440" w:hanging="360"/>
      </w:pPr>
      <w:r w:rsidDel="00000000" w:rsidR="00000000" w:rsidRPr="00000000">
        <w:rPr>
          <w:b w:val="1"/>
          <w:rtl w:val="0"/>
        </w:rPr>
        <w:t xml:space="preserve">Skip % (optional)</w:t>
      </w:r>
      <w:r w:rsidDel="00000000" w:rsidR="00000000" w:rsidRPr="00000000">
        <w:rPr>
          <w:rtl w:val="0"/>
        </w:rPr>
      </w:r>
    </w:p>
    <w:p w:rsidR="00000000" w:rsidDel="00000000" w:rsidP="00000000" w:rsidRDefault="00000000" w:rsidRPr="00000000" w14:paraId="0000009E">
      <w:pPr>
        <w:numPr>
          <w:ilvl w:val="2"/>
          <w:numId w:val="8"/>
        </w:numPr>
        <w:ind w:left="2160" w:hanging="360"/>
      </w:pPr>
      <w:r w:rsidDel="00000000" w:rsidR="00000000" w:rsidRPr="00000000">
        <w:rPr>
          <w:rtl w:val="0"/>
        </w:rPr>
        <w:t xml:space="preserve">Percent chance of that layer not being selected in a given NFT</w:t>
      </w:r>
    </w:p>
    <w:p w:rsidR="00000000" w:rsidDel="00000000" w:rsidP="00000000" w:rsidRDefault="00000000" w:rsidRPr="00000000" w14:paraId="0000009F">
      <w:pPr>
        <w:numPr>
          <w:ilvl w:val="2"/>
          <w:numId w:val="8"/>
        </w:numPr>
        <w:ind w:left="2160" w:hanging="360"/>
        <w:rPr>
          <w:u w:val="none"/>
        </w:rPr>
      </w:pPr>
      <w:r w:rsidDel="00000000" w:rsidR="00000000" w:rsidRPr="00000000">
        <w:rPr>
          <w:rtl w:val="0"/>
        </w:rPr>
        <w:t xml:space="preserve">Write this as a whole number. Do not 0.25 or 25%. Write 25</w:t>
      </w:r>
    </w:p>
    <w:p w:rsidR="00000000" w:rsidDel="00000000" w:rsidP="00000000" w:rsidRDefault="00000000" w:rsidRPr="00000000" w14:paraId="000000A0">
      <w:pPr>
        <w:numPr>
          <w:ilvl w:val="2"/>
          <w:numId w:val="8"/>
        </w:numPr>
        <w:ind w:left="2160" w:hanging="360"/>
        <w:rPr>
          <w:u w:val="none"/>
        </w:rPr>
      </w:pPr>
      <w:r w:rsidDel="00000000" w:rsidR="00000000" w:rsidRPr="00000000">
        <w:rPr>
          <w:rtl w:val="0"/>
        </w:rPr>
        <w:t xml:space="preserve">Do not use this on layers that need to be there all the time, like the background for example</w:t>
      </w:r>
    </w:p>
    <w:p w:rsidR="00000000" w:rsidDel="00000000" w:rsidP="00000000" w:rsidRDefault="00000000" w:rsidRPr="00000000" w14:paraId="000000A1">
      <w:pPr>
        <w:numPr>
          <w:ilvl w:val="2"/>
          <w:numId w:val="8"/>
        </w:numPr>
        <w:ind w:left="2160" w:hanging="360"/>
      </w:pPr>
      <w:r w:rsidDel="00000000" w:rsidR="00000000" w:rsidRPr="00000000">
        <w:rPr>
          <w:rtl w:val="0"/>
        </w:rPr>
        <w:t xml:space="preserve">Ex: You want 25% of your collection to have no “Hat” layer, set Skip % to 25.</w:t>
      </w:r>
      <w:r w:rsidDel="00000000" w:rsidR="00000000" w:rsidRPr="00000000">
        <w:rPr>
          <w:rtl w:val="0"/>
        </w:rPr>
      </w:r>
    </w:p>
    <w:p w:rsidR="00000000" w:rsidDel="00000000" w:rsidP="00000000" w:rsidRDefault="00000000" w:rsidRPr="00000000" w14:paraId="000000A2">
      <w:pPr>
        <w:pStyle w:val="Heading4"/>
        <w:ind w:left="0" w:firstLine="0"/>
        <w:rPr/>
      </w:pPr>
      <w:bookmarkStart w:colFirst="0" w:colLast="0" w:name="_heading=h.1ksv4uv" w:id="13"/>
      <w:bookmarkEnd w:id="13"/>
      <w:r w:rsidDel="00000000" w:rsidR="00000000" w:rsidRPr="00000000">
        <w:rPr>
          <w:rtl w:val="0"/>
        </w:rPr>
      </w:r>
    </w:p>
    <w:p w:rsidR="00000000" w:rsidDel="00000000" w:rsidP="00000000" w:rsidRDefault="00000000" w:rsidRPr="00000000" w14:paraId="000000A3">
      <w:pPr>
        <w:pStyle w:val="Heading3"/>
        <w:rPr/>
      </w:pPr>
      <w:bookmarkStart w:colFirst="0" w:colLast="0" w:name="_heading=h.i6d6d9wb6dbp" w:id="14"/>
      <w:bookmarkEnd w:id="14"/>
      <w:r w:rsidDel="00000000" w:rsidR="00000000" w:rsidRPr="00000000">
        <w:rPr>
          <w:rtl w:val="0"/>
        </w:rPr>
        <w:t xml:space="preserve">Avoid Rules</w:t>
      </w:r>
      <w:r w:rsidDel="00000000" w:rsidR="00000000" w:rsidRPr="00000000">
        <w:rPr>
          <w:rtl w:val="0"/>
        </w:rPr>
      </w:r>
    </w:p>
    <w:p w:rsidR="00000000" w:rsidDel="00000000" w:rsidP="00000000" w:rsidRDefault="00000000" w:rsidRPr="00000000" w14:paraId="000000A4">
      <w:pPr>
        <w:numPr>
          <w:ilvl w:val="0"/>
          <w:numId w:val="5"/>
        </w:numPr>
        <w:ind w:left="720" w:hanging="360"/>
        <w:rPr>
          <w:b w:val="1"/>
        </w:rPr>
      </w:pPr>
      <w:r w:rsidDel="00000000" w:rsidR="00000000" w:rsidRPr="00000000">
        <w:rPr>
          <w:rtl w:val="0"/>
        </w:rPr>
        <w:t xml:space="preserve">Whenever (Folder1,Trait1) are in an NFT, avoid adding (Folder2,Trait2) to that NFT</w:t>
      </w:r>
      <w:r w:rsidDel="00000000" w:rsidR="00000000" w:rsidRPr="00000000">
        <w:rPr>
          <w:rtl w:val="0"/>
        </w:rPr>
      </w:r>
    </w:p>
    <w:p w:rsidR="00000000" w:rsidDel="00000000" w:rsidP="00000000" w:rsidRDefault="00000000" w:rsidRPr="00000000" w14:paraId="000000A5">
      <w:pPr>
        <w:numPr>
          <w:ilvl w:val="0"/>
          <w:numId w:val="5"/>
        </w:numPr>
        <w:ind w:left="720" w:hanging="360"/>
        <w:rPr>
          <w:b w:val="1"/>
        </w:rPr>
      </w:pPr>
      <w:r w:rsidDel="00000000" w:rsidR="00000000" w:rsidRPr="00000000">
        <w:rPr>
          <w:b w:val="1"/>
          <w:rtl w:val="0"/>
        </w:rPr>
        <w:t xml:space="preserve">Folder1,</w:t>
      </w:r>
      <w:r w:rsidDel="00000000" w:rsidR="00000000" w:rsidRPr="00000000">
        <w:rPr>
          <w:b w:val="1"/>
          <w:rtl w:val="0"/>
        </w:rPr>
        <w:t xml:space="preserve">Trait1</w:t>
      </w:r>
      <w:r w:rsidDel="00000000" w:rsidR="00000000" w:rsidRPr="00000000">
        <w:rPr>
          <w:b w:val="1"/>
          <w:rtl w:val="0"/>
        </w:rPr>
        <w:t xml:space="preserve"> | Folder2,Trait2</w:t>
      </w:r>
      <w:r w:rsidDel="00000000" w:rsidR="00000000" w:rsidRPr="00000000">
        <w:rPr>
          <w:rtl w:val="0"/>
        </w:rPr>
      </w:r>
    </w:p>
    <w:p w:rsidR="00000000" w:rsidDel="00000000" w:rsidP="00000000" w:rsidRDefault="00000000" w:rsidRPr="00000000" w14:paraId="000000A6">
      <w:pPr>
        <w:numPr>
          <w:ilvl w:val="1"/>
          <w:numId w:val="5"/>
        </w:numPr>
        <w:ind w:left="1440" w:hanging="360"/>
        <w:rPr>
          <w:u w:val="none"/>
        </w:rPr>
      </w:pPr>
      <w:r w:rsidDel="00000000" w:rsidR="00000000" w:rsidRPr="00000000">
        <w:rPr>
          <w:rtl w:val="0"/>
        </w:rPr>
        <w:t xml:space="preserve">Trait = the Metadata Trait/File Name</w:t>
      </w:r>
    </w:p>
    <w:p w:rsidR="00000000" w:rsidDel="00000000" w:rsidP="00000000" w:rsidRDefault="00000000" w:rsidRPr="00000000" w14:paraId="000000A7">
      <w:pPr>
        <w:numPr>
          <w:ilvl w:val="2"/>
          <w:numId w:val="5"/>
        </w:numPr>
        <w:ind w:left="2160" w:hanging="360"/>
      </w:pPr>
      <w:r w:rsidDel="00000000" w:rsidR="00000000" w:rsidRPr="00000000">
        <w:rPr>
          <w:rtl w:val="0"/>
        </w:rPr>
        <w:t xml:space="preserve">For the </w:t>
      </w:r>
      <w:r w:rsidDel="00000000" w:rsidR="00000000" w:rsidRPr="00000000">
        <w:rPr>
          <w:rtl w:val="0"/>
        </w:rPr>
        <w:t xml:space="preserve">Trait1</w:t>
      </w:r>
      <w:r w:rsidDel="00000000" w:rsidR="00000000" w:rsidRPr="00000000">
        <w:rPr>
          <w:rtl w:val="0"/>
        </w:rPr>
        <w:t xml:space="preserve"> and Trait2, you can write “all” to avoid a whole Folder</w:t>
      </w:r>
    </w:p>
    <w:p w:rsidR="00000000" w:rsidDel="00000000" w:rsidP="00000000" w:rsidRDefault="00000000" w:rsidRPr="00000000" w14:paraId="000000A8">
      <w:pPr>
        <w:numPr>
          <w:ilvl w:val="2"/>
          <w:numId w:val="5"/>
        </w:numPr>
        <w:ind w:left="2160" w:hanging="360"/>
      </w:pPr>
      <w:r w:rsidDel="00000000" w:rsidR="00000000" w:rsidRPr="00000000">
        <w:rPr>
          <w:rtl w:val="0"/>
        </w:rPr>
        <w:t xml:space="preserve">Ex: Hat,Red | Shoes, all</w:t>
      </w:r>
    </w:p>
    <w:p w:rsidR="00000000" w:rsidDel="00000000" w:rsidP="00000000" w:rsidRDefault="00000000" w:rsidRPr="00000000" w14:paraId="000000A9">
      <w:pPr>
        <w:numPr>
          <w:ilvl w:val="3"/>
          <w:numId w:val="5"/>
        </w:numPr>
        <w:ind w:left="2880" w:hanging="360"/>
      </w:pPr>
      <w:r w:rsidDel="00000000" w:rsidR="00000000" w:rsidRPr="00000000">
        <w:rPr>
          <w:rtl w:val="0"/>
        </w:rPr>
        <w:t xml:space="preserve">This would mean that when a red hat is selected for an NFT, it will not add shoes to that NFT</w:t>
      </w:r>
      <w:r w:rsidDel="00000000" w:rsidR="00000000" w:rsidRPr="00000000">
        <w:rPr>
          <w:rtl w:val="0"/>
        </w:rPr>
      </w:r>
    </w:p>
    <w:p w:rsidR="00000000" w:rsidDel="00000000" w:rsidP="00000000" w:rsidRDefault="00000000" w:rsidRPr="00000000" w14:paraId="000000AA">
      <w:pPr>
        <w:pStyle w:val="Heading3"/>
        <w:rPr/>
      </w:pPr>
      <w:bookmarkStart w:colFirst="0" w:colLast="0" w:name="_heading=h.44sinio" w:id="15"/>
      <w:bookmarkEnd w:id="15"/>
      <w:r w:rsidDel="00000000" w:rsidR="00000000" w:rsidRPr="00000000">
        <w:rPr>
          <w:rtl w:val="0"/>
        </w:rPr>
        <w:t xml:space="preserve">Link Rules</w:t>
      </w:r>
      <w:r w:rsidDel="00000000" w:rsidR="00000000" w:rsidRPr="00000000">
        <w:rPr>
          <w:rtl w:val="0"/>
        </w:rPr>
      </w:r>
    </w:p>
    <w:p w:rsidR="00000000" w:rsidDel="00000000" w:rsidP="00000000" w:rsidRDefault="00000000" w:rsidRPr="00000000" w14:paraId="000000AB">
      <w:pPr>
        <w:numPr>
          <w:ilvl w:val="0"/>
          <w:numId w:val="5"/>
        </w:numPr>
        <w:ind w:left="720" w:hanging="360"/>
        <w:rPr/>
      </w:pPr>
      <w:r w:rsidDel="00000000" w:rsidR="00000000" w:rsidRPr="00000000">
        <w:rPr>
          <w:rtl w:val="0"/>
        </w:rPr>
        <w:t xml:space="preserve">Whenever (Folder1,Trait1) is selected in an NFT, always add (Folder2,Trait2) to that NFT</w:t>
      </w:r>
    </w:p>
    <w:p w:rsidR="00000000" w:rsidDel="00000000" w:rsidP="00000000" w:rsidRDefault="00000000" w:rsidRPr="00000000" w14:paraId="000000AC">
      <w:pPr>
        <w:numPr>
          <w:ilvl w:val="0"/>
          <w:numId w:val="5"/>
        </w:numPr>
        <w:ind w:left="720" w:hanging="360"/>
        <w:rPr>
          <w:u w:val="none"/>
        </w:rPr>
      </w:pPr>
      <w:r w:rsidDel="00000000" w:rsidR="00000000" w:rsidRPr="00000000">
        <w:rPr>
          <w:rtl w:val="0"/>
        </w:rPr>
        <w:t xml:space="preserve">If there are multiple links, one will be chosen based off their weights</w:t>
      </w:r>
    </w:p>
    <w:p w:rsidR="00000000" w:rsidDel="00000000" w:rsidP="00000000" w:rsidRDefault="00000000" w:rsidRPr="00000000" w14:paraId="000000AD">
      <w:pPr>
        <w:numPr>
          <w:ilvl w:val="1"/>
          <w:numId w:val="5"/>
        </w:numPr>
        <w:ind w:left="1440" w:hanging="360"/>
        <w:rPr>
          <w:u w:val="none"/>
        </w:rPr>
      </w:pPr>
      <w:r w:rsidDel="00000000" w:rsidR="00000000" w:rsidRPr="00000000">
        <w:rPr>
          <w:rtl w:val="0"/>
        </w:rPr>
        <w:t xml:space="preserve">Ex: </w:t>
      </w:r>
    </w:p>
    <w:p w:rsidR="00000000" w:rsidDel="00000000" w:rsidP="00000000" w:rsidRDefault="00000000" w:rsidRPr="00000000" w14:paraId="000000AE">
      <w:pPr>
        <w:numPr>
          <w:ilvl w:val="2"/>
          <w:numId w:val="5"/>
        </w:numPr>
        <w:ind w:left="2160" w:hanging="360"/>
        <w:rPr>
          <w:u w:val="none"/>
        </w:rPr>
      </w:pPr>
      <w:r w:rsidDel="00000000" w:rsidR="00000000" w:rsidRPr="00000000">
        <w:rPr>
          <w:rtl w:val="0"/>
        </w:rPr>
        <w:t xml:space="preserve">Hat, Red | Shoes,Converse</w:t>
      </w:r>
    </w:p>
    <w:p w:rsidR="00000000" w:rsidDel="00000000" w:rsidP="00000000" w:rsidRDefault="00000000" w:rsidRPr="00000000" w14:paraId="000000AF">
      <w:pPr>
        <w:numPr>
          <w:ilvl w:val="2"/>
          <w:numId w:val="5"/>
        </w:numPr>
        <w:ind w:left="2160" w:hanging="360"/>
        <w:rPr>
          <w:u w:val="none"/>
        </w:rPr>
      </w:pPr>
      <w:r w:rsidDel="00000000" w:rsidR="00000000" w:rsidRPr="00000000">
        <w:rPr>
          <w:rtl w:val="0"/>
        </w:rPr>
        <w:t xml:space="preserve">Hat, Red | Shoes, Vans</w:t>
      </w:r>
    </w:p>
    <w:p w:rsidR="00000000" w:rsidDel="00000000" w:rsidP="00000000" w:rsidRDefault="00000000" w:rsidRPr="00000000" w14:paraId="000000B0">
      <w:pPr>
        <w:numPr>
          <w:ilvl w:val="2"/>
          <w:numId w:val="5"/>
        </w:numPr>
        <w:ind w:left="2160" w:hanging="360"/>
        <w:rPr>
          <w:u w:val="none"/>
        </w:rPr>
      </w:pPr>
      <w:r w:rsidDel="00000000" w:rsidR="00000000" w:rsidRPr="00000000">
        <w:rPr>
          <w:rtl w:val="0"/>
        </w:rPr>
        <w:t xml:space="preserve">If both of these links were set, then if a Red Hat was chosen, either Converse or Vans Shoes would be chosen</w:t>
      </w:r>
    </w:p>
    <w:p w:rsidR="00000000" w:rsidDel="00000000" w:rsidP="00000000" w:rsidRDefault="00000000" w:rsidRPr="00000000" w14:paraId="000000B1">
      <w:pPr>
        <w:numPr>
          <w:ilvl w:val="0"/>
          <w:numId w:val="5"/>
        </w:numPr>
        <w:ind w:left="720" w:hanging="360"/>
        <w:rPr>
          <w:b w:val="1"/>
        </w:rPr>
      </w:pPr>
      <w:r w:rsidDel="00000000" w:rsidR="00000000" w:rsidRPr="00000000">
        <w:rPr>
          <w:b w:val="1"/>
          <w:rtl w:val="0"/>
        </w:rPr>
        <w:t xml:space="preserve">Folder1,</w:t>
      </w:r>
      <w:r w:rsidDel="00000000" w:rsidR="00000000" w:rsidRPr="00000000">
        <w:rPr>
          <w:b w:val="1"/>
          <w:rtl w:val="0"/>
        </w:rPr>
        <w:t xml:space="preserve">Trait1</w:t>
      </w:r>
      <w:r w:rsidDel="00000000" w:rsidR="00000000" w:rsidRPr="00000000">
        <w:rPr>
          <w:b w:val="1"/>
          <w:rtl w:val="0"/>
        </w:rPr>
        <w:t xml:space="preserve"> | Folder2,Trait2</w:t>
      </w:r>
      <w:r w:rsidDel="00000000" w:rsidR="00000000" w:rsidRPr="00000000">
        <w:rPr>
          <w:rtl w:val="0"/>
        </w:rPr>
      </w:r>
    </w:p>
    <w:p w:rsidR="00000000" w:rsidDel="00000000" w:rsidP="00000000" w:rsidRDefault="00000000" w:rsidRPr="00000000" w14:paraId="000000B2">
      <w:pPr>
        <w:numPr>
          <w:ilvl w:val="1"/>
          <w:numId w:val="5"/>
        </w:numPr>
        <w:ind w:left="1440" w:hanging="360"/>
      </w:pPr>
      <w:r w:rsidDel="00000000" w:rsidR="00000000" w:rsidRPr="00000000">
        <w:rPr>
          <w:rtl w:val="0"/>
        </w:rPr>
        <w:t xml:space="preserve">Trait = the Metadata Trait/File Name</w:t>
      </w:r>
    </w:p>
    <w:p w:rsidR="00000000" w:rsidDel="00000000" w:rsidP="00000000" w:rsidRDefault="00000000" w:rsidRPr="00000000" w14:paraId="000000B3">
      <w:pPr>
        <w:numPr>
          <w:ilvl w:val="2"/>
          <w:numId w:val="5"/>
        </w:numPr>
        <w:ind w:left="2160" w:hanging="360"/>
      </w:pPr>
      <w:r w:rsidDel="00000000" w:rsidR="00000000" w:rsidRPr="00000000">
        <w:rPr>
          <w:rtl w:val="0"/>
        </w:rPr>
        <w:t xml:space="preserve">For the </w:t>
      </w:r>
      <w:r w:rsidDel="00000000" w:rsidR="00000000" w:rsidRPr="00000000">
        <w:rPr>
          <w:rtl w:val="0"/>
        </w:rPr>
        <w:t xml:space="preserve">Trait1</w:t>
      </w:r>
      <w:r w:rsidDel="00000000" w:rsidR="00000000" w:rsidRPr="00000000">
        <w:rPr>
          <w:rtl w:val="0"/>
        </w:rPr>
        <w:t xml:space="preserve"> and Trait2, you can write “all” to link a whole Folder</w:t>
      </w:r>
    </w:p>
    <w:p w:rsidR="00000000" w:rsidDel="00000000" w:rsidP="00000000" w:rsidRDefault="00000000" w:rsidRPr="00000000" w14:paraId="000000B4">
      <w:pPr>
        <w:numPr>
          <w:ilvl w:val="2"/>
          <w:numId w:val="5"/>
        </w:numPr>
        <w:ind w:left="2160" w:hanging="360"/>
      </w:pPr>
      <w:r w:rsidDel="00000000" w:rsidR="00000000" w:rsidRPr="00000000">
        <w:rPr>
          <w:rtl w:val="0"/>
        </w:rPr>
        <w:t xml:space="preserve">Ex: Hat,Red | Shoes, all</w:t>
      </w:r>
    </w:p>
    <w:p w:rsidR="00000000" w:rsidDel="00000000" w:rsidP="00000000" w:rsidRDefault="00000000" w:rsidRPr="00000000" w14:paraId="000000B5">
      <w:pPr>
        <w:numPr>
          <w:ilvl w:val="3"/>
          <w:numId w:val="5"/>
        </w:numPr>
        <w:ind w:left="2880" w:hanging="360"/>
      </w:pPr>
      <w:r w:rsidDel="00000000" w:rsidR="00000000" w:rsidRPr="00000000">
        <w:rPr>
          <w:rtl w:val="0"/>
        </w:rPr>
        <w:t xml:space="preserve">This would mean that when a red hat is selected for an NFT, choose from all the shoes for that NFT</w:t>
      </w:r>
    </w:p>
    <w:sectPr>
      <w:pgSz w:h="17280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jc w:val="center"/>
    </w:pPr>
    <w:rPr>
      <w:b w:val="1"/>
      <w:sz w:val="40"/>
      <w:szCs w:val="40"/>
    </w:rPr>
  </w:style>
  <w:style w:type="paragraph" w:styleId="Heading2">
    <w:name w:val="heading 2"/>
    <w:basedOn w:val="Normal"/>
    <w:next w:val="Normal"/>
    <w:pPr>
      <w:keepNext w:val="1"/>
      <w:keepLines w:val="1"/>
      <w:spacing w:after="120" w:before="360" w:lineRule="auto"/>
    </w:pPr>
    <w:rPr>
      <w:sz w:val="32"/>
      <w:szCs w:val="32"/>
      <w:u w:val="single"/>
    </w:rPr>
  </w:style>
  <w:style w:type="paragraph" w:styleId="Heading3">
    <w:name w:val="heading 3"/>
    <w:basedOn w:val="Normal"/>
    <w:next w:val="Normal"/>
    <w:pPr>
      <w:keepNext w:val="1"/>
      <w:keepLines w:val="1"/>
      <w:spacing w:after="80" w:before="320" w:lineRule="auto"/>
      <w:jc w:val="center"/>
    </w:pPr>
    <w:rPr>
      <w:b w:val="1"/>
      <w:color w:val="434343"/>
      <w:sz w:val="28"/>
      <w:szCs w:val="28"/>
      <w:u w:val="single"/>
    </w:rPr>
  </w:style>
  <w:style w:type="paragraph" w:styleId="Heading4">
    <w:name w:val="heading 4"/>
    <w:basedOn w:val="Normal"/>
    <w:next w:val="Normal"/>
    <w:pPr>
      <w:keepNext w:val="1"/>
      <w:keepLines w:val="1"/>
      <w:spacing w:after="80" w:before="280" w:lineRule="auto"/>
    </w:pPr>
    <w:rPr>
      <w:b w:val="1"/>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jc w:val="center"/>
    </w:pPr>
    <w:rPr>
      <w:b w:val="1"/>
      <w:color w:val="434343"/>
      <w:sz w:val="28"/>
      <w:szCs w:val="28"/>
      <w:u w:val="single"/>
    </w:rPr>
  </w:style>
  <w:style w:type="paragraph" w:styleId="Heading4">
    <w:name w:val="heading 4"/>
    <w:basedOn w:val="Normal"/>
    <w:next w:val="Normal"/>
    <w:pPr>
      <w:keepNext w:val="1"/>
      <w:keepLines w:val="1"/>
      <w:spacing w:after="80" w:before="280" w:lineRule="auto"/>
    </w:pPr>
    <w:rPr>
      <w:b w:val="1"/>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6.png"/><Relationship Id="rId13" Type="http://schemas.openxmlformats.org/officeDocument/2006/relationships/hyperlink" Target="https://solanart.io/collections/galacticgeckospacegarage" TargetMode="Externa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8TZ/MCb700zWD3+WwvxveA6Lj/w==">AMUW2mXPe6gBmpaoIJ6Zv4siKQTYifW+cbIXQsJrTfUwsS2kJH11TeVMunBLE29ZYfqPGb/3zB+JL1P/H5dqcf62V2zca2kGhxLb9dW0d2RnnELfirXmfcINPkUrgz/ccZpbXtJXd5cUBIfIx6mrbL0FUoCAqV9W4BNkL635X2dAsvrcG+8MUw/lJubb72rknUz4hTWzWbpse7Za5QAmUBXBd44LUMQ62Jf694imJEKbicMucZf6xptuL0wMlx52eBCJNQhhOZI1apEMvx/UXPBw5BOozbm31E8hxJWVXwQ/DV12vaYy7MUJT2AmQy1yATIjM3+CX3xEwW62HsPb/1R81pBP73aNL+88jii1xH3ACAlgueK1Dh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