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Se os itens não estiverem disponíveis, informa ao cliente que o pedido foi recusado.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RN-0002: </w:t>
      </w:r>
      <w:r w:rsidDel="00000000" w:rsidR="00000000" w:rsidRPr="00000000">
        <w:rPr>
          <w:rtl w:val="0"/>
        </w:rPr>
        <w:t xml:space="preserve">Se os itens de devolução já foram consumidos, cliente não poderá realizar a troca.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RN-0003: </w:t>
      </w:r>
      <w:r w:rsidDel="00000000" w:rsidR="00000000" w:rsidRPr="00000000">
        <w:rPr>
          <w:rtl w:val="0"/>
        </w:rPr>
        <w:t xml:space="preserve">Se o Cliente não quiser receber o dinheiro, será proposto um vale compras no valor do item.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RN-0005: </w:t>
      </w:r>
      <w:r w:rsidDel="00000000" w:rsidR="00000000" w:rsidRPr="00000000">
        <w:rPr>
          <w:rtl w:val="0"/>
        </w:rPr>
        <w:t xml:space="preserve">Se for solicitado, o cliente poderá realizar o pagamento em mais de um cartão.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RN-0006: </w:t>
      </w:r>
      <w:r w:rsidDel="00000000" w:rsidR="00000000" w:rsidRPr="00000000">
        <w:rPr>
          <w:rtl w:val="0"/>
        </w:rPr>
        <w:t xml:space="preserve">O pedido só poderá ser cancelado em até 30 minutos após a solicitação.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RN-0007: </w:t>
      </w:r>
      <w:r w:rsidDel="00000000" w:rsidR="00000000" w:rsidRPr="00000000">
        <w:rPr>
          <w:rtl w:val="0"/>
        </w:rPr>
        <w:t xml:space="preserve">Se não existir pedidos em aberto, o motoboy deverá aguardar no local.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Caso não exista nenhum motoboy disponível, será informado ao cliente que o pedido poderá ser retirado no local.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RN-0009: </w:t>
      </w:r>
      <w:r w:rsidDel="00000000" w:rsidR="00000000" w:rsidRPr="00000000">
        <w:rPr>
          <w:rtl w:val="0"/>
        </w:rPr>
        <w:t xml:space="preserve">Se o motoboy não encontrar o local de entrega, deverá retornar a mercearia e informar ao atendente.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Caso o cliente reclame da demora do pedido, o atendente deverá entrar em contato com o motoboy e então informar o tempo de espera.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Caso o cliente realize o pagamento em dinheiro, deverá informar previamente ao atendente para que o motoboy tenha o troco necessário.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RN-0012: </w:t>
      </w:r>
      <w:r w:rsidDel="00000000" w:rsidR="00000000" w:rsidRPr="00000000">
        <w:rPr>
          <w:rtl w:val="0"/>
        </w:rPr>
        <w:t xml:space="preserve">Caso o cliente realize o pagamento em dinheiro, deverá informar previamente ao atendente para que o motoboy tenha o troco necessário.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RN-0013: </w:t>
      </w:r>
      <w:r w:rsidDel="00000000" w:rsidR="00000000" w:rsidRPr="00000000">
        <w:rPr>
          <w:rtl w:val="0"/>
        </w:rPr>
        <w:t xml:space="preserve">A entrega só poderá ser agendada e realizada em horário comercial.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RN-0014: </w:t>
      </w:r>
      <w:r w:rsidDel="00000000" w:rsidR="00000000" w:rsidRPr="00000000">
        <w:rPr>
          <w:rtl w:val="0"/>
        </w:rPr>
        <w:t xml:space="preserve">Somente uma pessoa autorizada poderá receber a entrega de produtos.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396C"/>
    <w:pPr>
      <w:spacing w:after="0" w:line="276" w:lineRule="auto"/>
    </w:pPr>
    <w:rPr>
      <w:rFonts w:ascii="Arial" w:cs="Arial" w:eastAsia="Arial" w:hAnsi="Arial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1qOBlDac9prnYPdRXzQ2HX8NA==">AMUW2mXOlH2kAG8Rj1HDubkNQBft5oV7jzoGmXtToMRa2QDOG36EcKxvQ7ZZSN9oWFHK4RCDr0F43dpDM2znEwQtPKcv4TSqogsLTOf9vQayoP92wN5Fgis=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2020-04-28T23:38:00Z</dcterms:created>
  <dc:creator>Igor SS</dc:creator>
</cp:coreProperties>
</file>