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  <w:r w:rsidRPr="00241E68">
        <w:rPr>
          <w:sz w:val="28"/>
          <w:lang w:val="uk-UA"/>
        </w:rPr>
        <w:t>Витяг</w:t>
      </w: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  <w:r w:rsidRPr="00241E68">
        <w:rPr>
          <w:sz w:val="28"/>
          <w:lang w:val="uk-UA"/>
        </w:rPr>
        <w:t>з протоколу №________</w:t>
      </w: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  <w:r w:rsidRPr="00241E68">
        <w:rPr>
          <w:sz w:val="28"/>
          <w:lang w:val="uk-UA"/>
        </w:rPr>
        <w:t>засідання Державної екзаменаційної комісії</w:t>
      </w: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  <w:r w:rsidRPr="00241E68">
        <w:rPr>
          <w:sz w:val="28"/>
          <w:lang w:val="uk-UA"/>
        </w:rPr>
        <w:t>Визнати, що студент ________________________________________________виконав та захистив кваліфікаційну роботу бакалавра з оцінкою ____________________</w:t>
      </w: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right"/>
        <w:rPr>
          <w:sz w:val="28"/>
          <w:lang w:val="uk-UA"/>
        </w:rPr>
      </w:pPr>
      <w:r w:rsidRPr="00241E68">
        <w:rPr>
          <w:sz w:val="28"/>
          <w:lang w:val="uk-UA"/>
        </w:rPr>
        <w:t>Голова ДЕК __________________________________</w:t>
      </w:r>
    </w:p>
    <w:p w:rsidR="001F6740" w:rsidRPr="00241E68" w:rsidRDefault="001F6740" w:rsidP="001F6740">
      <w:pPr>
        <w:spacing w:line="360" w:lineRule="auto"/>
        <w:jc w:val="right"/>
        <w:rPr>
          <w:sz w:val="28"/>
          <w:lang w:val="uk-UA"/>
        </w:rPr>
      </w:pPr>
      <w:r w:rsidRPr="00241E68">
        <w:rPr>
          <w:sz w:val="28"/>
          <w:lang w:val="uk-UA"/>
        </w:rPr>
        <w:t>«____» ____________ 2020 р.</w:t>
      </w:r>
    </w:p>
    <w:p w:rsidR="001F6740" w:rsidRPr="00241E68" w:rsidRDefault="001F6740" w:rsidP="001F6740">
      <w:pPr>
        <w:spacing w:line="360" w:lineRule="auto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jc w:val="center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r w:rsidRPr="00241E68">
        <w:rPr>
          <w:sz w:val="28"/>
          <w:lang w:val="uk-UA"/>
        </w:rPr>
        <w:lastRenderedPageBreak/>
        <w:t>Анотація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r w:rsidRPr="00241E68">
        <w:rPr>
          <w:sz w:val="28"/>
          <w:lang w:val="uk-UA"/>
        </w:rPr>
        <w:t>Муляр А.В</w:t>
      </w:r>
      <w:r w:rsidRPr="00241E68">
        <w:rPr>
          <w:sz w:val="28"/>
        </w:rPr>
        <w:t>.</w:t>
      </w:r>
      <w:r w:rsidRPr="00241E68">
        <w:rPr>
          <w:sz w:val="28"/>
          <w:lang w:val="uk-UA"/>
        </w:rPr>
        <w:t xml:space="preserve"> «Вивчення можливості використання </w:t>
      </w:r>
      <w:proofErr w:type="spellStart"/>
      <w:r w:rsidRPr="00241E68">
        <w:rPr>
          <w:sz w:val="28"/>
          <w:lang w:val="uk-UA"/>
        </w:rPr>
        <w:t>нейтронно</w:t>
      </w:r>
      <w:proofErr w:type="spellEnd"/>
      <w:r w:rsidRPr="00241E68">
        <w:rPr>
          <w:sz w:val="28"/>
          <w:lang w:val="uk-UA"/>
        </w:rPr>
        <w:t xml:space="preserve"> – активаційного аналізу для пошуку небезпечних речовин на морському дні». Кваліфікаційна робота бакалавра за напрямом підготовки 6.040203 – Фізика, спеціалізація «Фізика високих енергій».  – Київський національний університет імені Тараса Шевченка, фізичний факультет, кафедра ядерної фізики. – Київ, 2020.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r w:rsidRPr="00241E68">
        <w:rPr>
          <w:sz w:val="28"/>
          <w:lang w:val="uk-UA"/>
        </w:rPr>
        <w:t>Науковий керівник: доцент Єрмоленко Р.В.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r w:rsidRPr="00241E68">
        <w:rPr>
          <w:sz w:val="28"/>
          <w:lang w:val="uk-UA"/>
        </w:rPr>
        <w:t xml:space="preserve">В рамках даної роботи було проведено вивчення </w:t>
      </w:r>
      <w:proofErr w:type="spellStart"/>
      <w:r w:rsidRPr="00241E68">
        <w:rPr>
          <w:sz w:val="28"/>
          <w:lang w:val="uk-UA"/>
        </w:rPr>
        <w:t>нейтронно</w:t>
      </w:r>
      <w:proofErr w:type="spellEnd"/>
      <w:r w:rsidRPr="00241E68">
        <w:rPr>
          <w:sz w:val="28"/>
          <w:lang w:val="uk-UA"/>
        </w:rPr>
        <w:t xml:space="preserve"> – активаційного аналізу і використання </w:t>
      </w:r>
      <w:proofErr w:type="spellStart"/>
      <w:r w:rsidRPr="00241E68">
        <w:rPr>
          <w:sz w:val="28"/>
          <w:lang w:val="uk-UA"/>
        </w:rPr>
        <w:t>фреймворка</w:t>
      </w:r>
      <w:proofErr w:type="spellEnd"/>
      <w:r w:rsidRPr="00241E68">
        <w:rPr>
          <w:sz w:val="28"/>
          <w:lang w:val="uk-UA"/>
        </w:rPr>
        <w:t xml:space="preserve"> </w:t>
      </w:r>
      <w:r w:rsidRPr="00241E68">
        <w:rPr>
          <w:sz w:val="28"/>
        </w:rPr>
        <w:t xml:space="preserve">Geant4 </w:t>
      </w:r>
      <w:r w:rsidRPr="00241E68">
        <w:rPr>
          <w:sz w:val="28"/>
          <w:lang w:val="uk-UA"/>
        </w:rPr>
        <w:t>для моделювання досліджуваної експериментальної моделі. Отримано результуючі спектри моделювання для досліджуваних речовин. Також, в ході роботи було опрацювання результатів з нашої моделі та розгляд ядерних реакцій.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r w:rsidRPr="00241E68">
        <w:rPr>
          <w:sz w:val="28"/>
          <w:lang w:val="uk-UA"/>
        </w:rPr>
        <w:t xml:space="preserve">Ключові слова: </w:t>
      </w:r>
      <w:proofErr w:type="spellStart"/>
      <w:r w:rsidRPr="00241E68">
        <w:rPr>
          <w:sz w:val="28"/>
          <w:lang w:val="uk-UA"/>
        </w:rPr>
        <w:t>нейтронно</w:t>
      </w:r>
      <w:proofErr w:type="spellEnd"/>
      <w:r w:rsidRPr="00241E68">
        <w:rPr>
          <w:sz w:val="28"/>
          <w:lang w:val="uk-UA"/>
        </w:rPr>
        <w:t xml:space="preserve"> – активаційний аналіз, аналіз, НАА, спектроскопія.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</w:rPr>
      </w:pPr>
      <w:r w:rsidRPr="00241E68">
        <w:rPr>
          <w:sz w:val="28"/>
        </w:rPr>
        <w:lastRenderedPageBreak/>
        <w:t>Summary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proofErr w:type="spellStart"/>
      <w:r w:rsidRPr="00241E68">
        <w:rPr>
          <w:sz w:val="28"/>
        </w:rPr>
        <w:t>Mulyar</w:t>
      </w:r>
      <w:proofErr w:type="spellEnd"/>
      <w:r w:rsidRPr="00241E68">
        <w:rPr>
          <w:sz w:val="28"/>
        </w:rPr>
        <w:t xml:space="preserve"> </w:t>
      </w:r>
      <w:r w:rsidRPr="00241E68">
        <w:rPr>
          <w:sz w:val="28"/>
          <w:lang w:val="uk-UA"/>
        </w:rPr>
        <w:t>A</w:t>
      </w:r>
      <w:r w:rsidRPr="00241E68">
        <w:rPr>
          <w:sz w:val="28"/>
        </w:rPr>
        <w:t>.</w:t>
      </w:r>
      <w:r w:rsidRPr="00241E68">
        <w:rPr>
          <w:sz w:val="28"/>
          <w:lang w:val="uk-UA"/>
        </w:rPr>
        <w:t>V</w:t>
      </w:r>
      <w:r w:rsidRPr="00241E68">
        <w:rPr>
          <w:sz w:val="28"/>
        </w:rPr>
        <w:t>.</w:t>
      </w:r>
      <w:r w:rsidRPr="00241E68">
        <w:rPr>
          <w:sz w:val="28"/>
          <w:lang w:val="uk-UA"/>
        </w:rPr>
        <w:t xml:space="preserve"> "</w:t>
      </w:r>
      <w:proofErr w:type="spellStart"/>
      <w:r w:rsidRPr="00241E68">
        <w:rPr>
          <w:sz w:val="28"/>
          <w:lang w:val="uk-UA"/>
        </w:rPr>
        <w:t>Exploring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Possibility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Using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Neutron</w:t>
      </w:r>
      <w:proofErr w:type="spellEnd"/>
      <w:r w:rsidRPr="00241E68">
        <w:rPr>
          <w:sz w:val="28"/>
          <w:lang w:val="uk-UA"/>
        </w:rPr>
        <w:t xml:space="preserve"> - </w:t>
      </w:r>
      <w:proofErr w:type="spellStart"/>
      <w:r w:rsidRPr="00241E68">
        <w:rPr>
          <w:sz w:val="28"/>
          <w:lang w:val="uk-UA"/>
        </w:rPr>
        <w:t>Activation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Analysis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to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Search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for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Hazardous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Substances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Seabed</w:t>
      </w:r>
      <w:proofErr w:type="spellEnd"/>
      <w:r w:rsidRPr="00241E68">
        <w:rPr>
          <w:sz w:val="28"/>
          <w:lang w:val="uk-UA"/>
        </w:rPr>
        <w:t xml:space="preserve">". </w:t>
      </w:r>
      <w:proofErr w:type="spellStart"/>
      <w:r w:rsidRPr="00241E68">
        <w:rPr>
          <w:sz w:val="28"/>
          <w:lang w:val="uk-UA"/>
        </w:rPr>
        <w:t>Bachelor's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qualification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work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in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field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preparation</w:t>
      </w:r>
      <w:proofErr w:type="spellEnd"/>
      <w:r w:rsidRPr="00241E68">
        <w:rPr>
          <w:sz w:val="28"/>
          <w:lang w:val="uk-UA"/>
        </w:rPr>
        <w:t xml:space="preserve"> 6.040203 - </w:t>
      </w:r>
      <w:proofErr w:type="spellStart"/>
      <w:r w:rsidRPr="00241E68">
        <w:rPr>
          <w:sz w:val="28"/>
          <w:lang w:val="uk-UA"/>
        </w:rPr>
        <w:t>Physics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specialization</w:t>
      </w:r>
      <w:proofErr w:type="spellEnd"/>
      <w:r w:rsidRPr="00241E68">
        <w:rPr>
          <w:sz w:val="28"/>
          <w:lang w:val="uk-UA"/>
        </w:rPr>
        <w:t xml:space="preserve"> "</w:t>
      </w:r>
      <w:proofErr w:type="spellStart"/>
      <w:r w:rsidRPr="00241E68">
        <w:rPr>
          <w:sz w:val="28"/>
          <w:lang w:val="uk-UA"/>
        </w:rPr>
        <w:t>High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Energy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Physics</w:t>
      </w:r>
      <w:proofErr w:type="spellEnd"/>
      <w:r w:rsidRPr="00241E68">
        <w:rPr>
          <w:sz w:val="28"/>
          <w:lang w:val="uk-UA"/>
        </w:rPr>
        <w:t xml:space="preserve">". - </w:t>
      </w:r>
      <w:proofErr w:type="spellStart"/>
      <w:r w:rsidRPr="00241E68">
        <w:rPr>
          <w:sz w:val="28"/>
          <w:lang w:val="uk-UA"/>
        </w:rPr>
        <w:t>Taras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Shevchenko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National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University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Kyiv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Faculty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Physics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Department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Nuclear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Physics</w:t>
      </w:r>
      <w:proofErr w:type="spellEnd"/>
      <w:r w:rsidRPr="00241E68">
        <w:rPr>
          <w:sz w:val="28"/>
          <w:lang w:val="uk-UA"/>
        </w:rPr>
        <w:t xml:space="preserve">. - </w:t>
      </w:r>
      <w:proofErr w:type="spellStart"/>
      <w:r w:rsidRPr="00241E68">
        <w:rPr>
          <w:sz w:val="28"/>
          <w:lang w:val="uk-UA"/>
        </w:rPr>
        <w:t>Kyiv</w:t>
      </w:r>
      <w:proofErr w:type="spellEnd"/>
      <w:r w:rsidRPr="00241E68">
        <w:rPr>
          <w:sz w:val="28"/>
          <w:lang w:val="uk-UA"/>
        </w:rPr>
        <w:t>, 2020.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</w:rPr>
      </w:pPr>
      <w:proofErr w:type="spellStart"/>
      <w:r w:rsidRPr="00241E68">
        <w:rPr>
          <w:sz w:val="28"/>
          <w:lang w:val="uk-UA"/>
        </w:rPr>
        <w:t>Scientific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adviser</w:t>
      </w:r>
      <w:proofErr w:type="spellEnd"/>
      <w:r w:rsidRPr="00241E68">
        <w:rPr>
          <w:sz w:val="28"/>
          <w:lang w:val="uk-UA"/>
        </w:rPr>
        <w:t xml:space="preserve">: </w:t>
      </w:r>
      <w:proofErr w:type="spellStart"/>
      <w:r w:rsidRPr="00241E68">
        <w:rPr>
          <w:sz w:val="28"/>
          <w:lang w:val="uk-UA"/>
        </w:rPr>
        <w:t>Associate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Professor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Yermolenko</w:t>
      </w:r>
      <w:proofErr w:type="spellEnd"/>
      <w:r w:rsidRPr="00241E68">
        <w:rPr>
          <w:sz w:val="28"/>
          <w:lang w:val="uk-UA"/>
        </w:rPr>
        <w:t xml:space="preserve"> R</w:t>
      </w:r>
      <w:r w:rsidRPr="00241E68">
        <w:rPr>
          <w:sz w:val="28"/>
        </w:rPr>
        <w:t>.</w:t>
      </w:r>
      <w:r w:rsidRPr="00241E68">
        <w:rPr>
          <w:sz w:val="28"/>
          <w:lang w:val="uk-UA"/>
        </w:rPr>
        <w:t>V</w:t>
      </w:r>
      <w:r w:rsidRPr="00241E68">
        <w:rPr>
          <w:sz w:val="28"/>
        </w:rPr>
        <w:t>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proofErr w:type="spellStart"/>
      <w:r w:rsidRPr="00241E68">
        <w:rPr>
          <w:sz w:val="28"/>
          <w:lang w:val="uk-UA"/>
        </w:rPr>
        <w:t>In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framework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this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work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study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neutron</w:t>
      </w:r>
      <w:proofErr w:type="spellEnd"/>
      <w:r w:rsidRPr="00241E68">
        <w:rPr>
          <w:sz w:val="28"/>
          <w:lang w:val="uk-UA"/>
        </w:rPr>
        <w:t xml:space="preserve"> - </w:t>
      </w:r>
      <w:proofErr w:type="spellStart"/>
      <w:r w:rsidRPr="00241E68">
        <w:rPr>
          <w:sz w:val="28"/>
          <w:lang w:val="uk-UA"/>
        </w:rPr>
        <w:t>activation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analysis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and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use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Geant4 </w:t>
      </w:r>
      <w:proofErr w:type="spellStart"/>
      <w:r w:rsidRPr="00241E68">
        <w:rPr>
          <w:sz w:val="28"/>
          <w:lang w:val="uk-UA"/>
        </w:rPr>
        <w:t>framework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for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modeling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experimental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model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were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conducted</w:t>
      </w:r>
      <w:proofErr w:type="spellEnd"/>
      <w:r w:rsidRPr="00241E68">
        <w:rPr>
          <w:sz w:val="28"/>
          <w:lang w:val="uk-UA"/>
        </w:rPr>
        <w:t xml:space="preserve">.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resulting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simulation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spectra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for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test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substances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are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obtained</w:t>
      </w:r>
      <w:proofErr w:type="spellEnd"/>
      <w:r w:rsidRPr="00241E68">
        <w:rPr>
          <w:sz w:val="28"/>
          <w:lang w:val="uk-UA"/>
        </w:rPr>
        <w:t xml:space="preserve">. </w:t>
      </w:r>
      <w:proofErr w:type="spellStart"/>
      <w:r w:rsidRPr="00241E68">
        <w:rPr>
          <w:sz w:val="28"/>
          <w:lang w:val="uk-UA"/>
        </w:rPr>
        <w:t>Also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in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course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work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was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the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processing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results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from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our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model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and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consideration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of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nuclear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reactions</w:t>
      </w:r>
      <w:proofErr w:type="spellEnd"/>
      <w:r w:rsidRPr="00241E68">
        <w:rPr>
          <w:sz w:val="28"/>
          <w:lang w:val="uk-UA"/>
        </w:rPr>
        <w:t>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  <w:proofErr w:type="spellStart"/>
      <w:r w:rsidRPr="00241E68">
        <w:rPr>
          <w:sz w:val="28"/>
          <w:lang w:val="uk-UA"/>
        </w:rPr>
        <w:t>Key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words</w:t>
      </w:r>
      <w:proofErr w:type="spellEnd"/>
      <w:r w:rsidRPr="00241E68">
        <w:rPr>
          <w:sz w:val="28"/>
          <w:lang w:val="uk-UA"/>
        </w:rPr>
        <w:t xml:space="preserve">: </w:t>
      </w:r>
      <w:proofErr w:type="spellStart"/>
      <w:r w:rsidRPr="00241E68">
        <w:rPr>
          <w:sz w:val="28"/>
          <w:lang w:val="uk-UA"/>
        </w:rPr>
        <w:t>neutron</w:t>
      </w:r>
      <w:proofErr w:type="spellEnd"/>
      <w:r w:rsidRPr="00241E68">
        <w:rPr>
          <w:sz w:val="28"/>
          <w:lang w:val="uk-UA"/>
        </w:rPr>
        <w:t xml:space="preserve"> - </w:t>
      </w:r>
      <w:proofErr w:type="spellStart"/>
      <w:r w:rsidRPr="00241E68">
        <w:rPr>
          <w:sz w:val="28"/>
          <w:lang w:val="uk-UA"/>
        </w:rPr>
        <w:t>activation</w:t>
      </w:r>
      <w:proofErr w:type="spellEnd"/>
      <w:r w:rsidRPr="00241E68">
        <w:rPr>
          <w:sz w:val="28"/>
          <w:lang w:val="uk-UA"/>
        </w:rPr>
        <w:t xml:space="preserve"> </w:t>
      </w:r>
      <w:proofErr w:type="spellStart"/>
      <w:r w:rsidRPr="00241E68">
        <w:rPr>
          <w:sz w:val="28"/>
          <w:lang w:val="uk-UA"/>
        </w:rPr>
        <w:t>analysis</w:t>
      </w:r>
      <w:proofErr w:type="spellEnd"/>
      <w:r w:rsidRPr="00241E68">
        <w:rPr>
          <w:sz w:val="28"/>
          <w:lang w:val="uk-UA"/>
        </w:rPr>
        <w:t xml:space="preserve">, </w:t>
      </w:r>
      <w:proofErr w:type="spellStart"/>
      <w:r w:rsidRPr="00241E68">
        <w:rPr>
          <w:sz w:val="28"/>
          <w:lang w:val="uk-UA"/>
        </w:rPr>
        <w:t>analysis</w:t>
      </w:r>
      <w:proofErr w:type="spellEnd"/>
      <w:r w:rsidRPr="00241E68">
        <w:rPr>
          <w:sz w:val="28"/>
          <w:lang w:val="uk-UA"/>
        </w:rPr>
        <w:t xml:space="preserve">, NAA, </w:t>
      </w:r>
      <w:proofErr w:type="spellStart"/>
      <w:r w:rsidRPr="00241E68">
        <w:rPr>
          <w:sz w:val="28"/>
          <w:lang w:val="uk-UA"/>
        </w:rPr>
        <w:t>spectroscopy</w:t>
      </w:r>
      <w:proofErr w:type="spellEnd"/>
      <w:r w:rsidRPr="00241E68">
        <w:rPr>
          <w:sz w:val="28"/>
          <w:lang w:val="uk-UA"/>
        </w:rPr>
        <w:t>.</w:t>
      </w: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ind w:firstLine="284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rPr>
          <w:sz w:val="28"/>
          <w:lang w:val="uk-UA"/>
        </w:rPr>
      </w:pPr>
    </w:p>
    <w:p w:rsidR="001F6740" w:rsidRPr="00241E68" w:rsidRDefault="001F6740" w:rsidP="001F6740">
      <w:pPr>
        <w:spacing w:line="360" w:lineRule="auto"/>
        <w:rPr>
          <w:sz w:val="28"/>
          <w:lang w:val="uk-UA"/>
        </w:rPr>
      </w:pPr>
    </w:p>
    <w:p w:rsidR="00A37B55" w:rsidRDefault="00A37B55">
      <w:bookmarkStart w:id="0" w:name="_GoBack"/>
      <w:bookmarkEnd w:id="0"/>
    </w:p>
    <w:sectPr w:rsidR="00A37B55" w:rsidSect="004825C3">
      <w:pgSz w:w="12240" w:h="15840" w:code="1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E1"/>
    <w:rsid w:val="001E56E1"/>
    <w:rsid w:val="001F6740"/>
    <w:rsid w:val="00363435"/>
    <w:rsid w:val="004825C3"/>
    <w:rsid w:val="00A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EBAA9-D41D-46EF-BCB2-2F6B20F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1266</Words>
  <Characters>722</Characters>
  <Application>Microsoft Office Word</Application>
  <DocSecurity>0</DocSecurity>
  <Lines>6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2</cp:revision>
  <dcterms:created xsi:type="dcterms:W3CDTF">2020-05-05T06:31:00Z</dcterms:created>
  <dcterms:modified xsi:type="dcterms:W3CDTF">2020-05-05T06:31:00Z</dcterms:modified>
</cp:coreProperties>
</file>