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37E09F2" wp14:editId="15503B6B">
                <wp:simplePos x="0" y="0"/>
                <wp:positionH relativeFrom="margin">
                  <wp:posOffset>-6349</wp:posOffset>
                </wp:positionH>
                <wp:positionV relativeFrom="page">
                  <wp:posOffset>685800</wp:posOffset>
                </wp:positionV>
                <wp:extent cx="1504638" cy="2651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638" cy="2651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960D6" w:rsidRDefault="00F960D6" w:rsidP="00033771">
                            <w:pPr>
                              <w:pStyle w:val="a5"/>
                            </w:pPr>
                            <w:r>
                              <w:t>УДК 0053.08 (002.21)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E09F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54pt;width:118.5pt;height:20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9 0 21600 0 21600 21548 9 21548 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F960D6" w:rsidRDefault="00F960D6" w:rsidP="00033771">
                      <w:pPr>
                        <w:pStyle w:val="a5"/>
                      </w:pPr>
                      <w:r>
                        <w:t>УДК 0053.08 (002.21)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7704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7704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ІМ. ТАРАСА ГРИГОРОВИЧА ШЕВЧЕНКА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7704">
        <w:rPr>
          <w:rFonts w:ascii="Times New Roman" w:hAnsi="Times New Roman" w:cs="Times New Roman"/>
          <w:sz w:val="24"/>
          <w:szCs w:val="24"/>
          <w:lang w:val="uk-UA"/>
        </w:rPr>
        <w:t>ФІЗИЧНИЙ ФАКУЛЬТЕТ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70"/>
          <w:szCs w:val="70"/>
          <w:lang w:val="uk-UA"/>
        </w:rPr>
      </w:pPr>
      <w:r w:rsidRPr="00BE7704">
        <w:rPr>
          <w:rFonts w:ascii="Times New Roman" w:hAnsi="Times New Roman" w:cs="Times New Roman"/>
          <w:sz w:val="70"/>
          <w:szCs w:val="70"/>
          <w:lang w:val="uk-UA"/>
        </w:rPr>
        <w:t>ЗВІТ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BE7704">
        <w:rPr>
          <w:rFonts w:ascii="Times New Roman" w:hAnsi="Times New Roman" w:cs="Times New Roman"/>
          <w:sz w:val="30"/>
          <w:szCs w:val="30"/>
          <w:lang w:val="uk-UA"/>
        </w:rPr>
        <w:t>до лабораторної роботи №</w:t>
      </w:r>
      <w:r w:rsidR="00DC7B7E">
        <w:rPr>
          <w:rFonts w:ascii="Times New Roman" w:hAnsi="Times New Roman" w:cs="Times New Roman"/>
          <w:sz w:val="30"/>
          <w:szCs w:val="30"/>
          <w:lang w:val="uk-UA"/>
        </w:rPr>
        <w:t>6</w:t>
      </w:r>
      <w:r w:rsidRPr="00BE7704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BE7704"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DC7B7E">
        <w:rPr>
          <w:rFonts w:ascii="Times New Roman" w:hAnsi="Times New Roman" w:cs="Times New Roman"/>
          <w:sz w:val="32"/>
          <w:szCs w:val="32"/>
          <w:lang w:val="uk-UA"/>
        </w:rPr>
        <w:t>Операційні підсилювачі з негативним зворотнім зв’язком</w:t>
      </w:r>
      <w:r w:rsidRPr="00BE770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E7704">
        <w:rPr>
          <w:rFonts w:ascii="Times New Roman" w:hAnsi="Times New Roman" w:cs="Times New Roman"/>
          <w:sz w:val="28"/>
          <w:szCs w:val="28"/>
          <w:lang w:val="uk-UA"/>
        </w:rPr>
        <w:t>Лінчаковський</w:t>
      </w:r>
      <w:proofErr w:type="spellEnd"/>
      <w:r w:rsidRPr="00BE7704">
        <w:rPr>
          <w:rFonts w:ascii="Times New Roman" w:hAnsi="Times New Roman" w:cs="Times New Roman"/>
          <w:sz w:val="28"/>
          <w:szCs w:val="28"/>
          <w:lang w:val="uk-UA"/>
        </w:rPr>
        <w:t xml:space="preserve"> С. М.</w:t>
      </w: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hAnsi="Times New Roman" w:cs="Times New Roman"/>
          <w:lang w:val="uk-UA"/>
        </w:rPr>
      </w:pPr>
      <w:r w:rsidRPr="00BE7704">
        <w:rPr>
          <w:rFonts w:ascii="Times New Roman" w:hAnsi="Times New Roman" w:cs="Times New Roman"/>
          <w:sz w:val="28"/>
          <w:szCs w:val="28"/>
          <w:lang w:val="uk-UA"/>
        </w:rPr>
        <w:t>Київ, 2021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33771" w:rsidRPr="00BE7704" w:rsidRDefault="00033771" w:rsidP="00033771">
      <w:pPr>
        <w:pStyle w:val="a5"/>
        <w:spacing w:after="1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BE770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РЕФЕРАТ</w:t>
      </w:r>
    </w:p>
    <w:p w:rsidR="00DC7B7E" w:rsidRDefault="00DC7B7E" w:rsidP="00DC7B7E">
      <w:pPr>
        <w:rPr>
          <w:sz w:val="28"/>
          <w:szCs w:val="28"/>
          <w:lang w:val="ru-RU"/>
        </w:rPr>
      </w:pPr>
      <w:proofErr w:type="spellStart"/>
      <w:r w:rsidRPr="00DC7B7E">
        <w:rPr>
          <w:sz w:val="28"/>
          <w:szCs w:val="28"/>
          <w:lang w:val="ru-RU"/>
        </w:rPr>
        <w:t>Звіт</w:t>
      </w:r>
      <w:proofErr w:type="spellEnd"/>
      <w:r w:rsidRPr="00DC7B7E">
        <w:rPr>
          <w:sz w:val="28"/>
          <w:szCs w:val="28"/>
          <w:lang w:val="ru-RU"/>
        </w:rPr>
        <w:t xml:space="preserve"> про </w:t>
      </w:r>
      <w:proofErr w:type="spellStart"/>
      <w:r w:rsidRPr="00DC7B7E">
        <w:rPr>
          <w:sz w:val="28"/>
          <w:szCs w:val="28"/>
          <w:lang w:val="ru-RU"/>
        </w:rPr>
        <w:t>моделювання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uk-UA"/>
        </w:rPr>
        <w:t>операційнх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підсилювачів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негативним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зворотнім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зв'язком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: 11 </w:t>
      </w:r>
      <w:r w:rsidRPr="00DC7B7E">
        <w:rPr>
          <w:sz w:val="28"/>
          <w:szCs w:val="28"/>
          <w:lang w:val="ru-RU"/>
        </w:rPr>
        <w:t>с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., 10 </w:t>
      </w:r>
      <w:r w:rsidRPr="00DC7B7E">
        <w:rPr>
          <w:sz w:val="28"/>
          <w:szCs w:val="28"/>
          <w:lang w:val="ru-RU"/>
        </w:rPr>
        <w:t>рис</w:t>
      </w:r>
    </w:p>
    <w:p w:rsidR="00DC7B7E" w:rsidRDefault="00DC7B7E" w:rsidP="00DC7B7E">
      <w:pPr>
        <w:rPr>
          <w:rFonts w:cs="POWMRY+TimesNewRomanPSMT"/>
          <w:sz w:val="28"/>
          <w:szCs w:val="28"/>
          <w:lang w:val="ru-RU"/>
        </w:rPr>
      </w:pPr>
      <w:r w:rsidRPr="00DC7B7E">
        <w:rPr>
          <w:sz w:val="28"/>
          <w:szCs w:val="28"/>
          <w:lang w:val="ru-RU"/>
        </w:rPr>
        <w:t xml:space="preserve">Мета </w:t>
      </w:r>
      <w:proofErr w:type="spellStart"/>
      <w:r w:rsidRPr="00DC7B7E">
        <w:rPr>
          <w:sz w:val="28"/>
          <w:szCs w:val="28"/>
          <w:lang w:val="ru-RU"/>
        </w:rPr>
        <w:t>роботи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– </w:t>
      </w:r>
      <w:proofErr w:type="spellStart"/>
      <w:r w:rsidRPr="00DC7B7E">
        <w:rPr>
          <w:sz w:val="28"/>
          <w:szCs w:val="28"/>
          <w:lang w:val="ru-RU"/>
        </w:rPr>
        <w:t>ознайомитися</w:t>
      </w:r>
      <w:proofErr w:type="spellEnd"/>
      <w:r w:rsidRPr="00DC7B7E">
        <w:rPr>
          <w:sz w:val="28"/>
          <w:szCs w:val="28"/>
          <w:lang w:val="ru-RU"/>
        </w:rPr>
        <w:t xml:space="preserve"> з </w:t>
      </w:r>
      <w:proofErr w:type="spellStart"/>
      <w:r w:rsidRPr="00DC7B7E">
        <w:rPr>
          <w:sz w:val="28"/>
          <w:szCs w:val="28"/>
          <w:lang w:val="ru-RU"/>
        </w:rPr>
        <w:t>властивостями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операційних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підсилювачів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, </w:t>
      </w:r>
      <w:proofErr w:type="spellStart"/>
      <w:r w:rsidRPr="00DC7B7E">
        <w:rPr>
          <w:sz w:val="28"/>
          <w:szCs w:val="28"/>
          <w:lang w:val="ru-RU"/>
        </w:rPr>
        <w:t>опанувати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способи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підсилення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електричних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сигналів</w:t>
      </w:r>
      <w:proofErr w:type="spellEnd"/>
      <w:r w:rsidRPr="00DC7B7E">
        <w:rPr>
          <w:sz w:val="28"/>
          <w:szCs w:val="28"/>
          <w:lang w:val="ru-RU"/>
        </w:rPr>
        <w:t xml:space="preserve"> схемами з ОП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, </w:t>
      </w:r>
      <w:proofErr w:type="spellStart"/>
      <w:r w:rsidRPr="00DC7B7E">
        <w:rPr>
          <w:sz w:val="28"/>
          <w:szCs w:val="28"/>
          <w:lang w:val="ru-RU"/>
        </w:rPr>
        <w:t>охопленим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негативним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зворотним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зв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>`</w:t>
      </w:r>
      <w:r w:rsidRPr="00DC7B7E">
        <w:rPr>
          <w:sz w:val="28"/>
          <w:szCs w:val="28"/>
          <w:lang w:val="ru-RU"/>
        </w:rPr>
        <w:t>язком</w:t>
      </w:r>
      <w:proofErr w:type="spellEnd"/>
      <w:r w:rsidRPr="00DC7B7E">
        <w:rPr>
          <w:sz w:val="28"/>
          <w:szCs w:val="28"/>
          <w:lang w:val="ru-RU"/>
        </w:rPr>
        <w:t xml:space="preserve"> та </w:t>
      </w:r>
      <w:proofErr w:type="spellStart"/>
      <w:r w:rsidRPr="00DC7B7E">
        <w:rPr>
          <w:sz w:val="28"/>
          <w:szCs w:val="28"/>
          <w:lang w:val="ru-RU"/>
        </w:rPr>
        <w:t>способи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виконання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математичних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операцій</w:t>
      </w:r>
      <w:proofErr w:type="spellEnd"/>
      <w:r w:rsidRPr="00DC7B7E">
        <w:rPr>
          <w:sz w:val="28"/>
          <w:szCs w:val="28"/>
          <w:lang w:val="ru-RU"/>
        </w:rPr>
        <w:t xml:space="preserve"> за </w:t>
      </w:r>
      <w:proofErr w:type="spellStart"/>
      <w:r w:rsidRPr="00DC7B7E">
        <w:rPr>
          <w:sz w:val="28"/>
          <w:szCs w:val="28"/>
          <w:lang w:val="ru-RU"/>
        </w:rPr>
        <w:t>допомогою</w:t>
      </w:r>
      <w:proofErr w:type="spellEnd"/>
      <w:r w:rsidRPr="00DC7B7E">
        <w:rPr>
          <w:sz w:val="28"/>
          <w:szCs w:val="28"/>
          <w:lang w:val="ru-RU"/>
        </w:rPr>
        <w:t xml:space="preserve"> схем з ОП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. </w:t>
      </w:r>
    </w:p>
    <w:p w:rsidR="00DC7B7E" w:rsidRDefault="00DC7B7E" w:rsidP="00DC7B7E">
      <w:pPr>
        <w:rPr>
          <w:rFonts w:cs="POWMRY+TimesNewRomanPSMT"/>
          <w:sz w:val="28"/>
          <w:szCs w:val="28"/>
          <w:lang w:val="ru-RU"/>
        </w:rPr>
      </w:pPr>
      <w:proofErr w:type="spellStart"/>
      <w:r w:rsidRPr="00DC7B7E">
        <w:rPr>
          <w:sz w:val="28"/>
          <w:szCs w:val="28"/>
          <w:lang w:val="ru-RU"/>
        </w:rPr>
        <w:t>Об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>'</w:t>
      </w:r>
      <w:r w:rsidRPr="00DC7B7E">
        <w:rPr>
          <w:sz w:val="28"/>
          <w:szCs w:val="28"/>
          <w:lang w:val="ru-RU"/>
        </w:rPr>
        <w:t>єкт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дослідження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– </w:t>
      </w:r>
      <w:proofErr w:type="spellStart"/>
      <w:r w:rsidRPr="00DC7B7E">
        <w:rPr>
          <w:sz w:val="28"/>
          <w:szCs w:val="28"/>
          <w:lang w:val="ru-RU"/>
        </w:rPr>
        <w:t>операційні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підсилювачі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. </w:t>
      </w:r>
      <w:r w:rsidRPr="00DC7B7E">
        <w:rPr>
          <w:sz w:val="28"/>
          <w:szCs w:val="28"/>
          <w:lang w:val="ru-RU"/>
        </w:rPr>
        <w:t xml:space="preserve">Предмет </w:t>
      </w:r>
      <w:proofErr w:type="spellStart"/>
      <w:r w:rsidRPr="00DC7B7E">
        <w:rPr>
          <w:sz w:val="28"/>
          <w:szCs w:val="28"/>
          <w:lang w:val="ru-RU"/>
        </w:rPr>
        <w:t>дослідження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– </w:t>
      </w:r>
      <w:proofErr w:type="spellStart"/>
      <w:r w:rsidRPr="00DC7B7E">
        <w:rPr>
          <w:sz w:val="28"/>
          <w:szCs w:val="28"/>
          <w:lang w:val="ru-RU"/>
        </w:rPr>
        <w:t>теоретичні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основи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, </w:t>
      </w:r>
      <w:proofErr w:type="spellStart"/>
      <w:r w:rsidRPr="00DC7B7E">
        <w:rPr>
          <w:sz w:val="28"/>
          <w:szCs w:val="28"/>
          <w:lang w:val="ru-RU"/>
        </w:rPr>
        <w:t>принципи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роботи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, </w:t>
      </w:r>
      <w:proofErr w:type="spellStart"/>
      <w:r w:rsidRPr="00DC7B7E">
        <w:rPr>
          <w:sz w:val="28"/>
          <w:szCs w:val="28"/>
          <w:lang w:val="ru-RU"/>
        </w:rPr>
        <w:t>фізичний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зміст</w:t>
      </w:r>
      <w:proofErr w:type="spellEnd"/>
      <w:r w:rsidRPr="00DC7B7E">
        <w:rPr>
          <w:sz w:val="28"/>
          <w:szCs w:val="28"/>
          <w:lang w:val="ru-RU"/>
        </w:rPr>
        <w:t xml:space="preserve"> і </w:t>
      </w:r>
      <w:proofErr w:type="spellStart"/>
      <w:r w:rsidRPr="00DC7B7E">
        <w:rPr>
          <w:sz w:val="28"/>
          <w:szCs w:val="28"/>
          <w:lang w:val="ru-RU"/>
        </w:rPr>
        <w:t>застосування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операційних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підсилювачів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. </w:t>
      </w:r>
    </w:p>
    <w:p w:rsidR="00DC7B7E" w:rsidRDefault="00DC7B7E" w:rsidP="00DC7B7E">
      <w:pPr>
        <w:rPr>
          <w:rFonts w:cs="POWMRY+TimesNewRomanPSMT"/>
          <w:sz w:val="28"/>
          <w:szCs w:val="28"/>
          <w:lang w:val="ru-RU"/>
        </w:rPr>
      </w:pPr>
      <w:proofErr w:type="spellStart"/>
      <w:r w:rsidRPr="00DC7B7E">
        <w:rPr>
          <w:sz w:val="28"/>
          <w:szCs w:val="28"/>
          <w:lang w:val="ru-RU"/>
        </w:rPr>
        <w:t>Методи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дослідження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– </w:t>
      </w:r>
      <w:r w:rsidRPr="00DC7B7E">
        <w:rPr>
          <w:rFonts w:ascii="ZNGSIL+Times-Roman" w:hAnsi="ZNGSIL+Times-Roman" w:cs="ZNGSIL+Times-Roman"/>
          <w:sz w:val="28"/>
          <w:szCs w:val="28"/>
          <w:lang w:val="ru-RU"/>
        </w:rPr>
        <w:t xml:space="preserve">метод </w:t>
      </w:r>
      <w:proofErr w:type="spellStart"/>
      <w:r w:rsidRPr="00DC7B7E">
        <w:rPr>
          <w:rFonts w:ascii="ZNGSIL+Times-Roman" w:hAnsi="ZNGSIL+Times-Roman" w:cs="ZNGSIL+Times-Roman"/>
          <w:sz w:val="28"/>
          <w:szCs w:val="28"/>
          <w:lang w:val="ru-RU"/>
        </w:rPr>
        <w:t>співставлення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: </w:t>
      </w:r>
      <w:proofErr w:type="spellStart"/>
      <w:r w:rsidRPr="00DC7B7E">
        <w:rPr>
          <w:sz w:val="28"/>
          <w:szCs w:val="28"/>
          <w:lang w:val="ru-RU"/>
        </w:rPr>
        <w:t>одночасне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спостереження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вхідного</w:t>
      </w:r>
      <w:proofErr w:type="spellEnd"/>
      <w:r w:rsidRPr="00DC7B7E">
        <w:rPr>
          <w:sz w:val="28"/>
          <w:szCs w:val="28"/>
          <w:lang w:val="ru-RU"/>
        </w:rPr>
        <w:t xml:space="preserve"> та </w:t>
      </w:r>
      <w:proofErr w:type="spellStart"/>
      <w:r w:rsidRPr="00DC7B7E">
        <w:rPr>
          <w:sz w:val="28"/>
          <w:szCs w:val="28"/>
          <w:lang w:val="ru-RU"/>
        </w:rPr>
        <w:t>вихідного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сигналів</w:t>
      </w:r>
      <w:proofErr w:type="spellEnd"/>
      <w:r w:rsidRPr="00DC7B7E">
        <w:rPr>
          <w:sz w:val="28"/>
          <w:szCs w:val="28"/>
          <w:lang w:val="ru-RU"/>
        </w:rPr>
        <w:t xml:space="preserve"> на </w:t>
      </w:r>
      <w:proofErr w:type="spellStart"/>
      <w:r w:rsidRPr="00DC7B7E">
        <w:rPr>
          <w:sz w:val="28"/>
          <w:szCs w:val="28"/>
          <w:lang w:val="ru-RU"/>
        </w:rPr>
        <w:t>екрані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двоканального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осцилографа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із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наступним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вимірюванням</w:t>
      </w:r>
      <w:proofErr w:type="spellEnd"/>
      <w:r w:rsidRPr="00DC7B7E">
        <w:rPr>
          <w:sz w:val="28"/>
          <w:szCs w:val="28"/>
          <w:lang w:val="ru-RU"/>
        </w:rPr>
        <w:t xml:space="preserve"> і </w:t>
      </w:r>
      <w:proofErr w:type="spellStart"/>
      <w:r w:rsidRPr="00DC7B7E">
        <w:rPr>
          <w:sz w:val="28"/>
          <w:szCs w:val="28"/>
          <w:lang w:val="ru-RU"/>
        </w:rPr>
        <w:t>порівнянням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їх</w:t>
      </w:r>
      <w:proofErr w:type="spellEnd"/>
      <w:r w:rsidRPr="00DC7B7E">
        <w:rPr>
          <w:sz w:val="28"/>
          <w:szCs w:val="28"/>
          <w:lang w:val="ru-RU"/>
        </w:rPr>
        <w:t xml:space="preserve"> </w:t>
      </w:r>
      <w:proofErr w:type="spellStart"/>
      <w:r w:rsidRPr="00DC7B7E">
        <w:rPr>
          <w:sz w:val="28"/>
          <w:szCs w:val="28"/>
          <w:lang w:val="ru-RU"/>
        </w:rPr>
        <w:t>параметрів</w:t>
      </w:r>
      <w:proofErr w:type="spell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. </w:t>
      </w:r>
    </w:p>
    <w:p w:rsidR="00033771" w:rsidRPr="00DC7B7E" w:rsidRDefault="00DC7B7E" w:rsidP="00DC7B7E">
      <w:pPr>
        <w:rPr>
          <w:lang w:val="ru-RU"/>
        </w:rPr>
      </w:pPr>
      <w:r w:rsidRPr="00DC7B7E">
        <w:rPr>
          <w:sz w:val="28"/>
          <w:szCs w:val="28"/>
          <w:lang w:val="ru-RU"/>
        </w:rPr>
        <w:t>ЕЛЕКТРОННИЙ СИГНАЛ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, </w:t>
      </w:r>
      <w:r w:rsidRPr="00DC7B7E">
        <w:rPr>
          <w:sz w:val="28"/>
          <w:szCs w:val="28"/>
          <w:lang w:val="ru-RU"/>
        </w:rPr>
        <w:t xml:space="preserve">ОПЕРАЦІЙНІ </w:t>
      </w:r>
      <w:proofErr w:type="gramStart"/>
      <w:r w:rsidRPr="00DC7B7E">
        <w:rPr>
          <w:sz w:val="28"/>
          <w:szCs w:val="28"/>
          <w:lang w:val="ru-RU"/>
        </w:rPr>
        <w:t xml:space="preserve">ПІДСИЛЮВАЧІ 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>,</w:t>
      </w:r>
      <w:proofErr w:type="gramEnd"/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 xml:space="preserve"> </w:t>
      </w:r>
      <w:r w:rsidRPr="00DC7B7E">
        <w:rPr>
          <w:sz w:val="28"/>
          <w:szCs w:val="28"/>
          <w:lang w:val="ru-RU"/>
        </w:rPr>
        <w:t>НЕГАТИВНИЙ ЗВОРОТНИЙ ЗВ</w:t>
      </w:r>
      <w:r w:rsidRPr="00DC7B7E">
        <w:rPr>
          <w:rFonts w:ascii="POWMRY+TimesNewRomanPSMT" w:hAnsi="POWMRY+TimesNewRomanPSMT" w:cs="POWMRY+TimesNewRomanPSMT"/>
          <w:sz w:val="28"/>
          <w:szCs w:val="28"/>
          <w:lang w:val="ru-RU"/>
        </w:rPr>
        <w:t>’</w:t>
      </w:r>
      <w:r w:rsidRPr="00DC7B7E">
        <w:rPr>
          <w:sz w:val="28"/>
          <w:szCs w:val="28"/>
          <w:lang w:val="ru-RU"/>
        </w:rPr>
        <w:t>ЯЗОК</w:t>
      </w:r>
    </w:p>
    <w:p w:rsidR="00033771" w:rsidRPr="00BE7704" w:rsidRDefault="00033771" w:rsidP="00033771">
      <w:pPr>
        <w:rPr>
          <w:lang w:val="uk-UA"/>
        </w:rPr>
      </w:pPr>
    </w:p>
    <w:p w:rsidR="00033771" w:rsidRDefault="00033771" w:rsidP="00033771">
      <w:pPr>
        <w:rPr>
          <w:lang w:val="uk-UA"/>
        </w:rPr>
      </w:pPr>
    </w:p>
    <w:p w:rsidR="00DC7B7E" w:rsidRDefault="00DC7B7E" w:rsidP="00033771">
      <w:pPr>
        <w:rPr>
          <w:lang w:val="uk-UA"/>
        </w:rPr>
      </w:pPr>
    </w:p>
    <w:p w:rsidR="00DC7B7E" w:rsidRPr="00BE7704" w:rsidRDefault="00DC7B7E" w:rsidP="00033771">
      <w:pPr>
        <w:rPr>
          <w:lang w:val="uk-UA"/>
        </w:rPr>
      </w:pPr>
    </w:p>
    <w:p w:rsidR="00033771" w:rsidRPr="00BE7704" w:rsidRDefault="00033771" w:rsidP="00033771">
      <w:pPr>
        <w:rPr>
          <w:lang w:val="uk-UA"/>
        </w:rPr>
      </w:pPr>
    </w:p>
    <w:p w:rsidR="00033771" w:rsidRPr="00BE7704" w:rsidRDefault="00033771" w:rsidP="00033771">
      <w:pPr>
        <w:rPr>
          <w:lang w:val="uk-UA"/>
        </w:rPr>
      </w:pPr>
    </w:p>
    <w:p w:rsidR="00033771" w:rsidRDefault="00033771" w:rsidP="00033771">
      <w:pPr>
        <w:rPr>
          <w:lang w:val="uk-UA"/>
        </w:rPr>
      </w:pPr>
    </w:p>
    <w:p w:rsidR="003D177F" w:rsidRDefault="003D177F" w:rsidP="00033771">
      <w:pPr>
        <w:rPr>
          <w:lang w:val="uk-UA"/>
        </w:rPr>
      </w:pPr>
    </w:p>
    <w:p w:rsidR="003D177F" w:rsidRDefault="003D177F" w:rsidP="00033771">
      <w:pPr>
        <w:rPr>
          <w:lang w:val="uk-UA"/>
        </w:rPr>
      </w:pPr>
    </w:p>
    <w:p w:rsidR="003D177F" w:rsidRDefault="003D177F" w:rsidP="00033771">
      <w:pPr>
        <w:rPr>
          <w:lang w:val="uk-UA"/>
        </w:rPr>
      </w:pPr>
    </w:p>
    <w:p w:rsidR="003D177F" w:rsidRDefault="003D177F" w:rsidP="00033771">
      <w:pPr>
        <w:rPr>
          <w:lang w:val="uk-UA"/>
        </w:rPr>
      </w:pPr>
    </w:p>
    <w:p w:rsidR="003D177F" w:rsidRDefault="003D177F" w:rsidP="00033771">
      <w:pPr>
        <w:rPr>
          <w:lang w:val="uk-UA"/>
        </w:rPr>
      </w:pPr>
    </w:p>
    <w:p w:rsidR="003D177F" w:rsidRPr="00BE7704" w:rsidRDefault="003D177F" w:rsidP="00033771">
      <w:pPr>
        <w:rPr>
          <w:lang w:val="uk-UA"/>
        </w:rPr>
      </w:pPr>
    </w:p>
    <w:p w:rsidR="00033771" w:rsidRPr="00BE7704" w:rsidRDefault="00033771" w:rsidP="00033771">
      <w:pPr>
        <w:rPr>
          <w:lang w:val="uk-UA"/>
        </w:rPr>
      </w:pPr>
    </w:p>
    <w:p w:rsidR="00033771" w:rsidRPr="00BE7704" w:rsidRDefault="00033771" w:rsidP="00033771">
      <w:pPr>
        <w:rPr>
          <w:lang w:val="uk-UA"/>
        </w:rPr>
      </w:pPr>
    </w:p>
    <w:p w:rsidR="00033771" w:rsidRPr="00BE7704" w:rsidRDefault="00033771" w:rsidP="00033771">
      <w:pPr>
        <w:rPr>
          <w:lang w:val="uk-UA"/>
        </w:rPr>
      </w:pPr>
    </w:p>
    <w:p w:rsidR="00033771" w:rsidRPr="00BE7704" w:rsidRDefault="00033771" w:rsidP="00033771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BE7704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ЗМІСТ</w:t>
      </w:r>
    </w:p>
    <w:p w:rsidR="00033771" w:rsidRPr="00BE7704" w:rsidRDefault="00033771" w:rsidP="0003377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hAnsi="Times New Roman" w:cs="Times New Roman"/>
          <w:sz w:val="28"/>
          <w:szCs w:val="28"/>
          <w:lang w:val="uk-UA"/>
        </w:rPr>
        <w:t>Частина 1. Теоретичні відомості.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с.</w:t>
      </w:r>
    </w:p>
    <w:p w:rsidR="00033771" w:rsidRPr="00BE7704" w:rsidRDefault="00033771" w:rsidP="0003377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І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>. Основні означення………………………………………………………….4</w:t>
      </w:r>
    </w:p>
    <w:p w:rsidR="00033771" w:rsidRPr="00BE7704" w:rsidRDefault="00033771" w:rsidP="0003377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hAnsi="Times New Roman" w:cs="Times New Roman"/>
          <w:sz w:val="28"/>
          <w:szCs w:val="28"/>
          <w:lang w:val="uk-UA"/>
        </w:rPr>
        <w:t>Частина 2. Виконання роботи.</w:t>
      </w:r>
    </w:p>
    <w:p w:rsidR="00033771" w:rsidRPr="00BE7704" w:rsidRDefault="00033771" w:rsidP="0003377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Схема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….……………………………</w:t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…………………………….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="00BA414A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033771" w:rsidRPr="00BE7704" w:rsidRDefault="003D0C88" w:rsidP="003D0C88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II</w:t>
      </w:r>
      <w:r w:rsidR="00033771"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ВАХ </w:t>
      </w:r>
      <w:r w:rsidR="00BA414A">
        <w:rPr>
          <w:rFonts w:ascii="Times New Roman" w:hAnsi="Times New Roman" w:cs="Times New Roman"/>
          <w:bCs/>
          <w:sz w:val="28"/>
          <w:szCs w:val="28"/>
          <w:lang w:val="uk-UA"/>
        </w:rPr>
        <w:t>біполярного транзистора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414A"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BA414A">
        <w:rPr>
          <w:rFonts w:ascii="Times New Roman" w:hAnsi="Times New Roman" w:cs="Times New Roman"/>
          <w:sz w:val="28"/>
          <w:szCs w:val="28"/>
          <w:lang w:val="uk-UA"/>
        </w:rPr>
        <w:t>…..6</w:t>
      </w:r>
    </w:p>
    <w:p w:rsidR="00033771" w:rsidRPr="00BE7704" w:rsidRDefault="003D0C88" w:rsidP="003D0C88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III</w:t>
      </w:r>
      <w:r w:rsidR="00033771"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14A">
        <w:rPr>
          <w:rFonts w:ascii="Times New Roman" w:hAnsi="Times New Roman" w:cs="Times New Roman"/>
          <w:bCs/>
          <w:sz w:val="28"/>
          <w:szCs w:val="28"/>
          <w:lang w:val="ru-RU"/>
        </w:rPr>
        <w:t>Схема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A414A"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  <w:proofErr w:type="gramStart"/>
      <w:r w:rsidR="00BA414A">
        <w:rPr>
          <w:rFonts w:ascii="Times New Roman" w:hAnsi="Times New Roman" w:cs="Times New Roman"/>
          <w:bCs/>
          <w:sz w:val="28"/>
          <w:szCs w:val="28"/>
          <w:lang w:val="uk-UA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3D0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….6</w:t>
      </w:r>
    </w:p>
    <w:p w:rsidR="00BE7704" w:rsidRPr="003D0C88" w:rsidRDefault="00033771" w:rsidP="003D0C88">
      <w:pPr>
        <w:pStyle w:val="a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70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IV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D0C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ВАХ </w:t>
      </w:r>
      <w:proofErr w:type="spellStart"/>
      <w:r w:rsidR="00BA414A">
        <w:rPr>
          <w:rFonts w:ascii="Times New Roman" w:hAnsi="Times New Roman" w:cs="Times New Roman"/>
          <w:bCs/>
          <w:sz w:val="28"/>
          <w:szCs w:val="28"/>
          <w:lang w:val="ru-RU"/>
        </w:rPr>
        <w:t>Мосфета</w:t>
      </w:r>
      <w:proofErr w:type="spellEnd"/>
      <w:r w:rsidR="00BA41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…</w:t>
      </w:r>
      <w:r w:rsidR="003D0C8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</w:t>
      </w:r>
      <w:proofErr w:type="gramStart"/>
      <w:r w:rsidR="003D0C88"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proofErr w:type="gramEnd"/>
      <w:r w:rsidR="003D0C8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 xml:space="preserve"> …………….</w:t>
      </w:r>
      <w:r w:rsidR="003D0C88" w:rsidRPr="003D0C8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……6</w:t>
      </w:r>
    </w:p>
    <w:p w:rsidR="00033771" w:rsidRPr="00BE7704" w:rsidRDefault="00033771" w:rsidP="00033771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hAnsi="Times New Roman" w:cs="Times New Roman"/>
          <w:sz w:val="28"/>
          <w:szCs w:val="28"/>
          <w:lang w:val="uk-UA"/>
        </w:rPr>
        <w:t>Висновки…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….…………………………….……………….………….………….7</w:t>
      </w:r>
    </w:p>
    <w:p w:rsidR="00033771" w:rsidRPr="00BE7704" w:rsidRDefault="00033771" w:rsidP="00033771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704">
        <w:rPr>
          <w:rFonts w:ascii="Times New Roman" w:hAnsi="Times New Roman" w:cs="Times New Roman"/>
          <w:sz w:val="28"/>
          <w:szCs w:val="28"/>
          <w:lang w:val="uk-UA"/>
        </w:rPr>
        <w:t>Джерела. …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</w:t>
      </w:r>
      <w:r w:rsidR="003D0C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704"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 w:rsidR="00BA414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BE77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D0C88" w:rsidRDefault="00033771" w:rsidP="003D0C88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77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Розділ І. Теоретичні відомості</w:t>
      </w:r>
      <w:r w:rsidR="003D0C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D0C88" w:rsidRDefault="003D0C88" w:rsidP="003D0C88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C7B7E" w:rsidRDefault="00DC7B7E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7B7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09F5FDC" wp14:editId="2B66AF2D">
            <wp:extent cx="6204857" cy="736297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10"/>
                    <a:stretch/>
                  </pic:blipFill>
                  <pic:spPr bwMode="auto">
                    <a:xfrm>
                      <a:off x="0" y="0"/>
                      <a:ext cx="6219834" cy="738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B7E" w:rsidRDefault="00DC7B7E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C7B7E" w:rsidRDefault="00DC7B7E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C7B7E" w:rsidRDefault="00DC7B7E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C7B7E" w:rsidRDefault="00DC7B7E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6180A" w:rsidRDefault="0026180A" w:rsidP="003D177F">
      <w:pPr>
        <w:pStyle w:val="a5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 w:rsidRPr="00BE77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Частина 2. Виконання роботи.</w:t>
      </w:r>
    </w:p>
    <w:p w:rsidR="00BA414A" w:rsidRDefault="00BA414A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bdr w:val="nil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16570E" w:rsidRPr="0003379F" w:rsidRDefault="0016570E" w:rsidP="00BA414A">
      <w:pPr>
        <w:pStyle w:val="a5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6570E" w:rsidRPr="0016570E" w:rsidRDefault="0016570E" w:rsidP="003D0C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A414A" w:rsidRDefault="00742FA2" w:rsidP="0058761C">
      <w:pPr>
        <w:pStyle w:val="a5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0C88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3. Висновки.</w:t>
      </w:r>
    </w:p>
    <w:p w:rsidR="00BA414A" w:rsidRDefault="00BA414A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58761C" w:rsidRPr="003D0C88" w:rsidRDefault="0058761C" w:rsidP="0058761C">
      <w:pPr>
        <w:pStyle w:val="a5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E7704" w:rsidRPr="00F960D6" w:rsidRDefault="00BE7704" w:rsidP="00F960D6">
      <w:pPr>
        <w:pStyle w:val="a5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960D6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5. Список використаних джерел.</w:t>
      </w:r>
    </w:p>
    <w:p w:rsidR="00F960D6" w:rsidRPr="00F960D6" w:rsidRDefault="00F960D6" w:rsidP="00F960D6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до практикуму</w:t>
      </w:r>
      <w:proofErr w:type="gram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радіоелектроніки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факультету /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Упоряд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О.В.Слободянюк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F960D6" w:rsidRPr="00F960D6" w:rsidRDefault="00F960D6" w:rsidP="00F960D6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Ю.О.Мягченко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В.М.Кравченко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К.: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Поліграфічний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центр «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Принт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лайн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>», 2007.- 120 с.</w:t>
      </w:r>
    </w:p>
    <w:p w:rsidR="00033771" w:rsidRPr="00F960D6" w:rsidRDefault="00F960D6" w:rsidP="00F960D6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3. Ю.О. Мягченко, Ю.М.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Дулич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А.В.Хачатрян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радіоелектронних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схем методом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proofErr w:type="gramStart"/>
      <w:r w:rsidRPr="00F960D6">
        <w:rPr>
          <w:rFonts w:ascii="Times New Roman" w:hAnsi="Times New Roman" w:cs="Times New Roman"/>
          <w:sz w:val="28"/>
          <w:szCs w:val="28"/>
          <w:lang w:val="ru-RU"/>
        </w:rPr>
        <w:t>” :</w:t>
      </w:r>
      <w:proofErr w:type="gram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Методичне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0D6">
        <w:rPr>
          <w:rFonts w:ascii="Times New Roman" w:hAnsi="Times New Roman" w:cs="Times New Roman"/>
          <w:sz w:val="28"/>
          <w:szCs w:val="28"/>
          <w:lang w:val="ru-RU"/>
        </w:rPr>
        <w:t>видання</w:t>
      </w:r>
      <w:proofErr w:type="spell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. – К.: </w:t>
      </w:r>
      <w:proofErr w:type="gramStart"/>
      <w:r w:rsidRPr="00F960D6">
        <w:rPr>
          <w:rFonts w:ascii="Times New Roman" w:hAnsi="Times New Roman" w:cs="Times New Roman"/>
          <w:sz w:val="28"/>
          <w:szCs w:val="28"/>
          <w:lang w:val="ru-RU"/>
        </w:rPr>
        <w:t>2006.-</w:t>
      </w:r>
      <w:proofErr w:type="gramEnd"/>
      <w:r w:rsidRPr="00F960D6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sectPr w:rsidR="00033771" w:rsidRPr="00F960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SEB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panose1 w:val="02020603050405020304"/>
    <w:charset w:val="00"/>
    <w:family w:val="roman"/>
    <w:pitch w:val="default"/>
  </w:font>
  <w:font w:name="POWMRY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NGSIL+Times-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FDA832C"/>
    <w:numStyleLink w:val="a"/>
  </w:abstractNum>
  <w:abstractNum w:abstractNumId="1" w15:restartNumberingAfterBreak="0">
    <w:nsid w:val="11CC75EB"/>
    <w:multiLevelType w:val="hybridMultilevel"/>
    <w:tmpl w:val="8AA69EBE"/>
    <w:lvl w:ilvl="0" w:tplc="BF98A23C">
      <w:start w:val="1"/>
      <w:numFmt w:val="decimal"/>
      <w:lvlText w:val="%1."/>
      <w:lvlJc w:val="left"/>
      <w:pPr>
        <w:ind w:left="756" w:hanging="396"/>
      </w:pPr>
      <w:rPr>
        <w:rFonts w:ascii="CABSEB+TimesNewRomanPSMT" w:hAnsi="CABSEB+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77D9"/>
    <w:multiLevelType w:val="hybridMultilevel"/>
    <w:tmpl w:val="625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697F"/>
    <w:multiLevelType w:val="hybridMultilevel"/>
    <w:tmpl w:val="CE8C7064"/>
    <w:lvl w:ilvl="0" w:tplc="A4921C36">
      <w:start w:val="1"/>
      <w:numFmt w:val="decimal"/>
      <w:lvlText w:val="%1."/>
      <w:lvlJc w:val="left"/>
      <w:pPr>
        <w:ind w:left="720" w:hanging="360"/>
      </w:pPr>
      <w:rPr>
        <w:rFonts w:ascii="CABSEB+TimesNewRomanPSMT" w:hAnsi="CABSEB+TimesNewRomanPSMT" w:cs="CABSEB+TimesNewRomanPSM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6E1B"/>
    <w:multiLevelType w:val="hybridMultilevel"/>
    <w:tmpl w:val="1178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01489"/>
    <w:multiLevelType w:val="hybridMultilevel"/>
    <w:tmpl w:val="0FDA832C"/>
    <w:styleLink w:val="a"/>
    <w:lvl w:ilvl="0" w:tplc="BB3C7F2E">
      <w:start w:val="1"/>
      <w:numFmt w:val="decimal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E86">
      <w:start w:val="1"/>
      <w:numFmt w:val="decimal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00E944">
      <w:start w:val="1"/>
      <w:numFmt w:val="decimal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4074FE">
      <w:start w:val="1"/>
      <w:numFmt w:val="decimal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F4B4DA">
      <w:start w:val="1"/>
      <w:numFmt w:val="decimal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327B26">
      <w:start w:val="1"/>
      <w:numFmt w:val="decimal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60F988">
      <w:start w:val="1"/>
      <w:numFmt w:val="decimal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4666E">
      <w:start w:val="1"/>
      <w:numFmt w:val="decimal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AA57D8">
      <w:start w:val="1"/>
      <w:numFmt w:val="decimal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3F01760"/>
    <w:multiLevelType w:val="hybridMultilevel"/>
    <w:tmpl w:val="4B4E74C4"/>
    <w:lvl w:ilvl="0" w:tplc="A9B4EB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F62F5"/>
    <w:multiLevelType w:val="hybridMultilevel"/>
    <w:tmpl w:val="0FDA832C"/>
    <w:numStyleLink w:val="a"/>
  </w:abstractNum>
  <w:abstractNum w:abstractNumId="8" w15:restartNumberingAfterBreak="0">
    <w:nsid w:val="513E700F"/>
    <w:multiLevelType w:val="hybridMultilevel"/>
    <w:tmpl w:val="748ED398"/>
    <w:styleLink w:val="a0"/>
    <w:lvl w:ilvl="0" w:tplc="14DCB8D6">
      <w:start w:val="1"/>
      <w:numFmt w:val="bullet"/>
      <w:lvlText w:val="•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8AA1B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342F9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920AA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7EC01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98C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F0A7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4C056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B2C2E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CE3301B"/>
    <w:multiLevelType w:val="hybridMultilevel"/>
    <w:tmpl w:val="5C6E4768"/>
    <w:lvl w:ilvl="0" w:tplc="04090001">
      <w:start w:val="1"/>
      <w:numFmt w:val="decimal"/>
      <w:lvlText w:val="%1)"/>
      <w:lvlJc w:val="left"/>
      <w:pPr>
        <w:ind w:left="916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10" w15:restartNumberingAfterBreak="0">
    <w:nsid w:val="63132279"/>
    <w:multiLevelType w:val="hybridMultilevel"/>
    <w:tmpl w:val="4B4E74C4"/>
    <w:lvl w:ilvl="0" w:tplc="A9B4EB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00742"/>
    <w:multiLevelType w:val="hybridMultilevel"/>
    <w:tmpl w:val="748ED398"/>
    <w:numStyleLink w:val="a0"/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1"/>
  </w:num>
  <w:num w:numId="9">
    <w:abstractNumId w:val="11"/>
    <w:lvlOverride w:ilvl="0">
      <w:lvl w:ilvl="0" w:tplc="A2DE8A08">
        <w:start w:val="1"/>
        <w:numFmt w:val="bullet"/>
        <w:lvlText w:val="•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22A58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740A4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409C5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007ED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F30E10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30AB4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DC99A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08856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71"/>
    <w:rsid w:val="00033771"/>
    <w:rsid w:val="0003379F"/>
    <w:rsid w:val="000C607F"/>
    <w:rsid w:val="001116D6"/>
    <w:rsid w:val="0016570E"/>
    <w:rsid w:val="001D3B63"/>
    <w:rsid w:val="00215F4F"/>
    <w:rsid w:val="0026180A"/>
    <w:rsid w:val="003D0C88"/>
    <w:rsid w:val="003D177F"/>
    <w:rsid w:val="0058761C"/>
    <w:rsid w:val="005E3B52"/>
    <w:rsid w:val="0066390C"/>
    <w:rsid w:val="006947B6"/>
    <w:rsid w:val="006C2F6B"/>
    <w:rsid w:val="00736639"/>
    <w:rsid w:val="00742FA2"/>
    <w:rsid w:val="00902430"/>
    <w:rsid w:val="00913CC0"/>
    <w:rsid w:val="00AB4766"/>
    <w:rsid w:val="00BA414A"/>
    <w:rsid w:val="00BE7704"/>
    <w:rsid w:val="00DC7B7E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A77"/>
  <w15:chartTrackingRefBased/>
  <w15:docId w15:val="{6263D58D-58BE-42A2-B621-F6CD0FF1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link w:val="a6"/>
    <w:rsid w:val="000337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033771"/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rsid w:val="00033771"/>
    <w:pPr>
      <w:numPr>
        <w:numId w:val="1"/>
      </w:numPr>
    </w:pPr>
  </w:style>
  <w:style w:type="paragraph" w:customStyle="1" w:styleId="Default">
    <w:name w:val="Default"/>
    <w:rsid w:val="00033771"/>
    <w:pPr>
      <w:autoSpaceDE w:val="0"/>
      <w:autoSpaceDN w:val="0"/>
      <w:adjustRightInd w:val="0"/>
      <w:spacing w:after="0" w:line="240" w:lineRule="auto"/>
    </w:pPr>
    <w:rPr>
      <w:rFonts w:ascii="CABSEB+TimesNewRomanPSMT" w:hAnsi="CABSEB+TimesNewRomanPSMT" w:cs="CABSEB+TimesNewRomanPSMT"/>
      <w:color w:val="000000"/>
      <w:sz w:val="24"/>
      <w:szCs w:val="24"/>
    </w:rPr>
  </w:style>
  <w:style w:type="paragraph" w:customStyle="1" w:styleId="a7">
    <w:name w:val="По умолчанию"/>
    <w:rsid w:val="00742FA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числами"/>
    <w:rsid w:val="00742FA2"/>
    <w:pPr>
      <w:numPr>
        <w:numId w:val="7"/>
      </w:numPr>
    </w:pPr>
  </w:style>
  <w:style w:type="paragraph" w:customStyle="1" w:styleId="1">
    <w:name w:val="Основной текст1"/>
    <w:rsid w:val="00BE7704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customStyle="1" w:styleId="a8">
    <w:name w:val="Нет"/>
    <w:rsid w:val="00BE7704"/>
  </w:style>
  <w:style w:type="character" w:styleId="a9">
    <w:name w:val="Placeholder Text"/>
    <w:basedOn w:val="a2"/>
    <w:uiPriority w:val="99"/>
    <w:semiHidden/>
    <w:rsid w:val="003D177F"/>
    <w:rPr>
      <w:color w:val="808080"/>
    </w:rPr>
  </w:style>
  <w:style w:type="paragraph" w:styleId="aa">
    <w:name w:val="List Paragraph"/>
    <w:basedOn w:val="a1"/>
    <w:uiPriority w:val="34"/>
    <w:qFormat/>
    <w:rsid w:val="00F9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</dc:creator>
  <cp:keywords/>
  <dc:description/>
  <cp:lastModifiedBy>Станіслав</cp:lastModifiedBy>
  <cp:revision>2</cp:revision>
  <cp:lastPrinted>2021-04-21T13:08:00Z</cp:lastPrinted>
  <dcterms:created xsi:type="dcterms:W3CDTF">2021-04-23T12:48:00Z</dcterms:created>
  <dcterms:modified xsi:type="dcterms:W3CDTF">2021-04-23T12:48:00Z</dcterms:modified>
</cp:coreProperties>
</file>