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12" w:rsidRPr="00626732" w:rsidRDefault="00AB3612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9E61A7" w:rsidRDefault="0046197F" w:rsidP="0040176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6197F" w:rsidRPr="009E61A7" w:rsidRDefault="0046197F" w:rsidP="00401768">
      <w:pPr>
        <w:spacing w:line="360" w:lineRule="auto"/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9E61A7">
        <w:rPr>
          <w:rFonts w:ascii="Arial" w:hAnsi="Arial" w:cs="Arial"/>
          <w:b/>
          <w:sz w:val="44"/>
          <w:szCs w:val="44"/>
        </w:rPr>
        <w:t>COMUNIX X OTRS</w:t>
      </w: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6732" w:rsidRDefault="00626732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6Colorida-nfase3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9"/>
      </w:tblGrid>
      <w:tr w:rsidR="00626732" w:rsidRPr="00775E2B" w:rsidTr="00775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626732" w:rsidRPr="00775E2B" w:rsidRDefault="00626732" w:rsidP="00401768">
            <w:pPr>
              <w:spacing w:line="360" w:lineRule="auto"/>
              <w:jc w:val="both"/>
              <w:rPr>
                <w:rFonts w:ascii="Arial" w:hAnsi="Arial" w:cs="Arial"/>
                <w:b w:val="0"/>
                <w:color w:val="auto"/>
              </w:rPr>
            </w:pPr>
            <w:r w:rsidRPr="00775E2B">
              <w:rPr>
                <w:rFonts w:ascii="Arial" w:hAnsi="Arial" w:cs="Arial"/>
                <w:b w:val="0"/>
                <w:color w:val="auto"/>
              </w:rPr>
              <w:t>Data</w:t>
            </w:r>
          </w:p>
        </w:tc>
        <w:tc>
          <w:tcPr>
            <w:tcW w:w="2878" w:type="dxa"/>
          </w:tcPr>
          <w:p w:rsidR="00626732" w:rsidRPr="00775E2B" w:rsidRDefault="00626732" w:rsidP="004017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775E2B">
              <w:rPr>
                <w:rFonts w:ascii="Arial" w:hAnsi="Arial" w:cs="Arial"/>
                <w:b w:val="0"/>
                <w:color w:val="auto"/>
              </w:rPr>
              <w:t>Versão</w:t>
            </w:r>
          </w:p>
        </w:tc>
        <w:tc>
          <w:tcPr>
            <w:tcW w:w="2879" w:type="dxa"/>
          </w:tcPr>
          <w:p w:rsidR="00626732" w:rsidRPr="00775E2B" w:rsidRDefault="00626732" w:rsidP="004017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775E2B">
              <w:rPr>
                <w:rFonts w:ascii="Arial" w:hAnsi="Arial" w:cs="Arial"/>
                <w:b w:val="0"/>
                <w:color w:val="auto"/>
              </w:rPr>
              <w:t>Autor</w:t>
            </w:r>
          </w:p>
        </w:tc>
      </w:tr>
      <w:tr w:rsidR="00626732" w:rsidRPr="00775E2B" w:rsidTr="00775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626732" w:rsidRPr="00775E2B" w:rsidRDefault="00626732" w:rsidP="00401768">
            <w:pPr>
              <w:spacing w:line="360" w:lineRule="auto"/>
              <w:jc w:val="both"/>
              <w:rPr>
                <w:rFonts w:ascii="Arial" w:hAnsi="Arial" w:cs="Arial"/>
                <w:b w:val="0"/>
                <w:color w:val="auto"/>
              </w:rPr>
            </w:pPr>
            <w:r w:rsidRPr="00775E2B">
              <w:rPr>
                <w:rFonts w:ascii="Arial" w:hAnsi="Arial" w:cs="Arial"/>
                <w:b w:val="0"/>
                <w:color w:val="auto"/>
              </w:rPr>
              <w:t>02/06/2017</w:t>
            </w:r>
          </w:p>
        </w:tc>
        <w:tc>
          <w:tcPr>
            <w:tcW w:w="2878" w:type="dxa"/>
          </w:tcPr>
          <w:p w:rsidR="00626732" w:rsidRPr="00775E2B" w:rsidRDefault="00626732" w:rsidP="0040176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75E2B">
              <w:rPr>
                <w:rFonts w:ascii="Arial" w:hAnsi="Arial" w:cs="Arial"/>
                <w:color w:val="auto"/>
              </w:rPr>
              <w:t>1.0</w:t>
            </w:r>
          </w:p>
        </w:tc>
        <w:tc>
          <w:tcPr>
            <w:tcW w:w="2879" w:type="dxa"/>
          </w:tcPr>
          <w:p w:rsidR="00626732" w:rsidRPr="00775E2B" w:rsidRDefault="00626732" w:rsidP="0040176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75E2B">
              <w:rPr>
                <w:rFonts w:ascii="Arial" w:hAnsi="Arial" w:cs="Arial"/>
                <w:color w:val="auto"/>
              </w:rPr>
              <w:t>Narayane Pedroso</w:t>
            </w:r>
          </w:p>
        </w:tc>
      </w:tr>
      <w:tr w:rsidR="00626732" w:rsidRPr="00775E2B" w:rsidTr="00775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626732" w:rsidRPr="00775E2B" w:rsidRDefault="00626732" w:rsidP="00401768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2878" w:type="dxa"/>
          </w:tcPr>
          <w:p w:rsidR="00626732" w:rsidRPr="00775E2B" w:rsidRDefault="00626732" w:rsidP="0040176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626732" w:rsidRPr="00775E2B" w:rsidRDefault="00626732" w:rsidP="0040176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6197F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tabs>
          <w:tab w:val="left" w:pos="733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Pr="00626732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626732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="Arial"/>
          <w:b w:val="0"/>
          <w:color w:val="auto"/>
          <w:sz w:val="24"/>
          <w:szCs w:val="24"/>
          <w:lang w:eastAsia="en-US"/>
        </w:rPr>
        <w:id w:val="-19390499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75E2B" w:rsidRDefault="00775E2B" w:rsidP="00401768">
          <w:pPr>
            <w:pStyle w:val="CabealhodoSumrio"/>
            <w:spacing w:line="360" w:lineRule="auto"/>
            <w:jc w:val="both"/>
            <w:rPr>
              <w:rFonts w:cs="Arial"/>
              <w:sz w:val="24"/>
              <w:szCs w:val="24"/>
            </w:rPr>
          </w:pPr>
        </w:p>
        <w:p w:rsidR="00626732" w:rsidRPr="00626732" w:rsidRDefault="00626732" w:rsidP="00401768">
          <w:pPr>
            <w:pStyle w:val="CabealhodoSumrio"/>
            <w:spacing w:line="360" w:lineRule="auto"/>
            <w:jc w:val="both"/>
            <w:rPr>
              <w:rFonts w:cs="Arial"/>
              <w:sz w:val="24"/>
              <w:szCs w:val="24"/>
            </w:rPr>
          </w:pPr>
          <w:r w:rsidRPr="00626732">
            <w:rPr>
              <w:rFonts w:cs="Arial"/>
              <w:sz w:val="24"/>
              <w:szCs w:val="24"/>
            </w:rPr>
            <w:t>Sumário</w:t>
          </w:r>
        </w:p>
        <w:p w:rsidR="004A5164" w:rsidRDefault="00626732">
          <w:pPr>
            <w:pStyle w:val="Sumrio1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r w:rsidRPr="00626732">
            <w:rPr>
              <w:rFonts w:ascii="Arial" w:hAnsi="Arial" w:cs="Arial"/>
              <w:sz w:val="24"/>
              <w:szCs w:val="24"/>
            </w:rPr>
            <w:fldChar w:fldCharType="begin"/>
          </w:r>
          <w:r w:rsidRPr="0062673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2673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4445790" w:history="1">
            <w:r w:rsidR="004A5164" w:rsidRPr="003B6A13">
              <w:rPr>
                <w:rStyle w:val="Hyperlink"/>
                <w:noProof/>
              </w:rPr>
              <w:t>OBJETIVO</w:t>
            </w:r>
            <w:r w:rsidR="004A5164">
              <w:rPr>
                <w:noProof/>
                <w:webHidden/>
              </w:rPr>
              <w:tab/>
            </w:r>
            <w:r w:rsidR="004A5164">
              <w:rPr>
                <w:noProof/>
                <w:webHidden/>
              </w:rPr>
              <w:fldChar w:fldCharType="begin"/>
            </w:r>
            <w:r w:rsidR="004A5164">
              <w:rPr>
                <w:noProof/>
                <w:webHidden/>
              </w:rPr>
              <w:instrText xml:space="preserve"> PAGEREF _Toc484445790 \h </w:instrText>
            </w:r>
            <w:r w:rsidR="004A5164">
              <w:rPr>
                <w:noProof/>
                <w:webHidden/>
              </w:rPr>
            </w:r>
            <w:r w:rsidR="004A5164">
              <w:rPr>
                <w:noProof/>
                <w:webHidden/>
              </w:rPr>
              <w:fldChar w:fldCharType="separate"/>
            </w:r>
            <w:r w:rsidR="004A5164">
              <w:rPr>
                <w:noProof/>
                <w:webHidden/>
              </w:rPr>
              <w:t>4</w:t>
            </w:r>
            <w:r w:rsidR="004A5164">
              <w:rPr>
                <w:noProof/>
                <w:webHidden/>
              </w:rPr>
              <w:fldChar w:fldCharType="end"/>
            </w:r>
          </w:hyperlink>
        </w:p>
        <w:p w:rsidR="004A5164" w:rsidRDefault="004A5164">
          <w:pPr>
            <w:pStyle w:val="Sumrio1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484445791" w:history="1">
            <w:r w:rsidRPr="003B6A13">
              <w:rPr>
                <w:rStyle w:val="Hyperlink"/>
                <w:noProof/>
              </w:rPr>
              <w:t>ABERTURA DE CHAMADO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64" w:rsidRDefault="004A5164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484445792" w:history="1">
            <w:r w:rsidRPr="003B6A13">
              <w:rPr>
                <w:rStyle w:val="Hyperlink"/>
                <w:noProof/>
              </w:rPr>
              <w:t>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64" w:rsidRDefault="004A5164">
          <w:pPr>
            <w:pStyle w:val="Sumrio1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484445793" w:history="1">
            <w:r w:rsidRPr="003B6A13">
              <w:rPr>
                <w:rStyle w:val="Hyperlink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64" w:rsidRDefault="004A5164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484445794" w:history="1">
            <w:r w:rsidRPr="003B6A13">
              <w:rPr>
                <w:rStyle w:val="Hyperlink"/>
                <w:noProof/>
              </w:rPr>
              <w:t>TICKETCREATE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64" w:rsidRDefault="004A5164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484445795" w:history="1">
            <w:r w:rsidRPr="003B6A13">
              <w:rPr>
                <w:rStyle w:val="Hyperlink"/>
                <w:noProof/>
              </w:rPr>
              <w:t>VALIDCPF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64" w:rsidRDefault="004A5164">
          <w:pPr>
            <w:pStyle w:val="Sumrio1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484445796" w:history="1">
            <w:r w:rsidRPr="003B6A13">
              <w:rPr>
                <w:rStyle w:val="Hyperlink"/>
                <w:noProof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732" w:rsidRPr="00626732" w:rsidRDefault="00626732" w:rsidP="00401768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2673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626732" w:rsidRPr="00626732" w:rsidRDefault="00626732" w:rsidP="00401768">
      <w:pPr>
        <w:pStyle w:val="Ttulo2"/>
        <w:spacing w:line="360" w:lineRule="auto"/>
        <w:jc w:val="both"/>
        <w:rPr>
          <w:rFonts w:cs="Arial"/>
          <w:sz w:val="24"/>
          <w:szCs w:val="24"/>
        </w:rPr>
      </w:pPr>
    </w:p>
    <w:p w:rsidR="0046197F" w:rsidRDefault="0046197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A779F" w:rsidRDefault="00AA779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A779F" w:rsidRDefault="00AA779F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5E2B" w:rsidRPr="00626732" w:rsidRDefault="00775E2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97F" w:rsidRPr="00775E2B" w:rsidRDefault="00626732" w:rsidP="00401768">
      <w:pPr>
        <w:pStyle w:val="Ttulo1"/>
      </w:pPr>
      <w:bookmarkStart w:id="0" w:name="_Toc484445790"/>
      <w:r w:rsidRPr="00775E2B">
        <w:lastRenderedPageBreak/>
        <w:t>OBJETIVO</w:t>
      </w:r>
      <w:bookmarkEnd w:id="0"/>
    </w:p>
    <w:p w:rsidR="00B874D9" w:rsidRPr="00626732" w:rsidRDefault="00B874D9" w:rsidP="00401768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46197F" w:rsidRDefault="0046197F" w:rsidP="00401768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626732">
        <w:rPr>
          <w:rFonts w:ascii="Arial" w:hAnsi="Arial" w:cs="Arial"/>
          <w:sz w:val="24"/>
          <w:szCs w:val="24"/>
        </w:rPr>
        <w:t xml:space="preserve">Este documento </w:t>
      </w:r>
      <w:r w:rsidR="00313437">
        <w:rPr>
          <w:rFonts w:ascii="Arial" w:hAnsi="Arial" w:cs="Arial"/>
          <w:sz w:val="24"/>
          <w:szCs w:val="24"/>
        </w:rPr>
        <w:t xml:space="preserve">tem como objetivo especificar </w:t>
      </w:r>
      <w:r w:rsidRPr="00626732">
        <w:rPr>
          <w:rFonts w:ascii="Arial" w:hAnsi="Arial" w:cs="Arial"/>
          <w:sz w:val="24"/>
          <w:szCs w:val="24"/>
        </w:rPr>
        <w:t>as mudanças ocorridas na integração entre OTRS e COMUNIX.</w:t>
      </w:r>
    </w:p>
    <w:p w:rsidR="00B874D9" w:rsidRDefault="00363DDB" w:rsidP="00401768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abertura de</w:t>
      </w:r>
      <w:r w:rsidR="00B60E21">
        <w:rPr>
          <w:rFonts w:ascii="Arial" w:hAnsi="Arial" w:cs="Arial"/>
          <w:sz w:val="24"/>
          <w:szCs w:val="24"/>
        </w:rPr>
        <w:t xml:space="preserve"> chamado foi modificada, e foi acrescentado um método que verifica a existência do CPF informado.</w:t>
      </w:r>
    </w:p>
    <w:p w:rsidR="00313437" w:rsidRPr="00626732" w:rsidRDefault="00313437" w:rsidP="00401768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874D9" w:rsidRDefault="00626732" w:rsidP="00401768">
      <w:pPr>
        <w:pStyle w:val="Ttulo1"/>
      </w:pPr>
      <w:bookmarkStart w:id="1" w:name="_Toc484445791"/>
      <w:r w:rsidRPr="00775E2B">
        <w:t>ABERTURA DE CHAMADO</w:t>
      </w:r>
      <w:bookmarkEnd w:id="1"/>
      <w:r w:rsidRPr="00775E2B">
        <w:t xml:space="preserve"> </w:t>
      </w:r>
    </w:p>
    <w:p w:rsidR="00707A3F" w:rsidRPr="00707A3F" w:rsidRDefault="00707A3F" w:rsidP="00401768">
      <w:pPr>
        <w:rPr>
          <w:u w:val="single"/>
        </w:rPr>
      </w:pPr>
    </w:p>
    <w:p w:rsidR="00B874D9" w:rsidRPr="00626732" w:rsidRDefault="00B874D9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732">
        <w:rPr>
          <w:rFonts w:ascii="Arial" w:hAnsi="Arial" w:cs="Arial"/>
          <w:sz w:val="24"/>
          <w:szCs w:val="24"/>
        </w:rPr>
        <w:t>A abertura de chamado acontece de duas formas:</w:t>
      </w:r>
    </w:p>
    <w:p w:rsidR="00B874D9" w:rsidRPr="00626732" w:rsidRDefault="00B874D9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r w:rsidRPr="00626732">
        <w:rPr>
          <w:rFonts w:ascii="Arial" w:hAnsi="Arial" w:cs="Arial"/>
          <w:sz w:val="24"/>
          <w:szCs w:val="24"/>
        </w:rPr>
        <w:t xml:space="preserve">Através </w:t>
      </w:r>
      <w:r w:rsidR="00305A56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626732">
        <w:rPr>
          <w:rFonts w:ascii="Arial" w:hAnsi="Arial" w:cs="Arial"/>
          <w:sz w:val="24"/>
          <w:szCs w:val="24"/>
        </w:rPr>
        <w:t>TicketCreate</w:t>
      </w:r>
      <w:proofErr w:type="spellEnd"/>
    </w:p>
    <w:p w:rsidR="00B874D9" w:rsidRPr="00B60E21" w:rsidRDefault="00B874D9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r w:rsidRPr="00626732">
        <w:rPr>
          <w:rFonts w:ascii="Arial" w:hAnsi="Arial" w:cs="Arial"/>
          <w:sz w:val="24"/>
          <w:szCs w:val="24"/>
        </w:rPr>
        <w:t>Através do CPF</w:t>
      </w:r>
    </w:p>
    <w:p w:rsidR="0021671E" w:rsidRPr="00626732" w:rsidRDefault="00B874D9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732">
        <w:rPr>
          <w:rFonts w:ascii="Arial" w:hAnsi="Arial" w:cs="Arial"/>
          <w:sz w:val="24"/>
          <w:szCs w:val="24"/>
        </w:rPr>
        <w:t xml:space="preserve">Para abrir o chamado pelo </w:t>
      </w:r>
      <w:proofErr w:type="spellStart"/>
      <w:r w:rsidRPr="00363DDB">
        <w:rPr>
          <w:rFonts w:ascii="Arial" w:hAnsi="Arial" w:cs="Arial"/>
          <w:b/>
          <w:sz w:val="24"/>
          <w:szCs w:val="24"/>
        </w:rPr>
        <w:t>TicketCreate</w:t>
      </w:r>
      <w:proofErr w:type="spellEnd"/>
      <w:r w:rsidRPr="00626732">
        <w:rPr>
          <w:rFonts w:ascii="Arial" w:hAnsi="Arial" w:cs="Arial"/>
          <w:sz w:val="24"/>
          <w:szCs w:val="24"/>
        </w:rPr>
        <w:t>, deverão ser passadas as seguintes informações:</w:t>
      </w:r>
    </w:p>
    <w:p w:rsidR="00B874D9" w:rsidRPr="00626732" w:rsidRDefault="0021671E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proofErr w:type="spellStart"/>
      <w:r w:rsidRPr="00626732">
        <w:rPr>
          <w:rFonts w:ascii="Arial" w:hAnsi="Arial" w:cs="Arial"/>
          <w:sz w:val="24"/>
          <w:szCs w:val="24"/>
        </w:rPr>
        <w:t>Unique</w:t>
      </w:r>
      <w:proofErr w:type="spellEnd"/>
      <w:r w:rsidRPr="00626732">
        <w:rPr>
          <w:rFonts w:ascii="Arial" w:hAnsi="Arial" w:cs="Arial"/>
          <w:sz w:val="24"/>
          <w:szCs w:val="24"/>
        </w:rPr>
        <w:t xml:space="preserve"> ID</w:t>
      </w:r>
      <w:r w:rsidR="009C6DB8">
        <w:rPr>
          <w:rFonts w:ascii="Arial" w:hAnsi="Arial" w:cs="Arial"/>
          <w:sz w:val="24"/>
          <w:szCs w:val="24"/>
        </w:rPr>
        <w:t>- (ID da gravação)</w:t>
      </w:r>
    </w:p>
    <w:p w:rsidR="0021671E" w:rsidRPr="00626732" w:rsidRDefault="0021671E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r w:rsidRPr="00626732">
        <w:rPr>
          <w:rFonts w:ascii="Arial" w:hAnsi="Arial" w:cs="Arial"/>
          <w:sz w:val="24"/>
          <w:szCs w:val="24"/>
        </w:rPr>
        <w:t>Conta</w:t>
      </w:r>
      <w:r w:rsidR="009C6DB8">
        <w:rPr>
          <w:rFonts w:ascii="Arial" w:hAnsi="Arial" w:cs="Arial"/>
          <w:sz w:val="24"/>
          <w:szCs w:val="24"/>
        </w:rPr>
        <w:t>- (ID do atendente)</w:t>
      </w:r>
    </w:p>
    <w:p w:rsidR="0021671E" w:rsidRPr="00626732" w:rsidRDefault="0021671E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r w:rsidRPr="00626732">
        <w:rPr>
          <w:rFonts w:ascii="Arial" w:hAnsi="Arial" w:cs="Arial"/>
          <w:sz w:val="24"/>
          <w:szCs w:val="24"/>
        </w:rPr>
        <w:t>Service</w:t>
      </w:r>
      <w:r w:rsidR="009C6DB8">
        <w:rPr>
          <w:rFonts w:ascii="Arial" w:hAnsi="Arial" w:cs="Arial"/>
          <w:sz w:val="24"/>
          <w:szCs w:val="24"/>
        </w:rPr>
        <w:t>- (Serviço)</w:t>
      </w:r>
    </w:p>
    <w:p w:rsidR="0021671E" w:rsidRPr="00626732" w:rsidRDefault="0021671E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proofErr w:type="spellStart"/>
      <w:r w:rsidRPr="00626732">
        <w:rPr>
          <w:rFonts w:ascii="Arial" w:hAnsi="Arial" w:cs="Arial"/>
          <w:sz w:val="24"/>
          <w:szCs w:val="24"/>
        </w:rPr>
        <w:t>Queue</w:t>
      </w:r>
      <w:proofErr w:type="spellEnd"/>
      <w:r w:rsidR="009C6DB8">
        <w:rPr>
          <w:rFonts w:ascii="Arial" w:hAnsi="Arial" w:cs="Arial"/>
          <w:sz w:val="24"/>
          <w:szCs w:val="24"/>
        </w:rPr>
        <w:t>- (Fila)</w:t>
      </w:r>
    </w:p>
    <w:p w:rsidR="0021671E" w:rsidRDefault="0021671E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r w:rsidRPr="00626732">
        <w:rPr>
          <w:rFonts w:ascii="Arial" w:hAnsi="Arial" w:cs="Arial"/>
          <w:sz w:val="24"/>
          <w:szCs w:val="24"/>
        </w:rPr>
        <w:t>SLA</w:t>
      </w:r>
      <w:r w:rsidR="009C6DB8">
        <w:rPr>
          <w:rFonts w:ascii="Arial" w:hAnsi="Arial" w:cs="Arial"/>
          <w:sz w:val="24"/>
          <w:szCs w:val="24"/>
        </w:rPr>
        <w:t>- (Acordo de nível de serviço)</w:t>
      </w:r>
    </w:p>
    <w:p w:rsidR="009C6DB8" w:rsidRPr="00626732" w:rsidRDefault="009C6DB8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Customer</w:t>
      </w:r>
      <w:proofErr w:type="spellEnd"/>
      <w:r>
        <w:rPr>
          <w:rFonts w:ascii="Arial" w:hAnsi="Arial" w:cs="Arial"/>
          <w:sz w:val="24"/>
          <w:szCs w:val="24"/>
        </w:rPr>
        <w:t>- (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do usuário)</w:t>
      </w:r>
    </w:p>
    <w:p w:rsidR="0021671E" w:rsidRPr="009C6DB8" w:rsidRDefault="0021671E" w:rsidP="0040176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26732">
        <w:rPr>
          <w:rFonts w:ascii="Arial" w:hAnsi="Arial" w:cs="Arial"/>
          <w:sz w:val="24"/>
          <w:szCs w:val="24"/>
        </w:rPr>
        <w:t xml:space="preserve">A abertura segue dois fluxos:  </w:t>
      </w:r>
    </w:p>
    <w:p w:rsidR="00363DDB" w:rsidRDefault="00363DD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DDB">
        <w:rPr>
          <w:rFonts w:ascii="Arial" w:hAnsi="Arial" w:cs="Arial"/>
          <w:i/>
          <w:sz w:val="24"/>
          <w:szCs w:val="24"/>
        </w:rPr>
        <w:t>Padrão “NEW”-</w:t>
      </w:r>
      <w:r>
        <w:rPr>
          <w:rFonts w:ascii="Arial" w:hAnsi="Arial" w:cs="Arial"/>
          <w:sz w:val="24"/>
          <w:szCs w:val="24"/>
        </w:rPr>
        <w:t xml:space="preserve"> Q</w:t>
      </w:r>
      <w:r w:rsidR="0021671E" w:rsidRPr="00626732">
        <w:rPr>
          <w:rFonts w:ascii="Arial" w:hAnsi="Arial" w:cs="Arial"/>
          <w:sz w:val="24"/>
          <w:szCs w:val="24"/>
        </w:rPr>
        <w:t>uando o usuário informa somente os parâmetros obrigatórios (</w:t>
      </w:r>
      <w:proofErr w:type="spellStart"/>
      <w:r w:rsidR="0021671E" w:rsidRPr="00626732">
        <w:rPr>
          <w:rFonts w:ascii="Arial" w:hAnsi="Arial" w:cs="Arial"/>
          <w:sz w:val="24"/>
          <w:szCs w:val="24"/>
        </w:rPr>
        <w:t>uniqueID</w:t>
      </w:r>
      <w:proofErr w:type="spellEnd"/>
      <w:r w:rsidR="0021671E" w:rsidRPr="00626732">
        <w:rPr>
          <w:rFonts w:ascii="Arial" w:hAnsi="Arial" w:cs="Arial"/>
          <w:sz w:val="24"/>
          <w:szCs w:val="24"/>
        </w:rPr>
        <w:t xml:space="preserve"> e conta).</w:t>
      </w:r>
      <w:r w:rsidR="009E55B9" w:rsidRPr="00626732">
        <w:rPr>
          <w:rFonts w:ascii="Arial" w:hAnsi="Arial" w:cs="Arial"/>
          <w:sz w:val="24"/>
          <w:szCs w:val="24"/>
        </w:rPr>
        <w:t xml:space="preserve"> </w:t>
      </w:r>
    </w:p>
    <w:p w:rsidR="00363DDB" w:rsidRDefault="00363DD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="00305A56" w:rsidRPr="00305A56">
        <w:rPr>
          <w:rFonts w:ascii="Arial" w:hAnsi="Arial" w:cs="Arial"/>
          <w:sz w:val="24"/>
          <w:szCs w:val="24"/>
        </w:rPr>
        <w:t xml:space="preserve"> parâmetros </w:t>
      </w:r>
      <w:r>
        <w:rPr>
          <w:rFonts w:ascii="Arial" w:hAnsi="Arial" w:cs="Arial"/>
          <w:sz w:val="24"/>
          <w:szCs w:val="24"/>
        </w:rPr>
        <w:t xml:space="preserve">são enviados </w:t>
      </w:r>
      <w:r w:rsidR="00305A56" w:rsidRPr="00305A56">
        <w:rPr>
          <w:rFonts w:ascii="Arial" w:hAnsi="Arial" w:cs="Arial"/>
          <w:sz w:val="24"/>
          <w:szCs w:val="24"/>
        </w:rPr>
        <w:t>para a URL</w:t>
      </w:r>
      <w:r>
        <w:rPr>
          <w:rFonts w:ascii="Arial" w:hAnsi="Arial" w:cs="Arial"/>
          <w:sz w:val="24"/>
          <w:szCs w:val="24"/>
        </w:rPr>
        <w:t>. O</w:t>
      </w:r>
      <w:r w:rsidR="00305A56" w:rsidRPr="00305A56">
        <w:rPr>
          <w:rFonts w:ascii="Arial" w:hAnsi="Arial" w:cs="Arial"/>
          <w:sz w:val="24"/>
          <w:szCs w:val="24"/>
        </w:rPr>
        <w:t xml:space="preserve"> webservice do OTRS será acionado e um chamado será aberto para a fila “NIVEL </w:t>
      </w:r>
      <w:proofErr w:type="gramStart"/>
      <w:r w:rsidR="00305A56" w:rsidRPr="00305A56">
        <w:rPr>
          <w:rFonts w:ascii="Arial" w:hAnsi="Arial" w:cs="Arial"/>
          <w:sz w:val="24"/>
          <w:szCs w:val="24"/>
        </w:rPr>
        <w:t>1::</w:t>
      </w:r>
      <w:proofErr w:type="gramEnd"/>
      <w:r w:rsidR="00305A56" w:rsidRPr="00305A56">
        <w:rPr>
          <w:rFonts w:ascii="Arial" w:hAnsi="Arial" w:cs="Arial"/>
          <w:sz w:val="24"/>
          <w:szCs w:val="24"/>
        </w:rPr>
        <w:t>TELESSUPORTE CNA” no estado “new” e sem categorização</w:t>
      </w:r>
      <w:r>
        <w:rPr>
          <w:rFonts w:ascii="Arial" w:hAnsi="Arial" w:cs="Arial"/>
          <w:sz w:val="24"/>
          <w:szCs w:val="24"/>
        </w:rPr>
        <w:t>.</w:t>
      </w:r>
    </w:p>
    <w:p w:rsidR="0021671E" w:rsidRDefault="00363DD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DDB">
        <w:rPr>
          <w:rFonts w:ascii="Arial" w:hAnsi="Arial" w:cs="Arial"/>
          <w:i/>
          <w:sz w:val="24"/>
          <w:szCs w:val="24"/>
        </w:rPr>
        <w:lastRenderedPageBreak/>
        <w:t xml:space="preserve">Padrão </w:t>
      </w:r>
      <w:r>
        <w:rPr>
          <w:rFonts w:ascii="Arial" w:hAnsi="Arial" w:cs="Arial"/>
          <w:i/>
          <w:sz w:val="24"/>
          <w:szCs w:val="24"/>
        </w:rPr>
        <w:t>“</w:t>
      </w:r>
      <w:r w:rsidRPr="00363DDB">
        <w:rPr>
          <w:rFonts w:ascii="Arial" w:hAnsi="Arial" w:cs="Arial"/>
          <w:i/>
          <w:sz w:val="24"/>
          <w:szCs w:val="24"/>
        </w:rPr>
        <w:t>OPEN</w:t>
      </w:r>
      <w:r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- Q</w:t>
      </w:r>
      <w:r w:rsidR="0021671E" w:rsidRPr="00626732">
        <w:rPr>
          <w:rFonts w:ascii="Arial" w:hAnsi="Arial" w:cs="Arial"/>
          <w:sz w:val="24"/>
          <w:szCs w:val="24"/>
        </w:rPr>
        <w:t>uando o usuário informa todos os parâmetros (</w:t>
      </w:r>
      <w:proofErr w:type="spellStart"/>
      <w:r w:rsidR="0021671E" w:rsidRPr="00626732">
        <w:rPr>
          <w:rFonts w:ascii="Arial" w:hAnsi="Arial" w:cs="Arial"/>
          <w:sz w:val="24"/>
          <w:szCs w:val="24"/>
        </w:rPr>
        <w:t>uniqueID</w:t>
      </w:r>
      <w:proofErr w:type="spellEnd"/>
      <w:r w:rsidR="0021671E" w:rsidRPr="00626732">
        <w:rPr>
          <w:rFonts w:ascii="Arial" w:hAnsi="Arial" w:cs="Arial"/>
          <w:sz w:val="24"/>
          <w:szCs w:val="24"/>
        </w:rPr>
        <w:t xml:space="preserve">, conta, </w:t>
      </w:r>
      <w:proofErr w:type="spellStart"/>
      <w:r w:rsidR="009E55B9" w:rsidRPr="00626732">
        <w:rPr>
          <w:rFonts w:ascii="Arial" w:hAnsi="Arial" w:cs="Arial"/>
          <w:sz w:val="24"/>
          <w:szCs w:val="24"/>
        </w:rPr>
        <w:t>service</w:t>
      </w:r>
      <w:proofErr w:type="spellEnd"/>
      <w:r w:rsidR="009E55B9" w:rsidRPr="0062673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E55B9" w:rsidRPr="00626732">
        <w:rPr>
          <w:rFonts w:ascii="Arial" w:hAnsi="Arial" w:cs="Arial"/>
          <w:sz w:val="24"/>
          <w:szCs w:val="24"/>
        </w:rPr>
        <w:t>queue</w:t>
      </w:r>
      <w:proofErr w:type="spellEnd"/>
      <w:r w:rsidR="0021671E" w:rsidRPr="00626732">
        <w:rPr>
          <w:rFonts w:ascii="Arial" w:hAnsi="Arial" w:cs="Arial"/>
          <w:sz w:val="24"/>
          <w:szCs w:val="24"/>
        </w:rPr>
        <w:t>, SLA</w:t>
      </w:r>
      <w:r w:rsidR="009C6DB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C6DB8">
        <w:rPr>
          <w:rFonts w:ascii="Arial" w:hAnsi="Arial" w:cs="Arial"/>
          <w:sz w:val="24"/>
          <w:szCs w:val="24"/>
        </w:rPr>
        <w:t>customer</w:t>
      </w:r>
      <w:proofErr w:type="spellEnd"/>
      <w:r w:rsidR="0021671E" w:rsidRPr="00626732">
        <w:rPr>
          <w:rFonts w:ascii="Arial" w:hAnsi="Arial" w:cs="Arial"/>
          <w:sz w:val="24"/>
          <w:szCs w:val="24"/>
        </w:rPr>
        <w:t>).</w:t>
      </w:r>
    </w:p>
    <w:p w:rsidR="00707A3F" w:rsidRPr="00707A3F" w:rsidRDefault="00363DDB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chamado já fica categorizado de acordo com o que o usuário informou.</w:t>
      </w:r>
    </w:p>
    <w:p w:rsidR="009E55B9" w:rsidRPr="004655ED" w:rsidRDefault="009E55B9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732">
        <w:rPr>
          <w:rFonts w:ascii="Arial" w:hAnsi="Arial" w:cs="Arial"/>
          <w:sz w:val="24"/>
          <w:szCs w:val="24"/>
        </w:rPr>
        <w:t xml:space="preserve">Para abrir o chamado pelo </w:t>
      </w:r>
      <w:r w:rsidRPr="00363DDB">
        <w:rPr>
          <w:rFonts w:ascii="Arial" w:hAnsi="Arial" w:cs="Arial"/>
          <w:b/>
          <w:sz w:val="24"/>
          <w:szCs w:val="24"/>
        </w:rPr>
        <w:t>CPF</w:t>
      </w:r>
      <w:r w:rsidRPr="00626732">
        <w:rPr>
          <w:rFonts w:ascii="Arial" w:hAnsi="Arial" w:cs="Arial"/>
          <w:sz w:val="24"/>
          <w:szCs w:val="24"/>
        </w:rPr>
        <w:t>, deverá ser informado somente o CPF. O O</w:t>
      </w:r>
      <w:r w:rsidR="00305A56">
        <w:rPr>
          <w:rFonts w:ascii="Arial" w:hAnsi="Arial" w:cs="Arial"/>
          <w:sz w:val="24"/>
          <w:szCs w:val="24"/>
        </w:rPr>
        <w:t xml:space="preserve">TRS irá validar e informar se </w:t>
      </w:r>
      <w:r w:rsidRPr="00626732">
        <w:rPr>
          <w:rFonts w:ascii="Arial" w:hAnsi="Arial" w:cs="Arial"/>
          <w:sz w:val="24"/>
          <w:szCs w:val="24"/>
        </w:rPr>
        <w:t>existe o</w:t>
      </w:r>
      <w:r w:rsidR="00670376" w:rsidRPr="00626732">
        <w:rPr>
          <w:rFonts w:ascii="Arial" w:hAnsi="Arial" w:cs="Arial"/>
          <w:sz w:val="24"/>
          <w:szCs w:val="24"/>
        </w:rPr>
        <w:t xml:space="preserve">u não. Se for válido, o </w:t>
      </w:r>
      <w:r w:rsidR="004655ED">
        <w:rPr>
          <w:rFonts w:ascii="Arial" w:hAnsi="Arial" w:cs="Arial"/>
          <w:sz w:val="24"/>
          <w:szCs w:val="24"/>
        </w:rPr>
        <w:t>usuário será</w:t>
      </w:r>
      <w:r w:rsidR="00707A3F">
        <w:rPr>
          <w:rFonts w:ascii="Arial" w:hAnsi="Arial" w:cs="Arial"/>
          <w:sz w:val="24"/>
          <w:szCs w:val="24"/>
        </w:rPr>
        <w:t xml:space="preserve"> </w:t>
      </w:r>
      <w:r w:rsidR="004655ED">
        <w:rPr>
          <w:rFonts w:ascii="Arial" w:hAnsi="Arial" w:cs="Arial"/>
          <w:sz w:val="24"/>
          <w:szCs w:val="24"/>
        </w:rPr>
        <w:t>direcionado</w:t>
      </w:r>
      <w:r w:rsidR="00707A3F">
        <w:rPr>
          <w:rFonts w:ascii="Arial" w:hAnsi="Arial" w:cs="Arial"/>
          <w:sz w:val="24"/>
          <w:szCs w:val="24"/>
        </w:rPr>
        <w:t xml:space="preserve"> </w:t>
      </w:r>
      <w:r w:rsidR="004655ED">
        <w:rPr>
          <w:rFonts w:ascii="Arial" w:hAnsi="Arial" w:cs="Arial"/>
          <w:sz w:val="24"/>
          <w:szCs w:val="24"/>
        </w:rPr>
        <w:t xml:space="preserve">para o menu de opções </w:t>
      </w:r>
      <w:r w:rsidR="00707A3F">
        <w:rPr>
          <w:rFonts w:ascii="Arial" w:hAnsi="Arial" w:cs="Arial"/>
          <w:sz w:val="24"/>
          <w:szCs w:val="24"/>
        </w:rPr>
        <w:t xml:space="preserve">até </w:t>
      </w:r>
      <w:r w:rsidR="004655ED">
        <w:rPr>
          <w:rFonts w:ascii="Arial" w:hAnsi="Arial" w:cs="Arial"/>
          <w:sz w:val="24"/>
          <w:szCs w:val="24"/>
        </w:rPr>
        <w:t>que a abertura do chamado ocorra.</w:t>
      </w:r>
    </w:p>
    <w:p w:rsidR="00145345" w:rsidRPr="00145345" w:rsidRDefault="00145345" w:rsidP="0040176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405A48" w:rsidRPr="009C6DB8" w:rsidRDefault="00775E2B" w:rsidP="00401768">
      <w:pPr>
        <w:pStyle w:val="Ttulo2"/>
        <w:rPr>
          <w:u w:val="single"/>
        </w:rPr>
      </w:pPr>
      <w:bookmarkStart w:id="2" w:name="_Toc484445792"/>
      <w:r w:rsidRPr="00775E2B">
        <w:t>FLUXO</w:t>
      </w:r>
      <w:bookmarkEnd w:id="2"/>
    </w:p>
    <w:p w:rsidR="009E61A7" w:rsidRDefault="009E61A7" w:rsidP="00401768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775E2B" w:rsidRDefault="009E61A7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F720CE1" wp14:editId="0565063C">
            <wp:extent cx="5489575" cy="48577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munix flux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43"/>
                    <a:stretch/>
                  </pic:blipFill>
                  <pic:spPr bwMode="auto">
                    <a:xfrm>
                      <a:off x="0" y="0"/>
                      <a:ext cx="5489575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A7" w:rsidRDefault="009E61A7" w:rsidP="0040176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584778" w:rsidRDefault="00584778" w:rsidP="0040176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584778" w:rsidRDefault="00584778" w:rsidP="0040176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584778" w:rsidRPr="009E61A7" w:rsidRDefault="00584778" w:rsidP="0040176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405A48" w:rsidRPr="00775E2B" w:rsidRDefault="00405A48" w:rsidP="00401768">
      <w:pPr>
        <w:pStyle w:val="Ttulo1"/>
      </w:pPr>
      <w:bookmarkStart w:id="3" w:name="_Toc484445793"/>
      <w:r w:rsidRPr="00775E2B">
        <w:t>MÉTODOS</w:t>
      </w:r>
      <w:bookmarkEnd w:id="3"/>
    </w:p>
    <w:p w:rsidR="00405A48" w:rsidRPr="00626732" w:rsidRDefault="00405A48" w:rsidP="00401768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26732" w:rsidRDefault="00405A48" w:rsidP="00401768">
      <w:pPr>
        <w:pStyle w:val="Ttulo2"/>
      </w:pPr>
      <w:bookmarkStart w:id="4" w:name="_Toc484445794"/>
      <w:r w:rsidRPr="00775E2B">
        <w:t>TICKETCREATE</w:t>
      </w:r>
      <w:bookmarkEnd w:id="4"/>
    </w:p>
    <w:p w:rsidR="00305A56" w:rsidRPr="00305A56" w:rsidRDefault="00305A56" w:rsidP="00401768"/>
    <w:p w:rsidR="00405A48" w:rsidRDefault="00405A48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732">
        <w:rPr>
          <w:rFonts w:ascii="Arial" w:hAnsi="Arial" w:cs="Arial"/>
          <w:sz w:val="24"/>
          <w:szCs w:val="24"/>
        </w:rPr>
        <w:t xml:space="preserve">O método </w:t>
      </w:r>
      <w:proofErr w:type="spellStart"/>
      <w:r w:rsidRPr="00626732">
        <w:rPr>
          <w:rFonts w:ascii="Arial" w:hAnsi="Arial" w:cs="Arial"/>
          <w:sz w:val="24"/>
          <w:szCs w:val="24"/>
        </w:rPr>
        <w:t>TicketCreate</w:t>
      </w:r>
      <w:proofErr w:type="spellEnd"/>
      <w:r w:rsidRPr="00626732">
        <w:rPr>
          <w:rFonts w:ascii="Arial" w:hAnsi="Arial" w:cs="Arial"/>
          <w:sz w:val="24"/>
          <w:szCs w:val="24"/>
        </w:rPr>
        <w:t xml:space="preserve"> faz uma requisição ao webservice do OTRS para abertura de chamado.</w:t>
      </w:r>
    </w:p>
    <w:p w:rsidR="009C6DB8" w:rsidRDefault="009C6DB8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</w:t>
      </w:r>
    </w:p>
    <w:p w:rsidR="009C6DB8" w:rsidRPr="009C6DB8" w:rsidRDefault="009C6DB8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proofErr w:type="spellStart"/>
      <w:r w:rsidRPr="009C6DB8">
        <w:rPr>
          <w:rFonts w:ascii="Arial" w:hAnsi="Arial" w:cs="Arial"/>
          <w:sz w:val="24"/>
          <w:szCs w:val="24"/>
        </w:rPr>
        <w:t>Action</w:t>
      </w:r>
      <w:proofErr w:type="spellEnd"/>
      <w:r w:rsidRPr="009C6DB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C6DB8">
        <w:rPr>
          <w:rFonts w:ascii="Arial" w:hAnsi="Arial" w:cs="Arial"/>
          <w:sz w:val="24"/>
          <w:szCs w:val="24"/>
        </w:rPr>
        <w:t>TicketCreate</w:t>
      </w:r>
      <w:bookmarkStart w:id="5" w:name="_GoBack"/>
      <w:bookmarkEnd w:id="5"/>
      <w:proofErr w:type="spellEnd"/>
    </w:p>
    <w:p w:rsidR="00405A48" w:rsidRPr="009C6DB8" w:rsidRDefault="00405A48" w:rsidP="009C6DB8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9C6DB8">
        <w:rPr>
          <w:rFonts w:ascii="Arial" w:hAnsi="Arial" w:cs="Arial"/>
          <w:sz w:val="24"/>
          <w:szCs w:val="24"/>
        </w:rPr>
        <w:t>Parâmetros:</w:t>
      </w:r>
    </w:p>
    <w:p w:rsidR="00405A48" w:rsidRPr="00305A56" w:rsidRDefault="00405A48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r w:rsidRPr="00305A56">
        <w:rPr>
          <w:rFonts w:ascii="Arial" w:hAnsi="Arial" w:cs="Arial"/>
          <w:sz w:val="24"/>
          <w:szCs w:val="24"/>
        </w:rPr>
        <w:t>$</w:t>
      </w:r>
      <w:proofErr w:type="spellStart"/>
      <w:r w:rsidRPr="00305A56">
        <w:rPr>
          <w:rFonts w:ascii="Arial" w:hAnsi="Arial" w:cs="Arial"/>
          <w:sz w:val="24"/>
          <w:szCs w:val="24"/>
        </w:rPr>
        <w:t>UniqueId</w:t>
      </w:r>
      <w:proofErr w:type="spellEnd"/>
      <w:r w:rsidRPr="00305A56">
        <w:rPr>
          <w:rFonts w:ascii="Arial" w:hAnsi="Arial" w:cs="Arial"/>
          <w:sz w:val="24"/>
          <w:szCs w:val="24"/>
        </w:rPr>
        <w:t xml:space="preserve"> </w:t>
      </w:r>
    </w:p>
    <w:p w:rsidR="00405A48" w:rsidRPr="00305A56" w:rsidRDefault="00405A48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r w:rsidRPr="00305A56">
        <w:rPr>
          <w:rFonts w:ascii="Arial" w:hAnsi="Arial" w:cs="Arial"/>
          <w:sz w:val="24"/>
          <w:szCs w:val="24"/>
        </w:rPr>
        <w:t xml:space="preserve">$Conta    </w:t>
      </w:r>
    </w:p>
    <w:p w:rsidR="00C23415" w:rsidRPr="00305A56" w:rsidRDefault="00405A48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r w:rsidRPr="00305A56">
        <w:rPr>
          <w:rFonts w:ascii="Arial" w:hAnsi="Arial" w:cs="Arial"/>
          <w:sz w:val="24"/>
          <w:szCs w:val="24"/>
        </w:rPr>
        <w:t xml:space="preserve">$Service  </w:t>
      </w:r>
      <w:r w:rsidR="00C23415" w:rsidRPr="00305A56">
        <w:rPr>
          <w:rFonts w:ascii="Arial" w:hAnsi="Arial" w:cs="Arial"/>
          <w:sz w:val="24"/>
          <w:szCs w:val="24"/>
        </w:rPr>
        <w:t> </w:t>
      </w:r>
    </w:p>
    <w:p w:rsidR="00405A48" w:rsidRPr="00305A56" w:rsidRDefault="00405A48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r w:rsidRPr="00305A56">
        <w:rPr>
          <w:rFonts w:ascii="Arial" w:hAnsi="Arial" w:cs="Arial"/>
          <w:sz w:val="24"/>
          <w:szCs w:val="24"/>
        </w:rPr>
        <w:t>$</w:t>
      </w:r>
      <w:proofErr w:type="spellStart"/>
      <w:r w:rsidRPr="00305A56">
        <w:rPr>
          <w:rFonts w:ascii="Arial" w:hAnsi="Arial" w:cs="Arial"/>
          <w:sz w:val="24"/>
          <w:szCs w:val="24"/>
        </w:rPr>
        <w:t>Queue</w:t>
      </w:r>
      <w:proofErr w:type="spellEnd"/>
      <w:r w:rsidRPr="00305A56">
        <w:rPr>
          <w:rFonts w:ascii="Arial" w:hAnsi="Arial" w:cs="Arial"/>
          <w:sz w:val="24"/>
          <w:szCs w:val="24"/>
        </w:rPr>
        <w:t xml:space="preserve">    </w:t>
      </w:r>
    </w:p>
    <w:p w:rsidR="00405A48" w:rsidRDefault="00405A48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r w:rsidRPr="00305A56">
        <w:rPr>
          <w:rFonts w:ascii="Arial" w:hAnsi="Arial" w:cs="Arial"/>
          <w:sz w:val="24"/>
          <w:szCs w:val="24"/>
        </w:rPr>
        <w:t xml:space="preserve">$SLA      </w:t>
      </w:r>
    </w:p>
    <w:p w:rsidR="00401768" w:rsidRPr="00305A56" w:rsidRDefault="00401768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Customer</w:t>
      </w:r>
      <w:proofErr w:type="spellEnd"/>
      <w:r w:rsidR="009C6DB8">
        <w:rPr>
          <w:rFonts w:ascii="Arial" w:hAnsi="Arial" w:cs="Arial"/>
          <w:sz w:val="24"/>
          <w:szCs w:val="24"/>
        </w:rPr>
        <w:t xml:space="preserve"> </w:t>
      </w:r>
    </w:p>
    <w:p w:rsidR="00401768" w:rsidRPr="00305A56" w:rsidRDefault="00401768" w:rsidP="00401768">
      <w:pPr>
        <w:pStyle w:val="PargrafodaLista"/>
        <w:tabs>
          <w:tab w:val="left" w:pos="113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23415" w:rsidRPr="00305A56" w:rsidRDefault="00305A56" w:rsidP="00401768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05A56">
        <w:rPr>
          <w:rFonts w:ascii="Arial" w:hAnsi="Arial" w:cs="Arial"/>
          <w:i/>
          <w:sz w:val="24"/>
          <w:szCs w:val="24"/>
        </w:rPr>
        <w:t xml:space="preserve">Retorno </w:t>
      </w:r>
      <w:r w:rsidR="00C23415" w:rsidRPr="00305A56">
        <w:rPr>
          <w:rFonts w:ascii="Arial" w:hAnsi="Arial" w:cs="Arial"/>
          <w:i/>
          <w:sz w:val="24"/>
          <w:szCs w:val="24"/>
        </w:rPr>
        <w:t>do método</w:t>
      </w:r>
      <w:r w:rsidR="00E551E3" w:rsidRPr="00305A56">
        <w:rPr>
          <w:rFonts w:ascii="Arial" w:hAnsi="Arial" w:cs="Arial"/>
          <w:i/>
          <w:sz w:val="24"/>
          <w:szCs w:val="24"/>
        </w:rPr>
        <w:t xml:space="preserve"> em caso de chamado aberto</w:t>
      </w:r>
      <w:r w:rsidR="00C23415" w:rsidRPr="00305A56">
        <w:rPr>
          <w:rFonts w:ascii="Arial" w:hAnsi="Arial" w:cs="Arial"/>
          <w:i/>
          <w:sz w:val="24"/>
          <w:szCs w:val="24"/>
        </w:rPr>
        <w:t>:</w:t>
      </w:r>
    </w:p>
    <w:p w:rsidR="00C23415" w:rsidRPr="00626732" w:rsidRDefault="00C23415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73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FACCDE4" wp14:editId="7363701A">
            <wp:extent cx="3676650" cy="1600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15" w:rsidRPr="00626732" w:rsidRDefault="00C23415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5A48" w:rsidRDefault="00405A48" w:rsidP="00401768">
      <w:pPr>
        <w:pStyle w:val="Ttulo2"/>
      </w:pPr>
      <w:bookmarkStart w:id="6" w:name="_Toc484445795"/>
      <w:r w:rsidRPr="00775E2B">
        <w:t>VALIDCPF</w:t>
      </w:r>
      <w:bookmarkEnd w:id="6"/>
    </w:p>
    <w:p w:rsidR="00305A56" w:rsidRPr="00305A56" w:rsidRDefault="00305A56" w:rsidP="00401768"/>
    <w:p w:rsidR="00C23415" w:rsidRDefault="00C23415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732">
        <w:rPr>
          <w:rFonts w:ascii="Arial" w:hAnsi="Arial" w:cs="Arial"/>
          <w:sz w:val="24"/>
          <w:szCs w:val="24"/>
        </w:rPr>
        <w:t>O método ValidCPF faz uma requisição no webservice do OTRS e valida a existência do mesmo.</w:t>
      </w:r>
    </w:p>
    <w:p w:rsidR="00573584" w:rsidRPr="009C6DB8" w:rsidRDefault="00573584" w:rsidP="0040176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Método</w:t>
      </w:r>
    </w:p>
    <w:p w:rsidR="00573584" w:rsidRPr="00573584" w:rsidRDefault="00573584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proofErr w:type="spellStart"/>
      <w:r w:rsidRPr="00573584">
        <w:rPr>
          <w:rFonts w:ascii="Arial" w:hAnsi="Arial" w:cs="Arial"/>
          <w:sz w:val="24"/>
          <w:szCs w:val="24"/>
        </w:rPr>
        <w:t>Action</w:t>
      </w:r>
      <w:proofErr w:type="spellEnd"/>
      <w:r w:rsidRPr="0057358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73584">
        <w:rPr>
          <w:rFonts w:ascii="Arial" w:hAnsi="Arial" w:cs="Arial"/>
          <w:sz w:val="24"/>
          <w:szCs w:val="24"/>
        </w:rPr>
        <w:t>ValidCPF</w:t>
      </w:r>
      <w:proofErr w:type="spellEnd"/>
    </w:p>
    <w:p w:rsidR="00C23415" w:rsidRPr="00305A56" w:rsidRDefault="00C23415" w:rsidP="00401768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05A56">
        <w:rPr>
          <w:rFonts w:ascii="Arial" w:hAnsi="Arial" w:cs="Arial"/>
          <w:i/>
          <w:sz w:val="24"/>
          <w:szCs w:val="24"/>
        </w:rPr>
        <w:t>Parâmetro:</w:t>
      </w:r>
    </w:p>
    <w:p w:rsidR="00C23415" w:rsidRPr="00305A56" w:rsidRDefault="00C23415" w:rsidP="009C6DB8">
      <w:pPr>
        <w:pStyle w:val="PargrafodaLista"/>
        <w:numPr>
          <w:ilvl w:val="0"/>
          <w:numId w:val="6"/>
        </w:numPr>
        <w:spacing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r w:rsidRPr="00305A56">
        <w:rPr>
          <w:rFonts w:ascii="Arial" w:hAnsi="Arial" w:cs="Arial"/>
          <w:sz w:val="24"/>
          <w:szCs w:val="24"/>
        </w:rPr>
        <w:t>$CPF</w:t>
      </w:r>
    </w:p>
    <w:p w:rsidR="00C23415" w:rsidRPr="00305A56" w:rsidRDefault="00C23415" w:rsidP="00401768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05A56">
        <w:rPr>
          <w:rFonts w:ascii="Arial" w:hAnsi="Arial" w:cs="Arial"/>
          <w:i/>
          <w:sz w:val="24"/>
          <w:szCs w:val="24"/>
        </w:rPr>
        <w:t>Retorno do método em caso de usuário existente</w:t>
      </w:r>
    </w:p>
    <w:p w:rsidR="00C23415" w:rsidRPr="00626732" w:rsidRDefault="00C23415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73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8D09233" wp14:editId="04859901">
            <wp:extent cx="3276600" cy="76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15" w:rsidRPr="00626732" w:rsidRDefault="00C23415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3415" w:rsidRPr="00305A56" w:rsidRDefault="00C23415" w:rsidP="00401768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05A56">
        <w:rPr>
          <w:rFonts w:ascii="Arial" w:hAnsi="Arial" w:cs="Arial"/>
          <w:i/>
          <w:sz w:val="24"/>
          <w:szCs w:val="24"/>
        </w:rPr>
        <w:t>Retorno do método em caso de usuário inexistente</w:t>
      </w:r>
    </w:p>
    <w:p w:rsidR="00C23415" w:rsidRPr="00626732" w:rsidRDefault="00C23415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73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44B731D" wp14:editId="2D8BD868">
            <wp:extent cx="275272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77" w:rsidRDefault="008B7077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4778" w:rsidRDefault="00584778" w:rsidP="00401768">
      <w:pPr>
        <w:pStyle w:val="Ttulo1"/>
      </w:pPr>
      <w:bookmarkStart w:id="7" w:name="_Toc484445796"/>
      <w:r>
        <w:t>TESTE</w:t>
      </w:r>
      <w:bookmarkEnd w:id="7"/>
    </w:p>
    <w:p w:rsidR="00584778" w:rsidRDefault="00584778" w:rsidP="00401768"/>
    <w:p w:rsidR="000C5FB6" w:rsidRPr="000C5FB6" w:rsidRDefault="000C5FB6" w:rsidP="0040176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URL utilizada para teste:</w:t>
      </w:r>
    </w:p>
    <w:p w:rsidR="008B7077" w:rsidRPr="00626732" w:rsidRDefault="000C5FB6" w:rsidP="00401768">
      <w:pPr>
        <w:rPr>
          <w:rFonts w:ascii="Arial" w:hAnsi="Arial" w:cs="Arial"/>
          <w:sz w:val="24"/>
          <w:szCs w:val="24"/>
        </w:rPr>
      </w:pPr>
      <w:r w:rsidRPr="000C5FB6">
        <w:rPr>
          <w:rFonts w:ascii="Arial" w:hAnsi="Arial" w:cs="Arial"/>
          <w:sz w:val="24"/>
          <w:szCs w:val="24"/>
        </w:rPr>
        <w:t>otrs.tst.hom.stfcia.com.br/otrs/CreateTicket.pl</w:t>
      </w:r>
    </w:p>
    <w:p w:rsidR="008B7077" w:rsidRPr="00626732" w:rsidRDefault="008B7077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551E3" w:rsidRPr="000C5FB6" w:rsidRDefault="00E551E3" w:rsidP="004017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551E3" w:rsidRPr="000C5FB6" w:rsidSect="00775E2B">
      <w:headerReference w:type="default" r:id="rId12"/>
      <w:pgSz w:w="11906" w:h="16838"/>
      <w:pgMar w:top="2552" w:right="1701" w:bottom="1417" w:left="1560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0BB" w:rsidRDefault="00F340BB" w:rsidP="0046197F">
      <w:pPr>
        <w:spacing w:after="0" w:line="240" w:lineRule="auto"/>
      </w:pPr>
      <w:r>
        <w:separator/>
      </w:r>
    </w:p>
  </w:endnote>
  <w:endnote w:type="continuationSeparator" w:id="0">
    <w:p w:rsidR="00F340BB" w:rsidRDefault="00F340BB" w:rsidP="00461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0BB" w:rsidRDefault="00F340BB" w:rsidP="0046197F">
      <w:pPr>
        <w:spacing w:after="0" w:line="240" w:lineRule="auto"/>
      </w:pPr>
      <w:r>
        <w:separator/>
      </w:r>
    </w:p>
  </w:footnote>
  <w:footnote w:type="continuationSeparator" w:id="0">
    <w:p w:rsidR="00F340BB" w:rsidRDefault="00F340BB" w:rsidP="00461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584" w:rsidRDefault="00573584" w:rsidP="00775E2B">
    <w:pPr>
      <w:pStyle w:val="Cabealho"/>
      <w:ind w:left="-284"/>
      <w:jc w:val="center"/>
    </w:pPr>
  </w:p>
  <w:tbl>
    <w:tblPr>
      <w:tblW w:w="10392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88" w:type="dxa"/>
      </w:tblCellMar>
      <w:tblLook w:val="04A0" w:firstRow="1" w:lastRow="0" w:firstColumn="1" w:lastColumn="0" w:noHBand="0" w:noVBand="1"/>
    </w:tblPr>
    <w:tblGrid>
      <w:gridCol w:w="4838"/>
      <w:gridCol w:w="5554"/>
    </w:tblGrid>
    <w:tr w:rsidR="00573584" w:rsidTr="00775E2B">
      <w:trPr>
        <w:trHeight w:val="835"/>
        <w:jc w:val="center"/>
      </w:trPr>
      <w:tc>
        <w:tcPr>
          <w:tcW w:w="48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  <w:vAlign w:val="center"/>
        </w:tcPr>
        <w:p w:rsidR="00573584" w:rsidRDefault="00573584" w:rsidP="00775E2B">
          <w:pPr>
            <w:pStyle w:val="Cabealho"/>
            <w:jc w:val="center"/>
          </w:pPr>
          <w:r>
            <w:rPr>
              <w:rFonts w:ascii="Trebuchet MS" w:hAnsi="Trebuchet MS"/>
              <w:b/>
              <w:bCs/>
              <w:noProof/>
              <w:sz w:val="18"/>
              <w:szCs w:val="18"/>
              <w:lang w:eastAsia="pt-BR"/>
            </w:rPr>
            <w:drawing>
              <wp:inline distT="0" distB="0" distL="0" distR="0" wp14:anchorId="792534AD" wp14:editId="2362D985">
                <wp:extent cx="1952334" cy="418465"/>
                <wp:effectExtent l="0" t="0" r="0" b="63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Logo_Stefanin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5521" cy="432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  <w:vAlign w:val="center"/>
        </w:tcPr>
        <w:p w:rsidR="00573584" w:rsidRDefault="00573584" w:rsidP="00775E2B">
          <w:pPr>
            <w:pStyle w:val="Cabealho"/>
            <w:jc w:val="center"/>
            <w:rPr>
              <w:rFonts w:ascii="Trebuchet MS" w:hAnsi="Trebuchet MS"/>
              <w:b/>
              <w:bCs/>
              <w:sz w:val="18"/>
              <w:szCs w:val="18"/>
              <w:lang w:val="pt-PT"/>
            </w:rPr>
          </w:pPr>
          <w:r>
            <w:rPr>
              <w:noProof/>
              <w:lang w:eastAsia="pt-BR"/>
            </w:rPr>
            <w:drawing>
              <wp:inline distT="0" distB="0" distL="0" distR="0" wp14:anchorId="18D3DFC5" wp14:editId="133C4616">
                <wp:extent cx="1019175" cy="495300"/>
                <wp:effectExtent l="0" t="0" r="0" b="0"/>
                <wp:docPr id="4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73584" w:rsidRDefault="005735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550"/>
    <w:multiLevelType w:val="hybridMultilevel"/>
    <w:tmpl w:val="F92800AC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BDA50EC"/>
    <w:multiLevelType w:val="hybridMultilevel"/>
    <w:tmpl w:val="0E064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73D9"/>
    <w:multiLevelType w:val="hybridMultilevel"/>
    <w:tmpl w:val="3F40D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B0B1C"/>
    <w:multiLevelType w:val="hybridMultilevel"/>
    <w:tmpl w:val="CA388304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BFF7E8C"/>
    <w:multiLevelType w:val="hybridMultilevel"/>
    <w:tmpl w:val="325A2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678F9"/>
    <w:multiLevelType w:val="hybridMultilevel"/>
    <w:tmpl w:val="67524E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141D7B"/>
    <w:multiLevelType w:val="hybridMultilevel"/>
    <w:tmpl w:val="7F6A6C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FE4556"/>
    <w:multiLevelType w:val="hybridMultilevel"/>
    <w:tmpl w:val="721ABDF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FEE0190"/>
    <w:multiLevelType w:val="hybridMultilevel"/>
    <w:tmpl w:val="29D2C0D6"/>
    <w:lvl w:ilvl="0" w:tplc="868C3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10F60"/>
    <w:multiLevelType w:val="hybridMultilevel"/>
    <w:tmpl w:val="1E12F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97F"/>
    <w:rsid w:val="0000570C"/>
    <w:rsid w:val="000C5FB6"/>
    <w:rsid w:val="00101943"/>
    <w:rsid w:val="00145345"/>
    <w:rsid w:val="00195C78"/>
    <w:rsid w:val="001E48F8"/>
    <w:rsid w:val="0021671E"/>
    <w:rsid w:val="00305A56"/>
    <w:rsid w:val="00313437"/>
    <w:rsid w:val="00363DDB"/>
    <w:rsid w:val="00401768"/>
    <w:rsid w:val="00405A48"/>
    <w:rsid w:val="0046197F"/>
    <w:rsid w:val="004655ED"/>
    <w:rsid w:val="004A5164"/>
    <w:rsid w:val="00573584"/>
    <w:rsid w:val="00584778"/>
    <w:rsid w:val="00626732"/>
    <w:rsid w:val="00670376"/>
    <w:rsid w:val="00707A3F"/>
    <w:rsid w:val="00731FD5"/>
    <w:rsid w:val="00754441"/>
    <w:rsid w:val="00775E2B"/>
    <w:rsid w:val="008B7077"/>
    <w:rsid w:val="009C6DB8"/>
    <w:rsid w:val="009E55B9"/>
    <w:rsid w:val="009E61A7"/>
    <w:rsid w:val="00A23A1C"/>
    <w:rsid w:val="00A520B5"/>
    <w:rsid w:val="00AA779F"/>
    <w:rsid w:val="00AB3612"/>
    <w:rsid w:val="00B006EC"/>
    <w:rsid w:val="00B60E21"/>
    <w:rsid w:val="00B874D9"/>
    <w:rsid w:val="00BA6837"/>
    <w:rsid w:val="00C23415"/>
    <w:rsid w:val="00D05CF1"/>
    <w:rsid w:val="00E551E3"/>
    <w:rsid w:val="00F340BB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0294D8"/>
  <w15:chartTrackingRefBased/>
  <w15:docId w15:val="{57C1899D-CC79-46D4-A98C-C7B79424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5E2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5E2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461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qFormat/>
    <w:rsid w:val="0046197F"/>
  </w:style>
  <w:style w:type="paragraph" w:styleId="Rodap">
    <w:name w:val="footer"/>
    <w:basedOn w:val="Normal"/>
    <w:link w:val="RodapChar"/>
    <w:uiPriority w:val="99"/>
    <w:unhideWhenUsed/>
    <w:rsid w:val="00461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197F"/>
  </w:style>
  <w:style w:type="paragraph" w:customStyle="1" w:styleId="Ttulodatabela">
    <w:name w:val="Título da tabela"/>
    <w:basedOn w:val="Normal"/>
    <w:uiPriority w:val="99"/>
    <w:qFormat/>
    <w:rsid w:val="0046197F"/>
    <w:pPr>
      <w:widowControl w:val="0"/>
      <w:suppressLineNumbers/>
      <w:suppressAutoHyphens/>
      <w:spacing w:before="200" w:after="200" w:line="276" w:lineRule="auto"/>
      <w:jc w:val="center"/>
    </w:pPr>
    <w:rPr>
      <w:rFonts w:ascii="Times New Roman" w:eastAsia="Arial Unicode MS" w:hAnsi="Times New Roman"/>
      <w:b/>
      <w:bCs/>
      <w:i/>
      <w:iCs/>
      <w:color w:val="00000A"/>
      <w:sz w:val="24"/>
      <w:szCs w:val="20"/>
      <w:lang w:eastAsia="pt-BR" w:bidi="en-US"/>
    </w:rPr>
  </w:style>
  <w:style w:type="table" w:styleId="Tabelacomgrade">
    <w:name w:val="Table Grid"/>
    <w:basedOn w:val="Tabelanormal"/>
    <w:uiPriority w:val="39"/>
    <w:rsid w:val="00461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46197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75E2B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197F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4619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75E2B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62673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2673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26732"/>
    <w:rPr>
      <w:color w:val="0563C1" w:themeColor="hyperlink"/>
      <w:u w:val="single"/>
    </w:rPr>
  </w:style>
  <w:style w:type="table" w:styleId="TabelaSimples1">
    <w:name w:val="Plain Table 1"/>
    <w:basedOn w:val="Tabelanormal"/>
    <w:uiPriority w:val="41"/>
    <w:rsid w:val="00775E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6Colorida-nfase3">
    <w:name w:val="Grid Table 6 Colorful Accent 3"/>
    <w:basedOn w:val="Tabelanormal"/>
    <w:uiPriority w:val="51"/>
    <w:rsid w:val="00775E2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42C43-3916-474F-B9C2-581AF1C4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Stefanini</dc:creator>
  <cp:keywords/>
  <dc:description/>
  <cp:lastModifiedBy>Stefanini</cp:lastModifiedBy>
  <cp:revision>8</cp:revision>
  <dcterms:created xsi:type="dcterms:W3CDTF">2017-06-02T21:38:00Z</dcterms:created>
  <dcterms:modified xsi:type="dcterms:W3CDTF">2017-06-05T20:08:00Z</dcterms:modified>
</cp:coreProperties>
</file>