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E5C" w:rsidRDefault="009E4E5C">
      <w:r>
        <w:t>Four example net</w:t>
      </w:r>
      <w:r w:rsidR="00012326">
        <w:t>works are included in this file:</w:t>
      </w:r>
      <w:r>
        <w:t xml:space="preserve"> 2 networks that received the high frequency training signal and 2 networks that received a sham training period and were kept as controls. Each network has included with it a pre and post training .mat file. Within each .mat file are the following variables</w:t>
      </w:r>
    </w:p>
    <w:p w:rsidR="009E4E5C" w:rsidRDefault="009E4E5C" w:rsidP="009E4E5C">
      <w:pPr>
        <w:jc w:val="center"/>
      </w:pPr>
      <w:proofErr w:type="spellStart"/>
      <w:r>
        <w:t>ch_XXa</w:t>
      </w:r>
      <w:proofErr w:type="spellEnd"/>
    </w:p>
    <w:p w:rsidR="009E4E5C" w:rsidRDefault="009E4E5C" w:rsidP="009E4E5C">
      <w:pPr>
        <w:jc w:val="center"/>
      </w:pPr>
      <w:proofErr w:type="spellStart"/>
      <w:r>
        <w:t>ch_XXb</w:t>
      </w:r>
      <w:proofErr w:type="spellEnd"/>
    </w:p>
    <w:p w:rsidR="009E4E5C" w:rsidRDefault="009E4E5C" w:rsidP="009E4E5C">
      <w:proofErr w:type="gramStart"/>
      <w:r>
        <w:t>where</w:t>
      </w:r>
      <w:proofErr w:type="gramEnd"/>
      <w:r>
        <w:t xml:space="preserve"> XX corresponds to the electrode channel number, “a” corresponds to the </w:t>
      </w:r>
      <w:r w:rsidR="000F5B6E">
        <w:t xml:space="preserve">stimulus </w:t>
      </w:r>
      <w:r>
        <w:t xml:space="preserve">artifact time and “b” corresponds to the </w:t>
      </w:r>
      <w:r w:rsidR="000F5B6E">
        <w:t xml:space="preserve">time stamps of the </w:t>
      </w:r>
      <w:r>
        <w:t xml:space="preserve">identified </w:t>
      </w:r>
      <w:r w:rsidR="000F5B6E">
        <w:t xml:space="preserve">single unit </w:t>
      </w:r>
      <w:r>
        <w:t>activity recorded on that channel.</w:t>
      </w:r>
      <w:r w:rsidR="000F5B6E">
        <w:t xml:space="preserve"> We used these data to generate the figures in the manuscript submitted to </w:t>
      </w:r>
      <w:proofErr w:type="spellStart"/>
      <w:r w:rsidR="000F5B6E">
        <w:t>PlosOne</w:t>
      </w:r>
      <w:proofErr w:type="spellEnd"/>
      <w:r w:rsidR="000F5B6E">
        <w:t>.</w:t>
      </w:r>
    </w:p>
    <w:p w:rsidR="000F5B6E" w:rsidRDefault="000F5B6E" w:rsidP="009E4E5C">
      <w:r>
        <w:t xml:space="preserve">Please contact me if anything here is not clear. My email is </w:t>
      </w:r>
      <w:hyperlink r:id="rId4" w:history="1">
        <w:r w:rsidRPr="00024B3F">
          <w:rPr>
            <w:rStyle w:val="Hyperlink"/>
          </w:rPr>
          <w:t>npeixoto@gmu.edu</w:t>
        </w:r>
      </w:hyperlink>
      <w:r>
        <w:t xml:space="preserve"> .</w:t>
      </w:r>
      <w:bookmarkStart w:id="0" w:name="_GoBack"/>
      <w:bookmarkEnd w:id="0"/>
    </w:p>
    <w:p w:rsidR="000F5B6E" w:rsidRDefault="000F5B6E" w:rsidP="009E4E5C">
      <w:r>
        <w:t xml:space="preserve">-Nathalia </w:t>
      </w:r>
      <w:proofErr w:type="spellStart"/>
      <w:r>
        <w:t>Peixoto</w:t>
      </w:r>
      <w:proofErr w:type="spellEnd"/>
      <w:r>
        <w:t>, April 14</w:t>
      </w:r>
      <w:r w:rsidRPr="000F5B6E">
        <w:rPr>
          <w:vertAlign w:val="superscript"/>
        </w:rPr>
        <w:t>th</w:t>
      </w:r>
      <w:r>
        <w:t>, 2015.</w:t>
      </w:r>
    </w:p>
    <w:p w:rsidR="000F5B6E" w:rsidRDefault="000F5B6E" w:rsidP="009E4E5C"/>
    <w:sectPr w:rsidR="000F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5C"/>
    <w:rsid w:val="00012326"/>
    <w:rsid w:val="000F5B6E"/>
    <w:rsid w:val="001D05B5"/>
    <w:rsid w:val="008B699A"/>
    <w:rsid w:val="009E4E5C"/>
    <w:rsid w:val="00EA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04FF14-8023-435A-B9D6-DE8F08C7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B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peixoto@g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Gretchen Linnea Knaack</dc:creator>
  <cp:lastModifiedBy>nathalia</cp:lastModifiedBy>
  <cp:revision>2</cp:revision>
  <dcterms:created xsi:type="dcterms:W3CDTF">2015-04-14T17:03:00Z</dcterms:created>
  <dcterms:modified xsi:type="dcterms:W3CDTF">2015-04-14T17:03:00Z</dcterms:modified>
</cp:coreProperties>
</file>