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909B" w14:textId="37025258" w:rsidR="009810AA" w:rsidRPr="005364E7" w:rsidRDefault="005D08A7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Chem 302 Laboratory 2</w:t>
      </w:r>
    </w:p>
    <w:p w14:paraId="2CAF7B87" w14:textId="77777777" w:rsidR="008B2B05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</w:p>
    <w:p w14:paraId="1D36B36D" w14:textId="77777777" w:rsidR="00793E75" w:rsidRDefault="003B7D0A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Numerically Solving </w:t>
      </w:r>
      <w:r w:rsidR="00793E75">
        <w:rPr>
          <w:rFonts w:ascii="Times New Roman" w:hAnsi="Times New Roman" w:cs="Times New Roman"/>
          <w:sz w:val="36"/>
        </w:rPr>
        <w:t xml:space="preserve">The Schrodinger Equation for </w:t>
      </w:r>
    </w:p>
    <w:p w14:paraId="6322AF20" w14:textId="568E1B76" w:rsidR="008B2B05" w:rsidRPr="005364E7" w:rsidRDefault="00793E75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Particle In A Box</w:t>
      </w:r>
    </w:p>
    <w:p w14:paraId="44A54A9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142B9F9C" w14:textId="77777777" w:rsidR="008B2B05" w:rsidRPr="005364E7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>NAME:</w:t>
      </w:r>
    </w:p>
    <w:p w14:paraId="6896D6D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7DBD1EFE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5B5AE025" w14:textId="4694F10C" w:rsidR="00AC3A72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 xml:space="preserve">The </w:t>
      </w:r>
      <w:r w:rsidR="005D08A7">
        <w:rPr>
          <w:rFonts w:ascii="Times New Roman" w:hAnsi="Times New Roman" w:cs="Times New Roman"/>
        </w:rPr>
        <w:t>Schrodinger equation for a particle in a box is</w:t>
      </w:r>
      <w:r w:rsidR="00AC3A72">
        <w:rPr>
          <w:rFonts w:ascii="Times New Roman" w:hAnsi="Times New Roman" w:cs="Times New Roman"/>
        </w:rPr>
        <w:t>:</w:t>
      </w:r>
    </w:p>
    <w:p w14:paraId="3441A60E" w14:textId="77777777" w:rsidR="0064473D" w:rsidRDefault="0064473D">
      <w:pPr>
        <w:rPr>
          <w:rFonts w:ascii="Times New Roman" w:hAnsi="Times New Roman" w:cs="Times New Roman"/>
        </w:rPr>
      </w:pPr>
    </w:p>
    <w:p w14:paraId="558C3B14" w14:textId="72D88A40" w:rsidR="0064473D" w:rsidRDefault="005D08A7" w:rsidP="005D08A7">
      <w:pPr>
        <w:jc w:val="center"/>
        <w:rPr>
          <w:rFonts w:ascii="Times New Roman" w:hAnsi="Times New Roman" w:cs="Times New Roman"/>
        </w:rPr>
      </w:pPr>
      <w:r w:rsidRPr="005D08A7">
        <w:rPr>
          <w:rFonts w:ascii="Times New Roman" w:hAnsi="Times New Roman" w:cs="Times New Roman"/>
          <w:noProof/>
        </w:rPr>
        <w:drawing>
          <wp:inline distT="0" distB="0" distL="0" distR="0" wp14:anchorId="0272F264" wp14:editId="6F74C5E2">
            <wp:extent cx="1367971" cy="533383"/>
            <wp:effectExtent l="0" t="0" r="3810" b="63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7971" cy="53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AC56" w14:textId="77777777" w:rsidR="005D08A7" w:rsidRDefault="005D08A7" w:rsidP="005D08A7">
      <w:pPr>
        <w:jc w:val="center"/>
        <w:rPr>
          <w:rFonts w:ascii="Times New Roman" w:hAnsi="Times New Roman" w:cs="Times New Roman"/>
        </w:rPr>
      </w:pPr>
    </w:p>
    <w:p w14:paraId="5AF031D9" w14:textId="2DD6EB7B" w:rsidR="005D08A7" w:rsidRDefault="00F076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5D08A7">
        <w:rPr>
          <w:rFonts w:ascii="Times New Roman" w:hAnsi="Times New Roman" w:cs="Times New Roman"/>
        </w:rPr>
        <w:t>Identify the kinetic energy and potential energy operators.</w:t>
      </w:r>
    </w:p>
    <w:p w14:paraId="25826973" w14:textId="77777777" w:rsidR="008B2B05" w:rsidRDefault="008B2B05">
      <w:pPr>
        <w:rPr>
          <w:rFonts w:ascii="Times New Roman" w:hAnsi="Times New Roman" w:cs="Times New Roman"/>
        </w:rPr>
      </w:pPr>
    </w:p>
    <w:p w14:paraId="7D5E6D8B" w14:textId="77777777" w:rsidR="005D08A7" w:rsidRDefault="005D08A7">
      <w:pPr>
        <w:rPr>
          <w:rFonts w:ascii="Times New Roman" w:hAnsi="Times New Roman" w:cs="Times New Roman"/>
        </w:rPr>
      </w:pPr>
    </w:p>
    <w:p w14:paraId="70A8B5BF" w14:textId="77777777" w:rsidR="003B7D0A" w:rsidRDefault="003B7D0A">
      <w:pPr>
        <w:rPr>
          <w:rFonts w:ascii="Times New Roman" w:hAnsi="Times New Roman" w:cs="Times New Roman"/>
        </w:rPr>
      </w:pPr>
    </w:p>
    <w:p w14:paraId="07C1B39D" w14:textId="3EE898DA" w:rsidR="005D08A7" w:rsidRDefault="00F076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5D08A7">
        <w:rPr>
          <w:rFonts w:ascii="Times New Roman" w:hAnsi="Times New Roman" w:cs="Times New Roman"/>
        </w:rPr>
        <w:t xml:space="preserve">Using the </w:t>
      </w:r>
      <w:proofErr w:type="spellStart"/>
      <w:proofErr w:type="gramStart"/>
      <w:r w:rsidR="005D08A7" w:rsidRPr="003B7D0A">
        <w:rPr>
          <w:rFonts w:ascii="Times New Roman" w:hAnsi="Times New Roman" w:cs="Times New Roman"/>
          <w:b/>
        </w:rPr>
        <w:t>Numerov.functions.R</w:t>
      </w:r>
      <w:proofErr w:type="spellEnd"/>
      <w:proofErr w:type="gramEnd"/>
      <w:r w:rsidR="005D08A7">
        <w:rPr>
          <w:rFonts w:ascii="Times New Roman" w:hAnsi="Times New Roman" w:cs="Times New Roman"/>
        </w:rPr>
        <w:t xml:space="preserve"> and </w:t>
      </w:r>
      <w:proofErr w:type="spellStart"/>
      <w:r w:rsidR="005D08A7" w:rsidRPr="003B7D0A">
        <w:rPr>
          <w:rFonts w:ascii="Times New Roman" w:hAnsi="Times New Roman" w:cs="Times New Roman"/>
          <w:b/>
        </w:rPr>
        <w:t>Numerov_control.R</w:t>
      </w:r>
      <w:proofErr w:type="spellEnd"/>
      <w:r w:rsidR="005D08A7">
        <w:rPr>
          <w:rFonts w:ascii="Times New Roman" w:hAnsi="Times New Roman" w:cs="Times New Roman"/>
        </w:rPr>
        <w:t xml:space="preserve"> scripts, initialize the correct potential and solve this differential equation</w:t>
      </w:r>
      <w:r w:rsidR="003B7D0A">
        <w:rPr>
          <w:rFonts w:ascii="Times New Roman" w:hAnsi="Times New Roman" w:cs="Times New Roman"/>
        </w:rPr>
        <w:t xml:space="preserve"> for a box of length</w:t>
      </w:r>
      <w:r w:rsidR="003B7D0A" w:rsidRPr="003B7D0A">
        <w:rPr>
          <w:rFonts w:ascii="Times New Roman" w:hAnsi="Times New Roman" w:cs="Times New Roman"/>
        </w:rPr>
        <w:t xml:space="preserve"> 1.5 </w:t>
      </w:r>
      <w:r w:rsidR="007A4A8F">
        <w:rPr>
          <w:rFonts w:ascii="Times New Roman" w:hAnsi="Times New Roman" w:cs="Times New Roman"/>
        </w:rPr>
        <w:t>length units</w:t>
      </w:r>
      <w:r w:rsidR="0086547C">
        <w:rPr>
          <w:rFonts w:ascii="Times New Roman" w:hAnsi="Times New Roman" w:cs="Times New Roman"/>
        </w:rPr>
        <w:t>. Do this for the ground</w:t>
      </w:r>
      <w:r w:rsidR="005D08A7">
        <w:rPr>
          <w:rFonts w:ascii="Times New Roman" w:hAnsi="Times New Roman" w:cs="Times New Roman"/>
        </w:rPr>
        <w:t xml:space="preserve"> and fourth excited states.</w:t>
      </w:r>
      <w:r w:rsidR="004C1A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Upload </w:t>
      </w:r>
      <w:proofErr w:type="spellStart"/>
      <w:r>
        <w:rPr>
          <w:rFonts w:ascii="Times New Roman" w:hAnsi="Times New Roman" w:cs="Times New Roman"/>
        </w:rPr>
        <w:t>picts</w:t>
      </w:r>
      <w:proofErr w:type="spellEnd"/>
      <w:r w:rsidR="004C1AB6">
        <w:rPr>
          <w:rFonts w:ascii="Times New Roman" w:hAnsi="Times New Roman" w:cs="Times New Roman"/>
        </w:rPr>
        <w:t xml:space="preserve"> the</w:t>
      </w:r>
      <w:r w:rsidR="003B7D0A">
        <w:rPr>
          <w:rFonts w:ascii="Times New Roman" w:hAnsi="Times New Roman" w:cs="Times New Roman"/>
        </w:rPr>
        <w:t xml:space="preserve"> graphs of the wave functions you obtain.</w:t>
      </w:r>
      <w:r>
        <w:rPr>
          <w:rFonts w:ascii="Times New Roman" w:hAnsi="Times New Roman" w:cs="Times New Roman"/>
        </w:rPr>
        <w:t xml:space="preserve"> Also input the eigenvalues you obtained from the program.</w:t>
      </w:r>
    </w:p>
    <w:p w14:paraId="40FA8349" w14:textId="77777777" w:rsidR="003B7D0A" w:rsidRDefault="003B7D0A">
      <w:pPr>
        <w:rPr>
          <w:rFonts w:ascii="Times New Roman" w:hAnsi="Times New Roman" w:cs="Times New Roman"/>
        </w:rPr>
      </w:pPr>
    </w:p>
    <w:p w14:paraId="2EF7BA09" w14:textId="77777777" w:rsidR="003B7D0A" w:rsidRPr="005364E7" w:rsidRDefault="003B7D0A">
      <w:pPr>
        <w:rPr>
          <w:rFonts w:ascii="Times New Roman" w:hAnsi="Times New Roman" w:cs="Times New Roman"/>
        </w:rPr>
      </w:pPr>
    </w:p>
    <w:p w14:paraId="17143A8B" w14:textId="76921F55" w:rsidR="005364E7" w:rsidRDefault="00F0768C" w:rsidP="008B2B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3B7D0A">
        <w:rPr>
          <w:rFonts w:ascii="Times New Roman" w:hAnsi="Times New Roman" w:cs="Times New Roman"/>
        </w:rPr>
        <w:t>Describe an algorithm that you could use to normalize the solutions you obtained above. Writ</w:t>
      </w:r>
      <w:r w:rsidR="00793E75">
        <w:rPr>
          <w:rFonts w:ascii="Times New Roman" w:hAnsi="Times New Roman" w:cs="Times New Roman"/>
        </w:rPr>
        <w:t>e</w:t>
      </w:r>
      <w:r w:rsidR="003B7D0A">
        <w:rPr>
          <w:rFonts w:ascii="Times New Roman" w:hAnsi="Times New Roman" w:cs="Times New Roman"/>
        </w:rPr>
        <w:t xml:space="preserve"> out a reasonable </w:t>
      </w:r>
      <w:r w:rsidR="004C1AB6">
        <w:rPr>
          <w:rFonts w:ascii="Times New Roman" w:hAnsi="Times New Roman" w:cs="Times New Roman"/>
        </w:rPr>
        <w:t>“</w:t>
      </w:r>
      <w:r w:rsidR="003B7D0A">
        <w:rPr>
          <w:rFonts w:ascii="Times New Roman" w:hAnsi="Times New Roman" w:cs="Times New Roman"/>
        </w:rPr>
        <w:t>pseudo-code</w:t>
      </w:r>
      <w:r w:rsidR="004C1AB6">
        <w:rPr>
          <w:rFonts w:ascii="Times New Roman" w:hAnsi="Times New Roman" w:cs="Times New Roman"/>
        </w:rPr>
        <w:t>”</w:t>
      </w:r>
      <w:r w:rsidR="003B7D0A">
        <w:rPr>
          <w:rFonts w:ascii="Times New Roman" w:hAnsi="Times New Roman" w:cs="Times New Roman"/>
        </w:rPr>
        <w:t xml:space="preserve">. </w:t>
      </w:r>
    </w:p>
    <w:p w14:paraId="0352F4E4" w14:textId="77777777" w:rsidR="005D08A7" w:rsidRDefault="005D08A7" w:rsidP="008B2B05">
      <w:pPr>
        <w:rPr>
          <w:rFonts w:ascii="Times New Roman" w:hAnsi="Times New Roman" w:cs="Times New Roman"/>
        </w:rPr>
      </w:pPr>
    </w:p>
    <w:p w14:paraId="096E82F6" w14:textId="77777777" w:rsidR="003B7D0A" w:rsidRDefault="003B7D0A" w:rsidP="008B2B05">
      <w:pPr>
        <w:rPr>
          <w:rFonts w:ascii="Times New Roman" w:hAnsi="Times New Roman" w:cs="Times New Roman"/>
        </w:rPr>
      </w:pPr>
    </w:p>
    <w:p w14:paraId="6FA2D987" w14:textId="6156E8E4" w:rsidR="003B7D0A" w:rsidRDefault="00F0768C" w:rsidP="008B2B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4C1AB6">
        <w:rPr>
          <w:rFonts w:ascii="Times New Roman" w:hAnsi="Times New Roman" w:cs="Times New Roman"/>
        </w:rPr>
        <w:t xml:space="preserve">Assume the length of the box is </w:t>
      </w:r>
      <w:r w:rsidR="004C1AB6" w:rsidRPr="004C1AB6">
        <w:rPr>
          <w:rFonts w:ascii="Times New Roman" w:hAnsi="Times New Roman" w:cs="Times New Roman"/>
          <w:i/>
        </w:rPr>
        <w:t>L</w:t>
      </w:r>
      <w:r w:rsidR="004C1AB6">
        <w:rPr>
          <w:rFonts w:ascii="Times New Roman" w:hAnsi="Times New Roman" w:cs="Times New Roman"/>
        </w:rPr>
        <w:t xml:space="preserve">. </w:t>
      </w:r>
      <w:r w:rsidR="003B7D0A">
        <w:rPr>
          <w:rFonts w:ascii="Times New Roman" w:hAnsi="Times New Roman" w:cs="Times New Roman"/>
        </w:rPr>
        <w:t xml:space="preserve">What is the </w:t>
      </w:r>
      <w:r w:rsidR="003B7D0A" w:rsidRPr="004C1AB6">
        <w:rPr>
          <w:rFonts w:ascii="Times New Roman" w:hAnsi="Times New Roman" w:cs="Times New Roman"/>
          <w:i/>
          <w:u w:val="single"/>
        </w:rPr>
        <w:t>analytical result</w:t>
      </w:r>
      <w:r w:rsidR="003B7D0A">
        <w:rPr>
          <w:rFonts w:ascii="Times New Roman" w:hAnsi="Times New Roman" w:cs="Times New Roman"/>
        </w:rPr>
        <w:t xml:space="preserve"> for the normalization constant? </w:t>
      </w:r>
      <w:r w:rsidR="004C1AB6">
        <w:rPr>
          <w:rFonts w:ascii="Times New Roman" w:hAnsi="Times New Roman" w:cs="Times New Roman"/>
        </w:rPr>
        <w:t>What variable</w:t>
      </w:r>
      <w:r w:rsidR="003B7D0A">
        <w:rPr>
          <w:rFonts w:ascii="Times New Roman" w:hAnsi="Times New Roman" w:cs="Times New Roman"/>
        </w:rPr>
        <w:t xml:space="preserve"> does </w:t>
      </w:r>
      <w:r w:rsidR="004C1AB6">
        <w:rPr>
          <w:rFonts w:ascii="Times New Roman" w:hAnsi="Times New Roman" w:cs="Times New Roman"/>
        </w:rPr>
        <w:t xml:space="preserve">the normalization constant for particle in a box </w:t>
      </w:r>
      <w:r w:rsidR="003B7D0A">
        <w:rPr>
          <w:rFonts w:ascii="Times New Roman" w:hAnsi="Times New Roman" w:cs="Times New Roman"/>
        </w:rPr>
        <w:t>depend on?</w:t>
      </w:r>
    </w:p>
    <w:p w14:paraId="557FF8CB" w14:textId="77777777" w:rsidR="003B7D0A" w:rsidRDefault="003B7D0A" w:rsidP="008B2B05">
      <w:pPr>
        <w:rPr>
          <w:rFonts w:ascii="Times New Roman" w:hAnsi="Times New Roman" w:cs="Times New Roman"/>
        </w:rPr>
      </w:pPr>
    </w:p>
    <w:p w14:paraId="29785B30" w14:textId="77777777" w:rsidR="003B7D0A" w:rsidRDefault="003B7D0A" w:rsidP="008B2B05">
      <w:pPr>
        <w:rPr>
          <w:rFonts w:ascii="Times New Roman" w:hAnsi="Times New Roman" w:cs="Times New Roman"/>
        </w:rPr>
      </w:pPr>
    </w:p>
    <w:p w14:paraId="727A13B2" w14:textId="1F7AB395" w:rsidR="00E87BF0" w:rsidRPr="003B7D0A" w:rsidRDefault="00F076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3B7D0A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="003B7D0A" w:rsidRPr="003B7D0A">
        <w:rPr>
          <w:rFonts w:ascii="Times New Roman" w:hAnsi="Times New Roman" w:cs="Times New Roman"/>
          <w:b/>
        </w:rPr>
        <w:t>Numerov.functions.R</w:t>
      </w:r>
      <w:proofErr w:type="spellEnd"/>
      <w:proofErr w:type="gramEnd"/>
      <w:r w:rsidR="003B7D0A">
        <w:rPr>
          <w:rFonts w:ascii="Times New Roman" w:hAnsi="Times New Roman" w:cs="Times New Roman"/>
        </w:rPr>
        <w:t xml:space="preserve"> and </w:t>
      </w:r>
      <w:proofErr w:type="spellStart"/>
      <w:r w:rsidR="003B7D0A" w:rsidRPr="003B7D0A">
        <w:rPr>
          <w:rFonts w:ascii="Times New Roman" w:hAnsi="Times New Roman" w:cs="Times New Roman"/>
          <w:b/>
        </w:rPr>
        <w:t>Numerov_control.R</w:t>
      </w:r>
      <w:proofErr w:type="spellEnd"/>
      <w:r w:rsidR="003B7D0A">
        <w:rPr>
          <w:rFonts w:ascii="Times New Roman" w:hAnsi="Times New Roman" w:cs="Times New Roman"/>
        </w:rPr>
        <w:t xml:space="preserve"> functionality to numerically normalize the wave functions you obtained. </w:t>
      </w:r>
      <w:r w:rsidR="004C1AB6">
        <w:rPr>
          <w:rFonts w:ascii="Times New Roman" w:hAnsi="Times New Roman" w:cs="Times New Roman"/>
        </w:rPr>
        <w:t>P</w:t>
      </w:r>
      <w:r w:rsidR="003B7D0A">
        <w:rPr>
          <w:rFonts w:ascii="Times New Roman" w:hAnsi="Times New Roman" w:cs="Times New Roman"/>
        </w:rPr>
        <w:t xml:space="preserve">lot the corresponding </w:t>
      </w:r>
      <w:r w:rsidR="003B7D0A" w:rsidRPr="004C1AB6">
        <w:rPr>
          <w:rFonts w:ascii="Times New Roman" w:hAnsi="Times New Roman" w:cs="Times New Roman"/>
          <w:i/>
          <w:u w:val="single"/>
        </w:rPr>
        <w:t xml:space="preserve">normalized </w:t>
      </w:r>
      <w:r w:rsidR="003B7D0A">
        <w:rPr>
          <w:rFonts w:ascii="Times New Roman" w:hAnsi="Times New Roman" w:cs="Times New Roman"/>
        </w:rPr>
        <w:t xml:space="preserve">probability density curves. </w:t>
      </w:r>
      <w:r w:rsidR="0050512E">
        <w:rPr>
          <w:rFonts w:ascii="Times New Roman" w:hAnsi="Times New Roman" w:cs="Times New Roman"/>
        </w:rPr>
        <w:t xml:space="preserve">Input the most likely positions to find the </w:t>
      </w:r>
      <w:r w:rsidR="00793E75">
        <w:rPr>
          <w:rFonts w:ascii="Times New Roman" w:hAnsi="Times New Roman" w:cs="Times New Roman"/>
        </w:rPr>
        <w:t>particle</w:t>
      </w:r>
      <w:r w:rsidR="003B7D0A">
        <w:rPr>
          <w:rFonts w:ascii="Times New Roman" w:hAnsi="Times New Roman" w:cs="Times New Roman"/>
        </w:rPr>
        <w:t>.</w:t>
      </w:r>
      <w:r w:rsidR="00AC3A72">
        <w:rPr>
          <w:rFonts w:ascii="Times New Roman" w:hAnsi="Times New Roman" w:cs="Times New Roman"/>
        </w:rPr>
        <w:t xml:space="preserve"> </w:t>
      </w:r>
      <w:r w:rsidR="007A4A8F">
        <w:rPr>
          <w:rFonts w:ascii="Times New Roman" w:hAnsi="Times New Roman" w:cs="Times New Roman"/>
        </w:rPr>
        <w:t>(</w:t>
      </w:r>
      <w:r w:rsidR="007A4A8F" w:rsidRPr="00F0768C">
        <w:rPr>
          <w:rFonts w:ascii="Times New Roman" w:hAnsi="Times New Roman" w:cs="Times New Roman"/>
          <w:b/>
          <w:i/>
          <w:u w:val="single"/>
        </w:rPr>
        <w:t>DO NOT SUBSTITUTE THE PLOT FROM</w:t>
      </w:r>
      <w:r w:rsidR="007A4A8F">
        <w:rPr>
          <w:rFonts w:ascii="Times New Roman" w:hAnsi="Times New Roman" w:cs="Times New Roman"/>
        </w:rPr>
        <w:t xml:space="preserve"> the </w:t>
      </w:r>
      <w:proofErr w:type="spellStart"/>
      <w:proofErr w:type="gramStart"/>
      <w:r w:rsidR="007A4A8F" w:rsidRPr="007A4A8F">
        <w:rPr>
          <w:rFonts w:ascii="Courier" w:hAnsi="Courier" w:cs="Times New Roman"/>
        </w:rPr>
        <w:t>approx.normalize</w:t>
      </w:r>
      <w:proofErr w:type="spellEnd"/>
      <w:proofErr w:type="gramEnd"/>
      <w:r w:rsidR="007A4A8F">
        <w:rPr>
          <w:rFonts w:ascii="Times New Roman" w:hAnsi="Times New Roman" w:cs="Times New Roman"/>
        </w:rPr>
        <w:t xml:space="preserve"> function!</w:t>
      </w:r>
      <w:r w:rsidR="0050512E">
        <w:rPr>
          <w:rFonts w:ascii="Times New Roman" w:hAnsi="Times New Roman" w:cs="Times New Roman"/>
        </w:rPr>
        <w:t xml:space="preserve"> Use the output contained in Npsi.info and the </w:t>
      </w:r>
      <w:proofErr w:type="gramStart"/>
      <w:r w:rsidR="0050512E">
        <w:rPr>
          <w:rFonts w:ascii="Times New Roman" w:hAnsi="Times New Roman" w:cs="Times New Roman"/>
        </w:rPr>
        <w:t>plot(</w:t>
      </w:r>
      <w:proofErr w:type="gramEnd"/>
      <w:r w:rsidR="0050512E">
        <w:rPr>
          <w:rFonts w:ascii="Times New Roman" w:hAnsi="Times New Roman" w:cs="Times New Roman"/>
        </w:rPr>
        <w:t xml:space="preserve">) function to make your normalized density pictures. </w:t>
      </w:r>
      <w:r w:rsidR="007A4A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Upload the </w:t>
      </w:r>
      <w:proofErr w:type="spellStart"/>
      <w:r>
        <w:rPr>
          <w:rFonts w:ascii="Times New Roman" w:hAnsi="Times New Roman" w:cs="Times New Roman"/>
        </w:rPr>
        <w:t>picts</w:t>
      </w:r>
      <w:proofErr w:type="spellEnd"/>
      <w:r>
        <w:rPr>
          <w:rFonts w:ascii="Times New Roman" w:hAnsi="Times New Roman" w:cs="Times New Roman"/>
        </w:rPr>
        <w:t>.</w:t>
      </w:r>
    </w:p>
    <w:sectPr w:rsidR="00E87BF0" w:rsidRPr="003B7D0A" w:rsidSect="004129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B05"/>
    <w:rsid w:val="00293F92"/>
    <w:rsid w:val="003B3E46"/>
    <w:rsid w:val="003B7D0A"/>
    <w:rsid w:val="004129BB"/>
    <w:rsid w:val="004927D1"/>
    <w:rsid w:val="004C1AB6"/>
    <w:rsid w:val="0050279F"/>
    <w:rsid w:val="0050512E"/>
    <w:rsid w:val="005364E7"/>
    <w:rsid w:val="005D08A7"/>
    <w:rsid w:val="0064473D"/>
    <w:rsid w:val="0077260E"/>
    <w:rsid w:val="00793E75"/>
    <w:rsid w:val="007A4A8F"/>
    <w:rsid w:val="0086547C"/>
    <w:rsid w:val="008B2B05"/>
    <w:rsid w:val="009810AA"/>
    <w:rsid w:val="00AC3A72"/>
    <w:rsid w:val="00B92D15"/>
    <w:rsid w:val="00C515EA"/>
    <w:rsid w:val="00E87BF0"/>
    <w:rsid w:val="00F0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3D255"/>
  <w14:defaultImageDpi w14:val="300"/>
  <w15:docId w15:val="{EC162CEB-BD83-6E47-9192-1473483B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4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npetraco</dc:creator>
  <cp:keywords/>
  <dc:description/>
  <cp:lastModifiedBy>Nicholas Petraco</cp:lastModifiedBy>
  <cp:revision>6</cp:revision>
  <cp:lastPrinted>2014-09-06T21:11:00Z</cp:lastPrinted>
  <dcterms:created xsi:type="dcterms:W3CDTF">2017-10-10T11:38:00Z</dcterms:created>
  <dcterms:modified xsi:type="dcterms:W3CDTF">2020-10-22T13:59:00Z</dcterms:modified>
</cp:coreProperties>
</file>