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7E02C6" w:rsidTr="006119A8">
        <w:tc>
          <w:tcPr>
            <w:tcW w:w="4765" w:type="dxa"/>
            <w:shd w:val="clear" w:color="auto" w:fill="C5E0B3" w:themeFill="accent6" w:themeFillTint="66"/>
          </w:tcPr>
          <w:p w:rsidR="007E02C6" w:rsidRPr="006119A8" w:rsidRDefault="007E02C6" w:rsidP="00553AD8">
            <w:pPr>
              <w:spacing w:line="276" w:lineRule="auto"/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6119A8">
              <w:rPr>
                <w:rFonts w:ascii="Century Gothic" w:hAnsi="Century Gothic"/>
                <w:sz w:val="26"/>
                <w:szCs w:val="26"/>
              </w:rPr>
              <w:t>I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n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t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r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o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d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u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c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t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i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o</w:t>
            </w:r>
            <w:r w:rsidR="00553AD8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6119A8">
              <w:rPr>
                <w:rFonts w:ascii="Century Gothic" w:hAnsi="Century Gothic"/>
                <w:sz w:val="26"/>
                <w:szCs w:val="26"/>
              </w:rPr>
              <w:t>n</w:t>
            </w:r>
          </w:p>
        </w:tc>
      </w:tr>
      <w:tr w:rsidR="007E02C6" w:rsidTr="00AF71F1">
        <w:tc>
          <w:tcPr>
            <w:tcW w:w="4765" w:type="dxa"/>
            <w:shd w:val="clear" w:color="auto" w:fill="DEEAF6" w:themeFill="accent1" w:themeFillTint="33"/>
          </w:tcPr>
          <w:p w:rsidR="007E02C6" w:rsidRPr="006119A8" w:rsidRDefault="00ED7CAB" w:rsidP="00AF71F1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6119A8">
              <w:rPr>
                <w:rFonts w:ascii="Century Gothic" w:hAnsi="Century Gothic"/>
              </w:rPr>
              <w:t xml:space="preserve">This project </w:t>
            </w:r>
            <w:r w:rsidR="00AF71F1">
              <w:rPr>
                <w:rFonts w:ascii="Century Gothic" w:hAnsi="Century Gothic"/>
              </w:rPr>
              <w:t xml:space="preserve">investigates if the </w:t>
            </w:r>
            <w:r w:rsidR="00AF71F1" w:rsidRPr="002078EC">
              <w:rPr>
                <w:rFonts w:ascii="Century Gothic" w:hAnsi="Century Gothic"/>
                <w:color w:val="BF8F00" w:themeColor="accent4" w:themeShade="BF"/>
              </w:rPr>
              <w:t>season</w:t>
            </w:r>
            <w:r w:rsidR="009A233A" w:rsidRPr="006119A8">
              <w:rPr>
                <w:rFonts w:ascii="Century Gothic" w:hAnsi="Century Gothic"/>
              </w:rPr>
              <w:t xml:space="preserve"> of the year a movie is released h</w:t>
            </w:r>
            <w:r w:rsidR="00AF71F1">
              <w:rPr>
                <w:rFonts w:ascii="Century Gothic" w:hAnsi="Century Gothic"/>
              </w:rPr>
              <w:t xml:space="preserve">as any bearing towards its total </w:t>
            </w:r>
            <w:r w:rsidR="00AF71F1">
              <w:rPr>
                <w:rFonts w:ascii="Century Gothic" w:hAnsi="Century Gothic"/>
                <w:color w:val="BF8F00" w:themeColor="accent4" w:themeShade="BF"/>
              </w:rPr>
              <w:t>gross revenue</w:t>
            </w:r>
            <w:r w:rsidR="009A233A" w:rsidRPr="006119A8">
              <w:rPr>
                <w:rFonts w:ascii="Century Gothic" w:hAnsi="Century Gothic"/>
              </w:rPr>
              <w:t xml:space="preserve">. We were interested </w:t>
            </w:r>
            <w:r w:rsidR="006119A8" w:rsidRPr="006119A8">
              <w:rPr>
                <w:rFonts w:ascii="Century Gothic" w:hAnsi="Century Gothic"/>
              </w:rPr>
              <w:t xml:space="preserve">in knowing which season generates the most </w:t>
            </w:r>
            <w:r w:rsidR="006119A8" w:rsidRPr="00AF71F1">
              <w:rPr>
                <w:rFonts w:ascii="Century Gothic" w:hAnsi="Century Gothic"/>
                <w:color w:val="FF0000"/>
              </w:rPr>
              <w:t xml:space="preserve">box office revenue </w:t>
            </w:r>
            <w:r w:rsidR="006119A8" w:rsidRPr="006119A8">
              <w:rPr>
                <w:rFonts w:ascii="Century Gothic" w:hAnsi="Century Gothic"/>
              </w:rPr>
              <w:t xml:space="preserve">and how the </w:t>
            </w:r>
            <w:r w:rsidR="00AF71F1" w:rsidRPr="002078EC">
              <w:rPr>
                <w:rFonts w:ascii="Century Gothic" w:hAnsi="Century Gothic"/>
                <w:color w:val="BF8F00" w:themeColor="accent4" w:themeShade="BF"/>
              </w:rPr>
              <w:t>season</w:t>
            </w:r>
            <w:r w:rsidR="00AF71F1">
              <w:rPr>
                <w:rFonts w:ascii="Century Gothic" w:hAnsi="Century Gothic"/>
                <w:color w:val="BF8F00" w:themeColor="accent4" w:themeShade="BF"/>
              </w:rPr>
              <w:t>s</w:t>
            </w:r>
            <w:r w:rsidR="006119A8" w:rsidRPr="006119A8">
              <w:rPr>
                <w:rFonts w:ascii="Century Gothic" w:hAnsi="Century Gothic"/>
              </w:rPr>
              <w:t xml:space="preserve"> compare to each other.</w:t>
            </w:r>
          </w:p>
        </w:tc>
      </w:tr>
    </w:tbl>
    <w:p w:rsidR="00DD0E10" w:rsidRDefault="00DD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</w:tblGrid>
      <w:tr w:rsidR="00ED7CAB" w:rsidTr="00AA79A7"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:rsidR="00ED7CAB" w:rsidRPr="00ED7CAB" w:rsidRDefault="00ED7CAB" w:rsidP="00ED7CAB">
            <w:pPr>
              <w:spacing w:line="276" w:lineRule="auto"/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D7CAB">
              <w:rPr>
                <w:rFonts w:ascii="Century Gothic" w:hAnsi="Century Gothic"/>
                <w:sz w:val="26"/>
                <w:szCs w:val="26"/>
              </w:rPr>
              <w:t xml:space="preserve">M e t h o d </w:t>
            </w:r>
          </w:p>
        </w:tc>
      </w:tr>
      <w:tr w:rsidR="00ED7CAB" w:rsidTr="00AA79A7">
        <w:tc>
          <w:tcPr>
            <w:tcW w:w="4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ED7CAB" w:rsidRDefault="00ED7CAB" w:rsidP="00ED7CAB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ED7CAB">
              <w:rPr>
                <w:rFonts w:ascii="Century Gothic" w:hAnsi="Century Gothic"/>
              </w:rPr>
              <w:t xml:space="preserve">Our data was collected using </w:t>
            </w:r>
            <w:r w:rsidRPr="00ED7CAB">
              <w:rPr>
                <w:rFonts w:ascii="Century Gothic" w:hAnsi="Century Gothic"/>
                <w:i/>
                <w:color w:val="2E74B5" w:themeColor="accent1" w:themeShade="BF"/>
              </w:rPr>
              <w:t>ParseHub</w:t>
            </w:r>
            <w:r w:rsidRPr="00ED7CAB">
              <w:rPr>
                <w:rFonts w:ascii="Century Gothic" w:hAnsi="Century Gothic"/>
              </w:rPr>
              <w:t xml:space="preserve"> (an open source web scraping tool) on </w:t>
            </w:r>
            <w:r w:rsidRPr="00ED7CAB">
              <w:rPr>
                <w:rFonts w:ascii="Century Gothic" w:hAnsi="Century Gothic"/>
                <w:color w:val="C00000"/>
              </w:rPr>
              <w:t>Box Office Mojo</w:t>
            </w:r>
            <w:r w:rsidRPr="00ED7CAB">
              <w:rPr>
                <w:rFonts w:ascii="Century Gothic" w:hAnsi="Century Gothic"/>
              </w:rPr>
              <w:t xml:space="preserve"> [1], a web site that stores various data on yearly movies’ box office. We pull the </w:t>
            </w:r>
            <w:r w:rsidRPr="00AA79A7">
              <w:rPr>
                <w:rFonts w:ascii="Century Gothic" w:hAnsi="Century Gothic"/>
                <w:color w:val="FF0000"/>
              </w:rPr>
              <w:t xml:space="preserve">top 100 grossing movies </w:t>
            </w:r>
            <w:r w:rsidRPr="00ED7CAB">
              <w:rPr>
                <w:rFonts w:ascii="Century Gothic" w:hAnsi="Century Gothic"/>
              </w:rPr>
              <w:t xml:space="preserve">of every year from </w:t>
            </w:r>
            <w:r w:rsidRPr="00AA79A7">
              <w:rPr>
                <w:rFonts w:ascii="Century Gothic" w:hAnsi="Century Gothic"/>
                <w:color w:val="542CD4"/>
              </w:rPr>
              <w:t>1980</w:t>
            </w:r>
            <w:r w:rsidRPr="00ED7CAB">
              <w:rPr>
                <w:rFonts w:ascii="Century Gothic" w:hAnsi="Century Gothic"/>
                <w:color w:val="FF0000"/>
              </w:rPr>
              <w:t xml:space="preserve"> </w:t>
            </w:r>
            <w:r w:rsidRPr="00ED7CAB">
              <w:rPr>
                <w:rFonts w:ascii="Century Gothic" w:hAnsi="Century Gothic"/>
              </w:rPr>
              <w:t>to</w:t>
            </w:r>
            <w:r w:rsidRPr="00ED7CAB">
              <w:rPr>
                <w:rFonts w:ascii="Century Gothic" w:hAnsi="Century Gothic"/>
                <w:color w:val="FF0000"/>
              </w:rPr>
              <w:t xml:space="preserve"> </w:t>
            </w:r>
            <w:r w:rsidRPr="00AA79A7">
              <w:rPr>
                <w:rFonts w:ascii="Century Gothic" w:hAnsi="Century Gothic"/>
                <w:color w:val="542CD4"/>
              </w:rPr>
              <w:t>2017</w:t>
            </w:r>
            <w:r w:rsidRPr="00ED7CAB">
              <w:rPr>
                <w:rFonts w:ascii="Century Gothic" w:hAnsi="Century Gothic"/>
                <w:color w:val="FF0000"/>
              </w:rPr>
              <w:t xml:space="preserve"> </w:t>
            </w:r>
            <w:r w:rsidRPr="00ED7CAB">
              <w:rPr>
                <w:rFonts w:ascii="Century Gothic" w:hAnsi="Century Gothic"/>
              </w:rPr>
              <w:t xml:space="preserve">into our data base. </w:t>
            </w:r>
            <w:r w:rsidR="00E02D48">
              <w:rPr>
                <w:rFonts w:ascii="Century Gothic" w:hAnsi="Century Gothic"/>
              </w:rPr>
              <w:t xml:space="preserve">(so around </w:t>
            </w:r>
            <w:r w:rsidR="00E02D48" w:rsidRPr="00AA79A7">
              <w:rPr>
                <w:rFonts w:ascii="Century Gothic" w:hAnsi="Century Gothic"/>
                <w:color w:val="7030A0"/>
              </w:rPr>
              <w:t>3800</w:t>
            </w:r>
            <w:r w:rsidR="00E02D48">
              <w:rPr>
                <w:rFonts w:ascii="Century Gothic" w:hAnsi="Century Gothic"/>
              </w:rPr>
              <w:t xml:space="preserve"> movies total)</w:t>
            </w:r>
          </w:p>
          <w:p w:rsidR="00ED7CAB" w:rsidRPr="00ED7CAB" w:rsidRDefault="00ED7CAB" w:rsidP="00ED7CAB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ED7CAB">
              <w:rPr>
                <w:rFonts w:ascii="Century Gothic" w:hAnsi="Century Gothic"/>
              </w:rPr>
              <w:t xml:space="preserve">We then sort and process our movie data, grouping them by </w:t>
            </w:r>
            <w:r w:rsidRPr="00084DDC">
              <w:rPr>
                <w:rFonts w:ascii="Century Gothic" w:hAnsi="Century Gothic"/>
                <w:color w:val="1F4E79" w:themeColor="accent1" w:themeShade="80"/>
              </w:rPr>
              <w:t>year</w:t>
            </w:r>
            <w:r w:rsidRPr="00ED7CAB">
              <w:rPr>
                <w:rFonts w:ascii="Century Gothic" w:hAnsi="Century Gothic"/>
              </w:rPr>
              <w:t xml:space="preserve"> and then by their </w:t>
            </w:r>
            <w:r w:rsidRPr="00084DDC">
              <w:rPr>
                <w:rFonts w:ascii="Century Gothic" w:hAnsi="Century Gothic"/>
                <w:color w:val="1F4E79" w:themeColor="accent1" w:themeShade="80"/>
              </w:rPr>
              <w:t>opening date</w:t>
            </w:r>
            <w:r w:rsidRPr="00ED7CAB">
              <w:rPr>
                <w:rFonts w:ascii="Century Gothic" w:hAnsi="Century Gothic"/>
              </w:rPr>
              <w:t xml:space="preserve">. We further divide each year into </w:t>
            </w:r>
            <w:r w:rsidRPr="00AA79A7">
              <w:rPr>
                <w:rFonts w:ascii="Century Gothic" w:hAnsi="Century Gothic"/>
                <w:color w:val="542CD4"/>
              </w:rPr>
              <w:t>4</w:t>
            </w:r>
            <w:r w:rsidRPr="00ED7CAB">
              <w:rPr>
                <w:rFonts w:ascii="Century Gothic" w:hAnsi="Century Gothic"/>
              </w:rPr>
              <w:t xml:space="preserve"> quarters</w:t>
            </w:r>
            <w:r w:rsidR="00AA79A7">
              <w:rPr>
                <w:rFonts w:ascii="Century Gothic" w:hAnsi="Century Gothic"/>
              </w:rPr>
              <w:t>/ seasons</w:t>
            </w:r>
            <w:r w:rsidRPr="00ED7CAB">
              <w:rPr>
                <w:rFonts w:ascii="Century Gothic" w:hAnsi="Century Gothic"/>
              </w:rPr>
              <w:t xml:space="preserve"> (</w:t>
            </w:r>
            <w:r w:rsidRPr="00ED7CAB">
              <w:rPr>
                <w:rFonts w:ascii="Century Gothic" w:hAnsi="Century Gothic"/>
                <w:color w:val="4472C4" w:themeColor="accent5"/>
              </w:rPr>
              <w:t>Winter</w:t>
            </w:r>
            <w:r w:rsidRPr="00ED7CAB">
              <w:rPr>
                <w:rFonts w:ascii="Century Gothic" w:hAnsi="Century Gothic"/>
              </w:rPr>
              <w:t xml:space="preserve">, </w:t>
            </w:r>
            <w:r w:rsidRPr="00ED7CAB">
              <w:rPr>
                <w:rFonts w:ascii="Century Gothic" w:hAnsi="Century Gothic"/>
                <w:color w:val="FF66FF"/>
              </w:rPr>
              <w:t>Spring</w:t>
            </w:r>
            <w:r w:rsidRPr="00ED7CAB">
              <w:rPr>
                <w:rFonts w:ascii="Century Gothic" w:hAnsi="Century Gothic"/>
              </w:rPr>
              <w:t xml:space="preserve">, </w:t>
            </w:r>
            <w:r w:rsidRPr="00ED7CAB">
              <w:rPr>
                <w:rFonts w:ascii="Century Gothic" w:hAnsi="Century Gothic"/>
                <w:color w:val="C00000"/>
              </w:rPr>
              <w:t>Summer</w:t>
            </w:r>
            <w:r w:rsidRPr="00ED7CAB">
              <w:rPr>
                <w:rFonts w:ascii="Century Gothic" w:hAnsi="Century Gothic"/>
              </w:rPr>
              <w:t xml:space="preserve">, and </w:t>
            </w:r>
            <w:r w:rsidRPr="00ED7CAB">
              <w:rPr>
                <w:rFonts w:ascii="Century Gothic" w:hAnsi="Century Gothic"/>
                <w:color w:val="C45911" w:themeColor="accent2" w:themeShade="BF"/>
              </w:rPr>
              <w:t>Fall</w:t>
            </w:r>
            <w:r w:rsidRPr="00ED7CAB">
              <w:rPr>
                <w:rFonts w:ascii="Century Gothic" w:hAnsi="Century Gothic"/>
              </w:rPr>
              <w:t xml:space="preserve">) and calculate how each </w:t>
            </w:r>
            <w:r w:rsidR="00AA79A7">
              <w:rPr>
                <w:rFonts w:ascii="Century Gothic" w:hAnsi="Century Gothic"/>
              </w:rPr>
              <w:t>season</w:t>
            </w:r>
            <w:r w:rsidRPr="00ED7CAB">
              <w:rPr>
                <w:rFonts w:ascii="Century Gothic" w:hAnsi="Century Gothic"/>
              </w:rPr>
              <w:t xml:space="preserve"> performs </w:t>
            </w:r>
            <w:r w:rsidRPr="00AA79A7">
              <w:rPr>
                <w:rFonts w:ascii="Century Gothic" w:hAnsi="Century Gothic"/>
                <w:color w:val="C49500"/>
              </w:rPr>
              <w:t>financially</w:t>
            </w:r>
            <w:r w:rsidRPr="00ED7CAB">
              <w:rPr>
                <w:rFonts w:ascii="Century Gothic" w:hAnsi="Century Gothic"/>
              </w:rPr>
              <w:t>.</w:t>
            </w:r>
          </w:p>
          <w:p w:rsidR="00ED7CAB" w:rsidRDefault="00ED7CAB" w:rsidP="00AA79A7">
            <w:pPr>
              <w:spacing w:line="276" w:lineRule="auto"/>
              <w:jc w:val="both"/>
            </w:pPr>
            <w:r w:rsidRPr="00ED7CAB">
              <w:rPr>
                <w:rFonts w:ascii="Century Gothic" w:hAnsi="Century Gothic"/>
              </w:rPr>
              <w:t>We then perform</w:t>
            </w:r>
            <w:r w:rsidR="00AA79A7">
              <w:rPr>
                <w:rFonts w:ascii="Century Gothic" w:hAnsi="Century Gothic"/>
              </w:rPr>
              <w:t xml:space="preserve"> a</w:t>
            </w:r>
            <w:r w:rsidRPr="00ED7CAB">
              <w:rPr>
                <w:rFonts w:ascii="Century Gothic" w:hAnsi="Century Gothic"/>
              </w:rPr>
              <w:t xml:space="preserve"> </w:t>
            </w:r>
            <w:r w:rsidRPr="00ED7CAB">
              <w:rPr>
                <w:rFonts w:ascii="Century Gothic" w:hAnsi="Century Gothic"/>
                <w:color w:val="FF0000"/>
              </w:rPr>
              <w:t xml:space="preserve">statistical analysis </w:t>
            </w:r>
            <w:r w:rsidRPr="00ED7CAB">
              <w:rPr>
                <w:rFonts w:ascii="Century Gothic" w:hAnsi="Century Gothic"/>
              </w:rPr>
              <w:t>on that data</w:t>
            </w:r>
            <w:r w:rsidR="00AA79A7">
              <w:rPr>
                <w:rFonts w:ascii="Century Gothic" w:hAnsi="Century Gothic"/>
              </w:rPr>
              <w:t>set</w:t>
            </w:r>
            <w:r w:rsidRPr="00ED7CAB">
              <w:rPr>
                <w:rFonts w:ascii="Century Gothic" w:hAnsi="Century Gothic"/>
              </w:rPr>
              <w:t xml:space="preserve"> in order to see if </w:t>
            </w:r>
            <w:r w:rsidR="00AA79A7">
              <w:rPr>
                <w:rFonts w:ascii="Century Gothic" w:hAnsi="Century Gothic"/>
              </w:rPr>
              <w:t xml:space="preserve">the </w:t>
            </w:r>
            <w:r w:rsidR="00AA79A7">
              <w:rPr>
                <w:rFonts w:ascii="Century Gothic" w:hAnsi="Century Gothic"/>
                <w:color w:val="542CD4"/>
              </w:rPr>
              <w:t>season</w:t>
            </w:r>
            <w:r w:rsidR="00AA79A7" w:rsidRPr="00AA79A7">
              <w:rPr>
                <w:rFonts w:ascii="Century Gothic" w:hAnsi="Century Gothic"/>
                <w:color w:val="542CD4"/>
              </w:rPr>
              <w:t xml:space="preserve"> of the year </w:t>
            </w:r>
            <w:r w:rsidR="00AA79A7">
              <w:rPr>
                <w:rFonts w:ascii="Century Gothic" w:hAnsi="Century Gothic"/>
              </w:rPr>
              <w:t>that a movie is releas</w:t>
            </w:r>
            <w:r w:rsidR="004A65DA">
              <w:rPr>
                <w:rFonts w:ascii="Century Gothic" w:hAnsi="Century Gothic"/>
              </w:rPr>
              <w:t>ed has any impact</w:t>
            </w:r>
            <w:r w:rsidR="009A233A">
              <w:rPr>
                <w:rFonts w:ascii="Century Gothic" w:hAnsi="Century Gothic"/>
              </w:rPr>
              <w:t xml:space="preserve"> towards its</w:t>
            </w:r>
            <w:r w:rsidR="00085141">
              <w:rPr>
                <w:rFonts w:ascii="Century Gothic" w:hAnsi="Century Gothic"/>
              </w:rPr>
              <w:t xml:space="preserve"> </w:t>
            </w:r>
            <w:r w:rsidR="00085141" w:rsidRPr="00085141">
              <w:rPr>
                <w:rFonts w:ascii="Century Gothic" w:hAnsi="Century Gothic"/>
                <w:color w:val="BF8F00" w:themeColor="accent4" w:themeShade="BF"/>
              </w:rPr>
              <w:t xml:space="preserve">financial </w:t>
            </w:r>
            <w:r w:rsidR="004A65DA">
              <w:rPr>
                <w:rFonts w:ascii="Century Gothic" w:hAnsi="Century Gothic"/>
                <w:color w:val="BF8F00" w:themeColor="accent4" w:themeShade="BF"/>
              </w:rPr>
              <w:t xml:space="preserve">performance (i.e. quarter </w:t>
            </w:r>
            <w:r w:rsidR="00085141" w:rsidRPr="00085141">
              <w:rPr>
                <w:rFonts w:ascii="Century Gothic" w:hAnsi="Century Gothic"/>
                <w:color w:val="BF8F00" w:themeColor="accent4" w:themeShade="BF"/>
              </w:rPr>
              <w:t>gross revenue</w:t>
            </w:r>
            <w:r w:rsidR="004A65DA">
              <w:rPr>
                <w:rFonts w:ascii="Century Gothic" w:hAnsi="Century Gothic"/>
                <w:color w:val="BF8F00" w:themeColor="accent4" w:themeShade="BF"/>
              </w:rPr>
              <w:t>)</w:t>
            </w:r>
            <w:r w:rsidR="00AA79A7">
              <w:rPr>
                <w:rFonts w:ascii="Century Gothic" w:hAnsi="Century Gothic"/>
              </w:rPr>
              <w:t>.</w:t>
            </w:r>
          </w:p>
        </w:tc>
      </w:tr>
    </w:tbl>
    <w:p w:rsidR="00ED7CAB" w:rsidRDefault="00ED7CAB"/>
    <w:p w:rsidR="007E02C6" w:rsidRDefault="007E02C6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7E02C6" w:rsidTr="0090109E">
        <w:tc>
          <w:tcPr>
            <w:tcW w:w="4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:rsidR="007E02C6" w:rsidRPr="00322BA9" w:rsidRDefault="007E02C6" w:rsidP="00322BA9">
            <w:pPr>
              <w:spacing w:line="276" w:lineRule="auto"/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322BA9">
              <w:rPr>
                <w:rFonts w:ascii="Century Gothic" w:hAnsi="Century Gothic"/>
                <w:sz w:val="26"/>
                <w:szCs w:val="26"/>
              </w:rPr>
              <w:t>O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b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j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e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c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t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i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v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e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322BA9">
              <w:rPr>
                <w:rFonts w:ascii="Century Gothic" w:hAnsi="Century Gothic"/>
                <w:sz w:val="26"/>
                <w:szCs w:val="26"/>
              </w:rPr>
              <w:t>s</w:t>
            </w:r>
          </w:p>
        </w:tc>
      </w:tr>
      <w:tr w:rsidR="007E02C6" w:rsidTr="0090109E">
        <w:trPr>
          <w:trHeight w:val="1421"/>
        </w:trPr>
        <w:tc>
          <w:tcPr>
            <w:tcW w:w="4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BA9" w:rsidRDefault="00E02D48" w:rsidP="00322BA9">
            <w:pPr>
              <w:spacing w:line="276" w:lineRule="auto"/>
              <w:rPr>
                <w:rFonts w:ascii="Century Gothic" w:hAnsi="Century Gothic"/>
              </w:rPr>
            </w:pPr>
            <w:r w:rsidRPr="00322BA9">
              <w:rPr>
                <w:rFonts w:ascii="Century Gothic" w:hAnsi="Century Gothic"/>
              </w:rPr>
              <w:t xml:space="preserve">We are going to use an </w:t>
            </w:r>
            <w:r w:rsidRPr="00815CAE">
              <w:rPr>
                <w:rFonts w:ascii="Century Gothic" w:hAnsi="Century Gothic"/>
                <w:color w:val="2E74B5" w:themeColor="accent1" w:themeShade="BF"/>
              </w:rPr>
              <w:t>ANOVA</w:t>
            </w:r>
            <w:r w:rsidR="00AA79A7" w:rsidRPr="00322BA9">
              <w:rPr>
                <w:rFonts w:ascii="Century Gothic" w:hAnsi="Century Gothic"/>
              </w:rPr>
              <w:t xml:space="preserve"> test to determine if there is any significance difference </w:t>
            </w:r>
            <w:proofErr w:type="gramStart"/>
            <w:r w:rsidR="00AA79A7" w:rsidRPr="00322BA9">
              <w:rPr>
                <w:rFonts w:ascii="Century Gothic" w:hAnsi="Century Gothic"/>
              </w:rPr>
              <w:t xml:space="preserve">between the </w:t>
            </w:r>
            <w:r w:rsidR="00AA79A7" w:rsidRPr="00067826">
              <w:rPr>
                <w:rFonts w:ascii="Century Gothic" w:hAnsi="Century Gothic"/>
                <w:color w:val="7030A0"/>
              </w:rPr>
              <w:t>average box office gross per year</w:t>
            </w:r>
            <w:r w:rsidR="00AA79A7" w:rsidRPr="00322BA9">
              <w:rPr>
                <w:rFonts w:ascii="Century Gothic" w:hAnsi="Century Gothic"/>
              </w:rPr>
              <w:t xml:space="preserve"> for each </w:t>
            </w:r>
            <w:r w:rsidR="00AA79A7" w:rsidRPr="002078EC">
              <w:rPr>
                <w:rFonts w:ascii="Century Gothic" w:hAnsi="Century Gothic"/>
                <w:color w:val="BF8F00" w:themeColor="accent4" w:themeShade="BF"/>
              </w:rPr>
              <w:t>season</w:t>
            </w:r>
            <w:proofErr w:type="gramEnd"/>
            <w:r w:rsidR="00C75C78" w:rsidRPr="00322BA9">
              <w:rPr>
                <w:rFonts w:ascii="Century Gothic" w:hAnsi="Century Gothic"/>
              </w:rPr>
              <w:t xml:space="preserve">. </w:t>
            </w:r>
          </w:p>
          <w:p w:rsidR="007E02C6" w:rsidRPr="00322BA9" w:rsidRDefault="00C75C78" w:rsidP="00446A23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322BA9">
              <w:rPr>
                <w:rFonts w:ascii="Century Gothic" w:hAnsi="Century Gothic"/>
              </w:rPr>
              <w:t xml:space="preserve">If there is a significance difference (we </w:t>
            </w:r>
            <w:r w:rsidRPr="00A9052C">
              <w:rPr>
                <w:rFonts w:ascii="Century Gothic" w:hAnsi="Century Gothic"/>
                <w:color w:val="FF0000"/>
              </w:rPr>
              <w:t>reject the null hypothesis</w:t>
            </w:r>
            <w:r w:rsidRPr="00322BA9">
              <w:rPr>
                <w:rFonts w:ascii="Century Gothic" w:hAnsi="Century Gothic"/>
              </w:rPr>
              <w:t xml:space="preserve">), we then proceed to perform a </w:t>
            </w:r>
            <w:r w:rsidRPr="00A9052C">
              <w:rPr>
                <w:rFonts w:ascii="Century Gothic" w:hAnsi="Century Gothic"/>
                <w:color w:val="C45911" w:themeColor="accent2" w:themeShade="BF"/>
              </w:rPr>
              <w:t>Scheffé</w:t>
            </w:r>
            <w:r w:rsidR="00BF4238" w:rsidRPr="00322BA9">
              <w:rPr>
                <w:rFonts w:ascii="Century Gothic" w:hAnsi="Century Gothic"/>
              </w:rPr>
              <w:t xml:space="preserve"> </w:t>
            </w:r>
            <w:r w:rsidR="00446A23">
              <w:rPr>
                <w:rFonts w:ascii="Century Gothic" w:hAnsi="Century Gothic"/>
              </w:rPr>
              <w:t>method</w:t>
            </w:r>
            <w:r w:rsidR="00BF4238" w:rsidRPr="00322BA9">
              <w:rPr>
                <w:rFonts w:ascii="Century Gothic" w:hAnsi="Century Gothic"/>
              </w:rPr>
              <w:t xml:space="preserve"> to see which </w:t>
            </w:r>
            <w:r w:rsidR="00BF4238" w:rsidRPr="002078EC">
              <w:rPr>
                <w:rFonts w:ascii="Century Gothic" w:hAnsi="Century Gothic"/>
                <w:color w:val="BF8F00" w:themeColor="accent4" w:themeShade="BF"/>
              </w:rPr>
              <w:t xml:space="preserve">pairs of seasons </w:t>
            </w:r>
            <w:r w:rsidR="00BF4238" w:rsidRPr="00322BA9">
              <w:rPr>
                <w:rFonts w:ascii="Century Gothic" w:hAnsi="Century Gothic"/>
              </w:rPr>
              <w:t xml:space="preserve">differ from each other the most. </w:t>
            </w:r>
            <w:r w:rsidR="00446A23">
              <w:rPr>
                <w:rFonts w:ascii="Century Gothic" w:hAnsi="Century Gothic"/>
              </w:rPr>
              <w:t xml:space="preserve">We will </w:t>
            </w:r>
            <w:r w:rsidR="00BF4238" w:rsidRPr="00322BA9">
              <w:rPr>
                <w:rFonts w:ascii="Century Gothic" w:hAnsi="Century Gothic"/>
              </w:rPr>
              <w:t xml:space="preserve">also look at the </w:t>
            </w:r>
            <w:r w:rsidR="00BF4238" w:rsidRPr="001E0B66">
              <w:rPr>
                <w:rFonts w:ascii="Century Gothic" w:hAnsi="Century Gothic"/>
                <w:color w:val="7030A0"/>
              </w:rPr>
              <w:t xml:space="preserve">average grossing </w:t>
            </w:r>
            <w:r w:rsidR="00BF4238" w:rsidRPr="00322BA9">
              <w:rPr>
                <w:rFonts w:ascii="Century Gothic" w:hAnsi="Century Gothic"/>
              </w:rPr>
              <w:t xml:space="preserve">of each quarter and try to deduct why it is the way it is. </w:t>
            </w:r>
          </w:p>
        </w:tc>
      </w:tr>
    </w:tbl>
    <w:p w:rsidR="007E02C6" w:rsidRDefault="007E02C6"/>
    <w:p w:rsidR="007E02C6" w:rsidRDefault="007E02C6"/>
    <w:p w:rsidR="00090DA6" w:rsidRDefault="00090DA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05"/>
      </w:tblGrid>
      <w:tr w:rsidR="007E02C6" w:rsidTr="00084DDC">
        <w:tc>
          <w:tcPr>
            <w:tcW w:w="4305" w:type="dxa"/>
            <w:shd w:val="clear" w:color="auto" w:fill="C5E0B3" w:themeFill="accent6" w:themeFillTint="66"/>
          </w:tcPr>
          <w:p w:rsidR="007E02C6" w:rsidRPr="00084DDC" w:rsidRDefault="007E02C6" w:rsidP="00084DDC">
            <w:pPr>
              <w:spacing w:line="276" w:lineRule="auto"/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084DDC">
              <w:rPr>
                <w:rFonts w:ascii="Century Gothic" w:hAnsi="Century Gothic"/>
                <w:sz w:val="26"/>
                <w:szCs w:val="26"/>
              </w:rPr>
              <w:t>C</w:t>
            </w:r>
            <w:r w:rsidR="00084DDC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084DDC">
              <w:rPr>
                <w:rFonts w:ascii="Century Gothic" w:hAnsi="Century Gothic"/>
                <w:sz w:val="26"/>
                <w:szCs w:val="26"/>
              </w:rPr>
              <w:t>l</w:t>
            </w:r>
            <w:r w:rsidR="00084DDC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084DDC">
              <w:rPr>
                <w:rFonts w:ascii="Century Gothic" w:hAnsi="Century Gothic"/>
                <w:sz w:val="26"/>
                <w:szCs w:val="26"/>
              </w:rPr>
              <w:t>a</w:t>
            </w:r>
            <w:r w:rsidR="00084DDC">
              <w:rPr>
                <w:rFonts w:ascii="Century Gothic" w:hAnsi="Century Gothic"/>
                <w:sz w:val="26"/>
                <w:szCs w:val="26"/>
              </w:rPr>
              <w:t xml:space="preserve"> i </w:t>
            </w:r>
            <w:r w:rsidRPr="00084DDC">
              <w:rPr>
                <w:rFonts w:ascii="Century Gothic" w:hAnsi="Century Gothic"/>
                <w:sz w:val="26"/>
                <w:szCs w:val="26"/>
              </w:rPr>
              <w:t>m</w:t>
            </w:r>
            <w:r w:rsidR="00084DDC">
              <w:rPr>
                <w:rFonts w:ascii="Century Gothic" w:hAnsi="Century Gothic"/>
                <w:sz w:val="26"/>
                <w:szCs w:val="26"/>
              </w:rPr>
              <w:t xml:space="preserve"> </w:t>
            </w:r>
          </w:p>
        </w:tc>
      </w:tr>
      <w:tr w:rsidR="007E02C6" w:rsidTr="00084DDC">
        <w:tc>
          <w:tcPr>
            <w:tcW w:w="4305" w:type="dxa"/>
            <w:shd w:val="clear" w:color="auto" w:fill="DEEAF6" w:themeFill="accent1" w:themeFillTint="33"/>
          </w:tcPr>
          <w:p w:rsidR="007E02C6" w:rsidRPr="00084DDC" w:rsidRDefault="00E02D48" w:rsidP="00084DDC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084DDC">
              <w:rPr>
                <w:rFonts w:ascii="Century Gothic" w:hAnsi="Century Gothic"/>
              </w:rPr>
              <w:t>The</w:t>
            </w:r>
            <w:r w:rsidR="00084DDC" w:rsidRPr="00084DDC">
              <w:rPr>
                <w:rFonts w:ascii="Century Gothic" w:hAnsi="Century Gothic"/>
              </w:rPr>
              <w:t xml:space="preserve"> </w:t>
            </w:r>
            <w:r w:rsidR="00084DDC" w:rsidRPr="00084DDC">
              <w:rPr>
                <w:rFonts w:ascii="Century Gothic" w:hAnsi="Century Gothic"/>
                <w:color w:val="542CD4"/>
              </w:rPr>
              <w:t xml:space="preserve">null hypothesis </w:t>
            </w:r>
            <w:r w:rsidR="00084DDC" w:rsidRPr="00084DDC">
              <w:rPr>
                <w:rFonts w:ascii="Century Gothic" w:hAnsi="Century Gothic"/>
              </w:rPr>
              <w:t>is that the</w:t>
            </w:r>
            <w:r w:rsidRPr="00084DDC">
              <w:rPr>
                <w:rFonts w:ascii="Century Gothic" w:hAnsi="Century Gothic"/>
              </w:rPr>
              <w:t xml:space="preserve"> </w:t>
            </w:r>
            <w:r w:rsidR="00084DDC" w:rsidRPr="00084DDC">
              <w:rPr>
                <w:rFonts w:ascii="Century Gothic" w:hAnsi="Century Gothic"/>
              </w:rPr>
              <w:t>average</w:t>
            </w:r>
            <w:r w:rsidRPr="00084DDC">
              <w:rPr>
                <w:rFonts w:ascii="Century Gothic" w:hAnsi="Century Gothic"/>
              </w:rPr>
              <w:t xml:space="preserve"> box office gross </w:t>
            </w:r>
            <w:r w:rsidR="00084DDC" w:rsidRPr="00084DDC">
              <w:rPr>
                <w:rFonts w:ascii="Century Gothic" w:hAnsi="Century Gothic"/>
              </w:rPr>
              <w:t xml:space="preserve">per year </w:t>
            </w:r>
            <w:r w:rsidRPr="00084DDC">
              <w:rPr>
                <w:rFonts w:ascii="Century Gothic" w:hAnsi="Century Gothic"/>
              </w:rPr>
              <w:t xml:space="preserve">is the same for all </w:t>
            </w:r>
            <w:r w:rsidR="00AA79A7">
              <w:rPr>
                <w:rFonts w:ascii="Century Gothic" w:hAnsi="Century Gothic"/>
              </w:rPr>
              <w:t>season</w:t>
            </w:r>
            <w:r w:rsidRPr="00084DDC">
              <w:rPr>
                <w:rFonts w:ascii="Century Gothic" w:hAnsi="Century Gothic"/>
              </w:rPr>
              <w:t xml:space="preserve">s. The </w:t>
            </w:r>
            <w:r w:rsidRPr="00084DDC">
              <w:rPr>
                <w:rFonts w:ascii="Century Gothic" w:hAnsi="Century Gothic"/>
                <w:color w:val="FF0000"/>
              </w:rPr>
              <w:t xml:space="preserve">alternative </w:t>
            </w:r>
            <w:r w:rsidR="00084DDC" w:rsidRPr="00084DDC">
              <w:rPr>
                <w:rFonts w:ascii="Century Gothic" w:hAnsi="Century Gothic"/>
                <w:color w:val="FF0000"/>
              </w:rPr>
              <w:t xml:space="preserve">hypothesis </w:t>
            </w:r>
            <w:r w:rsidRPr="00084DDC">
              <w:rPr>
                <w:rFonts w:ascii="Century Gothic" w:hAnsi="Century Gothic"/>
              </w:rPr>
              <w:t xml:space="preserve">is that the average box office gross </w:t>
            </w:r>
            <w:r w:rsidR="00084DDC" w:rsidRPr="00084DDC">
              <w:rPr>
                <w:rFonts w:ascii="Century Gothic" w:hAnsi="Century Gothic"/>
              </w:rPr>
              <w:t xml:space="preserve">per year </w:t>
            </w:r>
            <w:r w:rsidRPr="00084DDC">
              <w:rPr>
                <w:rFonts w:ascii="Century Gothic" w:hAnsi="Century Gothic"/>
              </w:rPr>
              <w:t xml:space="preserve">is not the same for all </w:t>
            </w:r>
            <w:r w:rsidR="00AA79A7">
              <w:rPr>
                <w:rFonts w:ascii="Century Gothic" w:hAnsi="Century Gothic"/>
              </w:rPr>
              <w:t>season</w:t>
            </w:r>
            <w:r w:rsidRPr="00084DDC">
              <w:rPr>
                <w:rFonts w:ascii="Century Gothic" w:hAnsi="Century Gothic"/>
              </w:rPr>
              <w:t>s.</w:t>
            </w:r>
          </w:p>
          <w:p w:rsidR="00E02D48" w:rsidRPr="00084DDC" w:rsidRDefault="00084DDC" w:rsidP="00084DDC">
            <w:pPr>
              <w:spacing w:line="276" w:lineRule="auto"/>
              <w:rPr>
                <w:rFonts w:ascii="Century Gothic" w:hAnsi="Century Gothic"/>
              </w:rPr>
            </w:pPr>
            <w:r w:rsidRPr="00084DDC">
              <w:rPr>
                <w:rFonts w:ascii="Century Gothic" w:hAnsi="Century Gothic" w:cstheme="minorHAnsi"/>
              </w:rPr>
              <w:t>&gt;</w:t>
            </w:r>
            <w:r w:rsidR="00E02D48" w:rsidRPr="00084DDC">
              <w:rPr>
                <w:rFonts w:ascii="Century Gothic" w:hAnsi="Century Gothic" w:cstheme="minorHAnsi"/>
                <w:color w:val="542CD4"/>
              </w:rPr>
              <w:t>H</w:t>
            </w:r>
            <w:r w:rsidR="00E02D48" w:rsidRPr="00084DDC">
              <w:rPr>
                <w:rFonts w:ascii="Century Gothic" w:hAnsi="Century Gothic"/>
                <w:color w:val="542CD4"/>
                <w:vertAlign w:val="subscript"/>
              </w:rPr>
              <w:t>0</w:t>
            </w:r>
            <w:r w:rsidR="00E02D48" w:rsidRPr="00084DDC">
              <w:rPr>
                <w:rFonts w:ascii="Century Gothic" w:hAnsi="Century Gothic"/>
              </w:rPr>
              <w:t xml:space="preserve"> :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="00E02D48" w:rsidRPr="00084DDC">
              <w:rPr>
                <w:rFonts w:ascii="Century Gothic" w:hAnsi="Century Gothic"/>
                <w:color w:val="0070C0"/>
                <w:vertAlign w:val="subscript"/>
              </w:rPr>
              <w:t>Win</w:t>
            </w:r>
            <w:r w:rsidR="00E02D48" w:rsidRPr="00084DDC">
              <w:rPr>
                <w:rFonts w:ascii="Century Gothic" w:hAnsi="Century Gothic"/>
              </w:rPr>
              <w:t xml:space="preserve"> =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="00E02D48" w:rsidRPr="00084DDC">
              <w:rPr>
                <w:rFonts w:ascii="Century Gothic" w:hAnsi="Century Gothic"/>
                <w:color w:val="F60AFC"/>
                <w:vertAlign w:val="subscript"/>
              </w:rPr>
              <w:t>Spr</w:t>
            </w:r>
            <w:r w:rsidR="00E02D48" w:rsidRPr="00084DDC">
              <w:rPr>
                <w:rFonts w:ascii="Century Gothic" w:hAnsi="Century Gothic"/>
              </w:rPr>
              <w:t xml:space="preserve"> =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="00E02D48" w:rsidRPr="00084DDC">
              <w:rPr>
                <w:rFonts w:ascii="Century Gothic" w:hAnsi="Century Gothic"/>
                <w:color w:val="C00000"/>
                <w:vertAlign w:val="subscript"/>
              </w:rPr>
              <w:t>Sum</w:t>
            </w:r>
            <w:r w:rsidR="00E02D48" w:rsidRPr="00084DDC">
              <w:rPr>
                <w:rFonts w:ascii="Century Gothic" w:hAnsi="Century Gothic"/>
              </w:rPr>
              <w:t xml:space="preserve"> =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="00E02D48" w:rsidRPr="00084DDC">
              <w:rPr>
                <w:rFonts w:ascii="Century Gothic" w:hAnsi="Century Gothic"/>
                <w:color w:val="C45911" w:themeColor="accent2" w:themeShade="BF"/>
                <w:vertAlign w:val="subscript"/>
              </w:rPr>
              <w:t>Fall</w:t>
            </w:r>
          </w:p>
          <w:p w:rsidR="00E02D48" w:rsidRPr="00084DDC" w:rsidRDefault="00084DDC" w:rsidP="00084DDC">
            <w:pPr>
              <w:spacing w:line="276" w:lineRule="auto"/>
              <w:rPr>
                <w:rFonts w:ascii="Century Gothic" w:hAnsi="Century Gothic"/>
                <w:vertAlign w:val="subscript"/>
              </w:rPr>
            </w:pPr>
            <w:r w:rsidRPr="00084DDC">
              <w:rPr>
                <w:rFonts w:ascii="Century Gothic" w:hAnsi="Century Gothic"/>
              </w:rPr>
              <w:t>&gt;</w:t>
            </w:r>
            <w:r w:rsidR="00E02D48" w:rsidRPr="00084DDC">
              <w:rPr>
                <w:rFonts w:ascii="Century Gothic" w:hAnsi="Century Gothic"/>
                <w:color w:val="FF0000"/>
              </w:rPr>
              <w:t>H</w:t>
            </w:r>
            <w:r w:rsidR="00E02D48" w:rsidRPr="00084DDC">
              <w:rPr>
                <w:rFonts w:ascii="Century Gothic" w:hAnsi="Century Gothic"/>
                <w:color w:val="FF0000"/>
                <w:vertAlign w:val="subscript"/>
              </w:rPr>
              <w:t>A</w:t>
            </w:r>
            <w:r w:rsidR="00E02D48" w:rsidRPr="00084DDC">
              <w:rPr>
                <w:rFonts w:ascii="Century Gothic" w:hAnsi="Century Gothic"/>
              </w:rPr>
              <w:t xml:space="preserve"> :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Pr="00084DDC">
              <w:rPr>
                <w:rFonts w:ascii="Century Gothic" w:hAnsi="Century Gothic"/>
                <w:color w:val="0070C0"/>
                <w:vertAlign w:val="subscript"/>
              </w:rPr>
              <w:t>Win</w:t>
            </w:r>
            <w:r w:rsidR="00E02D48" w:rsidRPr="00084DDC">
              <w:rPr>
                <w:rFonts w:ascii="Century Gothic" w:hAnsi="Century Gothic"/>
              </w:rPr>
              <w:t xml:space="preserve"> </w:t>
            </w:r>
            <w:r w:rsidR="00E02D48" w:rsidRPr="00084DDC">
              <w:rPr>
                <w:rFonts w:ascii="Century Gothic" w:hAnsi="Century Gothic" w:cstheme="minorHAnsi"/>
              </w:rPr>
              <w:t>≠</w:t>
            </w:r>
            <w:r w:rsidR="00E02D48" w:rsidRPr="00084DDC">
              <w:rPr>
                <w:rFonts w:ascii="Century Gothic" w:hAnsi="Century Gothic"/>
              </w:rPr>
              <w:t xml:space="preserve">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Pr="00084DDC">
              <w:rPr>
                <w:rFonts w:ascii="Century Gothic" w:hAnsi="Century Gothic"/>
                <w:color w:val="F60AFC"/>
                <w:vertAlign w:val="subscript"/>
              </w:rPr>
              <w:t>Spr</w:t>
            </w:r>
            <w:r w:rsidR="00E02D48" w:rsidRPr="00084DDC">
              <w:rPr>
                <w:rFonts w:ascii="Century Gothic" w:hAnsi="Century Gothic"/>
              </w:rPr>
              <w:t xml:space="preserve"> </w:t>
            </w:r>
            <w:r w:rsidR="00E02D48" w:rsidRPr="00084DDC">
              <w:rPr>
                <w:rFonts w:ascii="Century Gothic" w:hAnsi="Century Gothic" w:cstheme="minorHAnsi"/>
              </w:rPr>
              <w:t>≠</w:t>
            </w:r>
            <w:r w:rsidR="00E02D48" w:rsidRPr="00084DDC">
              <w:rPr>
                <w:rFonts w:ascii="Century Gothic" w:hAnsi="Century Gothic"/>
              </w:rPr>
              <w:t xml:space="preserve">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Pr="00084DDC">
              <w:rPr>
                <w:rFonts w:ascii="Century Gothic" w:hAnsi="Century Gothic"/>
                <w:color w:val="C00000"/>
                <w:vertAlign w:val="subscript"/>
              </w:rPr>
              <w:t>Sum</w:t>
            </w:r>
            <w:r w:rsidR="00E02D48" w:rsidRPr="00084DDC">
              <w:rPr>
                <w:rFonts w:ascii="Century Gothic" w:hAnsi="Century Gothic"/>
              </w:rPr>
              <w:t xml:space="preserve"> </w:t>
            </w:r>
            <w:r w:rsidR="00E02D48" w:rsidRPr="00084DDC">
              <w:rPr>
                <w:rFonts w:ascii="Century Gothic" w:hAnsi="Century Gothic" w:cstheme="minorHAnsi"/>
              </w:rPr>
              <w:t>≠</w:t>
            </w:r>
            <w:r w:rsidR="00E02D48" w:rsidRPr="00084DDC">
              <w:rPr>
                <w:rFonts w:ascii="Century Gothic" w:hAnsi="Century Gothic"/>
              </w:rPr>
              <w:t xml:space="preserve"> </w:t>
            </w:r>
            <w:r w:rsidR="00E02D48" w:rsidRPr="00084DDC">
              <w:rPr>
                <w:rFonts w:ascii="Century Gothic" w:hAnsi="Century Gothic" w:cstheme="minorHAnsi"/>
              </w:rPr>
              <w:t>µ</w:t>
            </w:r>
            <w:r w:rsidRPr="00084DDC">
              <w:rPr>
                <w:rFonts w:ascii="Century Gothic" w:hAnsi="Century Gothic"/>
                <w:color w:val="C45911" w:themeColor="accent2" w:themeShade="BF"/>
                <w:vertAlign w:val="subscript"/>
              </w:rPr>
              <w:t>Fall</w:t>
            </w:r>
          </w:p>
          <w:p w:rsidR="00084DDC" w:rsidRPr="00084DDC" w:rsidRDefault="00084DDC" w:rsidP="00084DDC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084DDC">
              <w:rPr>
                <w:rFonts w:ascii="Century Gothic" w:hAnsi="Century Gothic" w:cstheme="minorHAnsi"/>
                <w:sz w:val="18"/>
                <w:szCs w:val="18"/>
              </w:rPr>
              <w:t xml:space="preserve"> </w:t>
            </w:r>
            <w:r w:rsidRPr="00AA79A7">
              <w:rPr>
                <w:rFonts w:ascii="Century Gothic" w:hAnsi="Century Gothic" w:cstheme="minorHAnsi"/>
                <w:color w:val="1F4E79" w:themeColor="accent1" w:themeShade="80"/>
                <w:sz w:val="18"/>
                <w:szCs w:val="18"/>
              </w:rPr>
              <w:t>α = 0.05</w:t>
            </w:r>
          </w:p>
        </w:tc>
      </w:tr>
    </w:tbl>
    <w:p w:rsidR="007E02C6" w:rsidRDefault="007E02C6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p w:rsidR="00AF71F1" w:rsidRDefault="00AF71F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7E02C6" w:rsidTr="00046D2A">
        <w:tc>
          <w:tcPr>
            <w:tcW w:w="4675" w:type="dxa"/>
            <w:shd w:val="clear" w:color="auto" w:fill="C5E0B3" w:themeFill="accent6" w:themeFillTint="66"/>
          </w:tcPr>
          <w:p w:rsidR="007E02C6" w:rsidRPr="00F14D7A" w:rsidRDefault="00AF71F1" w:rsidP="00F14D7A">
            <w:pPr>
              <w:spacing w:line="276" w:lineRule="auto"/>
              <w:jc w:val="center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D i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>s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AA79A7" w:rsidRPr="00F14D7A">
              <w:rPr>
                <w:rFonts w:ascii="Century Gothic" w:hAnsi="Century Gothic"/>
                <w:sz w:val="26"/>
                <w:szCs w:val="26"/>
              </w:rPr>
              <w:t>c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AA79A7" w:rsidRPr="00F14D7A">
              <w:rPr>
                <w:rFonts w:ascii="Century Gothic" w:hAnsi="Century Gothic"/>
                <w:sz w:val="26"/>
                <w:szCs w:val="26"/>
              </w:rPr>
              <w:t>u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 xml:space="preserve">s </w:t>
            </w:r>
            <w:r w:rsidR="00AA79A7" w:rsidRPr="00F14D7A">
              <w:rPr>
                <w:rFonts w:ascii="Century Gothic" w:hAnsi="Century Gothic"/>
                <w:sz w:val="26"/>
                <w:szCs w:val="26"/>
              </w:rPr>
              <w:t>s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i </w:t>
            </w:r>
            <w:r w:rsidR="00AA79A7" w:rsidRPr="00F14D7A">
              <w:rPr>
                <w:rFonts w:ascii="Century Gothic" w:hAnsi="Century Gothic"/>
                <w:sz w:val="26"/>
                <w:szCs w:val="26"/>
              </w:rPr>
              <w:t>o</w:t>
            </w:r>
            <w:r w:rsidR="00F14D7A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AA79A7" w:rsidRPr="00F14D7A">
              <w:rPr>
                <w:rFonts w:ascii="Century Gothic" w:hAnsi="Century Gothic"/>
                <w:sz w:val="26"/>
                <w:szCs w:val="26"/>
              </w:rPr>
              <w:t>n</w:t>
            </w:r>
          </w:p>
        </w:tc>
      </w:tr>
      <w:tr w:rsidR="007E02C6" w:rsidTr="00046D2A">
        <w:tc>
          <w:tcPr>
            <w:tcW w:w="4675" w:type="dxa"/>
            <w:shd w:val="clear" w:color="auto" w:fill="DEEAF6" w:themeFill="accent1" w:themeFillTint="33"/>
          </w:tcPr>
          <w:p w:rsidR="007E02C6" w:rsidRPr="00F14D7A" w:rsidRDefault="00955EBE" w:rsidP="00F14D7A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F14D7A">
              <w:rPr>
                <w:rFonts w:ascii="Century Gothic" w:hAnsi="Century Gothic"/>
              </w:rPr>
              <w:t xml:space="preserve">At an </w:t>
            </w:r>
            <w:r w:rsidR="00D363FD" w:rsidRPr="00D363FD">
              <w:rPr>
                <w:rFonts w:ascii="Century Gothic" w:hAnsi="Century Gothic" w:cstheme="minorHAnsi"/>
                <w:color w:val="1F4E79" w:themeColor="accent1" w:themeShade="80"/>
              </w:rPr>
              <w:t>α</w:t>
            </w:r>
            <w:r w:rsidRPr="00D363FD">
              <w:rPr>
                <w:rFonts w:ascii="Century Gothic" w:hAnsi="Century Gothic"/>
                <w:color w:val="1F4E79" w:themeColor="accent1" w:themeShade="80"/>
              </w:rPr>
              <w:t xml:space="preserve"> = </w:t>
            </w:r>
            <w:r w:rsidR="00884C9D" w:rsidRPr="00D363FD">
              <w:rPr>
                <w:rFonts w:ascii="Century Gothic" w:hAnsi="Century Gothic"/>
                <w:color w:val="1F4E79" w:themeColor="accent1" w:themeShade="80"/>
              </w:rPr>
              <w:t xml:space="preserve">0.05 </w:t>
            </w:r>
            <w:r w:rsidR="00884C9D" w:rsidRPr="00F14D7A">
              <w:rPr>
                <w:rFonts w:ascii="Century Gothic" w:hAnsi="Century Gothic"/>
              </w:rPr>
              <w:t xml:space="preserve">level of significance, </w:t>
            </w:r>
            <w:r w:rsidRPr="00F14D7A">
              <w:rPr>
                <w:rFonts w:ascii="Century Gothic" w:hAnsi="Century Gothic"/>
              </w:rPr>
              <w:t xml:space="preserve">through an </w:t>
            </w:r>
            <w:r w:rsidRPr="00111AEB">
              <w:rPr>
                <w:rFonts w:ascii="Century Gothic" w:hAnsi="Century Gothic"/>
                <w:color w:val="2E74B5" w:themeColor="accent1" w:themeShade="BF"/>
              </w:rPr>
              <w:t>ANOVA</w:t>
            </w:r>
            <w:r w:rsidRPr="00F14D7A">
              <w:rPr>
                <w:rFonts w:ascii="Century Gothic" w:hAnsi="Century Gothic"/>
              </w:rPr>
              <w:t xml:space="preserve"> test, we determine that </w:t>
            </w:r>
            <w:r w:rsidR="00884C9D" w:rsidRPr="00F14D7A">
              <w:rPr>
                <w:rFonts w:ascii="Century Gothic" w:hAnsi="Century Gothic"/>
              </w:rPr>
              <w:t xml:space="preserve">our </w:t>
            </w:r>
            <w:r w:rsidR="00884C9D" w:rsidRPr="00111AEB">
              <w:rPr>
                <w:rFonts w:ascii="Century Gothic" w:hAnsi="Century Gothic"/>
                <w:color w:val="7030A0"/>
              </w:rPr>
              <w:t>p</w:t>
            </w:r>
            <w:r w:rsidR="00884C9D" w:rsidRPr="00F14D7A">
              <w:rPr>
                <w:rFonts w:ascii="Century Gothic" w:hAnsi="Century Gothic"/>
              </w:rPr>
              <w:t xml:space="preserve">-value is </w:t>
            </w:r>
            <w:r w:rsidR="00884C9D" w:rsidRPr="00111AEB">
              <w:rPr>
                <w:rFonts w:ascii="Century Gothic" w:hAnsi="Century Gothic"/>
                <w:color w:val="FF0000"/>
              </w:rPr>
              <w:t>less</w:t>
            </w:r>
            <w:r w:rsidR="00884C9D" w:rsidRPr="00F14D7A">
              <w:rPr>
                <w:rFonts w:ascii="Century Gothic" w:hAnsi="Century Gothic"/>
              </w:rPr>
              <w:t xml:space="preserve"> than </w:t>
            </w:r>
            <w:r w:rsidR="00884C9D" w:rsidRPr="00111AEB">
              <w:rPr>
                <w:rFonts w:ascii="Century Gothic" w:hAnsi="Century Gothic" w:cstheme="minorHAnsi"/>
                <w:color w:val="1F4E79" w:themeColor="accent1" w:themeShade="80"/>
              </w:rPr>
              <w:t>α</w:t>
            </w:r>
            <w:r w:rsidR="00884C9D" w:rsidRPr="00F14D7A">
              <w:rPr>
                <w:rFonts w:ascii="Century Gothic" w:hAnsi="Century Gothic"/>
              </w:rPr>
              <w:t xml:space="preserve">, and </w:t>
            </w:r>
            <w:r w:rsidRPr="00F14D7A">
              <w:rPr>
                <w:rFonts w:ascii="Century Gothic" w:hAnsi="Century Gothic"/>
              </w:rPr>
              <w:t xml:space="preserve">that </w:t>
            </w:r>
            <w:r w:rsidR="00111AEB">
              <w:rPr>
                <w:rFonts w:ascii="Century Gothic" w:hAnsi="Century Gothic"/>
              </w:rPr>
              <w:t xml:space="preserve">our </w:t>
            </w:r>
            <w:r w:rsidR="00111AEB" w:rsidRPr="00111AEB">
              <w:rPr>
                <w:rFonts w:ascii="Century Gothic" w:hAnsi="Century Gothic"/>
                <w:color w:val="806000" w:themeColor="accent4" w:themeShade="80"/>
              </w:rPr>
              <w:t>calculated F-</w:t>
            </w:r>
            <w:r w:rsidR="00884C9D" w:rsidRPr="00111AEB">
              <w:rPr>
                <w:rFonts w:ascii="Century Gothic" w:hAnsi="Century Gothic"/>
                <w:color w:val="806000" w:themeColor="accent4" w:themeShade="80"/>
              </w:rPr>
              <w:t>value</w:t>
            </w:r>
            <w:r w:rsidRPr="00F14D7A">
              <w:rPr>
                <w:rFonts w:ascii="Century Gothic" w:hAnsi="Century Gothic"/>
              </w:rPr>
              <w:t xml:space="preserve"> is </w:t>
            </w:r>
            <w:r w:rsidRPr="00111AEB">
              <w:rPr>
                <w:rFonts w:ascii="Century Gothic" w:hAnsi="Century Gothic"/>
                <w:color w:val="FF0000"/>
              </w:rPr>
              <w:t>larger</w:t>
            </w:r>
            <w:r w:rsidRPr="00F14D7A">
              <w:rPr>
                <w:rFonts w:ascii="Century Gothic" w:hAnsi="Century Gothic"/>
              </w:rPr>
              <w:t xml:space="preserve"> than our </w:t>
            </w:r>
            <w:r w:rsidRPr="00111AEB">
              <w:rPr>
                <w:rFonts w:ascii="Century Gothic" w:hAnsi="Century Gothic"/>
                <w:color w:val="806000" w:themeColor="accent4" w:themeShade="80"/>
              </w:rPr>
              <w:t>F</w:t>
            </w:r>
            <w:r w:rsidR="00111AEB" w:rsidRPr="00111AEB">
              <w:rPr>
                <w:rFonts w:ascii="Century Gothic" w:hAnsi="Century Gothic"/>
                <w:color w:val="806000" w:themeColor="accent4" w:themeShade="80"/>
              </w:rPr>
              <w:t>-</w:t>
            </w:r>
            <w:r w:rsidRPr="00111AEB">
              <w:rPr>
                <w:rFonts w:ascii="Century Gothic" w:hAnsi="Century Gothic"/>
                <w:color w:val="806000" w:themeColor="accent4" w:themeShade="80"/>
              </w:rPr>
              <w:t>statistic</w:t>
            </w:r>
            <w:r w:rsidRPr="00F14D7A">
              <w:rPr>
                <w:rFonts w:ascii="Century Gothic" w:hAnsi="Century Gothic"/>
              </w:rPr>
              <w:t>. Therefore,</w:t>
            </w:r>
            <w:r w:rsidR="00884C9D" w:rsidRPr="00F14D7A">
              <w:rPr>
                <w:rFonts w:ascii="Century Gothic" w:hAnsi="Century Gothic"/>
              </w:rPr>
              <w:t xml:space="preserve"> </w:t>
            </w:r>
            <w:r w:rsidRPr="00F14D7A">
              <w:rPr>
                <w:rFonts w:ascii="Century Gothic" w:hAnsi="Century Gothic"/>
              </w:rPr>
              <w:t xml:space="preserve">we </w:t>
            </w:r>
            <w:r w:rsidRPr="00111AEB">
              <w:rPr>
                <w:rFonts w:ascii="Century Gothic" w:hAnsi="Century Gothic"/>
                <w:color w:val="FF0000"/>
              </w:rPr>
              <w:t>reject the null hypothesis</w:t>
            </w:r>
            <w:r w:rsidRPr="00F14D7A">
              <w:rPr>
                <w:rFonts w:ascii="Century Gothic" w:hAnsi="Century Gothic"/>
              </w:rPr>
              <w:t xml:space="preserve"> that the average box office gross per year is the same for all seasons.</w:t>
            </w:r>
          </w:p>
          <w:p w:rsidR="00AF71F1" w:rsidRPr="00F14D7A" w:rsidRDefault="00955EBE" w:rsidP="00667DDB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F14D7A">
              <w:rPr>
                <w:rFonts w:ascii="Century Gothic" w:hAnsi="Century Gothic"/>
              </w:rPr>
              <w:t xml:space="preserve">Through our </w:t>
            </w:r>
            <w:r w:rsidR="00111AEB" w:rsidRPr="00A9052C">
              <w:rPr>
                <w:rFonts w:ascii="Century Gothic" w:hAnsi="Century Gothic"/>
                <w:color w:val="C45911" w:themeColor="accent2" w:themeShade="BF"/>
              </w:rPr>
              <w:t>Scheffé</w:t>
            </w:r>
            <w:r w:rsidR="00446A23" w:rsidRPr="00F14D7A">
              <w:rPr>
                <w:rFonts w:ascii="Century Gothic" w:hAnsi="Century Gothic"/>
              </w:rPr>
              <w:t xml:space="preserve"> method, we then determine that only the </w:t>
            </w:r>
            <w:r w:rsidR="00111AEB" w:rsidRPr="00ED7CAB">
              <w:rPr>
                <w:rFonts w:ascii="Century Gothic" w:hAnsi="Century Gothic"/>
                <w:color w:val="FF66FF"/>
              </w:rPr>
              <w:t>Spring</w:t>
            </w:r>
            <w:r w:rsidR="00446A23" w:rsidRPr="00F14D7A">
              <w:rPr>
                <w:rFonts w:ascii="Century Gothic" w:hAnsi="Century Gothic"/>
              </w:rPr>
              <w:t>-</w:t>
            </w:r>
            <w:r w:rsidR="00667DDB" w:rsidRPr="00ED7CAB">
              <w:rPr>
                <w:rFonts w:ascii="Century Gothic" w:hAnsi="Century Gothic"/>
                <w:color w:val="C45911" w:themeColor="accent2" w:themeShade="BF"/>
              </w:rPr>
              <w:t>Fall</w:t>
            </w:r>
            <w:r w:rsidR="00446A23" w:rsidRPr="00F14D7A">
              <w:rPr>
                <w:rFonts w:ascii="Century Gothic" w:hAnsi="Century Gothic"/>
              </w:rPr>
              <w:t xml:space="preserve"> pair are </w:t>
            </w:r>
            <w:r w:rsidR="00667DDB" w:rsidRPr="009A64D7">
              <w:rPr>
                <w:rFonts w:ascii="Century Gothic" w:hAnsi="Century Gothic"/>
                <w:color w:val="C00000"/>
              </w:rPr>
              <w:t xml:space="preserve">not statistically </w:t>
            </w:r>
            <w:r w:rsidR="00446A23" w:rsidRPr="009A64D7">
              <w:rPr>
                <w:rFonts w:ascii="Century Gothic" w:hAnsi="Century Gothic"/>
                <w:color w:val="C00000"/>
              </w:rPr>
              <w:t xml:space="preserve">significance </w:t>
            </w:r>
            <w:r w:rsidR="00446A23" w:rsidRPr="00F14D7A">
              <w:rPr>
                <w:rFonts w:ascii="Century Gothic" w:hAnsi="Century Gothic"/>
              </w:rPr>
              <w:t xml:space="preserve">because 1.24 is </w:t>
            </w:r>
            <w:r w:rsidR="00446A23" w:rsidRPr="009A64D7">
              <w:rPr>
                <w:rFonts w:ascii="Century Gothic" w:hAnsi="Century Gothic"/>
                <w:color w:val="C00000"/>
              </w:rPr>
              <w:t>smaller</w:t>
            </w:r>
            <w:r w:rsidR="00446A23" w:rsidRPr="00F14D7A">
              <w:rPr>
                <w:rFonts w:ascii="Century Gothic" w:hAnsi="Century Gothic"/>
              </w:rPr>
              <w:t xml:space="preserve"> than 2.66. All the other pair are </w:t>
            </w:r>
            <w:r w:rsidR="00446A23" w:rsidRPr="009A64D7">
              <w:rPr>
                <w:rFonts w:ascii="Century Gothic" w:hAnsi="Century Gothic"/>
                <w:color w:val="C00000"/>
              </w:rPr>
              <w:t xml:space="preserve">significantly different </w:t>
            </w:r>
            <w:r w:rsidR="00446A23" w:rsidRPr="00F14D7A">
              <w:rPr>
                <w:rFonts w:ascii="Century Gothic" w:hAnsi="Century Gothic"/>
              </w:rPr>
              <w:t>from each other.</w:t>
            </w:r>
          </w:p>
        </w:tc>
      </w:tr>
      <w:tr w:rsidR="00B10706" w:rsidTr="00046D2A">
        <w:tc>
          <w:tcPr>
            <w:tcW w:w="4675" w:type="dxa"/>
            <w:shd w:val="clear" w:color="auto" w:fill="DEEAF6" w:themeFill="accent1" w:themeFillTint="33"/>
          </w:tcPr>
          <w:p w:rsidR="00B10706" w:rsidRPr="00F14D7A" w:rsidRDefault="00B10706" w:rsidP="00E67D60">
            <w:pPr>
              <w:spacing w:line="276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reason for this difference is likely because of how each </w:t>
            </w:r>
            <w:r w:rsidRPr="006410B7">
              <w:rPr>
                <w:rFonts w:ascii="Century Gothic" w:hAnsi="Century Gothic"/>
                <w:color w:val="BF8F00" w:themeColor="accent4" w:themeShade="BF"/>
              </w:rPr>
              <w:t>season</w:t>
            </w:r>
            <w:r>
              <w:rPr>
                <w:rFonts w:ascii="Century Gothic" w:hAnsi="Century Gothic"/>
              </w:rPr>
              <w:t xml:space="preserve"> affects entertainment. It is too cold in </w:t>
            </w:r>
            <w:r w:rsidR="000020C2">
              <w:rPr>
                <w:rFonts w:ascii="Century Gothic" w:hAnsi="Century Gothic"/>
                <w:color w:val="4472C4" w:themeColor="accent5"/>
              </w:rPr>
              <w:t>W</w:t>
            </w:r>
            <w:r w:rsidRPr="00ED7CAB">
              <w:rPr>
                <w:rFonts w:ascii="Century Gothic" w:hAnsi="Century Gothic"/>
                <w:color w:val="4472C4" w:themeColor="accent5"/>
              </w:rPr>
              <w:t>inter</w:t>
            </w:r>
            <w:r>
              <w:rPr>
                <w:rFonts w:ascii="Century Gothic" w:hAnsi="Century Gothic"/>
              </w:rPr>
              <w:t xml:space="preserve"> so pe</w:t>
            </w:r>
            <w:r>
              <w:rPr>
                <w:rFonts w:ascii="Century Gothic" w:hAnsi="Century Gothic"/>
              </w:rPr>
              <w:t>ople would likely not go out to</w:t>
            </w:r>
            <w:r>
              <w:rPr>
                <w:rFonts w:ascii="Century Gothic" w:hAnsi="Century Gothic"/>
              </w:rPr>
              <w:t xml:space="preserve"> watch movies. In the </w:t>
            </w:r>
            <w:r w:rsidR="000020C2">
              <w:rPr>
                <w:rFonts w:ascii="Century Gothic" w:hAnsi="Century Gothic"/>
                <w:color w:val="C00000"/>
              </w:rPr>
              <w:t>S</w:t>
            </w:r>
            <w:r w:rsidRPr="00ED7CAB">
              <w:rPr>
                <w:rFonts w:ascii="Century Gothic" w:hAnsi="Century Gothic"/>
                <w:color w:val="C00000"/>
              </w:rPr>
              <w:t>ummer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people have many other choices of entertainment such as going to the pool and summer sports, so they do not go to movies that often. </w:t>
            </w:r>
            <w:r w:rsidRPr="00ED7CAB">
              <w:rPr>
                <w:rFonts w:ascii="Century Gothic" w:hAnsi="Century Gothic"/>
                <w:color w:val="FF66FF"/>
              </w:rPr>
              <w:t>Spring</w:t>
            </w:r>
            <w:r>
              <w:rPr>
                <w:rFonts w:ascii="Century Gothic" w:hAnsi="Century Gothic"/>
              </w:rPr>
              <w:t xml:space="preserve"> and </w:t>
            </w:r>
            <w:r w:rsidR="000020C2">
              <w:rPr>
                <w:rFonts w:ascii="Century Gothic" w:hAnsi="Century Gothic"/>
                <w:color w:val="C45911" w:themeColor="accent2" w:themeShade="BF"/>
              </w:rPr>
              <w:t>F</w:t>
            </w:r>
            <w:r w:rsidRPr="00ED7CAB">
              <w:rPr>
                <w:rFonts w:ascii="Century Gothic" w:hAnsi="Century Gothic"/>
                <w:color w:val="C45911" w:themeColor="accent2" w:themeShade="BF"/>
              </w:rPr>
              <w:t>all</w:t>
            </w:r>
            <w:r>
              <w:rPr>
                <w:rFonts w:ascii="Century Gothic" w:hAnsi="Century Gothic"/>
              </w:rPr>
              <w:t xml:space="preserve"> are the closest in </w:t>
            </w:r>
            <w:r w:rsidRPr="00E67D60">
              <w:rPr>
                <w:rFonts w:ascii="Century Gothic" w:hAnsi="Century Gothic"/>
                <w:color w:val="FF0000"/>
              </w:rPr>
              <w:t>temperature</w:t>
            </w:r>
            <w:r>
              <w:rPr>
                <w:rFonts w:ascii="Century Gothic" w:hAnsi="Century Gothic"/>
              </w:rPr>
              <w:t xml:space="preserve">/ </w:t>
            </w:r>
            <w:r w:rsidRPr="00E67D60">
              <w:rPr>
                <w:rFonts w:ascii="Century Gothic" w:hAnsi="Century Gothic"/>
                <w:color w:val="1F4E79" w:themeColor="accent1" w:themeShade="80"/>
              </w:rPr>
              <w:t>mood</w:t>
            </w:r>
            <w:r>
              <w:rPr>
                <w:rFonts w:ascii="Century Gothic" w:hAnsi="Century Gothic"/>
              </w:rPr>
              <w:t xml:space="preserve"> and there are not a</w:t>
            </w:r>
            <w:r w:rsidR="00E67D60">
              <w:rPr>
                <w:rFonts w:ascii="Century Gothic" w:hAnsi="Century Gothic"/>
              </w:rPr>
              <w:t xml:space="preserve">s much competition for consumer </w:t>
            </w:r>
            <w:r>
              <w:rPr>
                <w:rFonts w:ascii="Century Gothic" w:hAnsi="Century Gothic"/>
              </w:rPr>
              <w:t>time so people go watch movies more often</w:t>
            </w:r>
            <w:r w:rsidR="00E67D60">
              <w:rPr>
                <w:rFonts w:ascii="Century Gothic" w:hAnsi="Century Gothic"/>
              </w:rPr>
              <w:t>, explaining why their gross box office</w:t>
            </w:r>
            <w:r w:rsidR="00DF7C3F">
              <w:rPr>
                <w:rFonts w:ascii="Century Gothic" w:hAnsi="Century Gothic"/>
              </w:rPr>
              <w:t xml:space="preserve"> </w:t>
            </w:r>
            <w:r w:rsidR="00E67D60">
              <w:rPr>
                <w:rFonts w:ascii="Century Gothic" w:hAnsi="Century Gothic"/>
              </w:rPr>
              <w:t xml:space="preserve">revenue </w:t>
            </w:r>
            <w:r w:rsidR="00DF7C3F">
              <w:rPr>
                <w:rFonts w:ascii="Century Gothic" w:hAnsi="Century Gothic"/>
              </w:rPr>
              <w:t xml:space="preserve">is not </w:t>
            </w:r>
            <w:r w:rsidR="00DF7C3F" w:rsidRPr="00DF7C3F">
              <w:rPr>
                <w:rFonts w:ascii="Century Gothic" w:hAnsi="Century Gothic"/>
                <w:color w:val="C00000"/>
              </w:rPr>
              <w:t xml:space="preserve">significantly different </w:t>
            </w:r>
            <w:r w:rsidR="00DF7C3F">
              <w:rPr>
                <w:rFonts w:ascii="Century Gothic" w:hAnsi="Century Gothic"/>
              </w:rPr>
              <w:t>from each other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:rsidR="007E02C6" w:rsidRDefault="007E02C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ED7CAB" w:rsidTr="00774235">
        <w:tc>
          <w:tcPr>
            <w:tcW w:w="9350" w:type="dxa"/>
            <w:shd w:val="clear" w:color="auto" w:fill="C5E0B3" w:themeFill="accent6" w:themeFillTint="66"/>
          </w:tcPr>
          <w:p w:rsidR="00ED7CAB" w:rsidRPr="00774235" w:rsidRDefault="00ED7CAB" w:rsidP="00774235">
            <w:pPr>
              <w:spacing w:line="276" w:lineRule="auto"/>
              <w:rPr>
                <w:rFonts w:ascii="Century Gothic" w:hAnsi="Century Gothic"/>
                <w:sz w:val="26"/>
                <w:szCs w:val="26"/>
              </w:rPr>
            </w:pPr>
            <w:r w:rsidRPr="00774235">
              <w:rPr>
                <w:rFonts w:ascii="Century Gothic" w:hAnsi="Century Gothic"/>
                <w:sz w:val="26"/>
                <w:szCs w:val="26"/>
              </w:rPr>
              <w:t>R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e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f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e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r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e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n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c</w:t>
            </w:r>
            <w:r w:rsidR="00774235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774235">
              <w:rPr>
                <w:rFonts w:ascii="Century Gothic" w:hAnsi="Century Gothic"/>
                <w:sz w:val="26"/>
                <w:szCs w:val="26"/>
              </w:rPr>
              <w:t>e</w:t>
            </w:r>
          </w:p>
        </w:tc>
      </w:tr>
      <w:tr w:rsidR="00ED7CAB" w:rsidTr="00774235">
        <w:tc>
          <w:tcPr>
            <w:tcW w:w="9350" w:type="dxa"/>
            <w:shd w:val="clear" w:color="auto" w:fill="DEEAF6" w:themeFill="accent1" w:themeFillTint="33"/>
          </w:tcPr>
          <w:p w:rsidR="00ED7CAB" w:rsidRPr="00774235" w:rsidRDefault="00774235" w:rsidP="00774235">
            <w:pPr>
              <w:spacing w:line="276" w:lineRule="auto"/>
              <w:rPr>
                <w:rFonts w:ascii="Century Gothic" w:hAnsi="Century Gothic"/>
              </w:rPr>
            </w:pPr>
            <w:r w:rsidRPr="00774235">
              <w:rPr>
                <w:rFonts w:ascii="Century Gothic" w:hAnsi="Century Gothic"/>
              </w:rPr>
              <w:t xml:space="preserve">[1] </w:t>
            </w:r>
            <w:hyperlink r:id="rId5" w:history="1">
              <w:r w:rsidR="00ED7CAB" w:rsidRPr="00774235">
                <w:rPr>
                  <w:rStyle w:val="Hyperlink"/>
                  <w:rFonts w:ascii="Century Gothic" w:hAnsi="Century Gothic"/>
                  <w:i/>
                </w:rPr>
                <w:t>https://www.boxofficemojo.com/yearly/chart/?yr=xxxx&amp;p=.htm</w:t>
              </w:r>
            </w:hyperlink>
            <w:r w:rsidR="00ED7CAB" w:rsidRPr="00774235">
              <w:rPr>
                <w:rStyle w:val="Hyperlink"/>
                <w:rFonts w:ascii="Century Gothic" w:hAnsi="Century Gothic"/>
                <w:i/>
              </w:rPr>
              <w:t xml:space="preserve"> </w:t>
            </w:r>
            <w:r w:rsidR="00ED7CAB" w:rsidRPr="00774235">
              <w:rPr>
                <w:rFonts w:ascii="Century Gothic" w:hAnsi="Century Gothic"/>
              </w:rPr>
              <w:t>where “</w:t>
            </w:r>
            <w:proofErr w:type="spellStart"/>
            <w:r w:rsidR="00ED7CAB" w:rsidRPr="00774235">
              <w:rPr>
                <w:rFonts w:ascii="Century Gothic" w:hAnsi="Century Gothic"/>
                <w:i/>
              </w:rPr>
              <w:t>xxxx</w:t>
            </w:r>
            <w:proofErr w:type="spellEnd"/>
            <w:r w:rsidR="00ED7CAB" w:rsidRPr="00774235">
              <w:rPr>
                <w:rFonts w:ascii="Century Gothic" w:hAnsi="Century Gothic"/>
              </w:rPr>
              <w:t>” equals to the year that we want to collect data on</w:t>
            </w:r>
          </w:p>
        </w:tc>
      </w:tr>
    </w:tbl>
    <w:p w:rsidR="00E14A3E" w:rsidRDefault="00E14A3E"/>
    <w:p w:rsidR="00E14A3E" w:rsidRDefault="00E14A3E">
      <w:r>
        <w:br w:type="page"/>
      </w:r>
    </w:p>
    <w:p w:rsidR="00ED7CAB" w:rsidRDefault="00ED7CAB">
      <w:bookmarkStart w:id="0" w:name="_GoBack"/>
      <w:bookmarkEnd w:id="0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A233A" w:rsidTr="00E14A3E">
        <w:tc>
          <w:tcPr>
            <w:tcW w:w="9350" w:type="dxa"/>
            <w:shd w:val="clear" w:color="auto" w:fill="C5E0B3" w:themeFill="accent6" w:themeFillTint="66"/>
          </w:tcPr>
          <w:p w:rsidR="009A233A" w:rsidRPr="009A233A" w:rsidRDefault="009A233A" w:rsidP="009A233A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9A233A">
              <w:rPr>
                <w:rFonts w:ascii="Century Gothic" w:hAnsi="Century Gothic"/>
                <w:sz w:val="26"/>
                <w:szCs w:val="26"/>
              </w:rPr>
              <w:t>R e s u l t</w:t>
            </w:r>
          </w:p>
        </w:tc>
      </w:tr>
      <w:tr w:rsidR="009A233A" w:rsidTr="009A233A">
        <w:tc>
          <w:tcPr>
            <w:tcW w:w="9350" w:type="dxa"/>
          </w:tcPr>
          <w:p w:rsidR="009A233A" w:rsidRDefault="004A65DA">
            <w:r>
              <w:rPr>
                <w:noProof/>
              </w:rPr>
              <w:drawing>
                <wp:inline distT="0" distB="0" distL="0" distR="0">
                  <wp:extent cx="5943600" cy="4641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xPl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A3E" w:rsidRDefault="00E14A3E"/>
          <w:p w:rsidR="00E14A3E" w:rsidRDefault="00E14A3E"/>
        </w:tc>
      </w:tr>
      <w:tr w:rsidR="004A65DA" w:rsidTr="00BF3166">
        <w:tc>
          <w:tcPr>
            <w:tcW w:w="9350" w:type="dxa"/>
            <w:shd w:val="clear" w:color="auto" w:fill="DEEAF6" w:themeFill="accent1" w:themeFillTint="33"/>
          </w:tcPr>
          <w:p w:rsidR="004A65DA" w:rsidRPr="00BF3166" w:rsidRDefault="00FD7C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</w:t>
            </w:r>
            <w:r w:rsidR="00BF3166">
              <w:rPr>
                <w:rFonts w:ascii="Century Gothic" w:hAnsi="Century Gothic"/>
                <w:color w:val="4472C4" w:themeColor="accent5"/>
              </w:rPr>
              <w:t>W</w:t>
            </w:r>
            <w:r w:rsidR="00BF3166" w:rsidRPr="00ED7CAB">
              <w:rPr>
                <w:rFonts w:ascii="Century Gothic" w:hAnsi="Century Gothic"/>
                <w:color w:val="4472C4" w:themeColor="accent5"/>
              </w:rPr>
              <w:t>inter</w:t>
            </w:r>
            <w:r w:rsidR="00BF3166" w:rsidRPr="00BF3166">
              <w:rPr>
                <w:rFonts w:ascii="Century Gothic" w:hAnsi="Century Gothic"/>
              </w:rPr>
              <w:t xml:space="preserve"> makes the </w:t>
            </w:r>
            <w:r w:rsidR="00BF3166" w:rsidRPr="00BF3166">
              <w:rPr>
                <w:rFonts w:ascii="Century Gothic" w:hAnsi="Century Gothic"/>
                <w:color w:val="FF0000"/>
              </w:rPr>
              <w:t xml:space="preserve">least </w:t>
            </w:r>
            <w:r w:rsidR="002A11C9">
              <w:rPr>
                <w:rFonts w:ascii="Century Gothic" w:hAnsi="Century Gothic"/>
              </w:rPr>
              <w:t>revenue</w:t>
            </w:r>
            <w:r w:rsidR="00BF3166" w:rsidRPr="00BF3166">
              <w:rPr>
                <w:rFonts w:ascii="Century Gothic" w:hAnsi="Century Gothic"/>
              </w:rPr>
              <w:t xml:space="preserve">, with every </w:t>
            </w:r>
            <w:r w:rsidR="00BF3166" w:rsidRPr="00BF3166">
              <w:rPr>
                <w:rFonts w:ascii="Century Gothic" w:hAnsi="Century Gothic"/>
                <w:color w:val="BF8F00" w:themeColor="accent4" w:themeShade="BF"/>
              </w:rPr>
              <w:t xml:space="preserve">other seasons’ </w:t>
            </w:r>
            <w:r w:rsidR="002A11C9">
              <w:rPr>
                <w:rFonts w:ascii="Century Gothic" w:hAnsi="Century Gothic"/>
              </w:rPr>
              <w:t>Q</w:t>
            </w:r>
            <w:r w:rsidR="002A11C9">
              <w:rPr>
                <w:rFonts w:ascii="Century Gothic" w:hAnsi="Century Gothic"/>
                <w:vertAlign w:val="subscript"/>
              </w:rPr>
              <w:t>1</w:t>
            </w:r>
            <w:r w:rsidR="002A11C9">
              <w:rPr>
                <w:rFonts w:ascii="Century Gothic" w:hAnsi="Century Gothic"/>
              </w:rPr>
              <w:t xml:space="preserve"> </w:t>
            </w:r>
            <w:r w:rsidR="00BF3166" w:rsidRPr="00BF3166">
              <w:rPr>
                <w:rFonts w:ascii="Century Gothic" w:hAnsi="Century Gothic"/>
              </w:rPr>
              <w:t>above it</w:t>
            </w:r>
            <w:r w:rsidR="002A11C9">
              <w:rPr>
                <w:rFonts w:ascii="Century Gothic" w:hAnsi="Century Gothic"/>
              </w:rPr>
              <w:t>s mean.</w:t>
            </w:r>
            <w:r w:rsidR="00BF3166" w:rsidRPr="00BF3166">
              <w:rPr>
                <w:rFonts w:ascii="Century Gothic" w:hAnsi="Century Gothic"/>
              </w:rPr>
              <w:t xml:space="preserve"> </w:t>
            </w:r>
          </w:p>
          <w:p w:rsidR="00BF3166" w:rsidRPr="00BF3166" w:rsidRDefault="00FD7C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</w:t>
            </w:r>
            <w:r w:rsidR="000020C2" w:rsidRPr="00ED7CAB">
              <w:rPr>
                <w:rFonts w:ascii="Century Gothic" w:hAnsi="Century Gothic"/>
                <w:color w:val="FF66FF"/>
              </w:rPr>
              <w:t>Spring</w:t>
            </w:r>
            <w:r w:rsidR="000020C2">
              <w:rPr>
                <w:rFonts w:ascii="Century Gothic" w:hAnsi="Century Gothic"/>
              </w:rPr>
              <w:t xml:space="preserve"> and </w:t>
            </w:r>
            <w:r w:rsidR="000020C2">
              <w:rPr>
                <w:rFonts w:ascii="Century Gothic" w:hAnsi="Century Gothic"/>
                <w:color w:val="C45911" w:themeColor="accent2" w:themeShade="BF"/>
              </w:rPr>
              <w:t>F</w:t>
            </w:r>
            <w:r w:rsidR="000020C2" w:rsidRPr="00ED7CAB">
              <w:rPr>
                <w:rFonts w:ascii="Century Gothic" w:hAnsi="Century Gothic"/>
                <w:color w:val="C45911" w:themeColor="accent2" w:themeShade="BF"/>
              </w:rPr>
              <w:t>all</w:t>
            </w:r>
            <w:r w:rsidR="00BF3166" w:rsidRPr="00BF3166">
              <w:rPr>
                <w:rFonts w:ascii="Century Gothic" w:hAnsi="Century Gothic"/>
              </w:rPr>
              <w:t>’s rev</w:t>
            </w:r>
            <w:r w:rsidR="000020C2">
              <w:rPr>
                <w:rFonts w:ascii="Century Gothic" w:hAnsi="Century Gothic"/>
              </w:rPr>
              <w:t xml:space="preserve">enue is quite similar, with </w:t>
            </w:r>
            <w:r w:rsidR="000020C2">
              <w:rPr>
                <w:rFonts w:ascii="Century Gothic" w:hAnsi="Century Gothic"/>
                <w:color w:val="C45911" w:themeColor="accent2" w:themeShade="BF"/>
              </w:rPr>
              <w:t>F</w:t>
            </w:r>
            <w:r w:rsidR="000020C2" w:rsidRPr="00ED7CAB">
              <w:rPr>
                <w:rFonts w:ascii="Century Gothic" w:hAnsi="Century Gothic"/>
                <w:color w:val="C45911" w:themeColor="accent2" w:themeShade="BF"/>
              </w:rPr>
              <w:t>all</w:t>
            </w:r>
            <w:r w:rsidR="00BF3166" w:rsidRPr="00BF3166">
              <w:rPr>
                <w:rFonts w:ascii="Century Gothic" w:hAnsi="Century Gothic"/>
              </w:rPr>
              <w:t xml:space="preserve"> having a higher mean. </w:t>
            </w:r>
          </w:p>
          <w:p w:rsidR="00BF3166" w:rsidRDefault="00FD7CC0" w:rsidP="002A11C9">
            <w:r>
              <w:rPr>
                <w:rFonts w:ascii="Century Gothic" w:hAnsi="Century Gothic"/>
              </w:rPr>
              <w:t>&gt;</w:t>
            </w:r>
            <w:r w:rsidR="000020C2">
              <w:rPr>
                <w:rFonts w:ascii="Century Gothic" w:hAnsi="Century Gothic"/>
              </w:rPr>
              <w:t xml:space="preserve">Surprisingly, </w:t>
            </w:r>
            <w:r w:rsidR="000020C2">
              <w:rPr>
                <w:rFonts w:ascii="Century Gothic" w:hAnsi="Century Gothic"/>
                <w:color w:val="C00000"/>
              </w:rPr>
              <w:t>S</w:t>
            </w:r>
            <w:r w:rsidR="000020C2" w:rsidRPr="00ED7CAB">
              <w:rPr>
                <w:rFonts w:ascii="Century Gothic" w:hAnsi="Century Gothic"/>
                <w:color w:val="C00000"/>
              </w:rPr>
              <w:t>ummer</w:t>
            </w:r>
            <w:r w:rsidR="000020C2">
              <w:rPr>
                <w:rFonts w:ascii="Century Gothic" w:hAnsi="Century Gothic"/>
              </w:rPr>
              <w:t xml:space="preserve">’s revenue is </w:t>
            </w:r>
            <w:r w:rsidR="00BF3166" w:rsidRPr="00BF3166">
              <w:rPr>
                <w:rFonts w:ascii="Century Gothic" w:hAnsi="Century Gothic"/>
              </w:rPr>
              <w:t xml:space="preserve">behind </w:t>
            </w:r>
            <w:r w:rsidR="000020C2">
              <w:rPr>
                <w:rFonts w:ascii="Century Gothic" w:hAnsi="Century Gothic"/>
              </w:rPr>
              <w:t xml:space="preserve">both </w:t>
            </w:r>
            <w:r w:rsidR="000020C2" w:rsidRPr="00ED7CAB">
              <w:rPr>
                <w:rFonts w:ascii="Century Gothic" w:hAnsi="Century Gothic"/>
                <w:color w:val="FF66FF"/>
              </w:rPr>
              <w:t>Spring</w:t>
            </w:r>
            <w:r w:rsidR="000020C2">
              <w:rPr>
                <w:rFonts w:ascii="Century Gothic" w:hAnsi="Century Gothic"/>
              </w:rPr>
              <w:t xml:space="preserve"> and </w:t>
            </w:r>
            <w:r w:rsidR="000020C2">
              <w:rPr>
                <w:rFonts w:ascii="Century Gothic" w:hAnsi="Century Gothic"/>
                <w:color w:val="C45911" w:themeColor="accent2" w:themeShade="BF"/>
              </w:rPr>
              <w:t>F</w:t>
            </w:r>
            <w:r w:rsidR="000020C2" w:rsidRPr="00ED7CAB">
              <w:rPr>
                <w:rFonts w:ascii="Century Gothic" w:hAnsi="Century Gothic"/>
                <w:color w:val="C45911" w:themeColor="accent2" w:themeShade="BF"/>
              </w:rPr>
              <w:t>all</w:t>
            </w:r>
            <w:r w:rsidR="000020C2">
              <w:rPr>
                <w:rFonts w:ascii="Century Gothic" w:hAnsi="Century Gothic"/>
              </w:rPr>
              <w:t xml:space="preserve">. </w:t>
            </w:r>
            <w:r w:rsidR="000020C2">
              <w:rPr>
                <w:rFonts w:ascii="Century Gothic" w:hAnsi="Century Gothic"/>
                <w:color w:val="C45911" w:themeColor="accent2" w:themeShade="BF"/>
              </w:rPr>
              <w:t>F</w:t>
            </w:r>
            <w:r w:rsidR="000020C2" w:rsidRPr="00ED7CAB">
              <w:rPr>
                <w:rFonts w:ascii="Century Gothic" w:hAnsi="Century Gothic"/>
                <w:color w:val="C45911" w:themeColor="accent2" w:themeShade="BF"/>
              </w:rPr>
              <w:t>all</w:t>
            </w:r>
            <w:r w:rsidR="000020C2">
              <w:rPr>
                <w:rFonts w:ascii="Century Gothic" w:hAnsi="Century Gothic"/>
              </w:rPr>
              <w:t xml:space="preserve">’s mean is </w:t>
            </w:r>
            <w:r w:rsidR="002A11C9">
              <w:rPr>
                <w:rFonts w:ascii="Century Gothic" w:hAnsi="Century Gothic"/>
              </w:rPr>
              <w:t>even above its Q</w:t>
            </w:r>
            <w:r w:rsidR="002A11C9">
              <w:rPr>
                <w:rFonts w:ascii="Century Gothic" w:hAnsi="Century Gothic"/>
                <w:vertAlign w:val="subscript"/>
              </w:rPr>
              <w:t>3</w:t>
            </w:r>
            <w:r w:rsidR="00BF3166" w:rsidRPr="00BF3166">
              <w:rPr>
                <w:rFonts w:ascii="Century Gothic" w:hAnsi="Century Gothic"/>
              </w:rPr>
              <w:t>. We did not expect this at first, but it is explainable.</w:t>
            </w:r>
            <w:r w:rsidR="00BF3166" w:rsidRPr="00BF3166">
              <w:t xml:space="preserve"> </w:t>
            </w:r>
          </w:p>
        </w:tc>
      </w:tr>
    </w:tbl>
    <w:p w:rsidR="009A233A" w:rsidRDefault="009A233A"/>
    <w:sectPr w:rsidR="009A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C6"/>
    <w:rsid w:val="000020C2"/>
    <w:rsid w:val="00046D2A"/>
    <w:rsid w:val="00067826"/>
    <w:rsid w:val="00084DDC"/>
    <w:rsid w:val="00085141"/>
    <w:rsid w:val="00090DA6"/>
    <w:rsid w:val="000C6144"/>
    <w:rsid w:val="00111AEB"/>
    <w:rsid w:val="001E0B66"/>
    <w:rsid w:val="002078EC"/>
    <w:rsid w:val="002A11C9"/>
    <w:rsid w:val="00322BA9"/>
    <w:rsid w:val="00446A23"/>
    <w:rsid w:val="00480F4E"/>
    <w:rsid w:val="004A65DA"/>
    <w:rsid w:val="00553AD8"/>
    <w:rsid w:val="006119A8"/>
    <w:rsid w:val="006410B7"/>
    <w:rsid w:val="00662D92"/>
    <w:rsid w:val="00667DDB"/>
    <w:rsid w:val="00774235"/>
    <w:rsid w:val="007E02C6"/>
    <w:rsid w:val="00815CAE"/>
    <w:rsid w:val="00884C9D"/>
    <w:rsid w:val="0090109E"/>
    <w:rsid w:val="00955EBE"/>
    <w:rsid w:val="009A233A"/>
    <w:rsid w:val="009A64D7"/>
    <w:rsid w:val="00A9052C"/>
    <w:rsid w:val="00AA79A7"/>
    <w:rsid w:val="00AF71F1"/>
    <w:rsid w:val="00B10706"/>
    <w:rsid w:val="00BF3166"/>
    <w:rsid w:val="00BF4238"/>
    <w:rsid w:val="00C75C78"/>
    <w:rsid w:val="00D363FD"/>
    <w:rsid w:val="00D37D44"/>
    <w:rsid w:val="00DD0E10"/>
    <w:rsid w:val="00DF7C3F"/>
    <w:rsid w:val="00E02D48"/>
    <w:rsid w:val="00E14A3E"/>
    <w:rsid w:val="00E67D60"/>
    <w:rsid w:val="00ED7CAB"/>
    <w:rsid w:val="00F14D7A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0C149-62DD-432C-9988-E7762F2A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7C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boxofficemojo.com/yearly/chart/?yr=xxxx&amp;p=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5148-AC46-4567-8A32-C15C8153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Nam Pham</cp:lastModifiedBy>
  <cp:revision>21</cp:revision>
  <dcterms:created xsi:type="dcterms:W3CDTF">2018-12-04T13:56:00Z</dcterms:created>
  <dcterms:modified xsi:type="dcterms:W3CDTF">2018-12-04T19:33:00Z</dcterms:modified>
</cp:coreProperties>
</file>