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3E4AE9"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78616553" w14:textId="77777777" w:rsidTr="002E7767">
        <w:trPr>
          <w:trHeight w:val="567"/>
        </w:trPr>
        <w:tc>
          <w:tcPr>
            <w:tcW w:w="1050"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1DF8AB68" w14:textId="18E7EE50" w:rsidR="00FF7AB1" w:rsidRDefault="00FF7AB1" w:rsidP="00FF7AB1">
            <w:pPr>
              <w:snapToGrid w:val="0"/>
              <w:rPr>
                <w:rFonts w:ascii="游ゴシック" w:eastAsia="游ゴシック" w:hAnsi="游ゴシック" w:hint="eastAsia"/>
                <w:sz w:val="20"/>
              </w:rPr>
            </w:pPr>
            <w:r>
              <w:rPr>
                <w:rFonts w:ascii="游ゴシック" w:eastAsia="游ゴシック" w:hAnsi="游ゴシック" w:hint="eastAsia"/>
                <w:sz w:val="20"/>
              </w:rPr>
              <w:t>・テキストからプログラムが読み込めるファイルに変換する前のファイルとしてK</w:t>
            </w:r>
            <w:r>
              <w:rPr>
                <w:rFonts w:ascii="游ゴシック" w:eastAsia="游ゴシック" w:hAnsi="游ゴシック"/>
                <w:sz w:val="20"/>
              </w:rPr>
              <w:t>UBM020in.txt</w:t>
            </w:r>
            <w:r>
              <w:rPr>
                <w:rFonts w:ascii="游ゴシック" w:eastAsia="游ゴシック" w:hAnsi="游ゴシック" w:hint="eastAsia"/>
                <w:sz w:val="20"/>
              </w:rPr>
              <w:t>を用意しK</w:t>
            </w:r>
            <w:r>
              <w:rPr>
                <w:rFonts w:ascii="游ゴシック" w:eastAsia="游ゴシック" w:hAnsi="游ゴシック"/>
                <w:sz w:val="20"/>
              </w:rPr>
              <w:t>UBM020.COB</w:t>
            </w:r>
            <w:r>
              <w:rPr>
                <w:rFonts w:ascii="游ゴシック" w:eastAsia="游ゴシック" w:hAnsi="游ゴシック" w:hint="eastAsia"/>
                <w:sz w:val="20"/>
              </w:rPr>
              <w:t>で動作するようKU</w:t>
            </w:r>
            <w:r>
              <w:rPr>
                <w:rFonts w:ascii="游ゴシック" w:eastAsia="游ゴシック" w:hAnsi="游ゴシック"/>
                <w:sz w:val="20"/>
              </w:rPr>
              <w:t>BM020in.bin</w:t>
            </w:r>
            <w:r w:rsidR="00B62A60">
              <w:rPr>
                <w:rFonts w:ascii="游ゴシック" w:eastAsia="游ゴシック" w:hAnsi="游ゴシック" w:hint="eastAsia"/>
                <w:sz w:val="20"/>
              </w:rPr>
              <w:t>に</w:t>
            </w:r>
            <w:r>
              <w:rPr>
                <w:rFonts w:ascii="游ゴシック" w:eastAsia="游ゴシック" w:hAnsi="游ゴシック" w:hint="eastAsia"/>
                <w:sz w:val="20"/>
              </w:rPr>
              <w:t>変換する</w:t>
            </w:r>
          </w:p>
          <w:p w14:paraId="48A6D09A" w14:textId="4BA4467B" w:rsidR="00FF7AB1" w:rsidRDefault="00FF7AB1" w:rsidP="00FF7AB1">
            <w:pPr>
              <w:snapToGrid w:val="0"/>
              <w:rPr>
                <w:rFonts w:ascii="游ゴシック" w:eastAsia="游ゴシック" w:hAnsi="游ゴシック"/>
                <w:sz w:val="20"/>
              </w:rPr>
            </w:pPr>
            <w:r>
              <w:rPr>
                <w:rFonts w:ascii="游ゴシック" w:eastAsia="游ゴシック" w:hAnsi="游ゴシック" w:hint="eastAsia"/>
                <w:sz w:val="20"/>
              </w:rPr>
              <w:t>・プログラム用インプットファイルとしてK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sidR="00AA7448">
              <w:rPr>
                <w:rFonts w:ascii="游ゴシック" w:eastAsia="游ゴシック" w:hAnsi="游ゴシック"/>
                <w:sz w:val="20"/>
              </w:rPr>
              <w:t>0</w:t>
            </w:r>
            <w:r>
              <w:rPr>
                <w:rFonts w:ascii="游ゴシック" w:eastAsia="游ゴシック" w:hAnsi="游ゴシック" w:hint="eastAsia"/>
                <w:sz w:val="20"/>
              </w:rPr>
              <w:t>in.</w:t>
            </w:r>
            <w:r>
              <w:rPr>
                <w:rFonts w:ascii="游ゴシック" w:eastAsia="游ゴシック" w:hAnsi="游ゴシック"/>
                <w:sz w:val="20"/>
              </w:rPr>
              <w:t>bin</w:t>
            </w:r>
          </w:p>
          <w:p w14:paraId="309026F1" w14:textId="48C81F26" w:rsidR="00FF7AB1" w:rsidRDefault="00FF7AB1" w:rsidP="00FF7AB1">
            <w:pPr>
              <w:snapToGrid w:val="0"/>
              <w:rPr>
                <w:rFonts w:ascii="游ゴシック" w:eastAsia="游ゴシック" w:hAnsi="游ゴシック" w:hint="eastAsia"/>
                <w:sz w:val="20"/>
              </w:rPr>
            </w:pPr>
            <w:r>
              <w:rPr>
                <w:rFonts w:ascii="游ゴシック" w:eastAsia="游ゴシック" w:hAnsi="游ゴシック" w:hint="eastAsia"/>
                <w:sz w:val="20"/>
              </w:rPr>
              <w:t>・プログラム用アウトプットファイルとしてK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0out.</w:t>
            </w:r>
            <w:r>
              <w:rPr>
                <w:rFonts w:ascii="游ゴシック" w:eastAsia="游ゴシック" w:hAnsi="游ゴシック"/>
                <w:sz w:val="20"/>
              </w:rPr>
              <w:t>bin</w:t>
            </w:r>
          </w:p>
          <w:p w14:paraId="2532AED7" w14:textId="6A3EBFD0" w:rsidR="00FF7AB1" w:rsidRDefault="00FF7AB1" w:rsidP="00FF7AB1">
            <w:pPr>
              <w:snapToGrid w:val="0"/>
              <w:rPr>
                <w:rFonts w:ascii="游ゴシック" w:eastAsia="游ゴシック" w:hAnsi="游ゴシック" w:hint="eastAsia"/>
                <w:sz w:val="20"/>
              </w:rPr>
            </w:pPr>
            <w:r>
              <w:rPr>
                <w:rFonts w:ascii="游ゴシック" w:eastAsia="游ゴシック" w:hAnsi="游ゴシック" w:hint="eastAsia"/>
                <w:sz w:val="20"/>
              </w:rPr>
              <w:t>・ITFに設定するパスとしてK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0.COBと同じ階層にあるK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0in.</w:t>
            </w:r>
            <w:r>
              <w:rPr>
                <w:rFonts w:ascii="游ゴシック" w:eastAsia="游ゴシック" w:hAnsi="游ゴシック"/>
                <w:sz w:val="20"/>
              </w:rPr>
              <w:t>bin</w:t>
            </w:r>
            <w:r>
              <w:rPr>
                <w:rFonts w:ascii="游ゴシック" w:eastAsia="游ゴシック" w:hAnsi="游ゴシック" w:hint="eastAsia"/>
                <w:sz w:val="20"/>
              </w:rPr>
              <w:t>を設定</w:t>
            </w:r>
          </w:p>
          <w:p w14:paraId="246A25EE" w14:textId="1ABD83DA" w:rsidR="00FF7AB1" w:rsidRDefault="00FF7AB1" w:rsidP="00FF7AB1">
            <w:pPr>
              <w:snapToGrid w:val="0"/>
              <w:rPr>
                <w:rFonts w:ascii="游ゴシック" w:eastAsia="游ゴシック" w:hAnsi="游ゴシック" w:hint="eastAsia"/>
                <w:sz w:val="20"/>
              </w:rPr>
            </w:pPr>
            <w:r>
              <w:rPr>
                <w:rFonts w:ascii="游ゴシック" w:eastAsia="游ゴシック" w:hAnsi="游ゴシック" w:hint="eastAsia"/>
                <w:sz w:val="20"/>
              </w:rPr>
              <w:t>例：export ITF=K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0in.</w:t>
            </w:r>
            <w:r>
              <w:rPr>
                <w:rFonts w:ascii="游ゴシック" w:eastAsia="游ゴシック" w:hAnsi="游ゴシック"/>
                <w:sz w:val="20"/>
              </w:rPr>
              <w:t>bin</w:t>
            </w:r>
          </w:p>
          <w:p w14:paraId="173DDB4D" w14:textId="386BB6D9" w:rsidR="00FF7AB1" w:rsidRDefault="00FF7AB1" w:rsidP="00FF7AB1">
            <w:pPr>
              <w:snapToGrid w:val="0"/>
              <w:rPr>
                <w:rFonts w:ascii="游ゴシック" w:eastAsia="游ゴシック" w:hAnsi="游ゴシック" w:hint="eastAsia"/>
                <w:sz w:val="20"/>
              </w:rPr>
            </w:pPr>
            <w:r>
              <w:rPr>
                <w:rFonts w:ascii="游ゴシック" w:eastAsia="游ゴシック" w:hAnsi="游ゴシック" w:hint="eastAsia"/>
                <w:sz w:val="20"/>
              </w:rPr>
              <w:t>・OTFに設定するパスとしてK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0.COBと同じ階層にあるK</w:t>
            </w:r>
            <w:r>
              <w:rPr>
                <w:rFonts w:ascii="游ゴシック" w:eastAsia="游ゴシック" w:hAnsi="游ゴシック"/>
                <w:sz w:val="20"/>
              </w:rPr>
              <w:t>U</w:t>
            </w:r>
            <w:r>
              <w:rPr>
                <w:rFonts w:ascii="游ゴシック" w:eastAsia="游ゴシック" w:hAnsi="游ゴシック" w:hint="eastAsia"/>
                <w:sz w:val="20"/>
              </w:rPr>
              <w:t>BM020out.</w:t>
            </w:r>
            <w:r>
              <w:rPr>
                <w:rFonts w:ascii="游ゴシック" w:eastAsia="游ゴシック" w:hAnsi="游ゴシック"/>
                <w:sz w:val="20"/>
              </w:rPr>
              <w:t>bin</w:t>
            </w:r>
            <w:r>
              <w:rPr>
                <w:rFonts w:ascii="游ゴシック" w:eastAsia="游ゴシック" w:hAnsi="游ゴシック" w:hint="eastAsia"/>
                <w:sz w:val="20"/>
              </w:rPr>
              <w:t xml:space="preserve"> を設定</w:t>
            </w:r>
          </w:p>
          <w:p w14:paraId="084D128A" w14:textId="456B3121" w:rsidR="004467AC" w:rsidRPr="002E7767" w:rsidRDefault="00FF7AB1" w:rsidP="00FF7AB1">
            <w:pPr>
              <w:snapToGrid w:val="0"/>
              <w:rPr>
                <w:rFonts w:ascii="游ゴシック" w:eastAsia="游ゴシック" w:hAnsi="游ゴシック"/>
                <w:sz w:val="20"/>
              </w:rPr>
            </w:pPr>
            <w:r>
              <w:rPr>
                <w:rFonts w:ascii="游ゴシック" w:eastAsia="游ゴシック" w:hAnsi="游ゴシック" w:hint="eastAsia"/>
                <w:sz w:val="20"/>
              </w:rPr>
              <w:t>例：export OTF=K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0out.</w:t>
            </w:r>
            <w:r>
              <w:rPr>
                <w:rFonts w:ascii="游ゴシック" w:eastAsia="游ゴシック" w:hAnsi="游ゴシック"/>
                <w:sz w:val="20"/>
              </w:rPr>
              <w:t>bin</w:t>
            </w:r>
          </w:p>
        </w:tc>
        <w:tc>
          <w:tcPr>
            <w:tcW w:w="4935" w:type="dxa"/>
            <w:vAlign w:val="center"/>
          </w:tcPr>
          <w:p w14:paraId="0FCCF32E" w14:textId="77777777" w:rsidR="004467AC" w:rsidRPr="002E7767" w:rsidRDefault="004467AC">
            <w:pPr>
              <w:snapToGrid w:val="0"/>
              <w:rPr>
                <w:rFonts w:ascii="游ゴシック" w:eastAsia="游ゴシック" w:hAnsi="游ゴシック"/>
                <w:sz w:val="20"/>
              </w:rPr>
            </w:pPr>
          </w:p>
        </w:tc>
        <w:tc>
          <w:tcPr>
            <w:tcW w:w="1050" w:type="dxa"/>
            <w:vAlign w:val="center"/>
          </w:tcPr>
          <w:p w14:paraId="4499E448"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5ED77D50"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0BEF5A21" w14:textId="6A0513D5" w:rsidR="004467AC" w:rsidRPr="002E7767" w:rsidRDefault="00FF7AB1">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FF7AB1" w14:paraId="10117E2B" w14:textId="77777777" w:rsidTr="002E7767">
        <w:trPr>
          <w:trHeight w:val="567"/>
        </w:trPr>
        <w:tc>
          <w:tcPr>
            <w:tcW w:w="1050" w:type="dxa"/>
            <w:vAlign w:val="center"/>
          </w:tcPr>
          <w:p w14:paraId="39E6ADC1" w14:textId="7A226F2A" w:rsidR="00FF7AB1" w:rsidRPr="002E7767" w:rsidRDefault="00FF7AB1"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Align w:val="center"/>
          </w:tcPr>
          <w:p w14:paraId="61A4A877" w14:textId="18980191" w:rsidR="00FF7AB1" w:rsidRPr="002E7767" w:rsidRDefault="00FF7AB1">
            <w:pPr>
              <w:snapToGrid w:val="0"/>
              <w:rPr>
                <w:rFonts w:ascii="游ゴシック" w:eastAsia="游ゴシック" w:hAnsi="游ゴシック"/>
                <w:sz w:val="20"/>
              </w:rPr>
            </w:pPr>
            <w:r>
              <w:rPr>
                <w:rFonts w:ascii="游ゴシック" w:eastAsia="游ゴシック" w:hAnsi="游ゴシック" w:hint="eastAsia"/>
                <w:sz w:val="20"/>
              </w:rPr>
              <w:t>インプットファイルが空の状態で実行する</w:t>
            </w:r>
          </w:p>
        </w:tc>
        <w:tc>
          <w:tcPr>
            <w:tcW w:w="4935" w:type="dxa"/>
            <w:vAlign w:val="center"/>
          </w:tcPr>
          <w:p w14:paraId="01E2397C" w14:textId="0F98CDE5" w:rsidR="00FF7AB1" w:rsidRDefault="00FF7AB1" w:rsidP="00FF7AB1">
            <w:pPr>
              <w:snapToGrid w:val="0"/>
              <w:rPr>
                <w:rFonts w:ascii="游ゴシック" w:eastAsia="游ゴシック" w:hAnsi="游ゴシック"/>
                <w:sz w:val="20"/>
              </w:rPr>
            </w:pPr>
            <w:r>
              <w:rPr>
                <w:rFonts w:ascii="游ゴシック" w:eastAsia="游ゴシック" w:hAnsi="游ゴシック" w:hint="eastAsia"/>
                <w:sz w:val="20"/>
              </w:rPr>
              <w:t>K</w:t>
            </w:r>
            <w:r w:rsidR="0032688B">
              <w:rPr>
                <w:rFonts w:ascii="游ゴシック" w:eastAsia="游ゴシック" w:hAnsi="游ゴシック"/>
                <w:sz w:val="20"/>
              </w:rPr>
              <w:t>U</w:t>
            </w:r>
            <w:r>
              <w:rPr>
                <w:rFonts w:ascii="游ゴシック" w:eastAsia="游ゴシック" w:hAnsi="游ゴシック" w:hint="eastAsia"/>
                <w:sz w:val="20"/>
              </w:rPr>
              <w:t>BM0</w:t>
            </w:r>
            <w:r w:rsidR="0032688B">
              <w:rPr>
                <w:rFonts w:ascii="游ゴシック" w:eastAsia="游ゴシック" w:hAnsi="游ゴシック"/>
                <w:sz w:val="20"/>
              </w:rPr>
              <w:t>2</w:t>
            </w:r>
            <w:r>
              <w:rPr>
                <w:rFonts w:ascii="游ゴシック" w:eastAsia="游ゴシック" w:hAnsi="游ゴシック" w:hint="eastAsia"/>
                <w:sz w:val="20"/>
              </w:rPr>
              <w:t>0in.</w:t>
            </w:r>
            <w:r w:rsidR="0032688B">
              <w:rPr>
                <w:rFonts w:ascii="游ゴシック" w:eastAsia="游ゴシック" w:hAnsi="游ゴシック"/>
                <w:sz w:val="20"/>
              </w:rPr>
              <w:t>bin</w:t>
            </w:r>
            <w:r>
              <w:rPr>
                <w:rFonts w:ascii="游ゴシック" w:eastAsia="游ゴシック" w:hAnsi="游ゴシック" w:hint="eastAsia"/>
                <w:sz w:val="20"/>
              </w:rPr>
              <w:t>が空の状態で./KJBM0</w:t>
            </w:r>
            <w:r w:rsidR="00687538">
              <w:rPr>
                <w:rFonts w:ascii="游ゴシック" w:eastAsia="游ゴシック" w:hAnsi="游ゴシック"/>
                <w:sz w:val="20"/>
              </w:rPr>
              <w:t>2</w:t>
            </w:r>
            <w:r>
              <w:rPr>
                <w:rFonts w:ascii="游ゴシック" w:eastAsia="游ゴシック" w:hAnsi="游ゴシック" w:hint="eastAsia"/>
                <w:sz w:val="20"/>
              </w:rPr>
              <w:t>0で実行する</w:t>
            </w:r>
          </w:p>
          <w:p w14:paraId="5EC3FECB" w14:textId="77777777" w:rsidR="00FF7AB1" w:rsidRDefault="00FF7AB1" w:rsidP="00FF7AB1">
            <w:pPr>
              <w:snapToGrid w:val="0"/>
              <w:rPr>
                <w:rFonts w:ascii="游ゴシック" w:eastAsia="游ゴシック" w:hAnsi="游ゴシック" w:hint="eastAsia"/>
                <w:sz w:val="20"/>
              </w:rPr>
            </w:pPr>
            <w:r>
              <w:rPr>
                <w:rFonts w:ascii="游ゴシック" w:eastAsia="游ゴシック" w:hAnsi="游ゴシック" w:hint="eastAsia"/>
                <w:sz w:val="20"/>
              </w:rPr>
              <w:t>結果</w:t>
            </w:r>
          </w:p>
          <w:p w14:paraId="04DFD7E4" w14:textId="2E1A5166" w:rsidR="00FF7AB1" w:rsidRPr="002E7767" w:rsidRDefault="00FF7AB1" w:rsidP="00FF7AB1">
            <w:pPr>
              <w:snapToGrid w:val="0"/>
              <w:rPr>
                <w:rFonts w:ascii="游ゴシック" w:eastAsia="游ゴシック" w:hAnsi="游ゴシック"/>
                <w:sz w:val="20"/>
              </w:rPr>
            </w:pPr>
            <w:r>
              <w:rPr>
                <w:rFonts w:ascii="游ゴシック" w:eastAsia="游ゴシック" w:hAnsi="游ゴシック" w:hint="eastAsia"/>
                <w:sz w:val="20"/>
              </w:rPr>
              <w:t>K</w:t>
            </w:r>
            <w:r w:rsidR="00653FF4">
              <w:rPr>
                <w:rFonts w:ascii="游ゴシック" w:eastAsia="游ゴシック" w:hAnsi="游ゴシック"/>
                <w:sz w:val="20"/>
              </w:rPr>
              <w:t>U</w:t>
            </w:r>
            <w:r>
              <w:rPr>
                <w:rFonts w:ascii="游ゴシック" w:eastAsia="游ゴシック" w:hAnsi="游ゴシック" w:hint="eastAsia"/>
                <w:sz w:val="20"/>
              </w:rPr>
              <w:t>BM0</w:t>
            </w:r>
            <w:r w:rsidR="00653FF4">
              <w:rPr>
                <w:rFonts w:ascii="游ゴシック" w:eastAsia="游ゴシック" w:hAnsi="游ゴシック"/>
                <w:sz w:val="20"/>
              </w:rPr>
              <w:t>2</w:t>
            </w:r>
            <w:r>
              <w:rPr>
                <w:rFonts w:ascii="游ゴシック" w:eastAsia="游ゴシック" w:hAnsi="游ゴシック" w:hint="eastAsia"/>
                <w:sz w:val="20"/>
              </w:rPr>
              <w:t>0out.</w:t>
            </w:r>
            <w:r w:rsidR="00653FF4">
              <w:rPr>
                <w:rFonts w:ascii="游ゴシック" w:eastAsia="游ゴシック" w:hAnsi="游ゴシック"/>
                <w:sz w:val="20"/>
              </w:rPr>
              <w:t>bin</w:t>
            </w:r>
            <w:r>
              <w:rPr>
                <w:rFonts w:ascii="游ゴシック" w:eastAsia="游ゴシック" w:hAnsi="游ゴシック" w:hint="eastAsia"/>
                <w:sz w:val="20"/>
              </w:rPr>
              <w:t>に何も出力されない</w:t>
            </w:r>
          </w:p>
        </w:tc>
        <w:tc>
          <w:tcPr>
            <w:tcW w:w="1050" w:type="dxa"/>
            <w:vAlign w:val="center"/>
          </w:tcPr>
          <w:p w14:paraId="1A6A0692" w14:textId="77777777" w:rsidR="00FF7AB1" w:rsidRPr="002E7767" w:rsidRDefault="00FF7AB1">
            <w:pPr>
              <w:snapToGrid w:val="0"/>
              <w:jc w:val="center"/>
              <w:rPr>
                <w:rFonts w:ascii="游ゴシック" w:eastAsia="游ゴシック" w:hAnsi="游ゴシック"/>
                <w:sz w:val="20"/>
              </w:rPr>
            </w:pPr>
          </w:p>
        </w:tc>
        <w:tc>
          <w:tcPr>
            <w:tcW w:w="945" w:type="dxa"/>
            <w:vAlign w:val="center"/>
          </w:tcPr>
          <w:p w14:paraId="708AC01D" w14:textId="77777777" w:rsidR="00FF7AB1" w:rsidRPr="002E7767" w:rsidRDefault="00FF7AB1">
            <w:pPr>
              <w:snapToGrid w:val="0"/>
              <w:jc w:val="center"/>
              <w:rPr>
                <w:rFonts w:ascii="游ゴシック" w:eastAsia="游ゴシック" w:hAnsi="游ゴシック"/>
                <w:sz w:val="20"/>
              </w:rPr>
            </w:pPr>
          </w:p>
        </w:tc>
        <w:tc>
          <w:tcPr>
            <w:tcW w:w="2310" w:type="dxa"/>
            <w:vAlign w:val="center"/>
          </w:tcPr>
          <w:p w14:paraId="15F917C4" w14:textId="77777777" w:rsidR="00FF7AB1" w:rsidRPr="002E7767" w:rsidRDefault="00FF7AB1">
            <w:pPr>
              <w:snapToGrid w:val="0"/>
              <w:rPr>
                <w:rFonts w:ascii="游ゴシック" w:eastAsia="游ゴシック" w:hAnsi="游ゴシック"/>
                <w:sz w:val="20"/>
              </w:rPr>
            </w:pPr>
          </w:p>
        </w:tc>
      </w:tr>
      <w:tr w:rsidR="00FF7AB1" w14:paraId="42AF79D6" w14:textId="77777777" w:rsidTr="002E7767">
        <w:trPr>
          <w:trHeight w:val="567"/>
        </w:trPr>
        <w:tc>
          <w:tcPr>
            <w:tcW w:w="1050" w:type="dxa"/>
            <w:vAlign w:val="center"/>
          </w:tcPr>
          <w:p w14:paraId="0A21E16F" w14:textId="160F95B3" w:rsidR="00FF7AB1" w:rsidRPr="002E7767" w:rsidRDefault="00FF7AB1" w:rsidP="00485F02">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Align w:val="center"/>
          </w:tcPr>
          <w:p w14:paraId="50D22070" w14:textId="0E79EA10" w:rsidR="00FF7AB1" w:rsidRPr="002E7767" w:rsidRDefault="00B30DF6">
            <w:pPr>
              <w:snapToGrid w:val="0"/>
              <w:rPr>
                <w:rFonts w:ascii="游ゴシック" w:eastAsia="游ゴシック" w:hAnsi="游ゴシック"/>
                <w:sz w:val="20"/>
              </w:rPr>
            </w:pPr>
            <w:r>
              <w:rPr>
                <w:rFonts w:ascii="游ゴシック" w:eastAsia="游ゴシック" w:hAnsi="游ゴシック" w:hint="eastAsia"/>
                <w:sz w:val="20"/>
              </w:rPr>
              <w:t>アウトプットファイルにデータが反映されているか確認</w:t>
            </w:r>
          </w:p>
        </w:tc>
        <w:tc>
          <w:tcPr>
            <w:tcW w:w="4935" w:type="dxa"/>
            <w:vAlign w:val="center"/>
          </w:tcPr>
          <w:p w14:paraId="18FADC6A" w14:textId="06CBB7F4" w:rsidR="00B30DF6" w:rsidRPr="008F668F" w:rsidRDefault="00B30DF6" w:rsidP="00B30DF6">
            <w:pPr>
              <w:snapToGrid w:val="0"/>
              <w:rPr>
                <w:rFonts w:ascii="游ゴシック Light" w:eastAsia="游ゴシック Light" w:hAnsi="游ゴシック Light"/>
                <w:sz w:val="20"/>
              </w:rPr>
            </w:pPr>
            <w:r>
              <w:rPr>
                <w:rFonts w:ascii="游ゴシック" w:eastAsia="游ゴシック" w:hAnsi="游ゴシック" w:hint="eastAsia"/>
                <w:sz w:val="20"/>
              </w:rPr>
              <w:t>イ</w:t>
            </w:r>
            <w:r w:rsidRPr="0051068E">
              <w:rPr>
                <w:rFonts w:ascii="游ゴシック" w:eastAsia="游ゴシック" w:hAnsi="游ゴシック" w:hint="eastAsia"/>
                <w:sz w:val="20"/>
              </w:rPr>
              <w:t>ンプットファイルにテストに必要なテストデータを</w:t>
            </w:r>
            <w:r w:rsidR="006522C2" w:rsidRPr="0051068E">
              <w:rPr>
                <w:rFonts w:ascii="游ゴシック" w:eastAsia="游ゴシック" w:hAnsi="游ゴシック"/>
                <w:sz w:val="20"/>
              </w:rPr>
              <w:t>8</w:t>
            </w:r>
            <w:r w:rsidRPr="0051068E">
              <w:rPr>
                <w:rFonts w:ascii="游ゴシック" w:eastAsia="游ゴシック" w:hAnsi="游ゴシック" w:hint="eastAsia"/>
                <w:sz w:val="20"/>
              </w:rPr>
              <w:t>レコ</w:t>
            </w:r>
            <w:r w:rsidRPr="008F668F">
              <w:rPr>
                <w:rFonts w:ascii="游ゴシック Light" w:eastAsia="游ゴシック Light" w:hAnsi="游ゴシック Light" w:hint="eastAsia"/>
                <w:sz w:val="20"/>
              </w:rPr>
              <w:t>ード分入力して</w:t>
            </w:r>
          </w:p>
          <w:p w14:paraId="6AE69144" w14:textId="496D7FA7" w:rsidR="00B30DF6" w:rsidRPr="008F668F" w:rsidRDefault="00B30DF6" w:rsidP="00B30DF6">
            <w:pPr>
              <w:snapToGrid w:val="0"/>
              <w:rPr>
                <w:rFonts w:ascii="游ゴシック Light" w:eastAsia="游ゴシック Light" w:hAnsi="游ゴシック Light" w:hint="eastAsia"/>
                <w:sz w:val="20"/>
              </w:rPr>
            </w:pPr>
            <w:r w:rsidRPr="008F668F">
              <w:rPr>
                <w:rFonts w:ascii="游ゴシック Light" w:eastAsia="游ゴシック Light" w:hAnsi="游ゴシック Light" w:hint="eastAsia"/>
                <w:sz w:val="20"/>
              </w:rPr>
              <w:t>ITF環境変数にK</w:t>
            </w:r>
            <w:r w:rsidR="006522C2" w:rsidRPr="008F668F">
              <w:rPr>
                <w:rFonts w:ascii="游ゴシック Light" w:eastAsia="游ゴシック Light" w:hAnsi="游ゴシック Light"/>
                <w:sz w:val="20"/>
              </w:rPr>
              <w:t>U</w:t>
            </w:r>
            <w:r w:rsidRPr="008F668F">
              <w:rPr>
                <w:rFonts w:ascii="游ゴシック Light" w:eastAsia="游ゴシック Light" w:hAnsi="游ゴシック Light" w:hint="eastAsia"/>
                <w:sz w:val="20"/>
              </w:rPr>
              <w:t>BM0</w:t>
            </w:r>
            <w:r w:rsidR="006522C2" w:rsidRPr="008F668F">
              <w:rPr>
                <w:rFonts w:ascii="游ゴシック Light" w:eastAsia="游ゴシック Light" w:hAnsi="游ゴシック Light"/>
                <w:sz w:val="20"/>
              </w:rPr>
              <w:t>2</w:t>
            </w:r>
            <w:r w:rsidRPr="008F668F">
              <w:rPr>
                <w:rFonts w:ascii="游ゴシック Light" w:eastAsia="游ゴシック Light" w:hAnsi="游ゴシック Light" w:hint="eastAsia"/>
                <w:sz w:val="20"/>
              </w:rPr>
              <w:t>0in.</w:t>
            </w:r>
            <w:r w:rsidR="006522C2" w:rsidRPr="008F668F">
              <w:rPr>
                <w:rFonts w:ascii="游ゴシック Light" w:eastAsia="游ゴシック Light" w:hAnsi="游ゴシック Light"/>
                <w:sz w:val="20"/>
              </w:rPr>
              <w:t>bin</w:t>
            </w:r>
            <w:r w:rsidRPr="008F668F">
              <w:rPr>
                <w:rFonts w:ascii="游ゴシック Light" w:eastAsia="游ゴシック Light" w:hAnsi="游ゴシック Light" w:hint="eastAsia"/>
                <w:sz w:val="20"/>
              </w:rPr>
              <w:t>を設定して</w:t>
            </w:r>
          </w:p>
          <w:p w14:paraId="2A5FD7D7" w14:textId="33B148E2" w:rsidR="00B30DF6" w:rsidRPr="008F668F" w:rsidRDefault="00B30DF6" w:rsidP="00B30DF6">
            <w:pPr>
              <w:snapToGrid w:val="0"/>
              <w:rPr>
                <w:rFonts w:ascii="游ゴシック Light" w:eastAsia="游ゴシック Light" w:hAnsi="游ゴシック Light" w:hint="eastAsia"/>
                <w:sz w:val="20"/>
              </w:rPr>
            </w:pPr>
            <w:r w:rsidRPr="008F668F">
              <w:rPr>
                <w:rFonts w:ascii="游ゴシック Light" w:eastAsia="游ゴシック Light" w:hAnsi="游ゴシック Light" w:hint="eastAsia"/>
                <w:sz w:val="20"/>
              </w:rPr>
              <w:t>./K</w:t>
            </w:r>
            <w:r w:rsidR="006522C2" w:rsidRPr="008F668F">
              <w:rPr>
                <w:rFonts w:ascii="游ゴシック Light" w:eastAsia="游ゴシック Light" w:hAnsi="游ゴシック Light"/>
                <w:sz w:val="20"/>
              </w:rPr>
              <w:t>U</w:t>
            </w:r>
            <w:r w:rsidRPr="008F668F">
              <w:rPr>
                <w:rFonts w:ascii="游ゴシック Light" w:eastAsia="游ゴシック Light" w:hAnsi="游ゴシック Light" w:hint="eastAsia"/>
                <w:sz w:val="20"/>
              </w:rPr>
              <w:t>BM0</w:t>
            </w:r>
            <w:r w:rsidR="006522C2" w:rsidRPr="008F668F">
              <w:rPr>
                <w:rFonts w:ascii="游ゴシック Light" w:eastAsia="游ゴシック Light" w:hAnsi="游ゴシック Light"/>
                <w:sz w:val="20"/>
              </w:rPr>
              <w:t>2</w:t>
            </w:r>
            <w:r w:rsidRPr="008F668F">
              <w:rPr>
                <w:rFonts w:ascii="游ゴシック Light" w:eastAsia="游ゴシック Light" w:hAnsi="游ゴシック Light" w:hint="eastAsia"/>
                <w:sz w:val="20"/>
              </w:rPr>
              <w:t>0で実行する</w:t>
            </w:r>
          </w:p>
          <w:p w14:paraId="034823F5" w14:textId="731B393D" w:rsidR="009D7A06" w:rsidRPr="008F668F" w:rsidRDefault="00B30DF6" w:rsidP="009D7A06">
            <w:pPr>
              <w:snapToGrid w:val="0"/>
              <w:rPr>
                <w:rFonts w:ascii="游ゴシック Light" w:eastAsia="游ゴシック Light" w:hAnsi="游ゴシック Light" w:hint="eastAsia"/>
                <w:sz w:val="20"/>
              </w:rPr>
            </w:pPr>
            <w:r w:rsidRPr="008F668F">
              <w:rPr>
                <w:rFonts w:ascii="游ゴシック Light" w:eastAsia="游ゴシック Light" w:hAnsi="游ゴシック Light" w:hint="eastAsia"/>
                <w:sz w:val="20"/>
              </w:rPr>
              <w:t>結果</w:t>
            </w:r>
          </w:p>
          <w:p w14:paraId="45123611" w14:textId="77777777" w:rsidR="00FF7AB1" w:rsidRDefault="009D7A06" w:rsidP="007636AB">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 xml:space="preserve">0 OTF=      </w:t>
            </w:r>
            <w:r>
              <w:rPr>
                <w:rFonts w:ascii="游ゴシック" w:eastAsia="游ゴシック" w:hAnsi="游ゴシック"/>
                <w:sz w:val="20"/>
              </w:rPr>
              <w:t xml:space="preserve"> </w:t>
            </w:r>
            <w:r>
              <w:rPr>
                <w:rFonts w:ascii="游ゴシック" w:eastAsia="游ゴシック" w:hAnsi="游ゴシック" w:hint="eastAsia"/>
                <w:sz w:val="20"/>
              </w:rPr>
              <w:t xml:space="preserve">        </w:t>
            </w:r>
            <w:r>
              <w:rPr>
                <w:rFonts w:ascii="游ゴシック" w:eastAsia="游ゴシック" w:hAnsi="游ゴシック"/>
                <w:sz w:val="20"/>
              </w:rPr>
              <w:t>6</w:t>
            </w:r>
          </w:p>
          <w:p w14:paraId="28333C9C" w14:textId="2F907B3F" w:rsidR="009D7A06" w:rsidRPr="009D7A06" w:rsidRDefault="009D7A06" w:rsidP="007636AB">
            <w:pPr>
              <w:snapToGrid w:val="0"/>
              <w:rPr>
                <w:rFonts w:ascii="游ゴシック" w:eastAsia="游ゴシック" w:hAnsi="游ゴシック" w:hint="eastAsia"/>
                <w:sz w:val="20"/>
              </w:rPr>
            </w:pPr>
            <w:r>
              <w:rPr>
                <w:rFonts w:ascii="游ゴシック" w:eastAsia="游ゴシック" w:hAnsi="游ゴシック" w:hint="eastAsia"/>
                <w:sz w:val="20"/>
              </w:rPr>
              <w:t>とコンソールに出力される</w:t>
            </w:r>
          </w:p>
        </w:tc>
        <w:tc>
          <w:tcPr>
            <w:tcW w:w="1050" w:type="dxa"/>
            <w:vAlign w:val="center"/>
          </w:tcPr>
          <w:p w14:paraId="50A8F0EE" w14:textId="77777777" w:rsidR="00FF7AB1" w:rsidRPr="002E7767" w:rsidRDefault="00FF7AB1">
            <w:pPr>
              <w:snapToGrid w:val="0"/>
              <w:jc w:val="center"/>
              <w:rPr>
                <w:rFonts w:ascii="游ゴシック" w:eastAsia="游ゴシック" w:hAnsi="游ゴシック"/>
                <w:sz w:val="20"/>
              </w:rPr>
            </w:pPr>
          </w:p>
        </w:tc>
        <w:tc>
          <w:tcPr>
            <w:tcW w:w="945" w:type="dxa"/>
            <w:vAlign w:val="center"/>
          </w:tcPr>
          <w:p w14:paraId="7C2FC681" w14:textId="77777777" w:rsidR="00FF7AB1" w:rsidRPr="002E7767" w:rsidRDefault="00FF7AB1">
            <w:pPr>
              <w:snapToGrid w:val="0"/>
              <w:jc w:val="center"/>
              <w:rPr>
                <w:rFonts w:ascii="游ゴシック" w:eastAsia="游ゴシック" w:hAnsi="游ゴシック"/>
                <w:sz w:val="20"/>
              </w:rPr>
            </w:pPr>
          </w:p>
        </w:tc>
        <w:tc>
          <w:tcPr>
            <w:tcW w:w="2310" w:type="dxa"/>
            <w:vAlign w:val="center"/>
          </w:tcPr>
          <w:p w14:paraId="0BF23CB3" w14:textId="1AADAF60" w:rsidR="00FF7AB1" w:rsidRDefault="006522C2">
            <w:pPr>
              <w:snapToGrid w:val="0"/>
              <w:rPr>
                <w:rFonts w:ascii="游ゴシック" w:eastAsia="游ゴシック" w:hAnsi="游ゴシック"/>
                <w:sz w:val="20"/>
              </w:rPr>
            </w:pPr>
            <w:r>
              <w:rPr>
                <w:rFonts w:ascii="游ゴシック" w:eastAsia="游ゴシック" w:hAnsi="游ゴシック" w:hint="eastAsia"/>
                <w:sz w:val="20"/>
              </w:rPr>
              <w:t>・テストデータはテスト結果表の前提を参照</w:t>
            </w:r>
          </w:p>
          <w:p w14:paraId="0F3C8066" w14:textId="329AAF06" w:rsidR="006522C2" w:rsidRDefault="006522C2">
            <w:pPr>
              <w:snapToGrid w:val="0"/>
              <w:rPr>
                <w:rFonts w:ascii="游ゴシック" w:eastAsia="游ゴシック" w:hAnsi="游ゴシック"/>
                <w:sz w:val="20"/>
              </w:rPr>
            </w:pPr>
            <w:r>
              <w:rPr>
                <w:rFonts w:ascii="游ゴシック" w:eastAsia="游ゴシック" w:hAnsi="游ゴシック" w:hint="eastAsia"/>
                <w:sz w:val="20"/>
              </w:rPr>
              <w:t>・アウトプットファイルの内容を表示する方法はテスト結果2を参照</w:t>
            </w:r>
          </w:p>
          <w:p w14:paraId="4FDF4038" w14:textId="6105A0CD" w:rsidR="003E4AE9" w:rsidRPr="002E7767" w:rsidRDefault="003E4AE9">
            <w:pPr>
              <w:snapToGrid w:val="0"/>
              <w:rPr>
                <w:rFonts w:ascii="游ゴシック" w:eastAsia="游ゴシック" w:hAnsi="游ゴシック" w:hint="eastAsia"/>
                <w:sz w:val="20"/>
              </w:rPr>
            </w:pPr>
          </w:p>
        </w:tc>
      </w:tr>
      <w:tr w:rsidR="003622E0" w14:paraId="1738DAB9" w14:textId="77777777" w:rsidTr="009D7A06">
        <w:trPr>
          <w:trHeight w:val="567"/>
        </w:trPr>
        <w:tc>
          <w:tcPr>
            <w:tcW w:w="1050" w:type="dxa"/>
            <w:vAlign w:val="center"/>
          </w:tcPr>
          <w:p w14:paraId="60E1EA3F" w14:textId="6EEEACBF" w:rsidR="003622E0" w:rsidRPr="002E7767" w:rsidRDefault="003622E0"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Merge w:val="restart"/>
            <w:vAlign w:val="center"/>
          </w:tcPr>
          <w:p w14:paraId="55E4551E" w14:textId="730FD5D7" w:rsidR="003622E0" w:rsidRPr="002E7767" w:rsidRDefault="003622E0">
            <w:pPr>
              <w:snapToGrid w:val="0"/>
              <w:rPr>
                <w:rFonts w:ascii="游ゴシック" w:eastAsia="游ゴシック" w:hAnsi="游ゴシック"/>
                <w:sz w:val="20"/>
              </w:rPr>
            </w:pPr>
            <w:r>
              <w:rPr>
                <w:rFonts w:ascii="游ゴシック" w:eastAsia="游ゴシック" w:hAnsi="游ゴシック" w:hint="eastAsia"/>
                <w:sz w:val="20"/>
              </w:rPr>
              <w:t>集計キーごとに分けられている</w:t>
            </w:r>
          </w:p>
        </w:tc>
        <w:tc>
          <w:tcPr>
            <w:tcW w:w="4935" w:type="dxa"/>
            <w:vAlign w:val="center"/>
          </w:tcPr>
          <w:p w14:paraId="252D0A7C" w14:textId="23CEB8A6" w:rsidR="003622E0" w:rsidRDefault="003622E0" w:rsidP="000917A3">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2444731C" w14:textId="4C971647" w:rsidR="003622E0" w:rsidRDefault="003622E0" w:rsidP="000917A3">
            <w:pPr>
              <w:snapToGrid w:val="0"/>
              <w:rPr>
                <w:rFonts w:ascii="游ゴシック" w:eastAsia="游ゴシック" w:hAnsi="游ゴシック"/>
                <w:sz w:val="20"/>
              </w:rPr>
            </w:pPr>
            <w:r>
              <w:rPr>
                <w:rFonts w:ascii="游ゴシック" w:eastAsia="游ゴシック" w:hAnsi="游ゴシック" w:hint="eastAsia"/>
                <w:sz w:val="20"/>
              </w:rPr>
              <w:t>集計キーがA</w:t>
            </w:r>
            <w:r>
              <w:rPr>
                <w:rFonts w:ascii="游ゴシック" w:eastAsia="游ゴシック" w:hAnsi="游ゴシック"/>
                <w:sz w:val="20"/>
              </w:rPr>
              <w:t>001</w:t>
            </w:r>
            <w:r>
              <w:rPr>
                <w:rFonts w:ascii="游ゴシック" w:eastAsia="游ゴシック" w:hAnsi="游ゴシック" w:hint="eastAsia"/>
                <w:sz w:val="20"/>
              </w:rPr>
              <w:t>、2</w:t>
            </w:r>
            <w:r>
              <w:rPr>
                <w:rFonts w:ascii="游ゴシック" w:eastAsia="游ゴシック" w:hAnsi="游ゴシック"/>
                <w:sz w:val="20"/>
              </w:rPr>
              <w:t>02511</w:t>
            </w:r>
            <w:r>
              <w:rPr>
                <w:rFonts w:ascii="游ゴシック" w:eastAsia="游ゴシック" w:hAnsi="游ゴシック" w:hint="eastAsia"/>
                <w:sz w:val="20"/>
              </w:rPr>
              <w:t>のレコードの時</w:t>
            </w:r>
          </w:p>
          <w:p w14:paraId="7498C94F" w14:textId="45D85E5F" w:rsidR="003622E0" w:rsidRDefault="009D7A06" w:rsidP="000917A3">
            <w:pPr>
              <w:snapToGrid w:val="0"/>
              <w:rPr>
                <w:rFonts w:ascii="游ゴシック" w:eastAsia="游ゴシック" w:hAnsi="游ゴシック"/>
                <w:sz w:val="20"/>
              </w:rPr>
            </w:pPr>
            <w:r>
              <w:rPr>
                <w:rFonts w:ascii="游ゴシック" w:eastAsia="游ゴシック" w:hAnsi="游ゴシック" w:hint="eastAsia"/>
                <w:sz w:val="20"/>
              </w:rPr>
              <w:lastRenderedPageBreak/>
              <w:t>得意先コード：A</w:t>
            </w:r>
            <w:r>
              <w:rPr>
                <w:rFonts w:ascii="游ゴシック" w:eastAsia="游ゴシック" w:hAnsi="游ゴシック"/>
                <w:sz w:val="20"/>
              </w:rPr>
              <w:t>001</w:t>
            </w:r>
          </w:p>
          <w:p w14:paraId="18A94FAF" w14:textId="14F3761C" w:rsidR="009D7A06" w:rsidRDefault="009D7A06" w:rsidP="000917A3">
            <w:pPr>
              <w:snapToGrid w:val="0"/>
              <w:rPr>
                <w:rFonts w:ascii="游ゴシック" w:eastAsia="游ゴシック" w:hAnsi="游ゴシック"/>
                <w:sz w:val="20"/>
              </w:rPr>
            </w:pPr>
            <w:r>
              <w:rPr>
                <w:rFonts w:ascii="游ゴシック" w:eastAsia="游ゴシック" w:hAnsi="游ゴシック" w:hint="eastAsia"/>
                <w:sz w:val="20"/>
              </w:rPr>
              <w:t>受注年月：2</w:t>
            </w:r>
            <w:r>
              <w:rPr>
                <w:rFonts w:ascii="游ゴシック" w:eastAsia="游ゴシック" w:hAnsi="游ゴシック"/>
                <w:sz w:val="20"/>
              </w:rPr>
              <w:t>02511</w:t>
            </w:r>
          </w:p>
          <w:p w14:paraId="5B06CAC4" w14:textId="7C2608C8" w:rsidR="009D7A06" w:rsidRDefault="009D7A06" w:rsidP="000917A3">
            <w:pPr>
              <w:snapToGrid w:val="0"/>
              <w:rPr>
                <w:rFonts w:ascii="游ゴシック" w:eastAsia="游ゴシック" w:hAnsi="游ゴシック" w:hint="eastAsia"/>
                <w:sz w:val="20"/>
              </w:rPr>
            </w:pPr>
            <w:r>
              <w:rPr>
                <w:rFonts w:ascii="游ゴシック" w:eastAsia="游ゴシック" w:hAnsi="游ゴシック" w:hint="eastAsia"/>
                <w:sz w:val="20"/>
              </w:rPr>
              <w:t>金額：4</w:t>
            </w:r>
            <w:r>
              <w:rPr>
                <w:rFonts w:ascii="游ゴシック" w:eastAsia="游ゴシック" w:hAnsi="游ゴシック"/>
                <w:sz w:val="20"/>
              </w:rPr>
              <w:t>99000000</w:t>
            </w:r>
          </w:p>
          <w:p w14:paraId="33A23EC2" w14:textId="7F5485F6" w:rsidR="003622E0" w:rsidRPr="002E7767" w:rsidRDefault="003622E0" w:rsidP="000917A3">
            <w:pPr>
              <w:snapToGrid w:val="0"/>
              <w:rPr>
                <w:rFonts w:ascii="游ゴシック" w:eastAsia="游ゴシック" w:hAnsi="游ゴシック" w:hint="eastAsia"/>
                <w:sz w:val="20"/>
              </w:rPr>
            </w:pPr>
            <w:r>
              <w:rPr>
                <w:rFonts w:ascii="游ゴシック" w:eastAsia="游ゴシック" w:hAnsi="游ゴシック" w:hint="eastAsia"/>
                <w:sz w:val="20"/>
              </w:rPr>
              <w:t>が</w:t>
            </w:r>
            <w:r w:rsidR="0090361A">
              <w:rPr>
                <w:rFonts w:ascii="游ゴシック" w:eastAsia="游ゴシック" w:hAnsi="游ゴシック" w:hint="eastAsia"/>
                <w:sz w:val="20"/>
              </w:rPr>
              <w:t>アウト</w:t>
            </w:r>
            <w:r>
              <w:rPr>
                <w:rFonts w:ascii="游ゴシック" w:eastAsia="游ゴシック" w:hAnsi="游ゴシック" w:hint="eastAsia"/>
                <w:sz w:val="20"/>
              </w:rPr>
              <w:t>プットファイルに反映される</w:t>
            </w:r>
          </w:p>
        </w:tc>
        <w:tc>
          <w:tcPr>
            <w:tcW w:w="1050" w:type="dxa"/>
            <w:vAlign w:val="center"/>
          </w:tcPr>
          <w:p w14:paraId="724E70AA" w14:textId="77777777" w:rsidR="003622E0" w:rsidRPr="002E7767" w:rsidRDefault="003622E0">
            <w:pPr>
              <w:snapToGrid w:val="0"/>
              <w:jc w:val="center"/>
              <w:rPr>
                <w:rFonts w:ascii="游ゴシック" w:eastAsia="游ゴシック" w:hAnsi="游ゴシック"/>
                <w:sz w:val="20"/>
              </w:rPr>
            </w:pPr>
          </w:p>
        </w:tc>
        <w:tc>
          <w:tcPr>
            <w:tcW w:w="945" w:type="dxa"/>
            <w:vAlign w:val="center"/>
          </w:tcPr>
          <w:p w14:paraId="464521F1" w14:textId="77777777" w:rsidR="003622E0" w:rsidRPr="002E7767" w:rsidRDefault="003622E0">
            <w:pPr>
              <w:snapToGrid w:val="0"/>
              <w:jc w:val="center"/>
              <w:rPr>
                <w:rFonts w:ascii="游ゴシック" w:eastAsia="游ゴシック" w:hAnsi="游ゴシック"/>
                <w:sz w:val="20"/>
              </w:rPr>
            </w:pPr>
          </w:p>
        </w:tc>
        <w:tc>
          <w:tcPr>
            <w:tcW w:w="2310" w:type="dxa"/>
            <w:vMerge w:val="restart"/>
            <w:vAlign w:val="center"/>
          </w:tcPr>
          <w:p w14:paraId="653401E0" w14:textId="5A2BE2E1" w:rsidR="003622E0" w:rsidRPr="002E7767" w:rsidRDefault="003622E0" w:rsidP="009D7A06">
            <w:pPr>
              <w:snapToGrid w:val="0"/>
              <w:rPr>
                <w:rFonts w:ascii="游ゴシック" w:eastAsia="游ゴシック" w:hAnsi="游ゴシック"/>
                <w:sz w:val="20"/>
              </w:rPr>
            </w:pPr>
          </w:p>
        </w:tc>
      </w:tr>
      <w:tr w:rsidR="003622E0" w14:paraId="7A8E3EDA" w14:textId="77777777" w:rsidTr="002E7767">
        <w:trPr>
          <w:trHeight w:val="567"/>
        </w:trPr>
        <w:tc>
          <w:tcPr>
            <w:tcW w:w="1050" w:type="dxa"/>
            <w:vAlign w:val="center"/>
          </w:tcPr>
          <w:p w14:paraId="7B2BB7B5" w14:textId="5566087B" w:rsidR="003622E0" w:rsidRPr="002E7767" w:rsidRDefault="003622E0" w:rsidP="00485F02">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4</w:t>
            </w:r>
          </w:p>
        </w:tc>
        <w:tc>
          <w:tcPr>
            <w:tcW w:w="5355" w:type="dxa"/>
            <w:vMerge/>
            <w:vAlign w:val="center"/>
          </w:tcPr>
          <w:p w14:paraId="5733860D" w14:textId="77777777" w:rsidR="003622E0" w:rsidRPr="002E7767" w:rsidRDefault="003622E0">
            <w:pPr>
              <w:snapToGrid w:val="0"/>
              <w:rPr>
                <w:rFonts w:ascii="游ゴシック" w:eastAsia="游ゴシック" w:hAnsi="游ゴシック"/>
                <w:sz w:val="20"/>
              </w:rPr>
            </w:pPr>
          </w:p>
        </w:tc>
        <w:tc>
          <w:tcPr>
            <w:tcW w:w="4935" w:type="dxa"/>
            <w:vAlign w:val="center"/>
          </w:tcPr>
          <w:p w14:paraId="320BDD79" w14:textId="77777777" w:rsidR="003622E0" w:rsidRDefault="003622E0" w:rsidP="00AF6E2C">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0C3C30DE" w14:textId="5FDAD38E" w:rsidR="003622E0" w:rsidRDefault="003622E0" w:rsidP="00AF6E2C">
            <w:pPr>
              <w:snapToGrid w:val="0"/>
              <w:rPr>
                <w:rFonts w:ascii="游ゴシック" w:eastAsia="游ゴシック" w:hAnsi="游ゴシック"/>
                <w:sz w:val="20"/>
              </w:rPr>
            </w:pPr>
            <w:r>
              <w:rPr>
                <w:rFonts w:ascii="游ゴシック" w:eastAsia="游ゴシック" w:hAnsi="游ゴシック" w:hint="eastAsia"/>
                <w:sz w:val="20"/>
              </w:rPr>
              <w:t>集計キーがA</w:t>
            </w:r>
            <w:r>
              <w:rPr>
                <w:rFonts w:ascii="游ゴシック" w:eastAsia="游ゴシック" w:hAnsi="游ゴシック"/>
                <w:sz w:val="20"/>
              </w:rPr>
              <w:t>001</w:t>
            </w:r>
            <w:r>
              <w:rPr>
                <w:rFonts w:ascii="游ゴシック" w:eastAsia="游ゴシック" w:hAnsi="游ゴシック" w:hint="eastAsia"/>
                <w:sz w:val="20"/>
              </w:rPr>
              <w:t>、2</w:t>
            </w:r>
            <w:r>
              <w:rPr>
                <w:rFonts w:ascii="游ゴシック" w:eastAsia="游ゴシック" w:hAnsi="游ゴシック"/>
                <w:sz w:val="20"/>
              </w:rPr>
              <w:t>025</w:t>
            </w:r>
            <w:r>
              <w:rPr>
                <w:rFonts w:ascii="游ゴシック" w:eastAsia="游ゴシック" w:hAnsi="游ゴシック" w:hint="eastAsia"/>
                <w:sz w:val="20"/>
              </w:rPr>
              <w:t>12のレコードの時</w:t>
            </w:r>
          </w:p>
          <w:p w14:paraId="21CA24EA" w14:textId="77777777" w:rsidR="009D7A06" w:rsidRDefault="009D7A06" w:rsidP="009D7A06">
            <w:pPr>
              <w:snapToGrid w:val="0"/>
              <w:rPr>
                <w:rFonts w:ascii="游ゴシック" w:eastAsia="游ゴシック" w:hAnsi="游ゴシック"/>
                <w:sz w:val="20"/>
              </w:rPr>
            </w:pPr>
            <w:r>
              <w:rPr>
                <w:rFonts w:ascii="游ゴシック" w:eastAsia="游ゴシック" w:hAnsi="游ゴシック" w:hint="eastAsia"/>
                <w:sz w:val="20"/>
              </w:rPr>
              <w:t>得意先コード：A</w:t>
            </w:r>
            <w:r>
              <w:rPr>
                <w:rFonts w:ascii="游ゴシック" w:eastAsia="游ゴシック" w:hAnsi="游ゴシック"/>
                <w:sz w:val="20"/>
              </w:rPr>
              <w:t>001</w:t>
            </w:r>
          </w:p>
          <w:p w14:paraId="62F6F04F" w14:textId="6ABD6B03" w:rsidR="009D7A06" w:rsidRDefault="009D7A06" w:rsidP="009D7A06">
            <w:pPr>
              <w:snapToGrid w:val="0"/>
              <w:rPr>
                <w:rFonts w:ascii="游ゴシック" w:eastAsia="游ゴシック" w:hAnsi="游ゴシック"/>
                <w:sz w:val="20"/>
              </w:rPr>
            </w:pPr>
            <w:r>
              <w:rPr>
                <w:rFonts w:ascii="游ゴシック" w:eastAsia="游ゴシック" w:hAnsi="游ゴシック" w:hint="eastAsia"/>
                <w:sz w:val="20"/>
              </w:rPr>
              <w:t>受注年月：2</w:t>
            </w:r>
            <w:r>
              <w:rPr>
                <w:rFonts w:ascii="游ゴシック" w:eastAsia="游ゴシック" w:hAnsi="游ゴシック"/>
                <w:sz w:val="20"/>
              </w:rPr>
              <w:t>0251</w:t>
            </w:r>
            <w:r>
              <w:rPr>
                <w:rFonts w:ascii="游ゴシック" w:eastAsia="游ゴシック" w:hAnsi="游ゴシック"/>
                <w:sz w:val="20"/>
              </w:rPr>
              <w:t>2</w:t>
            </w:r>
          </w:p>
          <w:p w14:paraId="366DF598" w14:textId="2204AEAD" w:rsidR="009D7A06" w:rsidRDefault="009D7A06" w:rsidP="009D7A06">
            <w:pPr>
              <w:snapToGrid w:val="0"/>
              <w:rPr>
                <w:rFonts w:ascii="游ゴシック" w:eastAsia="游ゴシック" w:hAnsi="游ゴシック" w:hint="eastAsia"/>
                <w:sz w:val="20"/>
              </w:rPr>
            </w:pPr>
            <w:r>
              <w:rPr>
                <w:rFonts w:ascii="游ゴシック" w:eastAsia="游ゴシック" w:hAnsi="游ゴシック" w:hint="eastAsia"/>
                <w:sz w:val="20"/>
              </w:rPr>
              <w:t>金額：</w:t>
            </w:r>
            <w:r>
              <w:rPr>
                <w:rFonts w:ascii="游ゴシック" w:eastAsia="游ゴシック" w:hAnsi="游ゴシック" w:hint="eastAsia"/>
                <w:sz w:val="20"/>
              </w:rPr>
              <w:t>2</w:t>
            </w:r>
            <w:r>
              <w:rPr>
                <w:rFonts w:ascii="游ゴシック" w:eastAsia="游ゴシック" w:hAnsi="游ゴシック"/>
                <w:sz w:val="20"/>
              </w:rPr>
              <w:t>000000</w:t>
            </w:r>
            <w:r>
              <w:rPr>
                <w:rFonts w:ascii="游ゴシック" w:eastAsia="游ゴシック" w:hAnsi="游ゴシック"/>
                <w:sz w:val="20"/>
              </w:rPr>
              <w:t>00</w:t>
            </w:r>
          </w:p>
          <w:p w14:paraId="6EAA7EC1" w14:textId="61DBD010" w:rsidR="003622E0" w:rsidRPr="002E7767" w:rsidRDefault="003622E0" w:rsidP="00AF6E2C">
            <w:pPr>
              <w:snapToGrid w:val="0"/>
              <w:rPr>
                <w:rFonts w:ascii="游ゴシック" w:eastAsia="游ゴシック" w:hAnsi="游ゴシック"/>
                <w:sz w:val="20"/>
              </w:rPr>
            </w:pPr>
            <w:r>
              <w:rPr>
                <w:rFonts w:ascii="游ゴシック" w:eastAsia="游ゴシック" w:hAnsi="游ゴシック" w:hint="eastAsia"/>
                <w:sz w:val="20"/>
              </w:rPr>
              <w:t>が</w:t>
            </w:r>
            <w:r w:rsidR="0090361A">
              <w:rPr>
                <w:rFonts w:ascii="游ゴシック" w:eastAsia="游ゴシック" w:hAnsi="游ゴシック" w:hint="eastAsia"/>
                <w:sz w:val="20"/>
              </w:rPr>
              <w:t>アウト</w:t>
            </w:r>
            <w:r>
              <w:rPr>
                <w:rFonts w:ascii="游ゴシック" w:eastAsia="游ゴシック" w:hAnsi="游ゴシック" w:hint="eastAsia"/>
                <w:sz w:val="20"/>
              </w:rPr>
              <w:t>プットファイルに反映される</w:t>
            </w:r>
          </w:p>
        </w:tc>
        <w:tc>
          <w:tcPr>
            <w:tcW w:w="1050" w:type="dxa"/>
            <w:vAlign w:val="center"/>
          </w:tcPr>
          <w:p w14:paraId="1DCDB0BF" w14:textId="77777777" w:rsidR="003622E0" w:rsidRPr="002E7767" w:rsidRDefault="003622E0">
            <w:pPr>
              <w:snapToGrid w:val="0"/>
              <w:jc w:val="center"/>
              <w:rPr>
                <w:rFonts w:ascii="游ゴシック" w:eastAsia="游ゴシック" w:hAnsi="游ゴシック"/>
                <w:sz w:val="20"/>
              </w:rPr>
            </w:pPr>
          </w:p>
        </w:tc>
        <w:tc>
          <w:tcPr>
            <w:tcW w:w="945" w:type="dxa"/>
            <w:vAlign w:val="center"/>
          </w:tcPr>
          <w:p w14:paraId="770241F6" w14:textId="77777777" w:rsidR="003622E0" w:rsidRPr="002E7767" w:rsidRDefault="003622E0">
            <w:pPr>
              <w:snapToGrid w:val="0"/>
              <w:jc w:val="center"/>
              <w:rPr>
                <w:rFonts w:ascii="游ゴシック" w:eastAsia="游ゴシック" w:hAnsi="游ゴシック"/>
                <w:sz w:val="20"/>
              </w:rPr>
            </w:pPr>
          </w:p>
        </w:tc>
        <w:tc>
          <w:tcPr>
            <w:tcW w:w="2310" w:type="dxa"/>
            <w:vMerge/>
            <w:vAlign w:val="center"/>
          </w:tcPr>
          <w:p w14:paraId="2CA96B83" w14:textId="77777777" w:rsidR="003622E0" w:rsidRPr="002E7767" w:rsidRDefault="003622E0">
            <w:pPr>
              <w:snapToGrid w:val="0"/>
              <w:rPr>
                <w:rFonts w:ascii="游ゴシック" w:eastAsia="游ゴシック" w:hAnsi="游ゴシック"/>
                <w:sz w:val="20"/>
              </w:rPr>
            </w:pPr>
          </w:p>
        </w:tc>
      </w:tr>
      <w:tr w:rsidR="003622E0" w14:paraId="54C97C8A" w14:textId="77777777" w:rsidTr="002E7767">
        <w:trPr>
          <w:trHeight w:val="567"/>
        </w:trPr>
        <w:tc>
          <w:tcPr>
            <w:tcW w:w="1050" w:type="dxa"/>
            <w:vAlign w:val="center"/>
          </w:tcPr>
          <w:p w14:paraId="3E0E2F3A" w14:textId="46604281" w:rsidR="003622E0" w:rsidRPr="002E7767" w:rsidRDefault="003622E0" w:rsidP="00485F02">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Merge/>
            <w:vAlign w:val="center"/>
          </w:tcPr>
          <w:p w14:paraId="41368BA1" w14:textId="77777777" w:rsidR="003622E0" w:rsidRPr="002E7767" w:rsidRDefault="003622E0">
            <w:pPr>
              <w:snapToGrid w:val="0"/>
              <w:rPr>
                <w:rFonts w:ascii="游ゴシック" w:eastAsia="游ゴシック" w:hAnsi="游ゴシック"/>
                <w:sz w:val="20"/>
              </w:rPr>
            </w:pPr>
          </w:p>
        </w:tc>
        <w:tc>
          <w:tcPr>
            <w:tcW w:w="4935" w:type="dxa"/>
            <w:vAlign w:val="center"/>
          </w:tcPr>
          <w:p w14:paraId="0B21796C" w14:textId="77777777" w:rsidR="003622E0" w:rsidRDefault="003622E0" w:rsidP="005910BE">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1E3BDEC1" w14:textId="17E20E89" w:rsidR="003622E0" w:rsidRDefault="003622E0" w:rsidP="005910BE">
            <w:pPr>
              <w:snapToGrid w:val="0"/>
              <w:rPr>
                <w:rFonts w:ascii="游ゴシック" w:eastAsia="游ゴシック" w:hAnsi="游ゴシック"/>
                <w:sz w:val="20"/>
              </w:rPr>
            </w:pPr>
            <w:r>
              <w:rPr>
                <w:rFonts w:ascii="游ゴシック" w:eastAsia="游ゴシック" w:hAnsi="游ゴシック" w:hint="eastAsia"/>
                <w:sz w:val="20"/>
              </w:rPr>
              <w:t>集計キーがB</w:t>
            </w:r>
            <w:r>
              <w:rPr>
                <w:rFonts w:ascii="游ゴシック" w:eastAsia="游ゴシック" w:hAnsi="游ゴシック"/>
                <w:sz w:val="20"/>
              </w:rPr>
              <w:t>001</w:t>
            </w:r>
            <w:r>
              <w:rPr>
                <w:rFonts w:ascii="游ゴシック" w:eastAsia="游ゴシック" w:hAnsi="游ゴシック" w:hint="eastAsia"/>
                <w:sz w:val="20"/>
              </w:rPr>
              <w:t>、2</w:t>
            </w:r>
            <w:r>
              <w:rPr>
                <w:rFonts w:ascii="游ゴシック" w:eastAsia="游ゴシック" w:hAnsi="游ゴシック"/>
                <w:sz w:val="20"/>
              </w:rPr>
              <w:t>02511</w:t>
            </w:r>
            <w:r>
              <w:rPr>
                <w:rFonts w:ascii="游ゴシック" w:eastAsia="游ゴシック" w:hAnsi="游ゴシック" w:hint="eastAsia"/>
                <w:sz w:val="20"/>
              </w:rPr>
              <w:t>のレコードの時</w:t>
            </w:r>
          </w:p>
          <w:p w14:paraId="28ADF0B3" w14:textId="3FCE6F55" w:rsidR="009D7A06" w:rsidRDefault="009D7A06" w:rsidP="009D7A06">
            <w:pPr>
              <w:snapToGrid w:val="0"/>
              <w:rPr>
                <w:rFonts w:ascii="游ゴシック" w:eastAsia="游ゴシック" w:hAnsi="游ゴシック"/>
                <w:sz w:val="20"/>
              </w:rPr>
            </w:pPr>
            <w:r>
              <w:rPr>
                <w:rFonts w:ascii="游ゴシック" w:eastAsia="游ゴシック" w:hAnsi="游ゴシック" w:hint="eastAsia"/>
                <w:sz w:val="20"/>
              </w:rPr>
              <w:t>得意先コード：</w:t>
            </w:r>
            <w:r>
              <w:rPr>
                <w:rFonts w:ascii="游ゴシック" w:eastAsia="游ゴシック" w:hAnsi="游ゴシック" w:hint="eastAsia"/>
                <w:sz w:val="20"/>
              </w:rPr>
              <w:t>B</w:t>
            </w:r>
            <w:r>
              <w:rPr>
                <w:rFonts w:ascii="游ゴシック" w:eastAsia="游ゴシック" w:hAnsi="游ゴシック"/>
                <w:sz w:val="20"/>
              </w:rPr>
              <w:t>001</w:t>
            </w:r>
          </w:p>
          <w:p w14:paraId="33F7D24D" w14:textId="77777777" w:rsidR="009D7A06" w:rsidRDefault="009D7A06" w:rsidP="009D7A06">
            <w:pPr>
              <w:snapToGrid w:val="0"/>
              <w:rPr>
                <w:rFonts w:ascii="游ゴシック" w:eastAsia="游ゴシック" w:hAnsi="游ゴシック"/>
                <w:sz w:val="20"/>
              </w:rPr>
            </w:pPr>
            <w:r>
              <w:rPr>
                <w:rFonts w:ascii="游ゴシック" w:eastAsia="游ゴシック" w:hAnsi="游ゴシック" w:hint="eastAsia"/>
                <w:sz w:val="20"/>
              </w:rPr>
              <w:t>受注年月：2</w:t>
            </w:r>
            <w:r>
              <w:rPr>
                <w:rFonts w:ascii="游ゴシック" w:eastAsia="游ゴシック" w:hAnsi="游ゴシック"/>
                <w:sz w:val="20"/>
              </w:rPr>
              <w:t>02511</w:t>
            </w:r>
          </w:p>
          <w:p w14:paraId="454BB48E" w14:textId="583B2308" w:rsidR="009D7A06" w:rsidRDefault="009D7A06" w:rsidP="009D7A06">
            <w:pPr>
              <w:snapToGrid w:val="0"/>
              <w:rPr>
                <w:rFonts w:ascii="游ゴシック" w:eastAsia="游ゴシック" w:hAnsi="游ゴシック" w:hint="eastAsia"/>
                <w:sz w:val="20"/>
              </w:rPr>
            </w:pPr>
            <w:r>
              <w:rPr>
                <w:rFonts w:ascii="游ゴシック" w:eastAsia="游ゴシック" w:hAnsi="游ゴシック" w:hint="eastAsia"/>
                <w:sz w:val="20"/>
              </w:rPr>
              <w:t>金額：</w:t>
            </w:r>
            <w:r w:rsidR="00FA71D3">
              <w:rPr>
                <w:rFonts w:ascii="游ゴシック" w:eastAsia="游ゴシック" w:hAnsi="游ゴシック" w:hint="eastAsia"/>
                <w:sz w:val="20"/>
              </w:rPr>
              <w:t>4</w:t>
            </w:r>
            <w:r w:rsidR="00FA71D3">
              <w:rPr>
                <w:rFonts w:ascii="游ゴシック" w:eastAsia="游ゴシック" w:hAnsi="游ゴシック"/>
                <w:sz w:val="20"/>
              </w:rPr>
              <w:t>99000000</w:t>
            </w:r>
          </w:p>
          <w:p w14:paraId="649764DF" w14:textId="4B666A29" w:rsidR="003622E0" w:rsidRPr="002E7767" w:rsidRDefault="003622E0">
            <w:pPr>
              <w:snapToGrid w:val="0"/>
              <w:rPr>
                <w:rFonts w:ascii="游ゴシック" w:eastAsia="游ゴシック" w:hAnsi="游ゴシック" w:hint="eastAsia"/>
                <w:sz w:val="20"/>
              </w:rPr>
            </w:pPr>
            <w:r>
              <w:rPr>
                <w:rFonts w:ascii="游ゴシック" w:eastAsia="游ゴシック" w:hAnsi="游ゴシック" w:hint="eastAsia"/>
                <w:sz w:val="20"/>
              </w:rPr>
              <w:t>が</w:t>
            </w:r>
            <w:r w:rsidR="0090361A">
              <w:rPr>
                <w:rFonts w:ascii="游ゴシック" w:eastAsia="游ゴシック" w:hAnsi="游ゴシック" w:hint="eastAsia"/>
                <w:sz w:val="20"/>
              </w:rPr>
              <w:t>アウト</w:t>
            </w:r>
            <w:r>
              <w:rPr>
                <w:rFonts w:ascii="游ゴシック" w:eastAsia="游ゴシック" w:hAnsi="游ゴシック" w:hint="eastAsia"/>
                <w:sz w:val="20"/>
              </w:rPr>
              <w:t>プットファイルに反映される</w:t>
            </w:r>
          </w:p>
        </w:tc>
        <w:tc>
          <w:tcPr>
            <w:tcW w:w="1050" w:type="dxa"/>
            <w:vAlign w:val="center"/>
          </w:tcPr>
          <w:p w14:paraId="1F05A07F" w14:textId="77777777" w:rsidR="003622E0" w:rsidRPr="002E7767" w:rsidRDefault="003622E0">
            <w:pPr>
              <w:snapToGrid w:val="0"/>
              <w:jc w:val="center"/>
              <w:rPr>
                <w:rFonts w:ascii="游ゴシック" w:eastAsia="游ゴシック" w:hAnsi="游ゴシック"/>
                <w:sz w:val="20"/>
              </w:rPr>
            </w:pPr>
          </w:p>
        </w:tc>
        <w:tc>
          <w:tcPr>
            <w:tcW w:w="945" w:type="dxa"/>
            <w:vAlign w:val="center"/>
          </w:tcPr>
          <w:p w14:paraId="35EAE7AD" w14:textId="77777777" w:rsidR="003622E0" w:rsidRPr="002E7767" w:rsidRDefault="003622E0">
            <w:pPr>
              <w:snapToGrid w:val="0"/>
              <w:jc w:val="center"/>
              <w:rPr>
                <w:rFonts w:ascii="游ゴシック" w:eastAsia="游ゴシック" w:hAnsi="游ゴシック"/>
                <w:sz w:val="20"/>
              </w:rPr>
            </w:pPr>
          </w:p>
        </w:tc>
        <w:tc>
          <w:tcPr>
            <w:tcW w:w="2310" w:type="dxa"/>
            <w:vMerge/>
            <w:vAlign w:val="center"/>
          </w:tcPr>
          <w:p w14:paraId="0FC6B2E4" w14:textId="77777777" w:rsidR="003622E0" w:rsidRPr="002E7767" w:rsidRDefault="003622E0">
            <w:pPr>
              <w:snapToGrid w:val="0"/>
              <w:rPr>
                <w:rFonts w:ascii="游ゴシック" w:eastAsia="游ゴシック" w:hAnsi="游ゴシック"/>
                <w:sz w:val="20"/>
              </w:rPr>
            </w:pPr>
          </w:p>
        </w:tc>
      </w:tr>
      <w:tr w:rsidR="003622E0" w14:paraId="787834A8" w14:textId="77777777" w:rsidTr="002E7767">
        <w:trPr>
          <w:trHeight w:val="567"/>
        </w:trPr>
        <w:tc>
          <w:tcPr>
            <w:tcW w:w="1050" w:type="dxa"/>
            <w:vAlign w:val="center"/>
          </w:tcPr>
          <w:p w14:paraId="50BB9E50" w14:textId="75E4374F" w:rsidR="003622E0" w:rsidRPr="002E7767" w:rsidRDefault="003622E0" w:rsidP="00485F02">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Merge/>
            <w:vAlign w:val="center"/>
          </w:tcPr>
          <w:p w14:paraId="48B53748" w14:textId="77777777" w:rsidR="003622E0" w:rsidRPr="002E7767" w:rsidRDefault="003622E0">
            <w:pPr>
              <w:snapToGrid w:val="0"/>
              <w:rPr>
                <w:rFonts w:ascii="游ゴシック" w:eastAsia="游ゴシック" w:hAnsi="游ゴシック"/>
                <w:sz w:val="20"/>
              </w:rPr>
            </w:pPr>
          </w:p>
        </w:tc>
        <w:tc>
          <w:tcPr>
            <w:tcW w:w="4935" w:type="dxa"/>
            <w:vAlign w:val="center"/>
          </w:tcPr>
          <w:p w14:paraId="31A81B1C" w14:textId="77777777" w:rsidR="003622E0" w:rsidRDefault="003622E0" w:rsidP="005910BE">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1924C0A4" w14:textId="74450E33" w:rsidR="003622E0" w:rsidRDefault="003622E0" w:rsidP="005910BE">
            <w:pPr>
              <w:snapToGrid w:val="0"/>
              <w:rPr>
                <w:rFonts w:ascii="游ゴシック" w:eastAsia="游ゴシック" w:hAnsi="游ゴシック"/>
                <w:sz w:val="20"/>
              </w:rPr>
            </w:pPr>
            <w:r>
              <w:rPr>
                <w:rFonts w:ascii="游ゴシック" w:eastAsia="游ゴシック" w:hAnsi="游ゴシック" w:hint="eastAsia"/>
                <w:sz w:val="20"/>
              </w:rPr>
              <w:t>集計キーがB</w:t>
            </w:r>
            <w:r>
              <w:rPr>
                <w:rFonts w:ascii="游ゴシック" w:eastAsia="游ゴシック" w:hAnsi="游ゴシック"/>
                <w:sz w:val="20"/>
              </w:rPr>
              <w:t>001</w:t>
            </w:r>
            <w:r>
              <w:rPr>
                <w:rFonts w:ascii="游ゴシック" w:eastAsia="游ゴシック" w:hAnsi="游ゴシック" w:hint="eastAsia"/>
                <w:sz w:val="20"/>
              </w:rPr>
              <w:t>、2</w:t>
            </w:r>
            <w:r>
              <w:rPr>
                <w:rFonts w:ascii="游ゴシック" w:eastAsia="游ゴシック" w:hAnsi="游ゴシック"/>
                <w:sz w:val="20"/>
              </w:rPr>
              <w:t>02512</w:t>
            </w:r>
            <w:r>
              <w:rPr>
                <w:rFonts w:ascii="游ゴシック" w:eastAsia="游ゴシック" w:hAnsi="游ゴシック" w:hint="eastAsia"/>
                <w:sz w:val="20"/>
              </w:rPr>
              <w:t>のレコードの時</w:t>
            </w:r>
          </w:p>
          <w:p w14:paraId="341423B6" w14:textId="77777777" w:rsidR="009D7A06" w:rsidRDefault="009D7A06" w:rsidP="009D7A06">
            <w:pPr>
              <w:snapToGrid w:val="0"/>
              <w:rPr>
                <w:rFonts w:ascii="游ゴシック" w:eastAsia="游ゴシック" w:hAnsi="游ゴシック"/>
                <w:sz w:val="20"/>
              </w:rPr>
            </w:pPr>
            <w:r>
              <w:rPr>
                <w:rFonts w:ascii="游ゴシック" w:eastAsia="游ゴシック" w:hAnsi="游ゴシック" w:hint="eastAsia"/>
                <w:sz w:val="20"/>
              </w:rPr>
              <w:t>得意先コード：A</w:t>
            </w:r>
            <w:r>
              <w:rPr>
                <w:rFonts w:ascii="游ゴシック" w:eastAsia="游ゴシック" w:hAnsi="游ゴシック"/>
                <w:sz w:val="20"/>
              </w:rPr>
              <w:t>001</w:t>
            </w:r>
          </w:p>
          <w:p w14:paraId="03AABA30" w14:textId="77777777" w:rsidR="009D7A06" w:rsidRDefault="009D7A06" w:rsidP="009D7A06">
            <w:pPr>
              <w:snapToGrid w:val="0"/>
              <w:rPr>
                <w:rFonts w:ascii="游ゴシック" w:eastAsia="游ゴシック" w:hAnsi="游ゴシック"/>
                <w:sz w:val="20"/>
              </w:rPr>
            </w:pPr>
            <w:r>
              <w:rPr>
                <w:rFonts w:ascii="游ゴシック" w:eastAsia="游ゴシック" w:hAnsi="游ゴシック" w:hint="eastAsia"/>
                <w:sz w:val="20"/>
              </w:rPr>
              <w:t>受注年月：2</w:t>
            </w:r>
            <w:r>
              <w:rPr>
                <w:rFonts w:ascii="游ゴシック" w:eastAsia="游ゴシック" w:hAnsi="游ゴシック"/>
                <w:sz w:val="20"/>
              </w:rPr>
              <w:t>02511</w:t>
            </w:r>
          </w:p>
          <w:p w14:paraId="31FF0149" w14:textId="7AF218B8" w:rsidR="003622E0" w:rsidRPr="009D7A06" w:rsidRDefault="009D7A06" w:rsidP="005910BE">
            <w:pPr>
              <w:snapToGrid w:val="0"/>
              <w:rPr>
                <w:rFonts w:ascii="游ゴシック" w:eastAsia="游ゴシック" w:hAnsi="游ゴシック" w:hint="eastAsia"/>
                <w:sz w:val="20"/>
              </w:rPr>
            </w:pPr>
            <w:r>
              <w:rPr>
                <w:rFonts w:ascii="游ゴシック" w:eastAsia="游ゴシック" w:hAnsi="游ゴシック" w:hint="eastAsia"/>
                <w:sz w:val="20"/>
              </w:rPr>
              <w:t>金額：</w:t>
            </w:r>
            <w:r w:rsidR="00FA71D3">
              <w:rPr>
                <w:rFonts w:ascii="游ゴシック" w:eastAsia="游ゴシック" w:hAnsi="游ゴシック" w:hint="eastAsia"/>
                <w:sz w:val="20"/>
              </w:rPr>
              <w:t>-1</w:t>
            </w:r>
            <w:r w:rsidR="00FA71D3">
              <w:rPr>
                <w:rFonts w:ascii="游ゴシック" w:eastAsia="游ゴシック" w:hAnsi="游ゴシック"/>
                <w:sz w:val="20"/>
              </w:rPr>
              <w:t>000000</w:t>
            </w:r>
          </w:p>
          <w:p w14:paraId="6B16A549" w14:textId="66EAC882" w:rsidR="003622E0" w:rsidRPr="002E7767" w:rsidRDefault="003622E0" w:rsidP="005910BE">
            <w:pPr>
              <w:snapToGrid w:val="0"/>
              <w:rPr>
                <w:rFonts w:ascii="游ゴシック" w:eastAsia="游ゴシック" w:hAnsi="游ゴシック"/>
                <w:sz w:val="20"/>
              </w:rPr>
            </w:pPr>
            <w:r>
              <w:rPr>
                <w:rFonts w:ascii="游ゴシック" w:eastAsia="游ゴシック" w:hAnsi="游ゴシック" w:hint="eastAsia"/>
                <w:sz w:val="20"/>
              </w:rPr>
              <w:t>が</w:t>
            </w:r>
            <w:r w:rsidR="00501A15">
              <w:rPr>
                <w:rFonts w:ascii="游ゴシック" w:eastAsia="游ゴシック" w:hAnsi="游ゴシック" w:hint="eastAsia"/>
                <w:sz w:val="20"/>
              </w:rPr>
              <w:t>アウト</w:t>
            </w:r>
            <w:r>
              <w:rPr>
                <w:rFonts w:ascii="游ゴシック" w:eastAsia="游ゴシック" w:hAnsi="游ゴシック" w:hint="eastAsia"/>
                <w:sz w:val="20"/>
              </w:rPr>
              <w:t>プットファイルに反映される</w:t>
            </w:r>
          </w:p>
        </w:tc>
        <w:tc>
          <w:tcPr>
            <w:tcW w:w="1050" w:type="dxa"/>
            <w:vAlign w:val="center"/>
          </w:tcPr>
          <w:p w14:paraId="5ECFE372" w14:textId="77777777" w:rsidR="003622E0" w:rsidRPr="002E7767" w:rsidRDefault="003622E0">
            <w:pPr>
              <w:snapToGrid w:val="0"/>
              <w:jc w:val="center"/>
              <w:rPr>
                <w:rFonts w:ascii="游ゴシック" w:eastAsia="游ゴシック" w:hAnsi="游ゴシック"/>
                <w:sz w:val="20"/>
              </w:rPr>
            </w:pPr>
          </w:p>
        </w:tc>
        <w:tc>
          <w:tcPr>
            <w:tcW w:w="945" w:type="dxa"/>
            <w:vAlign w:val="center"/>
          </w:tcPr>
          <w:p w14:paraId="6855650D" w14:textId="77777777" w:rsidR="003622E0" w:rsidRPr="002E7767" w:rsidRDefault="003622E0">
            <w:pPr>
              <w:snapToGrid w:val="0"/>
              <w:jc w:val="center"/>
              <w:rPr>
                <w:rFonts w:ascii="游ゴシック" w:eastAsia="游ゴシック" w:hAnsi="游ゴシック"/>
                <w:sz w:val="20"/>
              </w:rPr>
            </w:pPr>
          </w:p>
        </w:tc>
        <w:tc>
          <w:tcPr>
            <w:tcW w:w="2310" w:type="dxa"/>
            <w:vMerge/>
            <w:vAlign w:val="center"/>
          </w:tcPr>
          <w:p w14:paraId="2F129F5B" w14:textId="77777777" w:rsidR="003622E0" w:rsidRPr="002E7767" w:rsidRDefault="003622E0">
            <w:pPr>
              <w:snapToGrid w:val="0"/>
              <w:rPr>
                <w:rFonts w:ascii="游ゴシック" w:eastAsia="游ゴシック" w:hAnsi="游ゴシック"/>
                <w:sz w:val="20"/>
              </w:rPr>
            </w:pPr>
          </w:p>
        </w:tc>
      </w:tr>
      <w:tr w:rsidR="00862727" w14:paraId="3BC0A4F9" w14:textId="77777777" w:rsidTr="002E7767">
        <w:trPr>
          <w:trHeight w:val="567"/>
        </w:trPr>
        <w:tc>
          <w:tcPr>
            <w:tcW w:w="1050" w:type="dxa"/>
            <w:vAlign w:val="center"/>
          </w:tcPr>
          <w:p w14:paraId="733A93A1" w14:textId="6B6E8403" w:rsidR="00862727" w:rsidRDefault="00862727" w:rsidP="003622E0">
            <w:pPr>
              <w:snapToGrid w:val="0"/>
              <w:jc w:val="center"/>
              <w:rPr>
                <w:rFonts w:ascii="游ゴシック" w:eastAsia="游ゴシック" w:hAnsi="游ゴシック" w:hint="eastAsia"/>
                <w:sz w:val="20"/>
              </w:rPr>
            </w:pPr>
            <w:r>
              <w:rPr>
                <w:rFonts w:ascii="游ゴシック" w:eastAsia="游ゴシック" w:hAnsi="游ゴシック" w:hint="eastAsia"/>
                <w:sz w:val="20"/>
              </w:rPr>
              <w:t>7</w:t>
            </w:r>
          </w:p>
        </w:tc>
        <w:tc>
          <w:tcPr>
            <w:tcW w:w="5355" w:type="dxa"/>
            <w:vMerge w:val="restart"/>
            <w:vAlign w:val="center"/>
          </w:tcPr>
          <w:p w14:paraId="293E72CA" w14:textId="59FFE328" w:rsidR="00862727" w:rsidRPr="002E7767" w:rsidRDefault="00862727" w:rsidP="003622E0">
            <w:pPr>
              <w:snapToGrid w:val="0"/>
              <w:rPr>
                <w:rFonts w:ascii="游ゴシック" w:eastAsia="游ゴシック" w:hAnsi="游ゴシック" w:hint="eastAsia"/>
                <w:sz w:val="20"/>
              </w:rPr>
            </w:pPr>
            <w:r>
              <w:rPr>
                <w:rFonts w:ascii="游ゴシック" w:eastAsia="游ゴシック" w:hAnsi="游ゴシック" w:hint="eastAsia"/>
                <w:sz w:val="20"/>
              </w:rPr>
              <w:t>データ区分ごとの計算処理</w:t>
            </w:r>
          </w:p>
        </w:tc>
        <w:tc>
          <w:tcPr>
            <w:tcW w:w="4935" w:type="dxa"/>
            <w:vAlign w:val="center"/>
          </w:tcPr>
          <w:p w14:paraId="2A86F6E0" w14:textId="77777777" w:rsidR="00862727" w:rsidRDefault="00862727" w:rsidP="003622E0">
            <w:pPr>
              <w:snapToGrid w:val="0"/>
              <w:rPr>
                <w:rFonts w:ascii="游ゴシック" w:eastAsia="游ゴシック" w:hAnsi="游ゴシック"/>
                <w:sz w:val="20"/>
              </w:rPr>
            </w:pPr>
            <w:r>
              <w:rPr>
                <w:rFonts w:ascii="游ゴシック" w:eastAsia="游ゴシック" w:hAnsi="游ゴシック" w:hint="eastAsia"/>
                <w:sz w:val="20"/>
              </w:rPr>
              <w:t>テストケース2実行後</w:t>
            </w:r>
          </w:p>
          <w:p w14:paraId="2ADAF5D9" w14:textId="646DEFE2" w:rsidR="00FA71D3" w:rsidRDefault="00862727" w:rsidP="003622E0">
            <w:pPr>
              <w:snapToGrid w:val="0"/>
              <w:rPr>
                <w:rFonts w:ascii="游ゴシック" w:eastAsia="游ゴシック" w:hAnsi="游ゴシック"/>
                <w:sz w:val="20"/>
              </w:rPr>
            </w:pPr>
            <w:r>
              <w:rPr>
                <w:rFonts w:ascii="游ゴシック" w:eastAsia="游ゴシック" w:hAnsi="游ゴシック" w:hint="eastAsia"/>
                <w:sz w:val="20"/>
              </w:rPr>
              <w:t>データ区分が</w:t>
            </w:r>
            <w:r w:rsidR="00FA71D3">
              <w:rPr>
                <w:rFonts w:ascii="游ゴシック" w:eastAsia="游ゴシック" w:hAnsi="游ゴシック" w:hint="eastAsia"/>
                <w:sz w:val="20"/>
              </w:rPr>
              <w:t>１</w:t>
            </w:r>
            <w:r w:rsidR="00C9708B">
              <w:rPr>
                <w:rFonts w:ascii="游ゴシック" w:eastAsia="游ゴシック" w:hAnsi="游ゴシック" w:hint="eastAsia"/>
                <w:sz w:val="20"/>
              </w:rPr>
              <w:t>のレコードである</w:t>
            </w:r>
            <w:r w:rsidR="00FA71D3">
              <w:rPr>
                <w:rFonts w:ascii="游ゴシック" w:eastAsia="游ゴシック" w:hAnsi="游ゴシック" w:hint="eastAsia"/>
                <w:sz w:val="20"/>
              </w:rPr>
              <w:t>インプットファイルの</w:t>
            </w:r>
            <w:r w:rsidR="00C9708B">
              <w:rPr>
                <w:rFonts w:ascii="游ゴシック" w:eastAsia="游ゴシック" w:hAnsi="游ゴシック" w:hint="eastAsia"/>
                <w:sz w:val="20"/>
              </w:rPr>
              <w:t>９と１０</w:t>
            </w:r>
            <w:r>
              <w:rPr>
                <w:rFonts w:ascii="游ゴシック" w:eastAsia="游ゴシック" w:hAnsi="游ゴシック" w:hint="eastAsia"/>
                <w:sz w:val="20"/>
              </w:rPr>
              <w:t>レコード</w:t>
            </w:r>
            <w:r w:rsidR="00FA71D3">
              <w:rPr>
                <w:rFonts w:ascii="游ゴシック" w:eastAsia="游ゴシック" w:hAnsi="游ゴシック" w:hint="eastAsia"/>
                <w:sz w:val="20"/>
              </w:rPr>
              <w:t>目が加</w:t>
            </w:r>
            <w:r>
              <w:rPr>
                <w:rFonts w:ascii="游ゴシック" w:eastAsia="游ゴシック" w:hAnsi="游ゴシック" w:hint="eastAsia"/>
                <w:sz w:val="20"/>
              </w:rPr>
              <w:t>算されて以下の結果になる</w:t>
            </w:r>
          </w:p>
          <w:p w14:paraId="151DFDB6" w14:textId="3D8B6064" w:rsidR="00FA71D3" w:rsidRPr="00C9708B" w:rsidRDefault="00C9708B" w:rsidP="003622E0">
            <w:pPr>
              <w:snapToGrid w:val="0"/>
              <w:rPr>
                <w:rFonts w:ascii="游ゴシック" w:eastAsia="游ゴシック" w:hAnsi="游ゴシック" w:hint="eastAsia"/>
                <w:sz w:val="20"/>
              </w:rPr>
            </w:pPr>
            <w:r>
              <w:rPr>
                <w:rFonts w:ascii="游ゴシック" w:eastAsia="游ゴシック" w:hAnsi="游ゴシック" w:hint="eastAsia"/>
                <w:sz w:val="20"/>
              </w:rPr>
              <w:t>金額：</w:t>
            </w:r>
            <w:r>
              <w:rPr>
                <w:rFonts w:ascii="游ゴシック" w:eastAsia="游ゴシック" w:hAnsi="游ゴシック"/>
                <w:sz w:val="20"/>
              </w:rPr>
              <w:t>200000000</w:t>
            </w:r>
          </w:p>
          <w:p w14:paraId="5BC6670E" w14:textId="71321EF8" w:rsidR="00862727" w:rsidRDefault="00862727" w:rsidP="003622E0">
            <w:pPr>
              <w:snapToGrid w:val="0"/>
              <w:rPr>
                <w:rFonts w:ascii="游ゴシック" w:eastAsia="游ゴシック" w:hAnsi="游ゴシック" w:hint="eastAsia"/>
                <w:sz w:val="20"/>
              </w:rPr>
            </w:pPr>
            <w:r>
              <w:rPr>
                <w:rFonts w:ascii="游ゴシック" w:eastAsia="游ゴシック" w:hAnsi="游ゴシック" w:hint="eastAsia"/>
                <w:sz w:val="20"/>
              </w:rPr>
              <w:t>がアウトプットファイルに反映される</w:t>
            </w:r>
          </w:p>
        </w:tc>
        <w:tc>
          <w:tcPr>
            <w:tcW w:w="1050" w:type="dxa"/>
            <w:vAlign w:val="center"/>
          </w:tcPr>
          <w:p w14:paraId="656C5C59" w14:textId="77777777" w:rsidR="00862727" w:rsidRPr="002E7767" w:rsidRDefault="00862727" w:rsidP="003622E0">
            <w:pPr>
              <w:snapToGrid w:val="0"/>
              <w:jc w:val="center"/>
              <w:rPr>
                <w:rFonts w:ascii="游ゴシック" w:eastAsia="游ゴシック" w:hAnsi="游ゴシック"/>
                <w:sz w:val="20"/>
              </w:rPr>
            </w:pPr>
          </w:p>
        </w:tc>
        <w:tc>
          <w:tcPr>
            <w:tcW w:w="945" w:type="dxa"/>
            <w:vAlign w:val="center"/>
          </w:tcPr>
          <w:p w14:paraId="091FC17D" w14:textId="77777777" w:rsidR="00862727" w:rsidRPr="002E7767" w:rsidRDefault="00862727" w:rsidP="003622E0">
            <w:pPr>
              <w:snapToGrid w:val="0"/>
              <w:jc w:val="center"/>
              <w:rPr>
                <w:rFonts w:ascii="游ゴシック" w:eastAsia="游ゴシック" w:hAnsi="游ゴシック"/>
                <w:sz w:val="20"/>
              </w:rPr>
            </w:pPr>
          </w:p>
        </w:tc>
        <w:tc>
          <w:tcPr>
            <w:tcW w:w="2310" w:type="dxa"/>
            <w:vMerge w:val="restart"/>
            <w:vAlign w:val="center"/>
          </w:tcPr>
          <w:p w14:paraId="224E9541" w14:textId="2D165316" w:rsidR="00862727" w:rsidRPr="002E7767" w:rsidRDefault="00862727" w:rsidP="00862727">
            <w:pPr>
              <w:snapToGrid w:val="0"/>
              <w:rPr>
                <w:rFonts w:ascii="游ゴシック" w:eastAsia="游ゴシック" w:hAnsi="游ゴシック"/>
                <w:sz w:val="20"/>
              </w:rPr>
            </w:pPr>
          </w:p>
        </w:tc>
      </w:tr>
      <w:tr w:rsidR="00862727" w14:paraId="29553C01" w14:textId="77777777" w:rsidTr="002E7767">
        <w:trPr>
          <w:trHeight w:val="567"/>
        </w:trPr>
        <w:tc>
          <w:tcPr>
            <w:tcW w:w="1050" w:type="dxa"/>
            <w:vAlign w:val="center"/>
          </w:tcPr>
          <w:p w14:paraId="4BBF7AEA" w14:textId="09CB619A" w:rsidR="00862727" w:rsidRDefault="00862727" w:rsidP="003622E0">
            <w:pPr>
              <w:snapToGrid w:val="0"/>
              <w:jc w:val="center"/>
              <w:rPr>
                <w:rFonts w:ascii="游ゴシック" w:eastAsia="游ゴシック" w:hAnsi="游ゴシック" w:hint="eastAsia"/>
                <w:sz w:val="20"/>
              </w:rPr>
            </w:pPr>
            <w:r>
              <w:rPr>
                <w:rFonts w:ascii="游ゴシック" w:eastAsia="游ゴシック" w:hAnsi="游ゴシック" w:hint="eastAsia"/>
                <w:sz w:val="20"/>
              </w:rPr>
              <w:lastRenderedPageBreak/>
              <w:t>8</w:t>
            </w:r>
          </w:p>
        </w:tc>
        <w:tc>
          <w:tcPr>
            <w:tcW w:w="5355" w:type="dxa"/>
            <w:vMerge/>
            <w:vAlign w:val="center"/>
          </w:tcPr>
          <w:p w14:paraId="0BDB4D69" w14:textId="77777777" w:rsidR="00862727" w:rsidRPr="002E7767" w:rsidRDefault="00862727" w:rsidP="003622E0">
            <w:pPr>
              <w:snapToGrid w:val="0"/>
              <w:rPr>
                <w:rFonts w:ascii="游ゴシック" w:eastAsia="游ゴシック" w:hAnsi="游ゴシック"/>
                <w:sz w:val="20"/>
              </w:rPr>
            </w:pPr>
          </w:p>
        </w:tc>
        <w:tc>
          <w:tcPr>
            <w:tcW w:w="4935" w:type="dxa"/>
            <w:vAlign w:val="center"/>
          </w:tcPr>
          <w:p w14:paraId="73A28702" w14:textId="77777777" w:rsidR="00862727" w:rsidRDefault="00862727" w:rsidP="003622E0">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1D5F67E0" w14:textId="16CA08D5" w:rsidR="00862727" w:rsidRDefault="00862727" w:rsidP="003622E0">
            <w:pPr>
              <w:snapToGrid w:val="0"/>
              <w:rPr>
                <w:rFonts w:ascii="游ゴシック" w:eastAsia="游ゴシック" w:hAnsi="游ゴシック"/>
                <w:sz w:val="20"/>
              </w:rPr>
            </w:pPr>
            <w:r>
              <w:rPr>
                <w:rFonts w:ascii="游ゴシック" w:eastAsia="游ゴシック" w:hAnsi="游ゴシック" w:hint="eastAsia"/>
                <w:sz w:val="20"/>
              </w:rPr>
              <w:t>データ区分が９のレコード</w:t>
            </w:r>
            <w:r w:rsidR="00C9708B">
              <w:rPr>
                <w:rFonts w:ascii="游ゴシック" w:eastAsia="游ゴシック" w:hAnsi="游ゴシック" w:hint="eastAsia"/>
                <w:sz w:val="20"/>
              </w:rPr>
              <w:t>であるインプットファイルの１１と１２レコード目が減算</w:t>
            </w:r>
            <w:r>
              <w:rPr>
                <w:rFonts w:ascii="游ゴシック" w:eastAsia="游ゴシック" w:hAnsi="游ゴシック" w:hint="eastAsia"/>
                <w:sz w:val="20"/>
              </w:rPr>
              <w:t>されて以下の結果になる</w:t>
            </w:r>
          </w:p>
          <w:p w14:paraId="481102A2" w14:textId="06D7A189" w:rsidR="00862727" w:rsidRDefault="00C9708B" w:rsidP="003622E0">
            <w:pPr>
              <w:snapToGrid w:val="0"/>
              <w:rPr>
                <w:rFonts w:ascii="游ゴシック" w:eastAsia="游ゴシック" w:hAnsi="游ゴシック" w:hint="eastAsia"/>
                <w:sz w:val="20"/>
              </w:rPr>
            </w:pPr>
            <w:r>
              <w:rPr>
                <w:rFonts w:ascii="游ゴシック" w:eastAsia="游ゴシック" w:hAnsi="游ゴシック" w:hint="eastAsia"/>
                <w:sz w:val="20"/>
              </w:rPr>
              <w:t>金額：1</w:t>
            </w:r>
            <w:r>
              <w:rPr>
                <w:rFonts w:ascii="游ゴシック" w:eastAsia="游ゴシック" w:hAnsi="游ゴシック"/>
                <w:sz w:val="20"/>
              </w:rPr>
              <w:t>00000000</w:t>
            </w:r>
          </w:p>
          <w:p w14:paraId="773565EB" w14:textId="32E691A0" w:rsidR="00862727" w:rsidRDefault="00862727" w:rsidP="003622E0">
            <w:pPr>
              <w:snapToGrid w:val="0"/>
              <w:rPr>
                <w:rFonts w:ascii="游ゴシック" w:eastAsia="游ゴシック" w:hAnsi="游ゴシック" w:hint="eastAsia"/>
                <w:sz w:val="20"/>
              </w:rPr>
            </w:pPr>
            <w:r>
              <w:rPr>
                <w:rFonts w:ascii="游ゴシック" w:eastAsia="游ゴシック" w:hAnsi="游ゴシック" w:hint="eastAsia"/>
                <w:sz w:val="20"/>
              </w:rPr>
              <w:t>がアウトプットファイルに反映される</w:t>
            </w:r>
          </w:p>
        </w:tc>
        <w:tc>
          <w:tcPr>
            <w:tcW w:w="1050" w:type="dxa"/>
            <w:vAlign w:val="center"/>
          </w:tcPr>
          <w:p w14:paraId="5693F217" w14:textId="77777777" w:rsidR="00862727" w:rsidRPr="002E7767" w:rsidRDefault="00862727" w:rsidP="003622E0">
            <w:pPr>
              <w:snapToGrid w:val="0"/>
              <w:jc w:val="center"/>
              <w:rPr>
                <w:rFonts w:ascii="游ゴシック" w:eastAsia="游ゴシック" w:hAnsi="游ゴシック"/>
                <w:sz w:val="20"/>
              </w:rPr>
            </w:pPr>
          </w:p>
        </w:tc>
        <w:tc>
          <w:tcPr>
            <w:tcW w:w="945" w:type="dxa"/>
            <w:vAlign w:val="center"/>
          </w:tcPr>
          <w:p w14:paraId="04BB30CE" w14:textId="77777777" w:rsidR="00862727" w:rsidRPr="002E7767" w:rsidRDefault="00862727" w:rsidP="003622E0">
            <w:pPr>
              <w:snapToGrid w:val="0"/>
              <w:jc w:val="center"/>
              <w:rPr>
                <w:rFonts w:ascii="游ゴシック" w:eastAsia="游ゴシック" w:hAnsi="游ゴシック"/>
                <w:sz w:val="20"/>
              </w:rPr>
            </w:pPr>
          </w:p>
        </w:tc>
        <w:tc>
          <w:tcPr>
            <w:tcW w:w="2310" w:type="dxa"/>
            <w:vMerge/>
            <w:vAlign w:val="center"/>
          </w:tcPr>
          <w:p w14:paraId="1C4BF726" w14:textId="77777777" w:rsidR="00862727" w:rsidRPr="002E7767" w:rsidRDefault="00862727" w:rsidP="003622E0">
            <w:pPr>
              <w:snapToGrid w:val="0"/>
              <w:rPr>
                <w:rFonts w:ascii="游ゴシック" w:eastAsia="游ゴシック" w:hAnsi="游ゴシック"/>
                <w:sz w:val="20"/>
              </w:rPr>
            </w:pPr>
          </w:p>
        </w:tc>
      </w:tr>
      <w:tr w:rsidR="003622E0" w14:paraId="255612CF" w14:textId="77777777" w:rsidTr="002E7767">
        <w:trPr>
          <w:trHeight w:val="567"/>
        </w:trPr>
        <w:tc>
          <w:tcPr>
            <w:tcW w:w="1050" w:type="dxa"/>
            <w:vAlign w:val="center"/>
          </w:tcPr>
          <w:p w14:paraId="3688FFA0" w14:textId="5A6C03D2"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Align w:val="center"/>
          </w:tcPr>
          <w:p w14:paraId="40C37ADC" w14:textId="0AA4504C"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集計金額が+の時に正しい値になっている</w:t>
            </w:r>
          </w:p>
        </w:tc>
        <w:tc>
          <w:tcPr>
            <w:tcW w:w="4935" w:type="dxa"/>
            <w:vAlign w:val="center"/>
          </w:tcPr>
          <w:p w14:paraId="1BA1774D" w14:textId="77777777"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519FB6F0" w14:textId="2C4AFE6F" w:rsidR="00C9708B"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金額が</w:t>
            </w:r>
            <w:r w:rsidR="00C9708B">
              <w:rPr>
                <w:rFonts w:ascii="游ゴシック" w:eastAsia="游ゴシック" w:hAnsi="游ゴシック" w:hint="eastAsia"/>
                <w:sz w:val="20"/>
              </w:rPr>
              <w:t>+になるレコードの金額区分が</w:t>
            </w:r>
            <w:r>
              <w:rPr>
                <w:rFonts w:ascii="游ゴシック" w:eastAsia="游ゴシック" w:hAnsi="游ゴシック" w:hint="eastAsia"/>
                <w:sz w:val="20"/>
              </w:rPr>
              <w:t>以下のような結果になっている</w:t>
            </w:r>
          </w:p>
          <w:p w14:paraId="3F10FD9E" w14:textId="74D4F684"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1レコード目</w:t>
            </w:r>
            <w:r w:rsidRPr="00AF6E2C">
              <w:rPr>
                <w:rFonts w:ascii="游ゴシック" w:eastAsia="游ゴシック" w:hAnsi="游ゴシック"/>
                <w:sz w:val="20"/>
              </w:rPr>
              <w:t>499000000</w:t>
            </w:r>
          </w:p>
          <w:p w14:paraId="09DE6C7F" w14:textId="29021081" w:rsidR="003622E0" w:rsidRDefault="003622E0" w:rsidP="003622E0">
            <w:pPr>
              <w:snapToGrid w:val="0"/>
              <w:rPr>
                <w:rFonts w:ascii="游ゴシック" w:eastAsia="游ゴシック" w:hAnsi="游ゴシック"/>
                <w:sz w:val="20"/>
              </w:rPr>
            </w:pPr>
            <w:r>
              <w:rPr>
                <w:rFonts w:ascii="游ゴシック" w:eastAsia="游ゴシック" w:hAnsi="游ゴシック"/>
                <w:sz w:val="20"/>
              </w:rPr>
              <w:t>2</w:t>
            </w:r>
            <w:r>
              <w:rPr>
                <w:rFonts w:ascii="游ゴシック" w:eastAsia="游ゴシック" w:hAnsi="游ゴシック" w:hint="eastAsia"/>
                <w:sz w:val="20"/>
              </w:rPr>
              <w:t>レコード目</w:t>
            </w:r>
            <w:r w:rsidRPr="005910BE">
              <w:rPr>
                <w:rFonts w:ascii="游ゴシック" w:eastAsia="游ゴシック" w:hAnsi="游ゴシック"/>
                <w:sz w:val="20"/>
              </w:rPr>
              <w:t>200000000</w:t>
            </w:r>
          </w:p>
          <w:p w14:paraId="34F4EC4D" w14:textId="4F3FE3BA" w:rsidR="003622E0" w:rsidRDefault="003622E0" w:rsidP="003622E0">
            <w:pPr>
              <w:snapToGrid w:val="0"/>
              <w:rPr>
                <w:rFonts w:ascii="游ゴシック" w:eastAsia="游ゴシック" w:hAnsi="游ゴシック"/>
                <w:sz w:val="20"/>
              </w:rPr>
            </w:pPr>
            <w:r>
              <w:rPr>
                <w:rFonts w:ascii="游ゴシック" w:eastAsia="游ゴシック" w:hAnsi="游ゴシック"/>
                <w:sz w:val="20"/>
              </w:rPr>
              <w:t>3</w:t>
            </w:r>
            <w:r>
              <w:rPr>
                <w:rFonts w:ascii="游ゴシック" w:eastAsia="游ゴシック" w:hAnsi="游ゴシック" w:hint="eastAsia"/>
                <w:sz w:val="20"/>
              </w:rPr>
              <w:t>レコード目</w:t>
            </w:r>
            <w:r w:rsidRPr="005910BE">
              <w:rPr>
                <w:rFonts w:ascii="游ゴシック" w:eastAsia="游ゴシック" w:hAnsi="游ゴシック"/>
                <w:sz w:val="20"/>
              </w:rPr>
              <w:t>499000000</w:t>
            </w:r>
          </w:p>
          <w:p w14:paraId="6AE537B0" w14:textId="61103F9E" w:rsidR="00403FF5" w:rsidRDefault="00403FF5" w:rsidP="003622E0">
            <w:pPr>
              <w:snapToGrid w:val="0"/>
              <w:rPr>
                <w:rFonts w:ascii="游ゴシック" w:eastAsia="游ゴシック" w:hAnsi="游ゴシック"/>
                <w:sz w:val="20"/>
              </w:rPr>
            </w:pPr>
            <w:r>
              <w:rPr>
                <w:rFonts w:ascii="游ゴシック" w:eastAsia="游ゴシック" w:hAnsi="游ゴシック" w:hint="eastAsia"/>
                <w:sz w:val="20"/>
              </w:rPr>
              <w:t>5レコード目2</w:t>
            </w:r>
            <w:r>
              <w:rPr>
                <w:rFonts w:ascii="游ゴシック" w:eastAsia="游ゴシック" w:hAnsi="游ゴシック"/>
                <w:sz w:val="20"/>
              </w:rPr>
              <w:t>00000000</w:t>
            </w:r>
          </w:p>
          <w:p w14:paraId="4B9C4162" w14:textId="47658390" w:rsidR="00403FF5" w:rsidRDefault="00403FF5" w:rsidP="003622E0">
            <w:pPr>
              <w:snapToGrid w:val="0"/>
              <w:rPr>
                <w:rFonts w:ascii="游ゴシック" w:eastAsia="游ゴシック" w:hAnsi="游ゴシック" w:hint="eastAsia"/>
                <w:sz w:val="20"/>
              </w:rPr>
            </w:pPr>
            <w:r>
              <w:rPr>
                <w:rFonts w:ascii="游ゴシック" w:eastAsia="游ゴシック" w:hAnsi="游ゴシック" w:hint="eastAsia"/>
                <w:sz w:val="20"/>
              </w:rPr>
              <w:t>6レコード目1</w:t>
            </w:r>
            <w:r>
              <w:rPr>
                <w:rFonts w:ascii="游ゴシック" w:eastAsia="游ゴシック" w:hAnsi="游ゴシック"/>
                <w:sz w:val="20"/>
              </w:rPr>
              <w:t>00000000</w:t>
            </w:r>
          </w:p>
          <w:p w14:paraId="264D2CAE" w14:textId="34A7D4C0"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がアウトプットファイルに反映される</w:t>
            </w:r>
          </w:p>
        </w:tc>
        <w:tc>
          <w:tcPr>
            <w:tcW w:w="1050" w:type="dxa"/>
            <w:vAlign w:val="center"/>
          </w:tcPr>
          <w:p w14:paraId="79B7D21E"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1C04D0F9"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7FD18E89" w14:textId="195CC4E9" w:rsidR="003622E0" w:rsidRPr="002E7767" w:rsidRDefault="003622E0" w:rsidP="003622E0">
            <w:pPr>
              <w:snapToGrid w:val="0"/>
              <w:rPr>
                <w:rFonts w:ascii="游ゴシック" w:eastAsia="游ゴシック" w:hAnsi="游ゴシック" w:hint="eastAsia"/>
                <w:sz w:val="20"/>
              </w:rPr>
            </w:pPr>
          </w:p>
        </w:tc>
      </w:tr>
      <w:tr w:rsidR="003622E0" w14:paraId="2E0C11B7" w14:textId="77777777" w:rsidTr="002E7767">
        <w:trPr>
          <w:trHeight w:val="567"/>
        </w:trPr>
        <w:tc>
          <w:tcPr>
            <w:tcW w:w="1050" w:type="dxa"/>
            <w:vAlign w:val="center"/>
          </w:tcPr>
          <w:p w14:paraId="721C5E8C" w14:textId="7CDB75F0"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Align w:val="center"/>
          </w:tcPr>
          <w:p w14:paraId="45640869" w14:textId="720781A9"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集計金額が-の時に正しい値になっている</w:t>
            </w:r>
          </w:p>
        </w:tc>
        <w:tc>
          <w:tcPr>
            <w:tcW w:w="4935" w:type="dxa"/>
            <w:vAlign w:val="center"/>
          </w:tcPr>
          <w:p w14:paraId="306E959B" w14:textId="6F56558B"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テストケース2実行後</w:t>
            </w:r>
          </w:p>
          <w:p w14:paraId="27E628D4" w14:textId="3A0EB33E"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金額が-</w:t>
            </w:r>
            <w:r w:rsidR="00C9708B">
              <w:rPr>
                <w:rFonts w:ascii="游ゴシック" w:eastAsia="游ゴシック" w:hAnsi="游ゴシック" w:hint="eastAsia"/>
                <w:sz w:val="20"/>
              </w:rPr>
              <w:t>になるレコードの金額区分が以下</w:t>
            </w:r>
            <w:r>
              <w:rPr>
                <w:rFonts w:ascii="游ゴシック" w:eastAsia="游ゴシック" w:hAnsi="游ゴシック" w:hint="eastAsia"/>
                <w:sz w:val="20"/>
              </w:rPr>
              <w:t>のような結果になっている</w:t>
            </w:r>
          </w:p>
          <w:p w14:paraId="43B9188B" w14:textId="6EADE984"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入力データの金額を合算した値が以下のようになっていること</w:t>
            </w:r>
          </w:p>
          <w:p w14:paraId="5CA62403" w14:textId="3C7ABE20"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4レコード目</w:t>
            </w:r>
            <w:r w:rsidR="00403FF5" w:rsidRPr="00B237E1">
              <w:rPr>
                <w:rFonts w:ascii="游ゴシック" w:eastAsia="游ゴシック" w:hAnsi="游ゴシック"/>
                <w:sz w:val="20"/>
              </w:rPr>
              <w:t>1000000d</w:t>
            </w:r>
          </w:p>
          <w:p w14:paraId="29A37F2F" w14:textId="4DA8A0CF" w:rsidR="003622E0" w:rsidRPr="005910BE"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がアウトプットファイルに反映される</w:t>
            </w:r>
          </w:p>
        </w:tc>
        <w:tc>
          <w:tcPr>
            <w:tcW w:w="1050" w:type="dxa"/>
            <w:vAlign w:val="center"/>
          </w:tcPr>
          <w:p w14:paraId="0052FC27"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0AA021FD"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3C4494C5" w14:textId="16FAE4B5" w:rsidR="003622E0" w:rsidRPr="002E7767" w:rsidRDefault="003622E0" w:rsidP="003622E0">
            <w:pPr>
              <w:snapToGrid w:val="0"/>
              <w:rPr>
                <w:rFonts w:ascii="游ゴシック" w:eastAsia="游ゴシック" w:hAnsi="游ゴシック" w:hint="eastAsia"/>
                <w:sz w:val="20"/>
              </w:rPr>
            </w:pPr>
          </w:p>
        </w:tc>
      </w:tr>
      <w:tr w:rsidR="003622E0" w14:paraId="21DF056A" w14:textId="77777777" w:rsidTr="002E7767">
        <w:trPr>
          <w:trHeight w:val="567"/>
        </w:trPr>
        <w:tc>
          <w:tcPr>
            <w:tcW w:w="1050" w:type="dxa"/>
            <w:vAlign w:val="center"/>
          </w:tcPr>
          <w:p w14:paraId="201060F7" w14:textId="0A48728D"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Merge w:val="restart"/>
            <w:vAlign w:val="center"/>
          </w:tcPr>
          <w:p w14:paraId="2F64A226" w14:textId="651D9CAD"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メッセージ出力</w:t>
            </w:r>
          </w:p>
        </w:tc>
        <w:tc>
          <w:tcPr>
            <w:tcW w:w="4935" w:type="dxa"/>
            <w:vAlign w:val="center"/>
          </w:tcPr>
          <w:p w14:paraId="55175B4F" w14:textId="3BC123C3"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7C16C827" w14:textId="77777777"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一番上の行に</w:t>
            </w:r>
          </w:p>
          <w:p w14:paraId="110973EF" w14:textId="7E40D6D7"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 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 START ***</w:t>
            </w:r>
          </w:p>
          <w:p w14:paraId="32B163BA" w14:textId="77777777"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一番下の行に</w:t>
            </w:r>
          </w:p>
          <w:p w14:paraId="5A4BB07C" w14:textId="66F19F22"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 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 END ***</w:t>
            </w:r>
          </w:p>
          <w:p w14:paraId="42AD4B0B" w14:textId="24BE5DB0"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がコンソールに表示される</w:t>
            </w:r>
          </w:p>
        </w:tc>
        <w:tc>
          <w:tcPr>
            <w:tcW w:w="1050" w:type="dxa"/>
            <w:vAlign w:val="center"/>
          </w:tcPr>
          <w:p w14:paraId="0D24CA87"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577A553D"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0B24E7D8" w14:textId="77777777" w:rsidR="003622E0" w:rsidRPr="002E7767" w:rsidRDefault="003622E0" w:rsidP="003622E0">
            <w:pPr>
              <w:snapToGrid w:val="0"/>
              <w:rPr>
                <w:rFonts w:ascii="游ゴシック" w:eastAsia="游ゴシック" w:hAnsi="游ゴシック"/>
                <w:sz w:val="20"/>
              </w:rPr>
            </w:pPr>
          </w:p>
        </w:tc>
      </w:tr>
      <w:tr w:rsidR="003622E0" w14:paraId="4E34EF91" w14:textId="77777777" w:rsidTr="002E7767">
        <w:trPr>
          <w:trHeight w:val="567"/>
        </w:trPr>
        <w:tc>
          <w:tcPr>
            <w:tcW w:w="1050" w:type="dxa"/>
            <w:vAlign w:val="center"/>
          </w:tcPr>
          <w:p w14:paraId="03DF72FA" w14:textId="185F302A"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2</w:t>
            </w:r>
          </w:p>
        </w:tc>
        <w:tc>
          <w:tcPr>
            <w:tcW w:w="5355" w:type="dxa"/>
            <w:vMerge/>
            <w:vAlign w:val="center"/>
          </w:tcPr>
          <w:p w14:paraId="2E4A8E87" w14:textId="77777777" w:rsidR="003622E0" w:rsidRPr="002E7767" w:rsidRDefault="003622E0" w:rsidP="003622E0">
            <w:pPr>
              <w:snapToGrid w:val="0"/>
              <w:rPr>
                <w:rFonts w:ascii="游ゴシック" w:eastAsia="游ゴシック" w:hAnsi="游ゴシック"/>
                <w:sz w:val="20"/>
              </w:rPr>
            </w:pPr>
          </w:p>
        </w:tc>
        <w:tc>
          <w:tcPr>
            <w:tcW w:w="4935" w:type="dxa"/>
            <w:vAlign w:val="center"/>
          </w:tcPr>
          <w:p w14:paraId="5D05ADEF" w14:textId="69C01FCB"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06685274" w14:textId="18426F43"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インプットファイルの行数分、ファイル名=ファイルの行数というかたちで表示される</w:t>
            </w:r>
          </w:p>
          <w:p w14:paraId="6B2FE4C9" w14:textId="72F6CE84"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 xml:space="preserve">0 ITF=               </w:t>
            </w:r>
            <w:r w:rsidR="000636A4">
              <w:rPr>
                <w:rFonts w:ascii="游ゴシック" w:eastAsia="游ゴシック" w:hAnsi="游ゴシック"/>
                <w:sz w:val="20"/>
              </w:rPr>
              <w:t>12</w:t>
            </w:r>
          </w:p>
          <w:p w14:paraId="7C5F5075" w14:textId="0DB97F9B"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K</w:t>
            </w:r>
            <w:r>
              <w:rPr>
                <w:rFonts w:ascii="游ゴシック" w:eastAsia="游ゴシック" w:hAnsi="游ゴシック"/>
                <w:sz w:val="20"/>
              </w:rPr>
              <w:t>U</w:t>
            </w:r>
            <w:r>
              <w:rPr>
                <w:rFonts w:ascii="游ゴシック" w:eastAsia="游ゴシック" w:hAnsi="游ゴシック" w:hint="eastAsia"/>
                <w:sz w:val="20"/>
              </w:rPr>
              <w:t>BM0</w:t>
            </w:r>
            <w:r w:rsidR="009D7A06">
              <w:rPr>
                <w:rFonts w:ascii="游ゴシック" w:eastAsia="游ゴシック" w:hAnsi="游ゴシック"/>
                <w:sz w:val="20"/>
              </w:rPr>
              <w:t>2</w:t>
            </w:r>
            <w:r>
              <w:rPr>
                <w:rFonts w:ascii="游ゴシック" w:eastAsia="游ゴシック" w:hAnsi="游ゴシック" w:hint="eastAsia"/>
                <w:sz w:val="20"/>
              </w:rPr>
              <w:t xml:space="preserve">0 OTF=      </w:t>
            </w:r>
            <w:r w:rsidR="009D7A06">
              <w:rPr>
                <w:rFonts w:ascii="游ゴシック" w:eastAsia="游ゴシック" w:hAnsi="游ゴシック"/>
                <w:sz w:val="20"/>
              </w:rPr>
              <w:t xml:space="preserve"> </w:t>
            </w:r>
            <w:r>
              <w:rPr>
                <w:rFonts w:ascii="游ゴシック" w:eastAsia="游ゴシック" w:hAnsi="游ゴシック" w:hint="eastAsia"/>
                <w:sz w:val="20"/>
              </w:rPr>
              <w:t xml:space="preserve">        </w:t>
            </w:r>
            <w:r w:rsidR="000636A4">
              <w:rPr>
                <w:rFonts w:ascii="游ゴシック" w:eastAsia="游ゴシック" w:hAnsi="游ゴシック"/>
                <w:sz w:val="20"/>
              </w:rPr>
              <w:t>6</w:t>
            </w:r>
          </w:p>
          <w:p w14:paraId="7D4AA33C" w14:textId="2ACE31FC"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がテストケース</w:t>
            </w:r>
            <w:r w:rsidR="003E4AE9">
              <w:rPr>
                <w:rFonts w:ascii="游ゴシック" w:eastAsia="游ゴシック" w:hAnsi="游ゴシック" w:hint="eastAsia"/>
                <w:sz w:val="20"/>
              </w:rPr>
              <w:t>１０</w:t>
            </w:r>
            <w:r>
              <w:rPr>
                <w:rFonts w:ascii="游ゴシック" w:eastAsia="游ゴシック" w:hAnsi="游ゴシック" w:hint="eastAsia"/>
                <w:sz w:val="20"/>
              </w:rPr>
              <w:t>の結果の２行の間に表示され</w:t>
            </w:r>
            <w:r w:rsidR="003F6437">
              <w:rPr>
                <w:rFonts w:ascii="游ゴシック" w:eastAsia="游ゴシック" w:hAnsi="游ゴシック" w:hint="eastAsia"/>
                <w:sz w:val="20"/>
              </w:rPr>
              <w:t>る</w:t>
            </w:r>
            <w:bookmarkStart w:id="0" w:name="_GoBack"/>
            <w:bookmarkEnd w:id="0"/>
          </w:p>
        </w:tc>
        <w:tc>
          <w:tcPr>
            <w:tcW w:w="1050" w:type="dxa"/>
            <w:vAlign w:val="center"/>
          </w:tcPr>
          <w:p w14:paraId="33653EF7"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4E2D6179"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3E012D55" w14:textId="77777777" w:rsidR="003622E0" w:rsidRPr="002E7767" w:rsidRDefault="003622E0" w:rsidP="003622E0">
            <w:pPr>
              <w:snapToGrid w:val="0"/>
              <w:rPr>
                <w:rFonts w:ascii="游ゴシック" w:eastAsia="游ゴシック" w:hAnsi="游ゴシック"/>
                <w:sz w:val="20"/>
              </w:rPr>
            </w:pPr>
          </w:p>
        </w:tc>
      </w:tr>
      <w:tr w:rsidR="003622E0" w14:paraId="582245A7" w14:textId="77777777" w:rsidTr="002E7767">
        <w:trPr>
          <w:trHeight w:val="567"/>
        </w:trPr>
        <w:tc>
          <w:tcPr>
            <w:tcW w:w="1050" w:type="dxa"/>
            <w:vAlign w:val="center"/>
          </w:tcPr>
          <w:p w14:paraId="5FD777C6" w14:textId="16C783CB"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restart"/>
            <w:vAlign w:val="center"/>
          </w:tcPr>
          <w:p w14:paraId="681AC88F" w14:textId="6220B5D8" w:rsidR="003622E0" w:rsidRPr="002E7767"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エラーメッセージ出力</w:t>
            </w:r>
          </w:p>
        </w:tc>
        <w:tc>
          <w:tcPr>
            <w:tcW w:w="4935" w:type="dxa"/>
            <w:vAlign w:val="center"/>
          </w:tcPr>
          <w:p w14:paraId="67D39A0A" w14:textId="2CB1467E"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読み権限がないインプットファイルをITF環境変数に指定して./K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 xml:space="preserve">0 | </w:t>
            </w:r>
            <w:proofErr w:type="spellStart"/>
            <w:r>
              <w:rPr>
                <w:rFonts w:ascii="游ゴシック" w:eastAsia="游ゴシック" w:hAnsi="游ゴシック" w:hint="eastAsia"/>
                <w:sz w:val="20"/>
              </w:rPr>
              <w:t>iconv</w:t>
            </w:r>
            <w:proofErr w:type="spellEnd"/>
            <w:r>
              <w:rPr>
                <w:rFonts w:ascii="游ゴシック" w:eastAsia="游ゴシック" w:hAnsi="游ゴシック" w:hint="eastAsia"/>
                <w:sz w:val="20"/>
              </w:rPr>
              <w:t xml:space="preserve"> -fcp932で実行する</w:t>
            </w:r>
          </w:p>
          <w:p w14:paraId="3BC961A7" w14:textId="77777777"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結果</w:t>
            </w:r>
          </w:p>
          <w:p w14:paraId="37B40C59" w14:textId="1DDE1330"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 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 START ***</w:t>
            </w:r>
          </w:p>
          <w:p w14:paraId="114A9384" w14:textId="77777777"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ITF-FILEオープンに失敗しました</w:t>
            </w:r>
          </w:p>
          <w:p w14:paraId="7509F8FB" w14:textId="19043CD1"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 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 ABEND   37</w:t>
            </w:r>
          </w:p>
          <w:p w14:paraId="668D09C9" w14:textId="1AA1A0B5"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4BBD5D2E"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3AAC7C89"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063270E9" w14:textId="77777777" w:rsidR="003622E0" w:rsidRPr="002E7767" w:rsidRDefault="003622E0" w:rsidP="003622E0">
            <w:pPr>
              <w:snapToGrid w:val="0"/>
              <w:rPr>
                <w:rFonts w:ascii="游ゴシック" w:eastAsia="游ゴシック" w:hAnsi="游ゴシック"/>
                <w:sz w:val="20"/>
              </w:rPr>
            </w:pPr>
          </w:p>
        </w:tc>
      </w:tr>
      <w:tr w:rsidR="003622E0" w14:paraId="0F70D2A4" w14:textId="77777777" w:rsidTr="002E7767">
        <w:trPr>
          <w:trHeight w:val="567"/>
        </w:trPr>
        <w:tc>
          <w:tcPr>
            <w:tcW w:w="1050" w:type="dxa"/>
            <w:vAlign w:val="center"/>
          </w:tcPr>
          <w:p w14:paraId="35D6FB8C" w14:textId="7F17AFA0"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5355" w:type="dxa"/>
            <w:vMerge/>
            <w:vAlign w:val="center"/>
          </w:tcPr>
          <w:p w14:paraId="137D0892" w14:textId="77777777" w:rsidR="003622E0" w:rsidRPr="002E7767" w:rsidRDefault="003622E0" w:rsidP="003622E0">
            <w:pPr>
              <w:rPr>
                <w:rFonts w:ascii="游ゴシック" w:eastAsia="游ゴシック" w:hAnsi="游ゴシック"/>
                <w:sz w:val="20"/>
              </w:rPr>
            </w:pPr>
          </w:p>
        </w:tc>
        <w:tc>
          <w:tcPr>
            <w:tcW w:w="4935" w:type="dxa"/>
            <w:vAlign w:val="center"/>
          </w:tcPr>
          <w:p w14:paraId="66CA1976" w14:textId="741F853B"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書き込み権限がないアウトプットファイルをOTF環境変数に指定して./K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 xml:space="preserve">0 | </w:t>
            </w:r>
            <w:proofErr w:type="spellStart"/>
            <w:r>
              <w:rPr>
                <w:rFonts w:ascii="游ゴシック" w:eastAsia="游ゴシック" w:hAnsi="游ゴシック" w:hint="eastAsia"/>
                <w:sz w:val="20"/>
              </w:rPr>
              <w:t>iconv</w:t>
            </w:r>
            <w:proofErr w:type="spellEnd"/>
            <w:r>
              <w:rPr>
                <w:rFonts w:ascii="游ゴシック" w:eastAsia="游ゴシック" w:hAnsi="游ゴシック" w:hint="eastAsia"/>
                <w:sz w:val="20"/>
              </w:rPr>
              <w:t xml:space="preserve"> -fcp932で実行する</w:t>
            </w:r>
          </w:p>
          <w:p w14:paraId="723FA379" w14:textId="77777777"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結果</w:t>
            </w:r>
          </w:p>
          <w:p w14:paraId="0E6F5079" w14:textId="04B4745A"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 KUBM0</w:t>
            </w:r>
            <w:r>
              <w:rPr>
                <w:rFonts w:ascii="游ゴシック" w:eastAsia="游ゴシック" w:hAnsi="游ゴシック"/>
                <w:sz w:val="20"/>
              </w:rPr>
              <w:t>2</w:t>
            </w:r>
            <w:r>
              <w:rPr>
                <w:rFonts w:ascii="游ゴシック" w:eastAsia="游ゴシック" w:hAnsi="游ゴシック" w:hint="eastAsia"/>
                <w:sz w:val="20"/>
              </w:rPr>
              <w:t>0 START ***</w:t>
            </w:r>
          </w:p>
          <w:p w14:paraId="5F6EDAA4" w14:textId="19E0566C"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OTF-FILEオープンに失敗しました</w:t>
            </w:r>
          </w:p>
          <w:p w14:paraId="3AC6B79F" w14:textId="6C86A68A"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 KBM0</w:t>
            </w:r>
            <w:r>
              <w:rPr>
                <w:rFonts w:ascii="游ゴシック" w:eastAsia="游ゴシック" w:hAnsi="游ゴシック"/>
                <w:sz w:val="20"/>
              </w:rPr>
              <w:t>2</w:t>
            </w:r>
            <w:r>
              <w:rPr>
                <w:rFonts w:ascii="游ゴシック" w:eastAsia="游ゴシック" w:hAnsi="游ゴシック" w:hint="eastAsia"/>
                <w:sz w:val="20"/>
              </w:rPr>
              <w:t>0 ABEND   37</w:t>
            </w:r>
          </w:p>
          <w:p w14:paraId="3EBE934B" w14:textId="747F13C5"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0257E50"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296B8347"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1C9807D2" w14:textId="77777777" w:rsidR="003622E0" w:rsidRPr="002E7767" w:rsidRDefault="003622E0" w:rsidP="003622E0">
            <w:pPr>
              <w:snapToGrid w:val="0"/>
              <w:rPr>
                <w:rFonts w:ascii="游ゴシック" w:eastAsia="游ゴシック" w:hAnsi="游ゴシック"/>
                <w:sz w:val="20"/>
              </w:rPr>
            </w:pPr>
          </w:p>
        </w:tc>
      </w:tr>
      <w:tr w:rsidR="003622E0" w14:paraId="45FDC63F" w14:textId="77777777" w:rsidTr="002E7767">
        <w:trPr>
          <w:trHeight w:val="567"/>
        </w:trPr>
        <w:tc>
          <w:tcPr>
            <w:tcW w:w="1050" w:type="dxa"/>
            <w:vAlign w:val="center"/>
          </w:tcPr>
          <w:p w14:paraId="764D9EC3" w14:textId="4AB985C2"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restart"/>
            <w:vAlign w:val="center"/>
          </w:tcPr>
          <w:p w14:paraId="1AD0A018" w14:textId="20FA0E7D"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アウトプットファイルがない状態で実行</w:t>
            </w:r>
          </w:p>
        </w:tc>
        <w:tc>
          <w:tcPr>
            <w:tcW w:w="4935" w:type="dxa"/>
            <w:vAlign w:val="center"/>
          </w:tcPr>
          <w:p w14:paraId="22BCBE56" w14:textId="77777777"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3DDEBE70" w14:textId="78EFDD9A"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./K</w:t>
            </w:r>
            <w:r>
              <w:rPr>
                <w:rFonts w:ascii="游ゴシック" w:eastAsia="游ゴシック" w:hAnsi="游ゴシック"/>
                <w:sz w:val="20"/>
              </w:rPr>
              <w:t>U</w:t>
            </w:r>
            <w:r>
              <w:rPr>
                <w:rFonts w:ascii="游ゴシック" w:eastAsia="游ゴシック" w:hAnsi="游ゴシック" w:hint="eastAsia"/>
                <w:sz w:val="20"/>
              </w:rPr>
              <w:t>BM020で実行する</w:t>
            </w:r>
          </w:p>
          <w:p w14:paraId="253C9652" w14:textId="77777777"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結果</w:t>
            </w:r>
          </w:p>
          <w:p w14:paraId="509A78EE" w14:textId="1F42AA83"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環境変数OTFで指定したK</w:t>
            </w:r>
            <w:r>
              <w:rPr>
                <w:rFonts w:ascii="游ゴシック" w:eastAsia="游ゴシック" w:hAnsi="游ゴシック"/>
                <w:sz w:val="20"/>
              </w:rPr>
              <w:t>U</w:t>
            </w:r>
            <w:r>
              <w:rPr>
                <w:rFonts w:ascii="游ゴシック" w:eastAsia="游ゴシック" w:hAnsi="游ゴシック" w:hint="eastAsia"/>
                <w:sz w:val="20"/>
              </w:rPr>
              <w:t>BM020out.</w:t>
            </w:r>
            <w:r>
              <w:rPr>
                <w:rFonts w:ascii="游ゴシック" w:eastAsia="游ゴシック" w:hAnsi="游ゴシック"/>
                <w:sz w:val="20"/>
              </w:rPr>
              <w:t>bin</w:t>
            </w:r>
            <w:r>
              <w:rPr>
                <w:rFonts w:ascii="游ゴシック" w:eastAsia="游ゴシック" w:hAnsi="游ゴシック" w:hint="eastAsia"/>
                <w:sz w:val="20"/>
              </w:rPr>
              <w:t>が作成される</w:t>
            </w:r>
          </w:p>
        </w:tc>
        <w:tc>
          <w:tcPr>
            <w:tcW w:w="1050" w:type="dxa"/>
            <w:vAlign w:val="center"/>
          </w:tcPr>
          <w:p w14:paraId="511E35DA"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0F04BB8C"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439BAB0C" w14:textId="77777777" w:rsidR="003622E0" w:rsidRPr="002E7767" w:rsidRDefault="003622E0" w:rsidP="003622E0">
            <w:pPr>
              <w:snapToGrid w:val="0"/>
              <w:rPr>
                <w:rFonts w:ascii="游ゴシック" w:eastAsia="游ゴシック" w:hAnsi="游ゴシック"/>
                <w:sz w:val="20"/>
              </w:rPr>
            </w:pPr>
          </w:p>
        </w:tc>
      </w:tr>
      <w:tr w:rsidR="003622E0" w14:paraId="41CAF99F" w14:textId="77777777" w:rsidTr="002E7767">
        <w:trPr>
          <w:trHeight w:val="567"/>
        </w:trPr>
        <w:tc>
          <w:tcPr>
            <w:tcW w:w="1050" w:type="dxa"/>
            <w:vAlign w:val="center"/>
          </w:tcPr>
          <w:p w14:paraId="251FD1C4" w14:textId="2464492C" w:rsidR="003622E0" w:rsidRDefault="003E4AE9" w:rsidP="003622E0">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6</w:t>
            </w:r>
          </w:p>
        </w:tc>
        <w:tc>
          <w:tcPr>
            <w:tcW w:w="5355" w:type="dxa"/>
            <w:vMerge/>
            <w:vAlign w:val="center"/>
          </w:tcPr>
          <w:p w14:paraId="50BF225F" w14:textId="77777777" w:rsidR="003622E0" w:rsidRPr="002E7767" w:rsidRDefault="003622E0" w:rsidP="003622E0">
            <w:pPr>
              <w:snapToGrid w:val="0"/>
              <w:rPr>
                <w:rFonts w:ascii="游ゴシック" w:eastAsia="游ゴシック" w:hAnsi="游ゴシック"/>
                <w:sz w:val="20"/>
              </w:rPr>
            </w:pPr>
          </w:p>
        </w:tc>
        <w:tc>
          <w:tcPr>
            <w:tcW w:w="4935" w:type="dxa"/>
            <w:vAlign w:val="center"/>
          </w:tcPr>
          <w:p w14:paraId="090A0563" w14:textId="16C69F6F"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テストケース</w:t>
            </w:r>
            <w:r w:rsidR="003E4AE9">
              <w:rPr>
                <w:rFonts w:ascii="游ゴシック" w:eastAsia="游ゴシック" w:hAnsi="游ゴシック" w:hint="eastAsia"/>
                <w:sz w:val="20"/>
              </w:rPr>
              <w:t>１５</w:t>
            </w:r>
            <w:r>
              <w:rPr>
                <w:rFonts w:ascii="游ゴシック" w:eastAsia="游ゴシック" w:hAnsi="游ゴシック" w:hint="eastAsia"/>
                <w:sz w:val="20"/>
              </w:rPr>
              <w:t>実行後</w:t>
            </w:r>
          </w:p>
          <w:p w14:paraId="5CDF14E7" w14:textId="43594C70" w:rsidR="00797A66" w:rsidRDefault="00797A66" w:rsidP="003622E0">
            <w:pPr>
              <w:snapToGrid w:val="0"/>
              <w:rPr>
                <w:rFonts w:ascii="游ゴシック" w:eastAsia="游ゴシック" w:hAnsi="游ゴシック" w:hint="eastAsia"/>
                <w:sz w:val="20"/>
              </w:rPr>
            </w:pPr>
            <w:r>
              <w:rPr>
                <w:rFonts w:ascii="游ゴシック" w:eastAsia="游ゴシック" w:hAnsi="游ゴシック" w:hint="eastAsia"/>
                <w:sz w:val="20"/>
              </w:rPr>
              <w:t>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 xml:space="preserve">0 OTF=      </w:t>
            </w:r>
            <w:r>
              <w:rPr>
                <w:rFonts w:ascii="游ゴシック" w:eastAsia="游ゴシック" w:hAnsi="游ゴシック"/>
                <w:sz w:val="20"/>
              </w:rPr>
              <w:t xml:space="preserve"> </w:t>
            </w:r>
            <w:r>
              <w:rPr>
                <w:rFonts w:ascii="游ゴシック" w:eastAsia="游ゴシック" w:hAnsi="游ゴシック" w:hint="eastAsia"/>
                <w:sz w:val="20"/>
              </w:rPr>
              <w:t xml:space="preserve">        </w:t>
            </w:r>
            <w:r>
              <w:rPr>
                <w:rFonts w:ascii="游ゴシック" w:eastAsia="游ゴシック" w:hAnsi="游ゴシック"/>
                <w:sz w:val="20"/>
              </w:rPr>
              <w:t>6</w:t>
            </w:r>
          </w:p>
          <w:p w14:paraId="4F967A64" w14:textId="56C26C86" w:rsidR="003622E0" w:rsidRPr="002E7767"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lastRenderedPageBreak/>
              <w:t>が</w:t>
            </w:r>
            <w:r w:rsidR="00797A66">
              <w:rPr>
                <w:rFonts w:ascii="游ゴシック" w:eastAsia="游ゴシック" w:hAnsi="游ゴシック" w:hint="eastAsia"/>
                <w:sz w:val="20"/>
              </w:rPr>
              <w:t>コンソールに出力される</w:t>
            </w:r>
          </w:p>
        </w:tc>
        <w:tc>
          <w:tcPr>
            <w:tcW w:w="1050" w:type="dxa"/>
            <w:vAlign w:val="center"/>
          </w:tcPr>
          <w:p w14:paraId="5AE22D09"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31E6A2E3"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7803B887" w14:textId="12B6407F" w:rsidR="003622E0" w:rsidRPr="002E7767" w:rsidRDefault="003622E0" w:rsidP="00862727">
            <w:pPr>
              <w:snapToGrid w:val="0"/>
              <w:rPr>
                <w:rFonts w:ascii="游ゴシック" w:eastAsia="游ゴシック" w:hAnsi="游ゴシック"/>
                <w:sz w:val="20"/>
              </w:rPr>
            </w:pPr>
          </w:p>
        </w:tc>
      </w:tr>
      <w:tr w:rsidR="003E4AE9" w14:paraId="16C68C95" w14:textId="77777777" w:rsidTr="002E7767">
        <w:trPr>
          <w:trHeight w:val="567"/>
        </w:trPr>
        <w:tc>
          <w:tcPr>
            <w:tcW w:w="1050" w:type="dxa"/>
            <w:vAlign w:val="center"/>
          </w:tcPr>
          <w:p w14:paraId="2D721229" w14:textId="64B0D056" w:rsidR="003622E0" w:rsidRDefault="003E4AE9" w:rsidP="003622E0">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Align w:val="center"/>
          </w:tcPr>
          <w:p w14:paraId="0C2F86B7" w14:textId="299443AD"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アウトプットファイルがある状態で実行</w:t>
            </w:r>
          </w:p>
        </w:tc>
        <w:tc>
          <w:tcPr>
            <w:tcW w:w="4935" w:type="dxa"/>
            <w:vAlign w:val="center"/>
          </w:tcPr>
          <w:p w14:paraId="79B1A113" w14:textId="2A2D251E"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OTFにK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0out.</w:t>
            </w:r>
            <w:r>
              <w:rPr>
                <w:rFonts w:ascii="游ゴシック" w:eastAsia="游ゴシック" w:hAnsi="游ゴシック"/>
                <w:sz w:val="20"/>
              </w:rPr>
              <w:t>bin</w:t>
            </w:r>
            <w:r>
              <w:rPr>
                <w:rFonts w:ascii="游ゴシック" w:eastAsia="游ゴシック" w:hAnsi="游ゴシック" w:hint="eastAsia"/>
                <w:sz w:val="20"/>
              </w:rPr>
              <w:t>を設定して./K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0で実行する</w:t>
            </w:r>
          </w:p>
          <w:p w14:paraId="2E7D5834" w14:textId="30E9316E"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結果</w:t>
            </w:r>
          </w:p>
          <w:p w14:paraId="7D1A1F20" w14:textId="6E290A7B" w:rsidR="00797A66" w:rsidRDefault="00797A66" w:rsidP="003622E0">
            <w:pPr>
              <w:snapToGrid w:val="0"/>
              <w:rPr>
                <w:rFonts w:ascii="游ゴシック" w:eastAsia="游ゴシック" w:hAnsi="游ゴシック" w:hint="eastAsia"/>
                <w:sz w:val="20"/>
              </w:rPr>
            </w:pPr>
            <w:r>
              <w:rPr>
                <w:rFonts w:ascii="游ゴシック" w:eastAsia="游ゴシック" w:hAnsi="游ゴシック" w:hint="eastAsia"/>
                <w:sz w:val="20"/>
              </w:rPr>
              <w:t>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 xml:space="preserve">0 OTF=      </w:t>
            </w:r>
            <w:r>
              <w:rPr>
                <w:rFonts w:ascii="游ゴシック" w:eastAsia="游ゴシック" w:hAnsi="游ゴシック"/>
                <w:sz w:val="20"/>
              </w:rPr>
              <w:t xml:space="preserve"> </w:t>
            </w:r>
            <w:r>
              <w:rPr>
                <w:rFonts w:ascii="游ゴシック" w:eastAsia="游ゴシック" w:hAnsi="游ゴシック" w:hint="eastAsia"/>
                <w:sz w:val="20"/>
              </w:rPr>
              <w:t xml:space="preserve">        </w:t>
            </w:r>
            <w:r>
              <w:rPr>
                <w:rFonts w:ascii="游ゴシック" w:eastAsia="游ゴシック" w:hAnsi="游ゴシック"/>
                <w:sz w:val="20"/>
              </w:rPr>
              <w:t>6</w:t>
            </w:r>
          </w:p>
          <w:p w14:paraId="164FC977" w14:textId="03860EBB" w:rsidR="003622E0" w:rsidRPr="002E7767" w:rsidRDefault="003E4AE9" w:rsidP="003622E0">
            <w:pPr>
              <w:snapToGrid w:val="0"/>
              <w:rPr>
                <w:rFonts w:ascii="游ゴシック" w:eastAsia="游ゴシック" w:hAnsi="游ゴシック" w:hint="eastAsia"/>
                <w:sz w:val="20"/>
              </w:rPr>
            </w:pPr>
            <w:r>
              <w:rPr>
                <w:rFonts w:ascii="游ゴシック" w:eastAsia="游ゴシック" w:hAnsi="游ゴシック" w:hint="eastAsia"/>
                <w:sz w:val="20"/>
              </w:rPr>
              <w:t>が</w:t>
            </w:r>
            <w:r w:rsidR="00797A66">
              <w:rPr>
                <w:rFonts w:ascii="游ゴシック" w:eastAsia="游ゴシック" w:hAnsi="游ゴシック" w:hint="eastAsia"/>
                <w:sz w:val="20"/>
              </w:rPr>
              <w:t>コンソールに出力される</w:t>
            </w:r>
          </w:p>
        </w:tc>
        <w:tc>
          <w:tcPr>
            <w:tcW w:w="1050" w:type="dxa"/>
            <w:vAlign w:val="center"/>
          </w:tcPr>
          <w:p w14:paraId="0DF08970"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5FD551CC"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15AFDD39" w14:textId="423BFF19" w:rsidR="003622E0" w:rsidRPr="002E7767" w:rsidRDefault="003622E0" w:rsidP="00862727">
            <w:pPr>
              <w:snapToGrid w:val="0"/>
              <w:rPr>
                <w:rFonts w:ascii="游ゴシック" w:eastAsia="游ゴシック" w:hAnsi="游ゴシック"/>
                <w:sz w:val="20"/>
              </w:rPr>
            </w:pPr>
          </w:p>
        </w:tc>
      </w:tr>
    </w:tbl>
    <w:p w14:paraId="33AB4564" w14:textId="77777777" w:rsidR="004467AC" w:rsidRDefault="004467AC">
      <w:pPr>
        <w:adjustRightInd w:val="0"/>
        <w:snapToGrid w:val="0"/>
        <w:spacing w:line="20" w:lineRule="atLeast"/>
        <w:jc w:val="left"/>
        <w:rPr>
          <w:rFonts w:hint="eastAsia"/>
        </w:rPr>
      </w:pPr>
    </w:p>
    <w:sectPr w:rsidR="004467AC"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F86FC39" w14:textId="77777777" w:rsidR="008F668F" w:rsidRDefault="008F668F">
      <w:r>
        <w:separator/>
      </w:r>
    </w:p>
  </w:endnote>
  <w:endnote w:type="continuationSeparator" w:id="0">
    <w:p w14:paraId="3CEC2F57" w14:textId="77777777" w:rsidR="008F668F" w:rsidRDefault="008F66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EC6F61" w:rsidRDefault="00EC6F61">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EC6F61" w:rsidRDefault="00EC6F61">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7BD7700" w14:textId="77777777" w:rsidR="008F668F" w:rsidRDefault="008F668F">
      <w:r>
        <w:separator/>
      </w:r>
    </w:p>
  </w:footnote>
  <w:footnote w:type="continuationSeparator" w:id="0">
    <w:p w14:paraId="6594234D" w14:textId="77777777" w:rsidR="008F668F" w:rsidRDefault="008F66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EC6F61"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EC6F61" w:rsidRDefault="00EC6F6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EC6F61" w:rsidRPr="002E7767" w:rsidRDefault="00EC6F6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EC6F61" w:rsidRPr="002E7767" w:rsidRDefault="00EC6F6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1F955104" w:rsidR="00EC6F61" w:rsidRPr="002E7767" w:rsidRDefault="00EC6F61"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K</w:t>
          </w:r>
          <w:r>
            <w:rPr>
              <w:rFonts w:ascii="游ゴシック" w:eastAsia="游ゴシック" w:hAnsi="游ゴシック" w:cs="Arial Unicode MS"/>
              <w:sz w:val="20"/>
            </w:rPr>
            <w:t>UBM020</w:t>
          </w:r>
        </w:p>
      </w:tc>
      <w:tc>
        <w:tcPr>
          <w:tcW w:w="851" w:type="dxa"/>
          <w:noWrap/>
          <w:tcMar>
            <w:top w:w="15" w:type="dxa"/>
            <w:left w:w="15" w:type="dxa"/>
            <w:bottom w:w="0" w:type="dxa"/>
            <w:right w:w="15" w:type="dxa"/>
          </w:tcMar>
          <w:vAlign w:val="center"/>
        </w:tcPr>
        <w:p w14:paraId="312502C1" w14:textId="77777777" w:rsidR="00EC6F61" w:rsidRPr="002E7767" w:rsidRDefault="00EC6F6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6024DA28" w:rsidR="00EC6F61" w:rsidRPr="002E7767" w:rsidRDefault="00EC6F61"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18</w:t>
          </w:r>
        </w:p>
      </w:tc>
    </w:tr>
    <w:tr w:rsidR="00EC6F61" w:rsidRPr="002E7767" w14:paraId="7CDCFE7C" w14:textId="77777777" w:rsidTr="002E7767">
      <w:trPr>
        <w:cantSplit/>
        <w:trHeight w:val="45"/>
      </w:trPr>
      <w:tc>
        <w:tcPr>
          <w:tcW w:w="3261" w:type="dxa"/>
          <w:vMerge/>
          <w:vAlign w:val="center"/>
        </w:tcPr>
        <w:p w14:paraId="0EDABEBC" w14:textId="77777777" w:rsidR="00EC6F61" w:rsidRPr="002E7767" w:rsidRDefault="00EC6F6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EC6F61" w:rsidRPr="002E7767" w:rsidRDefault="00EC6F6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EC6F61" w:rsidRPr="002E7767" w:rsidRDefault="00EC6F61"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EC6F61" w:rsidRPr="002E7767" w:rsidRDefault="00EC6F6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5191C607" w:rsidR="00EC6F61" w:rsidRPr="002E7767" w:rsidRDefault="00EC6F61"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EC6F61" w:rsidRPr="002E7767" w14:paraId="22C9DD69" w14:textId="77777777" w:rsidTr="002E7767">
      <w:trPr>
        <w:cantSplit/>
        <w:trHeight w:val="82"/>
      </w:trPr>
      <w:tc>
        <w:tcPr>
          <w:tcW w:w="3261" w:type="dxa"/>
          <w:vMerge/>
          <w:vAlign w:val="center"/>
        </w:tcPr>
        <w:p w14:paraId="451BE909" w14:textId="77777777" w:rsidR="00EC6F61" w:rsidRPr="002E7767" w:rsidRDefault="00EC6F6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EC6F61" w:rsidRPr="002E7767" w:rsidRDefault="00EC6F6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719812F2" w:rsidR="00EC6F61" w:rsidRPr="002E7767" w:rsidRDefault="00EC6F61" w:rsidP="002E7767">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sz w:val="20"/>
            </w:rPr>
            <w:t xml:space="preserve"> </w:t>
          </w:r>
          <w:r w:rsidR="00AE217B" w:rsidRPr="00AE217B">
            <w:rPr>
              <w:rFonts w:ascii="游ゴシック" w:eastAsia="游ゴシック" w:hAnsi="游ゴシック" w:cs="Arial Unicode MS"/>
              <w:sz w:val="20"/>
            </w:rPr>
            <w:t>41ca6bbaa429ffffab67ec40cef7d71c110efbc7</w:t>
          </w:r>
        </w:p>
      </w:tc>
      <w:tc>
        <w:tcPr>
          <w:tcW w:w="851" w:type="dxa"/>
          <w:noWrap/>
          <w:tcMar>
            <w:top w:w="15" w:type="dxa"/>
            <w:left w:w="15" w:type="dxa"/>
            <w:bottom w:w="0" w:type="dxa"/>
            <w:right w:w="15" w:type="dxa"/>
          </w:tcMar>
          <w:vAlign w:val="center"/>
        </w:tcPr>
        <w:p w14:paraId="75E2930C" w14:textId="77777777" w:rsidR="00EC6F61" w:rsidRPr="002E7767" w:rsidRDefault="00EC6F6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EC6F61" w:rsidRPr="002E7767" w:rsidRDefault="00EC6F61"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EC6F61" w:rsidRDefault="00EC6F6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636A4"/>
    <w:rsid w:val="000917A3"/>
    <w:rsid w:val="000F7E6D"/>
    <w:rsid w:val="0018779B"/>
    <w:rsid w:val="001D4386"/>
    <w:rsid w:val="002D7A95"/>
    <w:rsid w:val="002E7767"/>
    <w:rsid w:val="0032688B"/>
    <w:rsid w:val="003622E0"/>
    <w:rsid w:val="003E4AE9"/>
    <w:rsid w:val="003F2AC0"/>
    <w:rsid w:val="003F6437"/>
    <w:rsid w:val="00403FF5"/>
    <w:rsid w:val="004467AC"/>
    <w:rsid w:val="004600AA"/>
    <w:rsid w:val="00461443"/>
    <w:rsid w:val="00485F02"/>
    <w:rsid w:val="00501A15"/>
    <w:rsid w:val="0051068E"/>
    <w:rsid w:val="005910BE"/>
    <w:rsid w:val="006522C2"/>
    <w:rsid w:val="00653FF4"/>
    <w:rsid w:val="00687538"/>
    <w:rsid w:val="007636AB"/>
    <w:rsid w:val="00797A66"/>
    <w:rsid w:val="00862727"/>
    <w:rsid w:val="008B6502"/>
    <w:rsid w:val="008F668F"/>
    <w:rsid w:val="0090361A"/>
    <w:rsid w:val="009210D4"/>
    <w:rsid w:val="00984C0B"/>
    <w:rsid w:val="009D4B79"/>
    <w:rsid w:val="009D7A06"/>
    <w:rsid w:val="00A67471"/>
    <w:rsid w:val="00AA7448"/>
    <w:rsid w:val="00AE217B"/>
    <w:rsid w:val="00AF6E2C"/>
    <w:rsid w:val="00B039E5"/>
    <w:rsid w:val="00B237E1"/>
    <w:rsid w:val="00B30DF6"/>
    <w:rsid w:val="00B417DA"/>
    <w:rsid w:val="00B62A60"/>
    <w:rsid w:val="00C9708B"/>
    <w:rsid w:val="00D92C20"/>
    <w:rsid w:val="00DF0610"/>
    <w:rsid w:val="00E52009"/>
    <w:rsid w:val="00EC6F61"/>
    <w:rsid w:val="00FA71D3"/>
    <w:rsid w:val="00FF60DD"/>
    <w:rsid w:val="00FF7AB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9D7A06"/>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829493">
      <w:bodyDiv w:val="1"/>
      <w:marLeft w:val="0"/>
      <w:marRight w:val="0"/>
      <w:marTop w:val="0"/>
      <w:marBottom w:val="0"/>
      <w:divBdr>
        <w:top w:val="none" w:sz="0" w:space="0" w:color="auto"/>
        <w:left w:val="none" w:sz="0" w:space="0" w:color="auto"/>
        <w:bottom w:val="none" w:sz="0" w:space="0" w:color="auto"/>
        <w:right w:val="none" w:sz="0" w:space="0" w:color="auto"/>
      </w:divBdr>
    </w:div>
    <w:div w:id="127095876">
      <w:bodyDiv w:val="1"/>
      <w:marLeft w:val="0"/>
      <w:marRight w:val="0"/>
      <w:marTop w:val="0"/>
      <w:marBottom w:val="0"/>
      <w:divBdr>
        <w:top w:val="none" w:sz="0" w:space="0" w:color="auto"/>
        <w:left w:val="none" w:sz="0" w:space="0" w:color="auto"/>
        <w:bottom w:val="none" w:sz="0" w:space="0" w:color="auto"/>
        <w:right w:val="none" w:sz="0" w:space="0" w:color="auto"/>
      </w:divBdr>
    </w:div>
    <w:div w:id="204874079">
      <w:bodyDiv w:val="1"/>
      <w:marLeft w:val="0"/>
      <w:marRight w:val="0"/>
      <w:marTop w:val="0"/>
      <w:marBottom w:val="0"/>
      <w:divBdr>
        <w:top w:val="none" w:sz="0" w:space="0" w:color="auto"/>
        <w:left w:val="none" w:sz="0" w:space="0" w:color="auto"/>
        <w:bottom w:val="none" w:sz="0" w:space="0" w:color="auto"/>
        <w:right w:val="none" w:sz="0" w:space="0" w:color="auto"/>
      </w:divBdr>
    </w:div>
    <w:div w:id="336537065">
      <w:bodyDiv w:val="1"/>
      <w:marLeft w:val="0"/>
      <w:marRight w:val="0"/>
      <w:marTop w:val="0"/>
      <w:marBottom w:val="0"/>
      <w:divBdr>
        <w:top w:val="none" w:sz="0" w:space="0" w:color="auto"/>
        <w:left w:val="none" w:sz="0" w:space="0" w:color="auto"/>
        <w:bottom w:val="none" w:sz="0" w:space="0" w:color="auto"/>
        <w:right w:val="none" w:sz="0" w:space="0" w:color="auto"/>
      </w:divBdr>
    </w:div>
    <w:div w:id="436680760">
      <w:bodyDiv w:val="1"/>
      <w:marLeft w:val="0"/>
      <w:marRight w:val="0"/>
      <w:marTop w:val="0"/>
      <w:marBottom w:val="0"/>
      <w:divBdr>
        <w:top w:val="none" w:sz="0" w:space="0" w:color="auto"/>
        <w:left w:val="none" w:sz="0" w:space="0" w:color="auto"/>
        <w:bottom w:val="none" w:sz="0" w:space="0" w:color="auto"/>
        <w:right w:val="none" w:sz="0" w:space="0" w:color="auto"/>
      </w:divBdr>
    </w:div>
    <w:div w:id="543907944">
      <w:bodyDiv w:val="1"/>
      <w:marLeft w:val="0"/>
      <w:marRight w:val="0"/>
      <w:marTop w:val="0"/>
      <w:marBottom w:val="0"/>
      <w:divBdr>
        <w:top w:val="none" w:sz="0" w:space="0" w:color="auto"/>
        <w:left w:val="none" w:sz="0" w:space="0" w:color="auto"/>
        <w:bottom w:val="none" w:sz="0" w:space="0" w:color="auto"/>
        <w:right w:val="none" w:sz="0" w:space="0" w:color="auto"/>
      </w:divBdr>
    </w:div>
    <w:div w:id="651449004">
      <w:bodyDiv w:val="1"/>
      <w:marLeft w:val="0"/>
      <w:marRight w:val="0"/>
      <w:marTop w:val="0"/>
      <w:marBottom w:val="0"/>
      <w:divBdr>
        <w:top w:val="none" w:sz="0" w:space="0" w:color="auto"/>
        <w:left w:val="none" w:sz="0" w:space="0" w:color="auto"/>
        <w:bottom w:val="none" w:sz="0" w:space="0" w:color="auto"/>
        <w:right w:val="none" w:sz="0" w:space="0" w:color="auto"/>
      </w:divBdr>
    </w:div>
    <w:div w:id="713312404">
      <w:bodyDiv w:val="1"/>
      <w:marLeft w:val="0"/>
      <w:marRight w:val="0"/>
      <w:marTop w:val="0"/>
      <w:marBottom w:val="0"/>
      <w:divBdr>
        <w:top w:val="none" w:sz="0" w:space="0" w:color="auto"/>
        <w:left w:val="none" w:sz="0" w:space="0" w:color="auto"/>
        <w:bottom w:val="none" w:sz="0" w:space="0" w:color="auto"/>
        <w:right w:val="none" w:sz="0" w:space="0" w:color="auto"/>
      </w:divBdr>
    </w:div>
    <w:div w:id="724793045">
      <w:bodyDiv w:val="1"/>
      <w:marLeft w:val="0"/>
      <w:marRight w:val="0"/>
      <w:marTop w:val="0"/>
      <w:marBottom w:val="0"/>
      <w:divBdr>
        <w:top w:val="none" w:sz="0" w:space="0" w:color="auto"/>
        <w:left w:val="none" w:sz="0" w:space="0" w:color="auto"/>
        <w:bottom w:val="none" w:sz="0" w:space="0" w:color="auto"/>
        <w:right w:val="none" w:sz="0" w:space="0" w:color="auto"/>
      </w:divBdr>
    </w:div>
    <w:div w:id="1063800074">
      <w:bodyDiv w:val="1"/>
      <w:marLeft w:val="0"/>
      <w:marRight w:val="0"/>
      <w:marTop w:val="0"/>
      <w:marBottom w:val="0"/>
      <w:divBdr>
        <w:top w:val="none" w:sz="0" w:space="0" w:color="auto"/>
        <w:left w:val="none" w:sz="0" w:space="0" w:color="auto"/>
        <w:bottom w:val="none" w:sz="0" w:space="0" w:color="auto"/>
        <w:right w:val="none" w:sz="0" w:space="0" w:color="auto"/>
      </w:divBdr>
    </w:div>
    <w:div w:id="1129008542">
      <w:bodyDiv w:val="1"/>
      <w:marLeft w:val="0"/>
      <w:marRight w:val="0"/>
      <w:marTop w:val="0"/>
      <w:marBottom w:val="0"/>
      <w:divBdr>
        <w:top w:val="none" w:sz="0" w:space="0" w:color="auto"/>
        <w:left w:val="none" w:sz="0" w:space="0" w:color="auto"/>
        <w:bottom w:val="none" w:sz="0" w:space="0" w:color="auto"/>
        <w:right w:val="none" w:sz="0" w:space="0" w:color="auto"/>
      </w:divBdr>
    </w:div>
    <w:div w:id="1163157063">
      <w:bodyDiv w:val="1"/>
      <w:marLeft w:val="0"/>
      <w:marRight w:val="0"/>
      <w:marTop w:val="0"/>
      <w:marBottom w:val="0"/>
      <w:divBdr>
        <w:top w:val="none" w:sz="0" w:space="0" w:color="auto"/>
        <w:left w:val="none" w:sz="0" w:space="0" w:color="auto"/>
        <w:bottom w:val="none" w:sz="0" w:space="0" w:color="auto"/>
        <w:right w:val="none" w:sz="0" w:space="0" w:color="auto"/>
      </w:divBdr>
    </w:div>
    <w:div w:id="1309162762">
      <w:bodyDiv w:val="1"/>
      <w:marLeft w:val="0"/>
      <w:marRight w:val="0"/>
      <w:marTop w:val="0"/>
      <w:marBottom w:val="0"/>
      <w:divBdr>
        <w:top w:val="none" w:sz="0" w:space="0" w:color="auto"/>
        <w:left w:val="none" w:sz="0" w:space="0" w:color="auto"/>
        <w:bottom w:val="none" w:sz="0" w:space="0" w:color="auto"/>
        <w:right w:val="none" w:sz="0" w:space="0" w:color="auto"/>
      </w:divBdr>
    </w:div>
    <w:div w:id="1403021356">
      <w:bodyDiv w:val="1"/>
      <w:marLeft w:val="0"/>
      <w:marRight w:val="0"/>
      <w:marTop w:val="0"/>
      <w:marBottom w:val="0"/>
      <w:divBdr>
        <w:top w:val="none" w:sz="0" w:space="0" w:color="auto"/>
        <w:left w:val="none" w:sz="0" w:space="0" w:color="auto"/>
        <w:bottom w:val="none" w:sz="0" w:space="0" w:color="auto"/>
        <w:right w:val="none" w:sz="0" w:space="0" w:color="auto"/>
      </w:divBdr>
    </w:div>
    <w:div w:id="1755738451">
      <w:bodyDiv w:val="1"/>
      <w:marLeft w:val="0"/>
      <w:marRight w:val="0"/>
      <w:marTop w:val="0"/>
      <w:marBottom w:val="0"/>
      <w:divBdr>
        <w:top w:val="none" w:sz="0" w:space="0" w:color="auto"/>
        <w:left w:val="none" w:sz="0" w:space="0" w:color="auto"/>
        <w:bottom w:val="none" w:sz="0" w:space="0" w:color="auto"/>
        <w:right w:val="none" w:sz="0" w:space="0" w:color="auto"/>
      </w:divBdr>
    </w:div>
    <w:div w:id="1817797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4DA52B9-D4DF-4BEC-A5A3-5484E5EB74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481</TotalTime>
  <Pages>5</Pages>
  <Words>359</Words>
  <Characters>2050</Characters>
  <Application>Microsoft Office Word</Application>
  <DocSecurity>0</DocSecurity>
  <Lines>17</Lines>
  <Paragraphs>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13</cp:revision>
  <cp:lastPrinted>1999-12-01T08:11:00Z</cp:lastPrinted>
  <dcterms:created xsi:type="dcterms:W3CDTF">2023-08-09T06:15:00Z</dcterms:created>
  <dcterms:modified xsi:type="dcterms:W3CDTF">2025-11-18T08:38:00Z</dcterms:modified>
</cp:coreProperties>
</file>