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147" w:tblpY="54"/>
        <w:tblW w:w="98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435"/>
      </w:tblGrid>
      <w:tr w:rsidR="00345D8A" w:rsidRPr="006513FD" w14:paraId="79B80E15" w14:textId="77777777" w:rsidTr="001B7327">
        <w:tc>
          <w:tcPr>
            <w:tcW w:w="4390" w:type="dxa"/>
          </w:tcPr>
          <w:p w14:paraId="3D73EE06" w14:textId="77777777" w:rsidR="00345D8A" w:rsidRPr="002B0D3D" w:rsidRDefault="00345D8A" w:rsidP="001B7327">
            <w:pPr>
              <w:spacing w:line="360" w:lineRule="auto"/>
              <w:jc w:val="center"/>
              <w:rPr>
                <w:rFonts w:ascii="Times New Roman" w:hAnsi="Times New Roman" w:cs="Times New Roman"/>
                <w:b/>
                <w:bCs/>
                <w:sz w:val="24"/>
                <w:szCs w:val="24"/>
              </w:rPr>
            </w:pPr>
            <w:r w:rsidRPr="002B0D3D">
              <w:rPr>
                <w:rFonts w:ascii="Times New Roman" w:hAnsi="Times New Roman" w:cs="Times New Roman"/>
                <w:b/>
                <w:bCs/>
                <w:sz w:val="24"/>
                <w:szCs w:val="24"/>
              </w:rPr>
              <w:t xml:space="preserve">TRƯỜNG ĐẠI HỌC </w:t>
            </w:r>
          </w:p>
          <w:p w14:paraId="237F4083" w14:textId="77777777" w:rsidR="00345D8A" w:rsidRPr="006513FD" w:rsidRDefault="00345D8A" w:rsidP="001B7327">
            <w:pPr>
              <w:spacing w:line="360" w:lineRule="auto"/>
              <w:jc w:val="center"/>
              <w:rPr>
                <w:rFonts w:ascii="Times New Roman" w:hAnsi="Times New Roman" w:cs="Times New Roman"/>
                <w:b/>
                <w:bCs/>
                <w:sz w:val="26"/>
                <w:szCs w:val="26"/>
              </w:rPr>
            </w:pPr>
            <w:r w:rsidRPr="002B0D3D">
              <w:rPr>
                <w:rFonts w:ascii="Times New Roman" w:hAnsi="Times New Roman" w:cs="Times New Roman"/>
                <w:b/>
                <w:bCs/>
                <w:sz w:val="24"/>
                <w:szCs w:val="24"/>
              </w:rPr>
              <w:t>KINH DOANH CÔNG NGHỆ HÀ NỘI</w:t>
            </w:r>
          </w:p>
        </w:tc>
        <w:tc>
          <w:tcPr>
            <w:tcW w:w="5435" w:type="dxa"/>
          </w:tcPr>
          <w:p w14:paraId="63DA9D61" w14:textId="77777777" w:rsidR="00345D8A" w:rsidRPr="002B0D3D" w:rsidRDefault="00345D8A" w:rsidP="001B7327">
            <w:pPr>
              <w:spacing w:line="360" w:lineRule="auto"/>
              <w:jc w:val="center"/>
              <w:rPr>
                <w:rFonts w:ascii="Times New Roman" w:hAnsi="Times New Roman" w:cs="Times New Roman"/>
                <w:b/>
                <w:bCs/>
                <w:sz w:val="24"/>
                <w:szCs w:val="24"/>
              </w:rPr>
            </w:pPr>
            <w:r w:rsidRPr="002B0D3D">
              <w:rPr>
                <w:rFonts w:ascii="Times New Roman" w:hAnsi="Times New Roman" w:cs="Times New Roman"/>
                <w:b/>
                <w:bCs/>
                <w:sz w:val="24"/>
                <w:szCs w:val="24"/>
              </w:rPr>
              <w:t>CỘNG HÒA XÃ HỘI CHỦ NGHĨA VIỆT NAM</w:t>
            </w:r>
          </w:p>
          <w:p w14:paraId="54D4907E" w14:textId="77777777" w:rsidR="00345D8A" w:rsidRPr="006513FD" w:rsidRDefault="00345D8A" w:rsidP="001B7327">
            <w:pPr>
              <w:spacing w:line="360" w:lineRule="auto"/>
              <w:jc w:val="center"/>
              <w:rPr>
                <w:rFonts w:ascii="Times New Roman" w:hAnsi="Times New Roman" w:cs="Times New Roman"/>
                <w:b/>
                <w:bCs/>
                <w:sz w:val="26"/>
                <w:szCs w:val="26"/>
              </w:rPr>
            </w:pPr>
            <w:r w:rsidRPr="006513FD">
              <w:rPr>
                <w:rFonts w:ascii="Times New Roman" w:hAnsi="Times New Roman" w:cs="Times New Roman"/>
                <w:b/>
                <w:bCs/>
                <w:sz w:val="26"/>
                <w:szCs w:val="26"/>
              </w:rPr>
              <w:t>Độc Lập -Tự Do – Hạnh Phúc</w:t>
            </w:r>
          </w:p>
        </w:tc>
      </w:tr>
    </w:tbl>
    <w:p w14:paraId="0C7EEA31" w14:textId="77777777" w:rsidR="000519B8" w:rsidRPr="00B7729C" w:rsidRDefault="000519B8" w:rsidP="000519B8">
      <w:pPr>
        <w:spacing w:line="360" w:lineRule="auto"/>
        <w:jc w:val="center"/>
        <w:rPr>
          <w:rFonts w:ascii="Times New Roman" w:hAnsi="Times New Roman" w:cs="Times New Roman"/>
          <w:b/>
        </w:rPr>
      </w:pPr>
    </w:p>
    <w:p w14:paraId="7BEB16B7" w14:textId="77777777" w:rsidR="000519B8" w:rsidRPr="00B7729C" w:rsidRDefault="000519B8" w:rsidP="000519B8">
      <w:pPr>
        <w:spacing w:line="360" w:lineRule="auto"/>
        <w:jc w:val="center"/>
        <w:rPr>
          <w:rFonts w:ascii="Times New Roman" w:hAnsi="Times New Roman" w:cs="Times New Roman"/>
          <w:b/>
        </w:rPr>
      </w:pPr>
    </w:p>
    <w:p w14:paraId="04D35E2C" w14:textId="2721B6FE" w:rsidR="000519B8" w:rsidRPr="00B7729C" w:rsidRDefault="00345D8A" w:rsidP="000519B8">
      <w:pPr>
        <w:spacing w:line="360" w:lineRule="auto"/>
        <w:jc w:val="center"/>
        <w:rPr>
          <w:rFonts w:ascii="Times New Roman" w:hAnsi="Times New Roman" w:cs="Times New Roman"/>
          <w:b/>
        </w:rPr>
      </w:pPr>
      <w:r w:rsidRPr="006513FD">
        <w:rPr>
          <w:rFonts w:ascii="Times New Roman" w:hAnsi="Times New Roman" w:cs="Times New Roman"/>
          <w:b/>
          <w:bCs/>
          <w:noProof/>
          <w:sz w:val="26"/>
          <w:szCs w:val="26"/>
        </w:rPr>
        <w:drawing>
          <wp:inline distT="0" distB="0" distL="0" distR="0" wp14:anchorId="5375FD9F" wp14:editId="708FA44F">
            <wp:extent cx="2499337" cy="1646704"/>
            <wp:effectExtent l="0" t="0" r="0" b="0"/>
            <wp:docPr id="122764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41306" name=""/>
                    <pic:cNvPicPr/>
                  </pic:nvPicPr>
                  <pic:blipFill>
                    <a:blip r:embed="rId8"/>
                    <a:stretch>
                      <a:fillRect/>
                    </a:stretch>
                  </pic:blipFill>
                  <pic:spPr>
                    <a:xfrm>
                      <a:off x="0" y="0"/>
                      <a:ext cx="2513846" cy="1656263"/>
                    </a:xfrm>
                    <a:prstGeom prst="rect">
                      <a:avLst/>
                    </a:prstGeom>
                  </pic:spPr>
                </pic:pic>
              </a:graphicData>
            </a:graphic>
          </wp:inline>
        </w:drawing>
      </w:r>
    </w:p>
    <w:p w14:paraId="3BD082D8" w14:textId="61C87BFD" w:rsidR="000519B8" w:rsidRPr="00B7729C" w:rsidRDefault="000519B8" w:rsidP="000519B8">
      <w:pPr>
        <w:spacing w:line="360" w:lineRule="auto"/>
        <w:jc w:val="center"/>
        <w:rPr>
          <w:rFonts w:ascii="Times New Roman" w:hAnsi="Times New Roman" w:cs="Times New Roman"/>
          <w:b/>
        </w:rPr>
      </w:pPr>
    </w:p>
    <w:p w14:paraId="7D891AD9" w14:textId="4957BD32" w:rsidR="000519B8" w:rsidRDefault="00345D8A" w:rsidP="00345D8A">
      <w:pPr>
        <w:spacing w:line="240" w:lineRule="auto"/>
        <w:jc w:val="center"/>
        <w:rPr>
          <w:rFonts w:ascii="Times New Roman" w:hAnsi="Times New Roman" w:cs="Times New Roman"/>
          <w:b/>
          <w:sz w:val="56"/>
          <w:szCs w:val="56"/>
        </w:rPr>
      </w:pPr>
      <w:r>
        <w:rPr>
          <w:rFonts w:ascii="Times New Roman" w:hAnsi="Times New Roman" w:cs="Times New Roman"/>
          <w:b/>
          <w:sz w:val="56"/>
          <w:szCs w:val="56"/>
        </w:rPr>
        <w:t>Thuyết Minh Đề Án Nghiên</w:t>
      </w:r>
      <w:r w:rsidR="000519B8" w:rsidRPr="000519B8">
        <w:rPr>
          <w:rFonts w:ascii="Times New Roman" w:hAnsi="Times New Roman" w:cs="Times New Roman"/>
          <w:b/>
          <w:sz w:val="56"/>
          <w:szCs w:val="56"/>
        </w:rPr>
        <w:t xml:space="preserve"> C</w:t>
      </w:r>
      <w:r>
        <w:rPr>
          <w:rFonts w:ascii="Times New Roman" w:hAnsi="Times New Roman" w:cs="Times New Roman"/>
          <w:b/>
          <w:sz w:val="56"/>
          <w:szCs w:val="56"/>
        </w:rPr>
        <w:t>ứu</w:t>
      </w:r>
      <w:r w:rsidR="000519B8" w:rsidRPr="000519B8">
        <w:rPr>
          <w:rFonts w:ascii="Times New Roman" w:hAnsi="Times New Roman" w:cs="Times New Roman"/>
          <w:b/>
          <w:sz w:val="56"/>
          <w:szCs w:val="56"/>
        </w:rPr>
        <w:t xml:space="preserve"> K</w:t>
      </w:r>
      <w:r>
        <w:rPr>
          <w:rFonts w:ascii="Times New Roman" w:hAnsi="Times New Roman" w:cs="Times New Roman"/>
          <w:b/>
          <w:sz w:val="56"/>
          <w:szCs w:val="56"/>
        </w:rPr>
        <w:t>hoa</w:t>
      </w:r>
      <w:r w:rsidR="000519B8">
        <w:rPr>
          <w:rFonts w:ascii="Times New Roman" w:hAnsi="Times New Roman" w:cs="Times New Roman"/>
          <w:b/>
          <w:sz w:val="56"/>
          <w:szCs w:val="56"/>
        </w:rPr>
        <w:t xml:space="preserve"> H</w:t>
      </w:r>
      <w:r>
        <w:rPr>
          <w:rFonts w:ascii="Times New Roman" w:hAnsi="Times New Roman" w:cs="Times New Roman"/>
          <w:b/>
          <w:sz w:val="56"/>
          <w:szCs w:val="56"/>
        </w:rPr>
        <w:t>ọc Năm Học 2025-2026</w:t>
      </w:r>
    </w:p>
    <w:p w14:paraId="675F5979" w14:textId="4884F2D3" w:rsidR="000519B8" w:rsidRDefault="00345D8A" w:rsidP="000519B8">
      <w:pPr>
        <w:spacing w:line="240" w:lineRule="auto"/>
        <w:jc w:val="center"/>
        <w:rPr>
          <w:rFonts w:ascii="Times New Roman" w:hAnsi="Times New Roman" w:cs="Times New Roman"/>
          <w:bCs/>
          <w:sz w:val="48"/>
          <w:szCs w:val="48"/>
        </w:rPr>
      </w:pPr>
      <w:r>
        <w:rPr>
          <w:rFonts w:ascii="Times New Roman" w:hAnsi="Times New Roman" w:cs="Times New Roman"/>
          <w:bCs/>
          <w:sz w:val="48"/>
          <w:szCs w:val="48"/>
        </w:rPr>
        <w:t xml:space="preserve">Tên Đề Tài: </w:t>
      </w:r>
      <w:r>
        <w:rPr>
          <w:rFonts w:ascii="Times New Roman" w:hAnsi="Times New Roman" w:cs="Times New Roman"/>
          <w:bCs/>
          <w:sz w:val="48"/>
          <w:szCs w:val="48"/>
        </w:rPr>
        <w:br/>
      </w:r>
      <w:r w:rsidR="000519B8">
        <w:rPr>
          <w:rFonts w:ascii="Times New Roman" w:hAnsi="Times New Roman" w:cs="Times New Roman"/>
          <w:bCs/>
          <w:sz w:val="48"/>
          <w:szCs w:val="48"/>
        </w:rPr>
        <w:t xml:space="preserve">KẾT NỐI MẠNG LƯỚI BÃI ĐỖ XE </w:t>
      </w:r>
    </w:p>
    <w:p w14:paraId="3C1EA786" w14:textId="05CB67F2" w:rsidR="000519B8" w:rsidRPr="000519B8" w:rsidRDefault="000519B8" w:rsidP="000519B8">
      <w:pPr>
        <w:spacing w:line="240" w:lineRule="auto"/>
        <w:jc w:val="center"/>
        <w:rPr>
          <w:rFonts w:ascii="Times New Roman" w:hAnsi="Times New Roman" w:cs="Times New Roman"/>
          <w:bCs/>
          <w:sz w:val="48"/>
          <w:szCs w:val="48"/>
        </w:rPr>
      </w:pPr>
      <w:r>
        <w:rPr>
          <w:rFonts w:ascii="Times New Roman" w:hAnsi="Times New Roman" w:cs="Times New Roman"/>
          <w:bCs/>
          <w:sz w:val="48"/>
          <w:szCs w:val="48"/>
        </w:rPr>
        <w:t>– TRẠM SẠC THÔNG MINH</w:t>
      </w:r>
    </w:p>
    <w:p w14:paraId="647A209A" w14:textId="77777777" w:rsidR="000519B8" w:rsidRPr="000519B8" w:rsidRDefault="000519B8" w:rsidP="000519B8">
      <w:pPr>
        <w:spacing w:line="240" w:lineRule="auto"/>
        <w:jc w:val="center"/>
        <w:rPr>
          <w:rFonts w:ascii="Times New Roman" w:hAnsi="Times New Roman" w:cs="Times New Roman"/>
          <w:b/>
          <w:sz w:val="40"/>
          <w:szCs w:val="40"/>
        </w:rPr>
      </w:pPr>
    </w:p>
    <w:p w14:paraId="145126BE" w14:textId="77777777" w:rsidR="00345D8A" w:rsidRPr="006513FD" w:rsidRDefault="00345D8A" w:rsidP="00345D8A">
      <w:pPr>
        <w:spacing w:line="360" w:lineRule="auto"/>
        <w:rPr>
          <w:rFonts w:ascii="Times New Roman" w:hAnsi="Times New Roman" w:cs="Times New Roman"/>
          <w:b/>
          <w:sz w:val="26"/>
          <w:szCs w:val="26"/>
        </w:rPr>
      </w:pPr>
      <w:r w:rsidRPr="006513FD">
        <w:rPr>
          <w:rFonts w:ascii="Times New Roman" w:hAnsi="Times New Roman" w:cs="Times New Roman"/>
          <w:b/>
          <w:sz w:val="26"/>
          <w:szCs w:val="26"/>
        </w:rPr>
        <w:t xml:space="preserve">Tác giả: </w:t>
      </w:r>
    </w:p>
    <w:p w14:paraId="08481301" w14:textId="273762A0" w:rsidR="00345D8A" w:rsidRDefault="00345D8A" w:rsidP="00345D8A">
      <w:pPr>
        <w:pStyle w:val="ListParagraph"/>
        <w:numPr>
          <w:ilvl w:val="0"/>
          <w:numId w:val="9"/>
        </w:numPr>
        <w:overflowPunct w:val="0"/>
        <w:autoSpaceDE w:val="0"/>
        <w:autoSpaceDN w:val="0"/>
        <w:adjustRightInd w:val="0"/>
        <w:spacing w:after="0" w:line="360" w:lineRule="auto"/>
        <w:textAlignment w:val="baseline"/>
        <w:rPr>
          <w:rFonts w:ascii="Times New Roman" w:hAnsi="Times New Roman" w:cs="Times New Roman"/>
          <w:b/>
          <w:sz w:val="26"/>
          <w:szCs w:val="26"/>
        </w:rPr>
      </w:pPr>
      <w:r w:rsidRPr="006513FD">
        <w:rPr>
          <w:rFonts w:ascii="Times New Roman" w:eastAsia="Times New Roman" w:hAnsi="Times New Roman" w:cs="Times New Roman"/>
          <w:b/>
          <w:bCs/>
          <w:sz w:val="26"/>
          <w:szCs w:val="26"/>
        </w:rPr>
        <w:t>Nguyễn Phú Toàn</w:t>
      </w:r>
      <w:r w:rsidRPr="006513FD">
        <w:rPr>
          <w:rFonts w:ascii="Times New Roman" w:hAnsi="Times New Roman" w:cs="Times New Roman"/>
          <w:b/>
          <w:sz w:val="26"/>
          <w:szCs w:val="26"/>
        </w:rPr>
        <w:tab/>
        <w:t>TH29.11</w:t>
      </w:r>
      <w:r>
        <w:rPr>
          <w:rFonts w:ascii="Times New Roman" w:hAnsi="Times New Roman" w:cs="Times New Roman"/>
          <w:b/>
          <w:sz w:val="26"/>
          <w:szCs w:val="26"/>
        </w:rPr>
        <w:t xml:space="preserve"> (T)</w:t>
      </w:r>
    </w:p>
    <w:p w14:paraId="2B780580" w14:textId="666FF561" w:rsidR="00345D8A" w:rsidRPr="00345D8A" w:rsidRDefault="00345D8A" w:rsidP="00345D8A">
      <w:pPr>
        <w:pStyle w:val="ListParagraph"/>
        <w:numPr>
          <w:ilvl w:val="0"/>
          <w:numId w:val="9"/>
        </w:numPr>
        <w:overflowPunct w:val="0"/>
        <w:autoSpaceDE w:val="0"/>
        <w:autoSpaceDN w:val="0"/>
        <w:adjustRightInd w:val="0"/>
        <w:spacing w:after="0" w:line="360" w:lineRule="auto"/>
        <w:textAlignment w:val="baseline"/>
        <w:rPr>
          <w:rFonts w:ascii="Times New Roman" w:hAnsi="Times New Roman" w:cs="Times New Roman"/>
          <w:b/>
          <w:sz w:val="26"/>
          <w:szCs w:val="26"/>
        </w:rPr>
      </w:pPr>
      <w:r>
        <w:rPr>
          <w:rFonts w:ascii="Times New Roman" w:eastAsia="Times New Roman" w:hAnsi="Times New Roman" w:cs="Times New Roman"/>
          <w:b/>
          <w:bCs/>
          <w:sz w:val="26"/>
          <w:szCs w:val="26"/>
        </w:rPr>
        <w:t>Khổng Văn Đản           TH29.19</w:t>
      </w:r>
    </w:p>
    <w:p w14:paraId="70256A4B" w14:textId="3B20E27B" w:rsidR="00345D8A" w:rsidRPr="006513FD" w:rsidRDefault="00345D8A" w:rsidP="00345D8A">
      <w:pPr>
        <w:pStyle w:val="ListParagraph"/>
        <w:numPr>
          <w:ilvl w:val="0"/>
          <w:numId w:val="9"/>
        </w:numPr>
        <w:overflowPunct w:val="0"/>
        <w:autoSpaceDE w:val="0"/>
        <w:autoSpaceDN w:val="0"/>
        <w:adjustRightInd w:val="0"/>
        <w:spacing w:after="0" w:line="360" w:lineRule="auto"/>
        <w:textAlignment w:val="baseline"/>
        <w:rPr>
          <w:rFonts w:ascii="Times New Roman" w:hAnsi="Times New Roman" w:cs="Times New Roman"/>
          <w:b/>
          <w:sz w:val="26"/>
          <w:szCs w:val="26"/>
        </w:rPr>
      </w:pPr>
      <w:r>
        <w:rPr>
          <w:rFonts w:ascii="Times New Roman" w:eastAsia="Times New Roman" w:hAnsi="Times New Roman" w:cs="Times New Roman"/>
          <w:b/>
          <w:bCs/>
          <w:sz w:val="26"/>
          <w:szCs w:val="26"/>
        </w:rPr>
        <w:t>Nguyễn Quốc Đại         TH29.20</w:t>
      </w:r>
    </w:p>
    <w:p w14:paraId="500DC7E2" w14:textId="58F47087" w:rsidR="00345D8A" w:rsidRDefault="00345D8A" w:rsidP="00345D8A">
      <w:pPr>
        <w:jc w:val="center"/>
        <w:rPr>
          <w:rFonts w:ascii="Times New Roman" w:hAnsi="Times New Roman" w:cs="Times New Roman"/>
          <w:b/>
          <w:bCs/>
          <w:sz w:val="26"/>
          <w:szCs w:val="26"/>
        </w:rPr>
      </w:pPr>
    </w:p>
    <w:p w14:paraId="348DCF39" w14:textId="28748A5C" w:rsidR="00345D8A" w:rsidRDefault="00345D8A" w:rsidP="00345D8A">
      <w:pPr>
        <w:jc w:val="center"/>
        <w:rPr>
          <w:rFonts w:ascii="Times New Roman" w:hAnsi="Times New Roman" w:cs="Times New Roman"/>
          <w:b/>
          <w:bCs/>
          <w:sz w:val="26"/>
          <w:szCs w:val="26"/>
        </w:rPr>
      </w:pPr>
    </w:p>
    <w:p w14:paraId="19ECA904" w14:textId="016A67B6" w:rsidR="00345D8A" w:rsidRDefault="00345D8A" w:rsidP="00345D8A">
      <w:pPr>
        <w:jc w:val="center"/>
        <w:rPr>
          <w:rFonts w:ascii="Times New Roman" w:hAnsi="Times New Roman" w:cs="Times New Roman"/>
          <w:b/>
          <w:bCs/>
          <w:sz w:val="26"/>
          <w:szCs w:val="26"/>
        </w:rPr>
      </w:pPr>
      <w:r w:rsidRPr="00345D8A">
        <w:rPr>
          <w:rFonts w:ascii="Times New Roman" w:hAnsi="Times New Roman" w:cs="Times New Roman"/>
          <w:b/>
          <w:bCs/>
          <w:sz w:val="26"/>
          <w:szCs w:val="26"/>
        </w:rPr>
        <w:t>Hà Nội, năm 2025</w:t>
      </w:r>
    </w:p>
    <w:p w14:paraId="6181A7F9" w14:textId="4FD609C5" w:rsidR="00345D8A" w:rsidRDefault="00345D8A" w:rsidP="00345D8A">
      <w:pPr>
        <w:jc w:val="center"/>
        <w:rPr>
          <w:rFonts w:ascii="Times New Roman" w:hAnsi="Times New Roman" w:cs="Times New Roman"/>
          <w:b/>
          <w:bCs/>
          <w:sz w:val="26"/>
          <w:szCs w:val="26"/>
        </w:rPr>
      </w:pPr>
    </w:p>
    <w:p w14:paraId="614199D7" w14:textId="77777777" w:rsidR="00345D8A" w:rsidRPr="006513FD" w:rsidRDefault="00345D8A" w:rsidP="00345D8A">
      <w:pPr>
        <w:jc w:val="center"/>
        <w:rPr>
          <w:rFonts w:ascii="Times New Roman" w:hAnsi="Times New Roman" w:cs="Times New Roman"/>
          <w:b/>
          <w:bCs/>
          <w:sz w:val="26"/>
          <w:szCs w:val="26"/>
        </w:rPr>
      </w:pPr>
    </w:p>
    <w:p w14:paraId="524E476A" w14:textId="7D86A569" w:rsidR="000519B8" w:rsidRPr="000519B8" w:rsidRDefault="000519B8" w:rsidP="000519B8">
      <w:pPr>
        <w:pStyle w:val="Vnbnnidung40"/>
        <w:shd w:val="clear" w:color="auto" w:fill="auto"/>
        <w:spacing w:after="0" w:line="360" w:lineRule="auto"/>
        <w:rPr>
          <w:rStyle w:val="Vnbnnidung4PalatinoLinotype"/>
          <w:rFonts w:ascii="Times New Roman" w:hAnsi="Times New Roman" w:cs="Times New Roman"/>
          <w:b/>
          <w:bCs/>
          <w:sz w:val="28"/>
          <w:szCs w:val="28"/>
          <w:lang w:val="en-US"/>
        </w:rPr>
        <w:sectPr w:rsidR="000519B8" w:rsidRPr="000519B8" w:rsidSect="000519B8">
          <w:footerReference w:type="default" r:id="rId9"/>
          <w:pgSz w:w="12240" w:h="15840"/>
          <w:pgMar w:top="851" w:right="1134" w:bottom="567"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5FE9110D" w14:textId="4662DEF0" w:rsidR="00E07ACA" w:rsidRPr="000C739D" w:rsidRDefault="00E07ACA" w:rsidP="00E07ACA">
      <w:pPr>
        <w:pStyle w:val="Vnbnnidung40"/>
        <w:shd w:val="clear" w:color="auto" w:fill="auto"/>
        <w:spacing w:after="0" w:line="360" w:lineRule="auto"/>
        <w:jc w:val="center"/>
        <w:rPr>
          <w:rStyle w:val="Vnbnnidung4PalatinoLinotype"/>
          <w:rFonts w:ascii="Times New Roman" w:hAnsi="Times New Roman" w:cs="Times New Roman"/>
          <w:bCs/>
          <w:sz w:val="28"/>
          <w:szCs w:val="28"/>
        </w:rPr>
      </w:pPr>
      <w:r w:rsidRPr="000C739D">
        <w:rPr>
          <w:rStyle w:val="Vnbnnidung4PalatinoLinotype"/>
          <w:rFonts w:ascii="Times New Roman" w:hAnsi="Times New Roman" w:cs="Times New Roman"/>
          <w:b/>
          <w:bCs/>
          <w:sz w:val="28"/>
          <w:szCs w:val="28"/>
        </w:rPr>
        <w:lastRenderedPageBreak/>
        <w:t>PHỤ LỤC 1</w:t>
      </w:r>
    </w:p>
    <w:p w14:paraId="07FBBF5D" w14:textId="350CDF54" w:rsidR="00E07ACA" w:rsidRPr="000C739D" w:rsidRDefault="00E07ACA" w:rsidP="00E07ACA">
      <w:pPr>
        <w:spacing w:line="360" w:lineRule="auto"/>
        <w:jc w:val="center"/>
        <w:rPr>
          <w:rFonts w:ascii="Times New Roman" w:hAnsi="Times New Roman" w:cs="Times New Roman"/>
          <w:b/>
          <w:sz w:val="28"/>
          <w:szCs w:val="28"/>
        </w:rPr>
      </w:pPr>
      <w:r w:rsidRPr="000C739D">
        <w:rPr>
          <w:rFonts w:ascii="Times New Roman" w:hAnsi="Times New Roman" w:cs="Times New Roman"/>
          <w:b/>
          <w:sz w:val="28"/>
          <w:szCs w:val="28"/>
        </w:rPr>
        <w:t>THUYẾT MINH ĐỀ TÀI, ĐỀ ÁN  NGHIÊN CỨU KHOA HỌC</w:t>
      </w:r>
    </w:p>
    <w:p w14:paraId="047A04CB" w14:textId="72F3A487" w:rsidR="00943882" w:rsidRPr="000C739D" w:rsidRDefault="00943882" w:rsidP="00943882">
      <w:pPr>
        <w:pStyle w:val="Heading1"/>
        <w:spacing w:after="120" w:line="360" w:lineRule="auto"/>
        <w:rPr>
          <w:rFonts w:ascii="Times New Roman" w:hAnsi="Times New Roman" w:cs="Times New Roman"/>
          <w:sz w:val="28"/>
          <w:szCs w:val="28"/>
        </w:rPr>
      </w:pPr>
      <w:r w:rsidRPr="000C739D">
        <w:rPr>
          <w:rFonts w:ascii="Times New Roman" w:hAnsi="Times New Roman" w:cs="Times New Roman"/>
          <w:sz w:val="28"/>
          <w:szCs w:val="28"/>
        </w:rPr>
        <w:t>I. THÔNG TIN CHUNG VỀ ĐỀ TÀI</w:t>
      </w:r>
      <w:r w:rsidRPr="000C739D">
        <w:rPr>
          <w:rFonts w:ascii="Times New Roman" w:hAnsi="Times New Roman" w:cs="Times New Roman"/>
          <w:sz w:val="28"/>
          <w:szCs w:val="28"/>
          <w:lang w:val="en-US"/>
        </w:rPr>
        <w:t>, ĐỀ ÁN.</w:t>
      </w:r>
      <w:r w:rsidRPr="000C739D">
        <w:rPr>
          <w:rFonts w:ascii="Times New Roman" w:hAnsi="Times New Roman" w:cs="Times New Roman"/>
          <w:sz w:val="28"/>
          <w:szCs w:val="28"/>
        </w:rPr>
        <w:t xml:space="preserve">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78"/>
        <w:gridCol w:w="4249"/>
        <w:gridCol w:w="781"/>
        <w:gridCol w:w="443"/>
        <w:gridCol w:w="111"/>
        <w:gridCol w:w="3046"/>
      </w:tblGrid>
      <w:tr w:rsidR="00943882" w:rsidRPr="000519B8" w14:paraId="4CC7C03F" w14:textId="77777777" w:rsidTr="0026749D">
        <w:trPr>
          <w:cantSplit/>
          <w:trHeight w:val="277"/>
        </w:trPr>
        <w:tc>
          <w:tcPr>
            <w:tcW w:w="478" w:type="dxa"/>
            <w:tcBorders>
              <w:top w:val="single" w:sz="6" w:space="0" w:color="auto"/>
              <w:left w:val="single" w:sz="6" w:space="0" w:color="auto"/>
              <w:bottom w:val="single" w:sz="6" w:space="0" w:color="auto"/>
              <w:right w:val="single" w:sz="6" w:space="0" w:color="auto"/>
            </w:tcBorders>
          </w:tcPr>
          <w:p w14:paraId="58168E5A" w14:textId="77777777"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1</w:t>
            </w:r>
          </w:p>
        </w:tc>
        <w:tc>
          <w:tcPr>
            <w:tcW w:w="5030" w:type="dxa"/>
            <w:gridSpan w:val="2"/>
            <w:tcBorders>
              <w:top w:val="single" w:sz="6" w:space="0" w:color="auto"/>
              <w:left w:val="single" w:sz="6" w:space="0" w:color="auto"/>
              <w:bottom w:val="nil"/>
              <w:right w:val="single" w:sz="6" w:space="0" w:color="auto"/>
            </w:tcBorders>
          </w:tcPr>
          <w:p w14:paraId="745FEBC8" w14:textId="77777777" w:rsidR="00943882" w:rsidRPr="000C739D" w:rsidRDefault="00943882" w:rsidP="00E07ACA">
            <w:pPr>
              <w:widowControl w:val="0"/>
              <w:spacing w:after="0" w:line="360" w:lineRule="auto"/>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lang w:val="vi-VN"/>
              </w:rPr>
              <w:t>Tên đề tài, đề án</w:t>
            </w:r>
          </w:p>
        </w:tc>
        <w:tc>
          <w:tcPr>
            <w:tcW w:w="554" w:type="dxa"/>
            <w:gridSpan w:val="2"/>
            <w:tcBorders>
              <w:top w:val="single" w:sz="6" w:space="0" w:color="auto"/>
              <w:left w:val="single" w:sz="6" w:space="0" w:color="auto"/>
              <w:bottom w:val="single" w:sz="6" w:space="0" w:color="auto"/>
              <w:right w:val="single" w:sz="6" w:space="0" w:color="auto"/>
            </w:tcBorders>
          </w:tcPr>
          <w:p w14:paraId="1EE556BD" w14:textId="77777777"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lang w:val="vi-VN"/>
              </w:rPr>
            </w:pPr>
          </w:p>
        </w:tc>
        <w:tc>
          <w:tcPr>
            <w:tcW w:w="3046" w:type="dxa"/>
            <w:tcBorders>
              <w:top w:val="single" w:sz="6" w:space="0" w:color="auto"/>
              <w:left w:val="single" w:sz="6" w:space="0" w:color="auto"/>
              <w:bottom w:val="nil"/>
              <w:right w:val="single" w:sz="6" w:space="0" w:color="auto"/>
            </w:tcBorders>
          </w:tcPr>
          <w:p w14:paraId="5F3D4688" w14:textId="77777777" w:rsidR="00943882" w:rsidRPr="000C739D" w:rsidRDefault="00943882" w:rsidP="0026749D">
            <w:pPr>
              <w:widowControl w:val="0"/>
              <w:spacing w:line="360" w:lineRule="auto"/>
              <w:rPr>
                <w:rFonts w:ascii="Times New Roman" w:eastAsia="Courier New" w:hAnsi="Times New Roman" w:cs="Times New Roman"/>
                <w:b/>
                <w:color w:val="000000"/>
                <w:sz w:val="28"/>
                <w:szCs w:val="28"/>
                <w:lang w:val="vi-VN"/>
              </w:rPr>
            </w:pPr>
          </w:p>
        </w:tc>
      </w:tr>
      <w:tr w:rsidR="00943882" w:rsidRPr="000519B8" w14:paraId="46B01A6A" w14:textId="77777777" w:rsidTr="0026749D">
        <w:trPr>
          <w:cantSplit/>
        </w:trPr>
        <w:tc>
          <w:tcPr>
            <w:tcW w:w="5508" w:type="dxa"/>
            <w:gridSpan w:val="3"/>
            <w:tcBorders>
              <w:top w:val="nil"/>
              <w:left w:val="single" w:sz="6" w:space="0" w:color="auto"/>
              <w:bottom w:val="single" w:sz="6" w:space="0" w:color="auto"/>
              <w:right w:val="single" w:sz="6" w:space="0" w:color="auto"/>
            </w:tcBorders>
          </w:tcPr>
          <w:p w14:paraId="50562D58" w14:textId="77777777" w:rsidR="00345D8A" w:rsidRPr="00345D8A" w:rsidRDefault="00345D8A" w:rsidP="00345D8A">
            <w:pPr>
              <w:widowControl w:val="0"/>
              <w:spacing w:after="0" w:line="360" w:lineRule="auto"/>
              <w:jc w:val="both"/>
              <w:rPr>
                <w:rFonts w:ascii="Times New Roman" w:hAnsi="Times New Roman" w:cs="Times New Roman"/>
                <w:b/>
                <w:sz w:val="28"/>
                <w:szCs w:val="28"/>
                <w:lang w:val="vi-VN"/>
              </w:rPr>
            </w:pPr>
            <w:r w:rsidRPr="00345D8A">
              <w:rPr>
                <w:rFonts w:ascii="Times New Roman" w:hAnsi="Times New Roman" w:cs="Times New Roman"/>
                <w:b/>
                <w:sz w:val="28"/>
                <w:szCs w:val="28"/>
                <w:lang w:val="vi-VN"/>
              </w:rPr>
              <w:t xml:space="preserve">KẾT NỐI MẠNG LƯỚI BÃI ĐỖ XE </w:t>
            </w:r>
          </w:p>
          <w:p w14:paraId="45FDEEC6" w14:textId="15167B76" w:rsidR="00943882" w:rsidRPr="00543D7D" w:rsidRDefault="00345D8A" w:rsidP="00345D8A">
            <w:pPr>
              <w:widowControl w:val="0"/>
              <w:spacing w:after="0" w:line="360" w:lineRule="auto"/>
              <w:jc w:val="both"/>
              <w:rPr>
                <w:rFonts w:ascii="Times New Roman" w:eastAsia="Courier New" w:hAnsi="Times New Roman" w:cs="Times New Roman"/>
                <w:b/>
                <w:color w:val="000000"/>
                <w:sz w:val="28"/>
                <w:szCs w:val="28"/>
                <w:lang w:val="vi-VN"/>
              </w:rPr>
            </w:pPr>
            <w:r w:rsidRPr="00345D8A">
              <w:rPr>
                <w:rFonts w:ascii="Times New Roman" w:hAnsi="Times New Roman" w:cs="Times New Roman"/>
                <w:b/>
                <w:sz w:val="28"/>
                <w:szCs w:val="28"/>
                <w:lang w:val="vi-VN"/>
              </w:rPr>
              <w:t>– TRẠM SẠC THÔNG MINH</w:t>
            </w:r>
          </w:p>
        </w:tc>
        <w:tc>
          <w:tcPr>
            <w:tcW w:w="3600" w:type="dxa"/>
            <w:gridSpan w:val="3"/>
            <w:tcBorders>
              <w:top w:val="nil"/>
              <w:left w:val="single" w:sz="6" w:space="0" w:color="auto"/>
              <w:bottom w:val="single" w:sz="6" w:space="0" w:color="auto"/>
              <w:right w:val="single" w:sz="6" w:space="0" w:color="auto"/>
            </w:tcBorders>
          </w:tcPr>
          <w:p w14:paraId="39BDF015" w14:textId="77777777" w:rsidR="00943882" w:rsidRPr="000C739D" w:rsidRDefault="00943882" w:rsidP="0026749D">
            <w:pPr>
              <w:widowControl w:val="0"/>
              <w:spacing w:line="360" w:lineRule="auto"/>
              <w:rPr>
                <w:rFonts w:ascii="Times New Roman" w:eastAsia="Courier New" w:hAnsi="Times New Roman" w:cs="Times New Roman"/>
                <w:b/>
                <w:color w:val="000000"/>
                <w:sz w:val="28"/>
                <w:szCs w:val="28"/>
                <w:lang w:val="vi-VN"/>
              </w:rPr>
            </w:pPr>
          </w:p>
        </w:tc>
      </w:tr>
      <w:tr w:rsidR="00943882" w:rsidRPr="000C739D" w14:paraId="74A49689" w14:textId="77777777" w:rsidTr="0026749D">
        <w:trPr>
          <w:cantSplit/>
        </w:trPr>
        <w:tc>
          <w:tcPr>
            <w:tcW w:w="478" w:type="dxa"/>
            <w:tcBorders>
              <w:top w:val="single" w:sz="6" w:space="0" w:color="auto"/>
              <w:left w:val="single" w:sz="6" w:space="0" w:color="auto"/>
              <w:bottom w:val="single" w:sz="6" w:space="0" w:color="auto"/>
              <w:right w:val="single" w:sz="6" w:space="0" w:color="auto"/>
            </w:tcBorders>
          </w:tcPr>
          <w:p w14:paraId="6CF2249B" w14:textId="77777777"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t>2</w:t>
            </w:r>
          </w:p>
        </w:tc>
        <w:tc>
          <w:tcPr>
            <w:tcW w:w="5030" w:type="dxa"/>
            <w:gridSpan w:val="2"/>
            <w:tcBorders>
              <w:top w:val="single" w:sz="6" w:space="0" w:color="auto"/>
              <w:left w:val="single" w:sz="6" w:space="0" w:color="auto"/>
              <w:bottom w:val="dotted" w:sz="4" w:space="0" w:color="auto"/>
              <w:right w:val="single" w:sz="6" w:space="0" w:color="auto"/>
            </w:tcBorders>
          </w:tcPr>
          <w:p w14:paraId="20732ED2" w14:textId="17861A95" w:rsidR="00943882" w:rsidRPr="000C739D" w:rsidRDefault="00943882" w:rsidP="00E07ACA">
            <w:pPr>
              <w:widowControl w:val="0"/>
              <w:spacing w:after="0" w:line="360" w:lineRule="auto"/>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 xml:space="preserve">Thời gian thực hiện: </w:t>
            </w:r>
            <w:r w:rsidR="00410DAE">
              <w:rPr>
                <w:rFonts w:ascii="Times New Roman" w:hAnsi="Times New Roman" w:cs="Times New Roman"/>
                <w:bCs/>
                <w:sz w:val="28"/>
                <w:szCs w:val="28"/>
              </w:rPr>
              <w:t>12</w:t>
            </w:r>
            <w:r w:rsidRPr="000C739D">
              <w:rPr>
                <w:rFonts w:ascii="Times New Roman" w:hAnsi="Times New Roman" w:cs="Times New Roman"/>
                <w:b/>
                <w:sz w:val="28"/>
                <w:szCs w:val="28"/>
              </w:rPr>
              <w:t xml:space="preserve"> tháng</w:t>
            </w:r>
          </w:p>
        </w:tc>
        <w:tc>
          <w:tcPr>
            <w:tcW w:w="443" w:type="dxa"/>
            <w:tcBorders>
              <w:top w:val="single" w:sz="6" w:space="0" w:color="auto"/>
              <w:left w:val="single" w:sz="6" w:space="0" w:color="auto"/>
              <w:bottom w:val="single" w:sz="6" w:space="0" w:color="auto"/>
              <w:right w:val="single" w:sz="6" w:space="0" w:color="auto"/>
            </w:tcBorders>
          </w:tcPr>
          <w:p w14:paraId="7DD7DFF7" w14:textId="77777777" w:rsidR="00943882" w:rsidRPr="000C739D" w:rsidRDefault="00943882" w:rsidP="00E07ACA">
            <w:pPr>
              <w:widowControl w:val="0"/>
              <w:spacing w:after="0" w:line="360" w:lineRule="auto"/>
              <w:jc w:val="center"/>
              <w:rPr>
                <w:rFonts w:ascii="Times New Roman" w:eastAsia="Courier New" w:hAnsi="Times New Roman" w:cs="Times New Roman"/>
                <w:b/>
                <w:color w:val="000000"/>
                <w:sz w:val="28"/>
                <w:szCs w:val="28"/>
                <w:lang w:val="vi-VN"/>
              </w:rPr>
            </w:pPr>
          </w:p>
        </w:tc>
        <w:tc>
          <w:tcPr>
            <w:tcW w:w="3157" w:type="dxa"/>
            <w:gridSpan w:val="2"/>
            <w:tcBorders>
              <w:top w:val="single" w:sz="6" w:space="0" w:color="auto"/>
              <w:left w:val="single" w:sz="6" w:space="0" w:color="auto"/>
              <w:bottom w:val="dotted" w:sz="4" w:space="0" w:color="auto"/>
              <w:right w:val="single" w:sz="6" w:space="0" w:color="auto"/>
            </w:tcBorders>
          </w:tcPr>
          <w:p w14:paraId="5DB7F0FA" w14:textId="77777777" w:rsidR="00943882" w:rsidRPr="000C739D" w:rsidRDefault="00943882" w:rsidP="00E07ACA">
            <w:pPr>
              <w:widowControl w:val="0"/>
              <w:spacing w:after="0" w:line="360" w:lineRule="auto"/>
              <w:rPr>
                <w:rFonts w:ascii="Times New Roman" w:eastAsia="Courier New" w:hAnsi="Times New Roman" w:cs="Times New Roman"/>
                <w:b/>
                <w:color w:val="000000"/>
                <w:sz w:val="28"/>
                <w:szCs w:val="28"/>
                <w:lang w:val="vi-VN"/>
              </w:rPr>
            </w:pPr>
          </w:p>
        </w:tc>
      </w:tr>
      <w:tr w:rsidR="00943882" w:rsidRPr="000C739D" w14:paraId="5C4401D9" w14:textId="77777777" w:rsidTr="0026749D">
        <w:trPr>
          <w:cantSplit/>
        </w:trPr>
        <w:tc>
          <w:tcPr>
            <w:tcW w:w="5508" w:type="dxa"/>
            <w:gridSpan w:val="3"/>
            <w:tcBorders>
              <w:top w:val="dotted" w:sz="4" w:space="0" w:color="auto"/>
              <w:left w:val="single" w:sz="6" w:space="0" w:color="auto"/>
              <w:bottom w:val="single" w:sz="6" w:space="0" w:color="auto"/>
              <w:right w:val="single" w:sz="6" w:space="0" w:color="auto"/>
            </w:tcBorders>
          </w:tcPr>
          <w:p w14:paraId="692FFF4D" w14:textId="60DD95E5" w:rsidR="00943882" w:rsidRPr="000C739D" w:rsidRDefault="00943882" w:rsidP="00E07ACA">
            <w:pPr>
              <w:widowControl w:val="0"/>
              <w:spacing w:after="0" w:line="360" w:lineRule="auto"/>
              <w:jc w:val="center"/>
              <w:rPr>
                <w:rFonts w:ascii="Times New Roman" w:eastAsia="Courier New" w:hAnsi="Times New Roman" w:cs="Times New Roman"/>
                <w:color w:val="000000"/>
                <w:sz w:val="28"/>
                <w:szCs w:val="28"/>
                <w:lang w:val="vi-VN"/>
              </w:rPr>
            </w:pPr>
            <w:r w:rsidRPr="000C739D">
              <w:rPr>
                <w:rFonts w:ascii="Times New Roman" w:hAnsi="Times New Roman" w:cs="Times New Roman"/>
                <w:sz w:val="28"/>
                <w:szCs w:val="28"/>
              </w:rPr>
              <w:t>Từ</w:t>
            </w:r>
            <w:r w:rsidR="00410DAE">
              <w:rPr>
                <w:rFonts w:ascii="Times New Roman" w:hAnsi="Times New Roman" w:cs="Times New Roman"/>
                <w:sz w:val="28"/>
                <w:szCs w:val="28"/>
              </w:rPr>
              <w:t xml:space="preserve"> tháng 8</w:t>
            </w:r>
            <w:r w:rsidRPr="000C739D">
              <w:rPr>
                <w:rFonts w:ascii="Times New Roman" w:hAnsi="Times New Roman" w:cs="Times New Roman"/>
                <w:sz w:val="28"/>
                <w:szCs w:val="28"/>
              </w:rPr>
              <w:t>/202</w:t>
            </w:r>
            <w:r w:rsidR="00410DAE">
              <w:rPr>
                <w:rFonts w:ascii="Times New Roman" w:hAnsi="Times New Roman" w:cs="Times New Roman"/>
                <w:sz w:val="28"/>
                <w:szCs w:val="28"/>
              </w:rPr>
              <w:t>5</w:t>
            </w:r>
            <w:r w:rsidR="000B6A8B" w:rsidRPr="000C739D">
              <w:rPr>
                <w:rFonts w:ascii="Times New Roman" w:hAnsi="Times New Roman" w:cs="Times New Roman"/>
                <w:sz w:val="28"/>
                <w:szCs w:val="28"/>
              </w:rPr>
              <w:t xml:space="preserve"> </w:t>
            </w:r>
            <w:r w:rsidRPr="000C739D">
              <w:rPr>
                <w:rFonts w:ascii="Times New Roman" w:hAnsi="Times New Roman" w:cs="Times New Roman"/>
                <w:sz w:val="28"/>
                <w:szCs w:val="28"/>
              </w:rPr>
              <w:t xml:space="preserve"> đến tháng 0</w:t>
            </w:r>
            <w:r w:rsidR="00E07ACA" w:rsidRPr="000C739D">
              <w:rPr>
                <w:rFonts w:ascii="Times New Roman" w:hAnsi="Times New Roman" w:cs="Times New Roman"/>
                <w:sz w:val="28"/>
                <w:szCs w:val="28"/>
              </w:rPr>
              <w:t>8</w:t>
            </w:r>
            <w:r w:rsidRPr="000C739D">
              <w:rPr>
                <w:rFonts w:ascii="Times New Roman" w:hAnsi="Times New Roman" w:cs="Times New Roman"/>
                <w:sz w:val="28"/>
                <w:szCs w:val="28"/>
              </w:rPr>
              <w:t>/202</w:t>
            </w:r>
            <w:r w:rsidR="00410DAE">
              <w:rPr>
                <w:rFonts w:ascii="Times New Roman" w:hAnsi="Times New Roman" w:cs="Times New Roman"/>
                <w:sz w:val="28"/>
                <w:szCs w:val="28"/>
              </w:rPr>
              <w:t>6</w:t>
            </w:r>
          </w:p>
        </w:tc>
        <w:tc>
          <w:tcPr>
            <w:tcW w:w="3600" w:type="dxa"/>
            <w:gridSpan w:val="3"/>
            <w:tcBorders>
              <w:top w:val="dotted" w:sz="4" w:space="0" w:color="auto"/>
              <w:left w:val="single" w:sz="6" w:space="0" w:color="auto"/>
              <w:bottom w:val="single" w:sz="6" w:space="0" w:color="auto"/>
              <w:right w:val="single" w:sz="6" w:space="0" w:color="auto"/>
            </w:tcBorders>
          </w:tcPr>
          <w:p w14:paraId="71621EC9" w14:textId="77777777" w:rsidR="00943882" w:rsidRPr="000C739D" w:rsidRDefault="00943882" w:rsidP="00E07ACA">
            <w:pPr>
              <w:widowControl w:val="0"/>
              <w:spacing w:after="0" w:line="360" w:lineRule="auto"/>
              <w:rPr>
                <w:rFonts w:ascii="Times New Roman" w:eastAsia="Courier New" w:hAnsi="Times New Roman" w:cs="Times New Roman"/>
                <w:color w:val="000000"/>
                <w:sz w:val="28"/>
                <w:szCs w:val="28"/>
                <w:lang w:val="pt-BR"/>
              </w:rPr>
            </w:pPr>
          </w:p>
        </w:tc>
      </w:tr>
      <w:tr w:rsidR="00943882" w:rsidRPr="000C739D" w14:paraId="09B39860" w14:textId="77777777" w:rsidTr="0026749D">
        <w:trPr>
          <w:cantSplit/>
        </w:trPr>
        <w:tc>
          <w:tcPr>
            <w:tcW w:w="478" w:type="dxa"/>
            <w:tcBorders>
              <w:top w:val="single" w:sz="6" w:space="0" w:color="auto"/>
              <w:left w:val="single" w:sz="6" w:space="0" w:color="auto"/>
              <w:bottom w:val="dotted" w:sz="4" w:space="0" w:color="auto"/>
              <w:right w:val="single" w:sz="6" w:space="0" w:color="auto"/>
            </w:tcBorders>
          </w:tcPr>
          <w:p w14:paraId="3807D359" w14:textId="77777777"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t>3</w:t>
            </w:r>
          </w:p>
        </w:tc>
        <w:tc>
          <w:tcPr>
            <w:tcW w:w="8630" w:type="dxa"/>
            <w:gridSpan w:val="5"/>
            <w:tcBorders>
              <w:top w:val="single" w:sz="6" w:space="0" w:color="auto"/>
              <w:left w:val="single" w:sz="6" w:space="0" w:color="auto"/>
              <w:bottom w:val="dotted" w:sz="4" w:space="0" w:color="auto"/>
              <w:right w:val="single" w:sz="6" w:space="0" w:color="auto"/>
            </w:tcBorders>
          </w:tcPr>
          <w:p w14:paraId="1F43DE4B" w14:textId="4AA8A27E" w:rsidR="00943882" w:rsidRPr="000C739D" w:rsidRDefault="00943882" w:rsidP="00E07ACA">
            <w:pPr>
              <w:widowControl w:val="0"/>
              <w:spacing w:after="0" w:line="360" w:lineRule="auto"/>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Kinh phí</w:t>
            </w:r>
            <w:r w:rsidR="000B6A8B" w:rsidRPr="000C739D">
              <w:rPr>
                <w:rFonts w:ascii="Times New Roman" w:hAnsi="Times New Roman" w:cs="Times New Roman"/>
                <w:b/>
                <w:sz w:val="28"/>
                <w:szCs w:val="28"/>
              </w:rPr>
              <w:t xml:space="preserve"> 12.000.000đ</w:t>
            </w:r>
            <w:r w:rsidRPr="000C739D">
              <w:rPr>
                <w:rFonts w:ascii="Times New Roman" w:hAnsi="Times New Roman" w:cs="Times New Roman"/>
                <w:b/>
                <w:sz w:val="28"/>
                <w:szCs w:val="28"/>
              </w:rPr>
              <w:t>, trong đó:</w:t>
            </w:r>
          </w:p>
        </w:tc>
      </w:tr>
      <w:tr w:rsidR="00943882" w:rsidRPr="000C739D" w14:paraId="037999AE" w14:textId="77777777" w:rsidTr="0026749D">
        <w:trPr>
          <w:cantSplit/>
          <w:trHeight w:val="351"/>
        </w:trPr>
        <w:tc>
          <w:tcPr>
            <w:tcW w:w="4727" w:type="dxa"/>
            <w:gridSpan w:val="2"/>
            <w:tcBorders>
              <w:top w:val="dotted" w:sz="4" w:space="0" w:color="auto"/>
              <w:left w:val="single" w:sz="6" w:space="0" w:color="auto"/>
              <w:bottom w:val="dotted" w:sz="4" w:space="0" w:color="auto"/>
              <w:right w:val="dotted" w:sz="4" w:space="0" w:color="auto"/>
            </w:tcBorders>
          </w:tcPr>
          <w:p w14:paraId="49E94609" w14:textId="77777777" w:rsidR="00943882" w:rsidRPr="000C739D" w:rsidRDefault="00943882" w:rsidP="00E07ACA">
            <w:pPr>
              <w:widowControl w:val="0"/>
              <w:spacing w:after="0" w:line="360" w:lineRule="auto"/>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Nguồn</w:t>
            </w:r>
          </w:p>
        </w:tc>
        <w:tc>
          <w:tcPr>
            <w:tcW w:w="4381" w:type="dxa"/>
            <w:gridSpan w:val="4"/>
            <w:tcBorders>
              <w:top w:val="dotted" w:sz="4" w:space="0" w:color="auto"/>
              <w:left w:val="dotted" w:sz="4" w:space="0" w:color="auto"/>
              <w:bottom w:val="dotted" w:sz="4" w:space="0" w:color="auto"/>
              <w:right w:val="single" w:sz="6" w:space="0" w:color="auto"/>
            </w:tcBorders>
          </w:tcPr>
          <w:p w14:paraId="153092BA" w14:textId="426E9E74" w:rsidR="00943882" w:rsidRPr="000C739D" w:rsidRDefault="00943882" w:rsidP="00E07ACA">
            <w:pPr>
              <w:widowControl w:val="0"/>
              <w:spacing w:after="0" w:line="360" w:lineRule="auto"/>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 xml:space="preserve">Tổng số </w:t>
            </w:r>
          </w:p>
        </w:tc>
      </w:tr>
      <w:tr w:rsidR="00943882" w:rsidRPr="000C739D" w14:paraId="56B893B5" w14:textId="77777777" w:rsidTr="0026749D">
        <w:trPr>
          <w:cantSplit/>
          <w:trHeight w:val="351"/>
        </w:trPr>
        <w:tc>
          <w:tcPr>
            <w:tcW w:w="4727" w:type="dxa"/>
            <w:gridSpan w:val="2"/>
            <w:tcBorders>
              <w:top w:val="dotted" w:sz="4" w:space="0" w:color="auto"/>
              <w:left w:val="single" w:sz="6" w:space="0" w:color="auto"/>
              <w:bottom w:val="dotted" w:sz="4" w:space="0" w:color="auto"/>
              <w:right w:val="dotted" w:sz="4" w:space="0" w:color="auto"/>
            </w:tcBorders>
          </w:tcPr>
          <w:p w14:paraId="6B094CD9" w14:textId="494448F9" w:rsidR="00943882" w:rsidRPr="000C739D" w:rsidRDefault="00943882" w:rsidP="00E07ACA">
            <w:pPr>
              <w:widowControl w:val="0"/>
              <w:spacing w:after="0" w:line="360" w:lineRule="auto"/>
              <w:jc w:val="both"/>
              <w:rPr>
                <w:rFonts w:ascii="Times New Roman" w:eastAsia="Courier New" w:hAnsi="Times New Roman" w:cs="Times New Roman"/>
                <w:color w:val="000000"/>
                <w:sz w:val="28"/>
                <w:szCs w:val="28"/>
                <w:lang w:val="vi-VN"/>
              </w:rPr>
            </w:pPr>
            <w:r w:rsidRPr="000C739D">
              <w:rPr>
                <w:rFonts w:ascii="Times New Roman" w:hAnsi="Times New Roman" w:cs="Times New Roman"/>
                <w:sz w:val="28"/>
                <w:szCs w:val="28"/>
              </w:rPr>
              <w:t xml:space="preserve">- Từ nguồn: </w:t>
            </w:r>
            <w:r w:rsidR="00E07ACA" w:rsidRPr="000C739D">
              <w:rPr>
                <w:rFonts w:ascii="Times New Roman" w:hAnsi="Times New Roman" w:cs="Times New Roman"/>
                <w:sz w:val="28"/>
                <w:szCs w:val="28"/>
              </w:rPr>
              <w:t xml:space="preserve">Từ kinh phí chi cho hoạt động khoa học và công nghệ hàng năm của Trường.          </w:t>
            </w:r>
          </w:p>
        </w:tc>
        <w:tc>
          <w:tcPr>
            <w:tcW w:w="4381" w:type="dxa"/>
            <w:gridSpan w:val="4"/>
            <w:tcBorders>
              <w:top w:val="dotted" w:sz="4" w:space="0" w:color="auto"/>
              <w:left w:val="dotted" w:sz="4" w:space="0" w:color="auto"/>
              <w:bottom w:val="dotted" w:sz="4" w:space="0" w:color="auto"/>
              <w:right w:val="single" w:sz="6" w:space="0" w:color="auto"/>
            </w:tcBorders>
          </w:tcPr>
          <w:p w14:paraId="5ED61A37" w14:textId="00749A51" w:rsidR="00943882" w:rsidRPr="000C739D" w:rsidRDefault="000B6A8B" w:rsidP="00E07ACA">
            <w:pPr>
              <w:widowControl w:val="0"/>
              <w:spacing w:after="0" w:line="360" w:lineRule="auto"/>
              <w:jc w:val="center"/>
              <w:rPr>
                <w:rFonts w:ascii="Times New Roman" w:eastAsia="Courier New" w:hAnsi="Times New Roman" w:cs="Times New Roman"/>
                <w:b/>
                <w:iCs/>
                <w:color w:val="000000"/>
                <w:position w:val="-20"/>
                <w:sz w:val="28"/>
                <w:szCs w:val="28"/>
                <w:lang w:val="vi-VN"/>
              </w:rPr>
            </w:pPr>
            <w:r w:rsidRPr="000C739D">
              <w:rPr>
                <w:rFonts w:ascii="Times New Roman" w:hAnsi="Times New Roman" w:cs="Times New Roman"/>
                <w:b/>
                <w:sz w:val="28"/>
                <w:szCs w:val="28"/>
              </w:rPr>
              <w:t>12.000.000đ</w:t>
            </w:r>
          </w:p>
        </w:tc>
      </w:tr>
      <w:tr w:rsidR="00943882" w:rsidRPr="000C739D" w14:paraId="29579878" w14:textId="77777777" w:rsidTr="0026749D">
        <w:tc>
          <w:tcPr>
            <w:tcW w:w="478" w:type="dxa"/>
            <w:tcBorders>
              <w:top w:val="single" w:sz="6" w:space="0" w:color="auto"/>
              <w:left w:val="single" w:sz="6" w:space="0" w:color="auto"/>
              <w:bottom w:val="single" w:sz="6" w:space="0" w:color="auto"/>
              <w:right w:val="single" w:sz="6" w:space="0" w:color="auto"/>
            </w:tcBorders>
          </w:tcPr>
          <w:p w14:paraId="6A9F74ED" w14:textId="77777777"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t>4</w:t>
            </w:r>
          </w:p>
        </w:tc>
        <w:tc>
          <w:tcPr>
            <w:tcW w:w="8630" w:type="dxa"/>
            <w:gridSpan w:val="5"/>
            <w:tcBorders>
              <w:top w:val="single" w:sz="6" w:space="0" w:color="auto"/>
              <w:left w:val="single" w:sz="6" w:space="0" w:color="auto"/>
              <w:bottom w:val="nil"/>
              <w:right w:val="single" w:sz="6" w:space="0" w:color="auto"/>
            </w:tcBorders>
          </w:tcPr>
          <w:p w14:paraId="02559C3E" w14:textId="77777777" w:rsidR="00943882" w:rsidRPr="000C739D" w:rsidRDefault="00943882" w:rsidP="00E07ACA">
            <w:pPr>
              <w:widowControl w:val="0"/>
              <w:spacing w:after="0" w:line="360" w:lineRule="auto"/>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 xml:space="preserve">Chủ nhiệm đề tài, đề án </w:t>
            </w:r>
          </w:p>
        </w:tc>
      </w:tr>
      <w:tr w:rsidR="00943882" w:rsidRPr="000519B8" w14:paraId="75BFCED2" w14:textId="77777777" w:rsidTr="0026749D">
        <w:tc>
          <w:tcPr>
            <w:tcW w:w="9108" w:type="dxa"/>
            <w:gridSpan w:val="6"/>
            <w:tcBorders>
              <w:top w:val="nil"/>
              <w:left w:val="single" w:sz="6" w:space="0" w:color="auto"/>
              <w:bottom w:val="single" w:sz="6" w:space="0" w:color="auto"/>
              <w:right w:val="single" w:sz="6" w:space="0" w:color="auto"/>
            </w:tcBorders>
          </w:tcPr>
          <w:p w14:paraId="2080F1F0" w14:textId="257455ED" w:rsidR="00943882" w:rsidRPr="000C739D" w:rsidRDefault="00943882" w:rsidP="00E07ACA">
            <w:pPr>
              <w:spacing w:after="0" w:line="360" w:lineRule="auto"/>
              <w:ind w:firstLine="426"/>
              <w:rPr>
                <w:rFonts w:ascii="Times New Roman" w:eastAsia="Courier New" w:hAnsi="Times New Roman" w:cs="Times New Roman"/>
                <w:color w:val="000000"/>
                <w:sz w:val="28"/>
                <w:szCs w:val="28"/>
              </w:rPr>
            </w:pPr>
            <w:r w:rsidRPr="000C739D">
              <w:rPr>
                <w:rFonts w:ascii="Times New Roman" w:hAnsi="Times New Roman" w:cs="Times New Roman"/>
                <w:sz w:val="28"/>
                <w:szCs w:val="28"/>
              </w:rPr>
              <w:t xml:space="preserve">Họ và tên sinh viên: </w:t>
            </w:r>
            <w:r w:rsidR="00410DAE">
              <w:rPr>
                <w:rFonts w:ascii="Times New Roman" w:hAnsi="Times New Roman" w:cs="Times New Roman"/>
                <w:b/>
                <w:bCs/>
                <w:sz w:val="28"/>
                <w:szCs w:val="28"/>
              </w:rPr>
              <w:t>Nguyễn Phú Toàn</w:t>
            </w:r>
          </w:p>
          <w:p w14:paraId="0DCE5377" w14:textId="362D72D6" w:rsidR="00943882" w:rsidRPr="000C739D" w:rsidRDefault="00943882" w:rsidP="00E07ACA">
            <w:pPr>
              <w:spacing w:after="0" w:line="360" w:lineRule="auto"/>
              <w:ind w:firstLine="426"/>
              <w:rPr>
                <w:rFonts w:ascii="Times New Roman" w:hAnsi="Times New Roman" w:cs="Times New Roman"/>
                <w:sz w:val="28"/>
                <w:szCs w:val="28"/>
              </w:rPr>
            </w:pPr>
            <w:r w:rsidRPr="000C739D">
              <w:rPr>
                <w:rFonts w:ascii="Times New Roman" w:hAnsi="Times New Roman" w:cs="Times New Roman"/>
                <w:sz w:val="28"/>
                <w:szCs w:val="28"/>
              </w:rPr>
              <w:t xml:space="preserve">Lớp: </w:t>
            </w:r>
            <w:r w:rsidR="00410DAE">
              <w:rPr>
                <w:rFonts w:ascii="Times New Roman" w:hAnsi="Times New Roman" w:cs="Times New Roman"/>
                <w:b/>
                <w:bCs/>
                <w:sz w:val="28"/>
                <w:szCs w:val="28"/>
              </w:rPr>
              <w:t>TH29.11</w:t>
            </w:r>
            <w:r w:rsidRPr="000C739D">
              <w:rPr>
                <w:rFonts w:ascii="Times New Roman" w:hAnsi="Times New Roman" w:cs="Times New Roman"/>
                <w:sz w:val="28"/>
                <w:szCs w:val="28"/>
              </w:rPr>
              <w:t xml:space="preserve">             Khoa: </w:t>
            </w:r>
            <w:r w:rsidRPr="000C739D">
              <w:rPr>
                <w:rFonts w:ascii="Times New Roman" w:hAnsi="Times New Roman" w:cs="Times New Roman"/>
                <w:b/>
                <w:bCs/>
                <w:sz w:val="28"/>
                <w:szCs w:val="28"/>
              </w:rPr>
              <w:t xml:space="preserve">Công Nghệ Thông Tin                 </w:t>
            </w:r>
            <w:r w:rsidRPr="000C739D">
              <w:rPr>
                <w:rFonts w:ascii="Times New Roman" w:hAnsi="Times New Roman" w:cs="Times New Roman"/>
                <w:sz w:val="28"/>
                <w:szCs w:val="28"/>
              </w:rPr>
              <w:t xml:space="preserve">Khóa: </w:t>
            </w:r>
            <w:r w:rsidRPr="000C739D">
              <w:rPr>
                <w:rFonts w:ascii="Times New Roman" w:hAnsi="Times New Roman" w:cs="Times New Roman"/>
                <w:b/>
                <w:bCs/>
                <w:sz w:val="28"/>
                <w:szCs w:val="28"/>
              </w:rPr>
              <w:t>2</w:t>
            </w:r>
            <w:r w:rsidR="00410DAE">
              <w:rPr>
                <w:rFonts w:ascii="Times New Roman" w:hAnsi="Times New Roman" w:cs="Times New Roman"/>
                <w:b/>
                <w:bCs/>
                <w:sz w:val="28"/>
                <w:szCs w:val="28"/>
              </w:rPr>
              <w:t>9</w:t>
            </w:r>
          </w:p>
          <w:p w14:paraId="15B838CA" w14:textId="77A8F0F9" w:rsidR="00943882" w:rsidRPr="000C739D" w:rsidRDefault="00943882" w:rsidP="00E07ACA">
            <w:pPr>
              <w:spacing w:after="0" w:line="360" w:lineRule="auto"/>
              <w:ind w:firstLine="426"/>
              <w:rPr>
                <w:rFonts w:ascii="Times New Roman" w:hAnsi="Times New Roman" w:cs="Times New Roman"/>
                <w:b/>
                <w:bCs/>
                <w:sz w:val="28"/>
                <w:szCs w:val="28"/>
              </w:rPr>
            </w:pPr>
            <w:r w:rsidRPr="000C739D">
              <w:rPr>
                <w:rFonts w:ascii="Times New Roman" w:hAnsi="Times New Roman" w:cs="Times New Roman"/>
                <w:sz w:val="28"/>
                <w:szCs w:val="28"/>
              </w:rPr>
              <w:t xml:space="preserve">Nhóm nghiên cứu: </w:t>
            </w:r>
            <w:r w:rsidR="00410DAE">
              <w:rPr>
                <w:rFonts w:ascii="Times New Roman" w:hAnsi="Times New Roman" w:cs="Times New Roman"/>
                <w:b/>
                <w:bCs/>
                <w:sz w:val="28"/>
                <w:szCs w:val="28"/>
              </w:rPr>
              <w:t>Nguyễn Phú Toàn</w:t>
            </w:r>
            <w:r w:rsidRPr="000C739D">
              <w:rPr>
                <w:rFonts w:ascii="Times New Roman" w:hAnsi="Times New Roman" w:cs="Times New Roman"/>
                <w:b/>
                <w:bCs/>
                <w:sz w:val="28"/>
                <w:szCs w:val="28"/>
              </w:rPr>
              <w:br/>
              <w:t xml:space="preserve">                                     </w:t>
            </w:r>
            <w:r w:rsidR="00410DAE">
              <w:rPr>
                <w:rFonts w:ascii="Times New Roman" w:hAnsi="Times New Roman" w:cs="Times New Roman"/>
                <w:b/>
                <w:bCs/>
                <w:sz w:val="28"/>
                <w:szCs w:val="28"/>
              </w:rPr>
              <w:t>Khổng Văn Đản</w:t>
            </w:r>
            <w:r w:rsidRPr="000C739D">
              <w:rPr>
                <w:rFonts w:ascii="Times New Roman" w:hAnsi="Times New Roman" w:cs="Times New Roman"/>
                <w:b/>
                <w:bCs/>
                <w:sz w:val="28"/>
                <w:szCs w:val="28"/>
              </w:rPr>
              <w:br/>
              <w:t xml:space="preserve">                                     </w:t>
            </w:r>
            <w:r w:rsidR="00410DAE">
              <w:rPr>
                <w:rFonts w:ascii="Times New Roman" w:hAnsi="Times New Roman" w:cs="Times New Roman"/>
                <w:b/>
                <w:bCs/>
                <w:sz w:val="28"/>
                <w:szCs w:val="28"/>
              </w:rPr>
              <w:t>Nguyễn Quốc Đại</w:t>
            </w:r>
          </w:p>
          <w:p w14:paraId="3BC7848B" w14:textId="77777777" w:rsidR="00340854" w:rsidRPr="000C739D" w:rsidRDefault="00340854" w:rsidP="00E07ACA">
            <w:pPr>
              <w:spacing w:after="0" w:line="360" w:lineRule="auto"/>
              <w:ind w:firstLine="426"/>
              <w:rPr>
                <w:rFonts w:ascii="Times New Roman" w:hAnsi="Times New Roman" w:cs="Times New Roman"/>
                <w:sz w:val="28"/>
                <w:szCs w:val="28"/>
              </w:rPr>
            </w:pPr>
          </w:p>
          <w:p w14:paraId="57675D25" w14:textId="07AE1E15" w:rsidR="00943882" w:rsidRPr="000C739D" w:rsidRDefault="00943882" w:rsidP="00E07ACA">
            <w:pPr>
              <w:spacing w:after="0" w:line="360" w:lineRule="auto"/>
              <w:ind w:firstLine="426"/>
              <w:rPr>
                <w:rFonts w:ascii="Times New Roman" w:hAnsi="Times New Roman" w:cs="Times New Roman"/>
                <w:b/>
                <w:bCs/>
                <w:sz w:val="28"/>
                <w:szCs w:val="28"/>
                <w:lang w:val="vi-VN"/>
              </w:rPr>
            </w:pPr>
            <w:r w:rsidRPr="000C739D">
              <w:rPr>
                <w:rFonts w:ascii="Times New Roman" w:hAnsi="Times New Roman" w:cs="Times New Roman"/>
                <w:sz w:val="28"/>
                <w:szCs w:val="28"/>
              </w:rPr>
              <w:t xml:space="preserve">Người hướng dẫn: </w:t>
            </w:r>
            <w:r w:rsidR="000B6A8B" w:rsidRPr="000C739D">
              <w:rPr>
                <w:rFonts w:ascii="Times New Roman" w:hAnsi="Times New Roman" w:cs="Times New Roman"/>
                <w:b/>
                <w:bCs/>
                <w:sz w:val="28"/>
                <w:szCs w:val="28"/>
              </w:rPr>
              <w:t>Bùi Thu Giang</w:t>
            </w:r>
          </w:p>
          <w:p w14:paraId="336D4463" w14:textId="0F2FA9C2" w:rsidR="00943882" w:rsidRPr="002407F8" w:rsidRDefault="00943882" w:rsidP="00E07ACA">
            <w:pPr>
              <w:spacing w:after="0" w:line="360" w:lineRule="auto"/>
              <w:ind w:firstLine="426"/>
              <w:rPr>
                <w:rFonts w:ascii="Times New Roman" w:hAnsi="Times New Roman" w:cs="Times New Roman"/>
                <w:sz w:val="28"/>
                <w:szCs w:val="28"/>
                <w:lang w:val="vi-VN"/>
              </w:rPr>
            </w:pPr>
            <w:r w:rsidRPr="00543D7D">
              <w:rPr>
                <w:rFonts w:ascii="Times New Roman" w:hAnsi="Times New Roman" w:cs="Times New Roman"/>
                <w:sz w:val="28"/>
                <w:szCs w:val="28"/>
                <w:lang w:val="vi-VN"/>
              </w:rPr>
              <w:t xml:space="preserve">Học hàm học vị: </w:t>
            </w:r>
            <w:r w:rsidRPr="00543D7D">
              <w:rPr>
                <w:rFonts w:ascii="Times New Roman" w:hAnsi="Times New Roman" w:cs="Times New Roman"/>
                <w:b/>
                <w:bCs/>
                <w:sz w:val="28"/>
                <w:szCs w:val="28"/>
                <w:lang w:val="vi-VN"/>
              </w:rPr>
              <w:t>Thạ</w:t>
            </w:r>
            <w:r w:rsidR="002407F8">
              <w:rPr>
                <w:rFonts w:ascii="Times New Roman" w:hAnsi="Times New Roman" w:cs="Times New Roman"/>
                <w:b/>
                <w:bCs/>
                <w:sz w:val="28"/>
                <w:szCs w:val="28"/>
                <w:lang w:val="vi-VN"/>
              </w:rPr>
              <w:t>c sỹ</w:t>
            </w:r>
          </w:p>
          <w:p w14:paraId="01E54BAE" w14:textId="77777777" w:rsidR="00943882" w:rsidRPr="00543D7D" w:rsidRDefault="00943882" w:rsidP="00E07ACA">
            <w:pPr>
              <w:spacing w:after="0" w:line="360" w:lineRule="auto"/>
              <w:ind w:firstLine="426"/>
              <w:rPr>
                <w:rFonts w:ascii="Times New Roman" w:hAnsi="Times New Roman" w:cs="Times New Roman"/>
                <w:sz w:val="28"/>
                <w:szCs w:val="28"/>
                <w:lang w:val="vi-VN"/>
              </w:rPr>
            </w:pPr>
            <w:r w:rsidRPr="00543D7D">
              <w:rPr>
                <w:rFonts w:ascii="Times New Roman" w:hAnsi="Times New Roman" w:cs="Times New Roman"/>
                <w:sz w:val="28"/>
                <w:szCs w:val="28"/>
                <w:lang w:val="vi-VN"/>
              </w:rPr>
              <w:t xml:space="preserve">Chức vụ (nếu có):  </w:t>
            </w:r>
            <w:r w:rsidRPr="00543D7D">
              <w:rPr>
                <w:rFonts w:ascii="Times New Roman" w:hAnsi="Times New Roman" w:cs="Times New Roman"/>
                <w:b/>
                <w:bCs/>
                <w:sz w:val="28"/>
                <w:szCs w:val="28"/>
                <w:lang w:val="vi-VN"/>
              </w:rPr>
              <w:t>Giảng viên</w:t>
            </w:r>
          </w:p>
          <w:p w14:paraId="54951126" w14:textId="26E2098C" w:rsidR="00943882" w:rsidRPr="003B1B24" w:rsidRDefault="00943882" w:rsidP="00E07ACA">
            <w:pPr>
              <w:widowControl w:val="0"/>
              <w:spacing w:after="0" w:line="360" w:lineRule="auto"/>
              <w:ind w:firstLine="426"/>
              <w:rPr>
                <w:rFonts w:ascii="Times New Roman" w:eastAsia="Courier New" w:hAnsi="Times New Roman" w:cs="Times New Roman"/>
                <w:color w:val="000000"/>
                <w:sz w:val="28"/>
                <w:szCs w:val="28"/>
                <w:lang w:val="vi-VN"/>
              </w:rPr>
            </w:pPr>
            <w:r w:rsidRPr="003B1B24">
              <w:rPr>
                <w:rFonts w:ascii="Times New Roman" w:hAnsi="Times New Roman" w:cs="Times New Roman"/>
                <w:sz w:val="28"/>
                <w:szCs w:val="28"/>
                <w:lang w:val="vi-VN"/>
              </w:rPr>
              <w:t xml:space="preserve">Tên  đơn vị : </w:t>
            </w:r>
            <w:r w:rsidR="00340854" w:rsidRPr="003B1B24">
              <w:rPr>
                <w:rFonts w:ascii="Times New Roman" w:hAnsi="Times New Roman" w:cs="Times New Roman"/>
                <w:b/>
                <w:bCs/>
                <w:sz w:val="28"/>
                <w:szCs w:val="28"/>
                <w:lang w:val="vi-VN"/>
              </w:rPr>
              <w:t>K</w:t>
            </w:r>
            <w:r w:rsidRPr="003B1B24">
              <w:rPr>
                <w:rFonts w:ascii="Times New Roman" w:hAnsi="Times New Roman" w:cs="Times New Roman"/>
                <w:b/>
                <w:bCs/>
                <w:sz w:val="28"/>
                <w:szCs w:val="28"/>
                <w:lang w:val="vi-VN"/>
              </w:rPr>
              <w:t xml:space="preserve">hoa Công </w:t>
            </w:r>
            <w:r w:rsidR="00340854" w:rsidRPr="003B1B24">
              <w:rPr>
                <w:rFonts w:ascii="Times New Roman" w:hAnsi="Times New Roman" w:cs="Times New Roman"/>
                <w:b/>
                <w:bCs/>
                <w:sz w:val="28"/>
                <w:szCs w:val="28"/>
                <w:lang w:val="vi-VN"/>
              </w:rPr>
              <w:t>nghệ thông tin</w:t>
            </w:r>
          </w:p>
        </w:tc>
      </w:tr>
    </w:tbl>
    <w:p w14:paraId="5A6E5456" w14:textId="77777777" w:rsidR="00943882" w:rsidRPr="003B1B24" w:rsidRDefault="00943882" w:rsidP="00943882">
      <w:pPr>
        <w:pStyle w:val="Heading1"/>
        <w:spacing w:before="0" w:after="0" w:line="360" w:lineRule="auto"/>
        <w:rPr>
          <w:rFonts w:ascii="Times New Roman" w:hAnsi="Times New Roman" w:cs="Times New Roman"/>
          <w:sz w:val="28"/>
          <w:szCs w:val="28"/>
        </w:rPr>
      </w:pPr>
      <w:r w:rsidRPr="003B1B24">
        <w:rPr>
          <w:rFonts w:ascii="Times New Roman" w:hAnsi="Times New Roman" w:cs="Times New Roman"/>
          <w:sz w:val="28"/>
          <w:szCs w:val="28"/>
        </w:rPr>
        <w:lastRenderedPageBreak/>
        <w:t xml:space="preserve">II. NỘI DUNG KHOA HỌC CỦA ĐỀ TÀI, ĐỀ ÁN </w:t>
      </w:r>
    </w:p>
    <w:tbl>
      <w:tblPr>
        <w:tblW w:w="9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92"/>
        <w:gridCol w:w="183"/>
        <w:gridCol w:w="142"/>
        <w:gridCol w:w="11"/>
        <w:gridCol w:w="3575"/>
        <w:gridCol w:w="1645"/>
        <w:gridCol w:w="1620"/>
        <w:gridCol w:w="1620"/>
      </w:tblGrid>
      <w:tr w:rsidR="00943882" w:rsidRPr="000C739D" w14:paraId="51080DC4" w14:textId="77777777" w:rsidTr="0026749D">
        <w:trPr>
          <w:cantSplit/>
        </w:trPr>
        <w:tc>
          <w:tcPr>
            <w:tcW w:w="492" w:type="dxa"/>
            <w:tcBorders>
              <w:top w:val="single" w:sz="6" w:space="0" w:color="auto"/>
              <w:left w:val="single" w:sz="6" w:space="0" w:color="auto"/>
              <w:bottom w:val="single" w:sz="6" w:space="0" w:color="auto"/>
              <w:right w:val="single" w:sz="6" w:space="0" w:color="auto"/>
            </w:tcBorders>
          </w:tcPr>
          <w:p w14:paraId="55A63F6F" w14:textId="77777777" w:rsidR="00943882" w:rsidRPr="000C739D" w:rsidRDefault="00943882" w:rsidP="0026749D">
            <w:pPr>
              <w:widowControl w:val="0"/>
              <w:spacing w:line="360" w:lineRule="auto"/>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t>5</w:t>
            </w:r>
          </w:p>
        </w:tc>
        <w:tc>
          <w:tcPr>
            <w:tcW w:w="8796" w:type="dxa"/>
            <w:gridSpan w:val="7"/>
            <w:tcBorders>
              <w:top w:val="single" w:sz="6" w:space="0" w:color="auto"/>
              <w:left w:val="single" w:sz="6" w:space="0" w:color="auto"/>
              <w:bottom w:val="nil"/>
              <w:right w:val="single" w:sz="6" w:space="0" w:color="auto"/>
            </w:tcBorders>
          </w:tcPr>
          <w:p w14:paraId="65DC5725" w14:textId="77777777" w:rsidR="00943882" w:rsidRPr="000C739D" w:rsidRDefault="00943882" w:rsidP="0026749D">
            <w:pPr>
              <w:spacing w:line="360" w:lineRule="auto"/>
              <w:ind w:right="-108"/>
              <w:jc w:val="both"/>
              <w:rPr>
                <w:rFonts w:ascii="Times New Roman" w:hAnsi="Times New Roman" w:cs="Times New Roman"/>
                <w:b/>
                <w:spacing w:val="-6"/>
                <w:sz w:val="28"/>
                <w:szCs w:val="28"/>
              </w:rPr>
            </w:pPr>
            <w:r w:rsidRPr="000C739D">
              <w:rPr>
                <w:rFonts w:ascii="Times New Roman" w:hAnsi="Times New Roman" w:cs="Times New Roman"/>
                <w:b/>
                <w:spacing w:val="-6"/>
                <w:sz w:val="28"/>
                <w:szCs w:val="28"/>
              </w:rPr>
              <w:t>Mục tiêu của đề tài, đề án</w:t>
            </w:r>
          </w:p>
        </w:tc>
      </w:tr>
      <w:tr w:rsidR="00943882" w:rsidRPr="000C739D" w14:paraId="188DE182" w14:textId="77777777" w:rsidTr="0026749D">
        <w:trPr>
          <w:trHeight w:val="620"/>
        </w:trPr>
        <w:tc>
          <w:tcPr>
            <w:tcW w:w="9288" w:type="dxa"/>
            <w:gridSpan w:val="8"/>
            <w:tcBorders>
              <w:top w:val="nil"/>
              <w:left w:val="single" w:sz="6" w:space="0" w:color="auto"/>
              <w:bottom w:val="single" w:sz="6" w:space="0" w:color="auto"/>
              <w:right w:val="single" w:sz="6" w:space="0" w:color="auto"/>
            </w:tcBorders>
          </w:tcPr>
          <w:p w14:paraId="4447AE76" w14:textId="67D9A935" w:rsidR="00C240E8" w:rsidRPr="002E77B7" w:rsidRDefault="000B6A8B" w:rsidP="00C240E8">
            <w:pPr>
              <w:tabs>
                <w:tab w:val="left" w:pos="984"/>
              </w:tabs>
              <w:spacing w:line="360" w:lineRule="auto"/>
              <w:ind w:right="-108"/>
              <w:jc w:val="both"/>
              <w:rPr>
                <w:rFonts w:ascii="Times New Roman" w:eastAsia="Courier New" w:hAnsi="Times New Roman" w:cs="Times New Roman"/>
                <w:color w:val="000000"/>
                <w:spacing w:val="-6"/>
                <w:sz w:val="26"/>
                <w:szCs w:val="26"/>
              </w:rPr>
            </w:pPr>
            <w:r>
              <w:rPr>
                <w:rFonts w:ascii="Times New Roman" w:hAnsi="Times New Roman" w:eastAsia="Times New Roman"/>
                <w:color w:val="000000"/>
                <w:sz w:val="28"/>
              </w:rPr>
              <w:t>Đề tài tập trung xây dựng nền tảng Spot Ace Park theo định hướng kết nối mạng lưới bãi đỗ xe - trạm sạc thông minh trong cùng một hệ thống phần mềm thống nhất, phục vụ đồng thời nhu cầu tìm chỗ đỗ, theo dõi công suất bãi, hỗ trợ người dùng xe điện và tối ưu vận hành cho đơn vị khai thác.</w:t>
            </w:r>
          </w:p>
          <w:p>
            <w:pPr>
              <w:jc w:val="both"/>
            </w:pPr>
            <w:r>
              <w:rPr>
                <w:rFonts w:ascii="Times New Roman" w:hAnsi="Times New Roman" w:eastAsia="Times New Roman"/>
                <w:color w:val="000000"/>
                <w:sz w:val="28"/>
              </w:rPr>
              <w:t>Mục tiêu chính của đề tài là chuyển bài toán từ mức tra cứu thông tin sang mức dự báo, điều phối và bảo đảm dịch vụ. Thay vì chỉ cho biết bãi nào đang còn chỗ tại thời điểm hiện tại, hệ thống hướng tới việc trả lời câu hỏi quan trọng hơn đối với người dùng: bãi nào có khả năng còn phù hợp khi người dùng thực sự đến nơi.</w:t>
            </w:r>
          </w:p>
          <w:p>
            <w:pPr>
              <w:jc w:val="both"/>
            </w:pPr>
            <w:r>
              <w:rPr>
                <w:rFonts w:ascii="Times New Roman" w:hAnsi="Times New Roman" w:eastAsia="Times New Roman"/>
                <w:color w:val="000000"/>
                <w:sz w:val="28"/>
              </w:rPr>
              <w:t>Đối với người dùng (User Module):</w:t>
            </w:r>
          </w:p>
          <w:p>
            <w:pPr>
              <w:pStyle w:val="ListParagraph"/>
              <w:jc w:val="both"/>
            </w:pPr>
            <w:r>
              <w:rPr>
                <w:rFonts w:ascii="Times New Roman" w:hAnsi="Times New Roman" w:eastAsia="Times New Roman"/>
                <w:color w:val="000000"/>
                <w:sz w:val="28"/>
              </w:rPr>
              <w:t>Xây dựng ứng dụng web có giao diện trực quan, hiện đại và dễ thao tác trên cả máy tính lẫn thiết bị di động.</w:t>
            </w:r>
          </w:p>
          <w:p>
            <w:pPr>
              <w:pStyle w:val="ListParagraph"/>
              <w:jc w:val="both"/>
            </w:pPr>
            <w:r>
              <w:rPr>
                <w:rFonts w:ascii="Times New Roman" w:hAnsi="Times New Roman" w:eastAsia="Times New Roman"/>
                <w:color w:val="000000"/>
                <w:sz w:val="28"/>
              </w:rPr>
              <w:t>Cho phép tìm kiếm bãi đỗ theo điểm đến, khoảng cách, giá, loại phương tiện và mức độ hỗ trợ xe điện.</w:t>
            </w:r>
          </w:p>
          <w:p>
            <w:pPr>
              <w:pStyle w:val="ListParagraph"/>
              <w:jc w:val="both"/>
            </w:pPr>
            <w:r>
              <w:rPr>
                <w:rFonts w:ascii="Times New Roman" w:hAnsi="Times New Roman" w:eastAsia="Times New Roman"/>
                <w:color w:val="000000"/>
                <w:sz w:val="28"/>
              </w:rPr>
              <w:t>Hiển thị xác suất còn chỗ theo thời gian đến dự kiến (ETA) để người dùng có cơ sở ra quyết định chính xác hơn.</w:t>
            </w:r>
          </w:p>
          <w:p>
            <w:pPr>
              <w:pStyle w:val="ListParagraph"/>
              <w:jc w:val="both"/>
            </w:pPr>
            <w:r>
              <w:rPr>
                <w:rFonts w:ascii="Times New Roman" w:hAnsi="Times New Roman" w:eastAsia="Times New Roman"/>
                <w:color w:val="000000"/>
                <w:sz w:val="28"/>
              </w:rPr>
              <w:t>Đặt chỗ có điều kiện, theo dõi thời gian giữ chỗ và nhận gợi ý bãi thay thế khi bãi đích biến động.</w:t>
            </w:r>
          </w:p>
          <w:p>
            <w:pPr>
              <w:pStyle w:val="ListParagraph"/>
              <w:jc w:val="both"/>
            </w:pPr>
            <w:r>
              <w:rPr>
                <w:rFonts w:ascii="Times New Roman" w:hAnsi="Times New Roman" w:eastAsia="Times New Roman"/>
                <w:color w:val="000000"/>
                <w:sz w:val="28"/>
              </w:rPr>
              <w:t>Theo dõi phiên đỗ xe, thời gian còn lại, chi phí tạm tính và lịch sử giao dịch trên cùng một tài khoản.</w:t>
            </w:r>
          </w:p>
          <w:p>
            <w:pPr>
              <w:jc w:val="both"/>
            </w:pPr>
            <w:r>
              <w:rPr>
                <w:rFonts w:ascii="Times New Roman" w:hAnsi="Times New Roman" w:eastAsia="Times New Roman"/>
                <w:color w:val="000000"/>
                <w:sz w:val="28"/>
              </w:rPr>
              <w:t>Đối với người dùng xe điện:</w:t>
            </w:r>
          </w:p>
          <w:p>
            <w:pPr>
              <w:pStyle w:val="ListParagraph"/>
              <w:jc w:val="both"/>
            </w:pPr>
            <w:r>
              <w:rPr>
                <w:rFonts w:ascii="Times New Roman" w:hAnsi="Times New Roman" w:eastAsia="Times New Roman"/>
                <w:color w:val="000000"/>
                <w:sz w:val="28"/>
              </w:rPr>
              <w:t>Lọc các bãi đỗ có hỗ trợ ô EV và trụ sạc phù hợp với loại đầu nối của phương tiện.</w:t>
            </w:r>
          </w:p>
          <w:p>
            <w:pPr>
              <w:pStyle w:val="ListParagraph"/>
              <w:jc w:val="both"/>
            </w:pPr>
            <w:r>
              <w:rPr>
                <w:rFonts w:ascii="Times New Roman" w:hAnsi="Times New Roman" w:eastAsia="Times New Roman"/>
                <w:color w:val="000000"/>
                <w:sz w:val="28"/>
              </w:rPr>
              <w:t>Đặt chỗ ô EV và trụ sạc trong một quy trình thống nhất theo mô hình park-and-charge.</w:t>
            </w:r>
          </w:p>
          <w:p>
            <w:pPr>
              <w:pStyle w:val="ListParagraph"/>
              <w:jc w:val="both"/>
            </w:pPr>
            <w:r>
              <w:rPr>
                <w:rFonts w:ascii="Times New Roman" w:hAnsi="Times New Roman" w:eastAsia="Times New Roman"/>
                <w:color w:val="000000"/>
                <w:sz w:val="28"/>
              </w:rPr>
              <w:t>Theo dõi phiên sạc, mức điện năng tiêu thụ, công suất sạc và chi phí tổng hợp ngay trên ứng dụng.</w:t>
            </w:r>
          </w:p>
          <w:p>
            <w:pPr>
              <w:pStyle w:val="ListParagraph"/>
              <w:jc w:val="both"/>
            </w:pPr>
            <w:r>
              <w:rPr>
                <w:rFonts w:ascii="Times New Roman" w:hAnsi="Times New Roman" w:eastAsia="Times New Roman"/>
                <w:color w:val="000000"/>
                <w:sz w:val="28"/>
              </w:rPr>
              <w:t>Tạo nền tảng để mở rộng sang các tính năng như queue management, idle fee và smart charging trong các giai đoạn sau.</w:t>
            </w:r>
          </w:p>
          <w:p>
            <w:pPr>
              <w:jc w:val="both"/>
            </w:pPr>
            <w:r>
              <w:rPr>
                <w:rFonts w:ascii="Times New Roman" w:hAnsi="Times New Roman" w:eastAsia="Times New Roman"/>
                <w:color w:val="000000"/>
                <w:sz w:val="28"/>
              </w:rPr>
              <w:t>Đối với quản lý bãi xe (Manager Module):</w:t>
            </w:r>
          </w:p>
          <w:p>
            <w:pPr>
              <w:pStyle w:val="ListParagraph"/>
              <w:jc w:val="both"/>
            </w:pPr>
            <w:r>
              <w:rPr>
                <w:rFonts w:ascii="Times New Roman" w:hAnsi="Times New Roman" w:eastAsia="Times New Roman"/>
                <w:color w:val="000000"/>
                <w:sz w:val="28"/>
              </w:rPr>
              <w:t>Theo dõi công suất bãi theo khu vực, trạng thái các ô đỗ thường, ô EV và trụ sạc theo thời gian thực.</w:t>
            </w:r>
          </w:p>
          <w:p>
            <w:pPr>
              <w:pStyle w:val="ListParagraph"/>
              <w:jc w:val="both"/>
            </w:pPr>
            <w:r>
              <w:rPr>
                <w:rFonts w:ascii="Times New Roman" w:hAnsi="Times New Roman" w:eastAsia="Times New Roman"/>
                <w:color w:val="000000"/>
                <w:sz w:val="28"/>
              </w:rPr>
              <w:t>Giám sát log xe ra/vào, trạng thái check-in/check-out và các cảnh báo bất thường từ hệ thống.</w:t>
            </w:r>
          </w:p>
          <w:p>
            <w:pPr>
              <w:pStyle w:val="ListParagraph"/>
              <w:jc w:val="both"/>
            </w:pPr>
            <w:r>
              <w:rPr>
                <w:rFonts w:ascii="Times New Roman" w:hAnsi="Times New Roman" w:eastAsia="Times New Roman"/>
                <w:color w:val="000000"/>
                <w:sz w:val="28"/>
              </w:rPr>
              <w:t>Nhận gợi ý tái cấu hình bãi đỗ nhằm tăng hiệu quả phục vụ trong khung giờ cao điểm.</w:t>
            </w:r>
          </w:p>
          <w:p>
            <w:pPr>
              <w:pStyle w:val="ListParagraph"/>
              <w:jc w:val="both"/>
            </w:pPr>
            <w:r>
              <w:rPr>
                <w:rFonts w:ascii="Times New Roman" w:hAnsi="Times New Roman" w:eastAsia="Times New Roman"/>
                <w:color w:val="000000"/>
                <w:sz w:val="28"/>
              </w:rPr>
              <w:t>Có công cụ quản trị vận hành theo dạng digital twin để đánh giá các kịch bản trước khi áp dụng thật.</w:t>
            </w:r>
          </w:p>
          <w:p>
            <w:pPr>
              <w:jc w:val="both"/>
            </w:pPr>
            <w:r>
              <w:rPr>
                <w:rFonts w:ascii="Times New Roman" w:hAnsi="Times New Roman" w:eastAsia="Times New Roman"/>
                <w:color w:val="000000"/>
                <w:sz w:val="28"/>
              </w:rPr>
              <w:t>Đối với quản trị viên hệ thống (Admin Module):</w:t>
            </w:r>
          </w:p>
          <w:p>
            <w:pPr>
              <w:pStyle w:val="ListParagraph"/>
              <w:jc w:val="both"/>
            </w:pPr>
            <w:r>
              <w:rPr>
                <w:rFonts w:ascii="Times New Roman" w:hAnsi="Times New Roman" w:eastAsia="Times New Roman"/>
                <w:color w:val="000000"/>
                <w:sz w:val="28"/>
              </w:rPr>
              <w:t>Quản lý toàn mạng lưới bãi đỗ - trạm sạc, tài khoản người dùng, quản lý bãi và cấu hình hệ thống.</w:t>
            </w:r>
          </w:p>
          <w:p>
            <w:pPr>
              <w:pStyle w:val="ListParagraph"/>
              <w:jc w:val="both"/>
            </w:pPr>
            <w:r>
              <w:rPr>
                <w:rFonts w:ascii="Times New Roman" w:hAnsi="Times New Roman" w:eastAsia="Times New Roman"/>
                <w:color w:val="000000"/>
                <w:sz w:val="28"/>
              </w:rPr>
              <w:t>Cấu hình engine dự báo, ngưỡng guarantee, quy tắc fallback, dynamic pricing và các thông số vận hành trọng yếu.</w:t>
            </w:r>
          </w:p>
          <w:p>
            <w:pPr>
              <w:pStyle w:val="ListParagraph"/>
              <w:jc w:val="both"/>
            </w:pPr>
            <w:r>
              <w:rPr>
                <w:rFonts w:ascii="Times New Roman" w:hAnsi="Times New Roman" w:eastAsia="Times New Roman"/>
                <w:color w:val="000000"/>
                <w:sz w:val="28"/>
              </w:rPr>
              <w:t>Theo dõi hiệu năng toàn hệ thống, tỷ lệ thành công của đặt chỗ, mức độ sử dụng tài nguyên và các chỉ số SLA.</w:t>
            </w:r>
          </w:p>
          <w:p>
            <w:pPr>
              <w:jc w:val="both"/>
            </w:pPr>
            <w:r>
              <w:rPr>
                <w:rFonts w:ascii="Times New Roman" w:hAnsi="Times New Roman" w:eastAsia="Times New Roman"/>
                <w:color w:val="000000"/>
                <w:sz w:val="28"/>
              </w:rPr>
              <w:t>Về mặt công nghệ:</w:t>
            </w:r>
          </w:p>
          <w:p>
            <w:pPr>
              <w:pStyle w:val="ListParagraph"/>
              <w:jc w:val="both"/>
            </w:pPr>
            <w:r>
              <w:rPr>
                <w:rFonts w:ascii="Times New Roman" w:hAnsi="Times New Roman" w:eastAsia="Times New Roman"/>
                <w:color w:val="000000"/>
                <w:sz w:val="28"/>
              </w:rPr>
              <w:t>Phát triển ETA Reservation &amp; Guarantee Engine làm lõi ra quyết định của hệ thống.</w:t>
            </w:r>
          </w:p>
          <w:p>
            <w:pPr>
              <w:pStyle w:val="ListParagraph"/>
              <w:jc w:val="both"/>
            </w:pPr>
            <w:r>
              <w:rPr>
                <w:rFonts w:ascii="Times New Roman" w:hAnsi="Times New Roman" w:eastAsia="Times New Roman"/>
                <w:color w:val="000000"/>
                <w:sz w:val="28"/>
              </w:rPr>
              <w:t>Áp dụng mô hình software-first để có thể mô phỏng camera, barrier, IoT logs và charger trước khi tích hợp phần cứng thật.</w:t>
            </w:r>
          </w:p>
          <w:p>
            <w:pPr>
              <w:pStyle w:val="ListParagraph"/>
              <w:jc w:val="both"/>
            </w:pPr>
            <w:r>
              <w:rPr>
                <w:rFonts w:ascii="Times New Roman" w:hAnsi="Times New Roman" w:eastAsia="Times New Roman"/>
                <w:color w:val="000000"/>
                <w:sz w:val="28"/>
              </w:rPr>
              <w:t>Xây dựng kiến trúc mở cho phép mở rộng sang OCPP, smart charging, prediction engine và phân tích vận hành nâng cao.</w:t>
            </w:r>
          </w:p>
        </w:tc>
      </w:tr>
      <w:tr w:rsidR="00943882" w:rsidRPr="000C739D" w14:paraId="25D4AB15" w14:textId="77777777" w:rsidTr="0026749D">
        <w:trPr>
          <w:cantSplit/>
        </w:trPr>
        <w:tc>
          <w:tcPr>
            <w:tcW w:w="675" w:type="dxa"/>
            <w:gridSpan w:val="2"/>
            <w:tcBorders>
              <w:top w:val="single" w:sz="6" w:space="0" w:color="auto"/>
              <w:left w:val="single" w:sz="6" w:space="0" w:color="auto"/>
              <w:bottom w:val="single" w:sz="6" w:space="0" w:color="auto"/>
              <w:right w:val="single" w:sz="6" w:space="0" w:color="auto"/>
            </w:tcBorders>
          </w:tcPr>
          <w:p w14:paraId="1610EFE7" w14:textId="77777777"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lastRenderedPageBreak/>
              <w:t>6</w:t>
            </w:r>
          </w:p>
        </w:tc>
        <w:tc>
          <w:tcPr>
            <w:tcW w:w="8613" w:type="dxa"/>
            <w:gridSpan w:val="6"/>
            <w:tcBorders>
              <w:top w:val="single" w:sz="6" w:space="0" w:color="auto"/>
              <w:left w:val="single" w:sz="6" w:space="0" w:color="auto"/>
              <w:bottom w:val="nil"/>
              <w:right w:val="single" w:sz="6" w:space="0" w:color="auto"/>
            </w:tcBorders>
          </w:tcPr>
          <w:p w14:paraId="22D022D3" w14:textId="281F466E" w:rsidR="0049458F" w:rsidRPr="000C739D" w:rsidRDefault="00943882" w:rsidP="0026749D">
            <w:pPr>
              <w:widowControl w:val="0"/>
              <w:spacing w:line="360" w:lineRule="auto"/>
              <w:jc w:val="both"/>
              <w:rPr>
                <w:rFonts w:ascii="Times New Roman" w:hAnsi="Times New Roman" w:cs="Times New Roman"/>
                <w:b/>
                <w:iCs/>
                <w:sz w:val="28"/>
                <w:szCs w:val="28"/>
              </w:rPr>
            </w:pPr>
            <w:r w:rsidRPr="000C739D">
              <w:rPr>
                <w:rFonts w:ascii="Times New Roman" w:hAnsi="Times New Roman" w:cs="Times New Roman"/>
                <w:b/>
                <w:iCs/>
                <w:sz w:val="28"/>
                <w:szCs w:val="28"/>
              </w:rPr>
              <w:t xml:space="preserve">Tổng quan sơ lược tình hình nghiên cứu và tính cấp thiết của đề tài, đề án </w:t>
            </w:r>
          </w:p>
        </w:tc>
      </w:tr>
      <w:tr w:rsidR="00943882" w:rsidRPr="003E73B1" w14:paraId="4D5916BE" w14:textId="77777777" w:rsidTr="0026749D">
        <w:tc>
          <w:tcPr>
            <w:tcW w:w="9288" w:type="dxa"/>
            <w:gridSpan w:val="8"/>
            <w:tcBorders>
              <w:top w:val="nil"/>
              <w:left w:val="single" w:sz="4" w:space="0" w:color="auto"/>
              <w:bottom w:val="single" w:sz="4" w:space="0" w:color="auto"/>
              <w:right w:val="single" w:sz="4" w:space="0" w:color="auto"/>
            </w:tcBorders>
          </w:tcPr>
          <w:p w14:paraId="59D05D33" w14:textId="77777777" w:rsidR="002E77B7" w:rsidRDefault="002E77B7" w:rsidP="002E77B7">
            <w:pPr>
              <w:spacing w:before="100" w:beforeAutospacing="1" w:after="100" w:afterAutospacing="1" w:line="240" w:lineRule="auto"/>
              <w:rPr>
                <w:rFonts w:ascii="Times New Roman" w:eastAsia="Times New Roman" w:hAnsi="Times New Roman" w:cs="Times New Roman"/>
                <w:sz w:val="26"/>
                <w:szCs w:val="26"/>
              </w:rPr>
            </w:pPr>
            <w:r>
              <w:rPr>
                <w:rFonts w:ascii="Times New Roman" w:hAnsi="Times New Roman" w:eastAsia="Times New Roman"/>
                <w:color w:val="000000"/>
                <w:sz w:val="26"/>
              </w:rPr>
              <w:t>6.1. Tổng quan tình hình nghiên cứu:</w:t>
            </w:r>
          </w:p>
          <w:p>
            <w:pPr/>
            <w:r>
              <w:rPr>
                <w:rFonts w:ascii="Times New Roman" w:hAnsi="Times New Roman" w:eastAsia="Times New Roman"/>
                <w:color w:val="000000"/>
                <w:sz w:val="26"/>
              </w:rPr>
              <w:t>Trên thế giới, lĩnh vực smart parking đã phát triển theo nhiều hướng như nhận diện ô trống bằng IoT, bản đồ bãi đỗ theo thời gian thực, đặt chỗ trước, điều hướng và thanh toán điện tử. Song song với đó, lĩnh vực quản lý trạm sạc xe điện cũng phát triển mạnh với các nền tảng tìm trạm sạc, quản lý phiên sạc, cân bằng tải và kết nối thiết bị theo giao thức chuẩn.</w:t>
            </w:r>
          </w:p>
          <w:p>
            <w:pPr/>
            <w:r>
              <w:rPr>
                <w:rFonts w:ascii="Times New Roman" w:hAnsi="Times New Roman" w:eastAsia="Times New Roman"/>
                <w:color w:val="000000"/>
                <w:sz w:val="26"/>
              </w:rPr>
              <w:t>Tuy nhiên, trong nhiều trường hợp, hai bài toán đỗ xe và sạc điện vẫn tồn tại tách rời. Người dùng phải tự ghép thông tin từ nhiều nền tảng khác nhau để quyết định nơi đỗ xe, thời điểm sạc và phương án di chuyển. Điều này làm giảm tính liền mạch của trải nghiệm và khiến tài nguyên hạ tầng chưa được khai thác tối ưu.</w:t>
            </w:r>
          </w:p>
          <w:p>
            <w:pPr/>
            <w:r>
              <w:rPr>
                <w:rFonts w:ascii="Times New Roman" w:hAnsi="Times New Roman" w:eastAsia="Times New Roman"/>
                <w:color w:val="000000"/>
                <w:sz w:val="26"/>
              </w:rPr>
              <w:t>Ở Việt Nam, các giải pháp công khai hiện nay đã cho thấy nhu cầu số hóa là rất rõ. Đã xuất hiện ứng dụng bãi đỗ thời gian thực, ứng dụng bản đồ trạm sạc, các nền tảng quản lý charger và những giải pháp nội bộ cho từng bãi xe. Dù vậy, phần lớn các hệ thống mới tập trung vào một lát cắt riêng của bài toán, chưa tạo được một lớp điều phối đủ mạnh giữa người dùng và toàn bộ hạ tầng.</w:t>
            </w:r>
          </w:p>
          <w:p>
            <w:pPr/>
            <w:r>
              <w:rPr>
                <w:rFonts w:ascii="Times New Roman" w:hAnsi="Times New Roman" w:eastAsia="Times New Roman"/>
                <w:color w:val="000000"/>
                <w:sz w:val="26"/>
              </w:rPr>
              <w:t>Một điểm đáng chú ý là nhiều nền tảng mới chỉ mạnh ở việc phản ánh trạng thái hiện tại, trong khi khó khăn thực tế của người dùng lại nằm ở trạng thái tương lai gần. Người dùng quyết định dựa trên thời điểm mình sẽ đến nơi, chứ không phải chỉ dựa trên ảnh chụp hiện tại của hệ thống. Khoảng chênh giữa hai góc nhìn này chính là khoảng trống nghiên cứu mà đề tài tập trung giải quyết.</w:t>
            </w:r>
          </w:p>
          <w:p>
            <w:pPr/>
            <w:r>
              <w:rPr>
                <w:rFonts w:ascii="Times New Roman" w:hAnsi="Times New Roman" w:eastAsia="Times New Roman"/>
                <w:color w:val="000000"/>
                <w:sz w:val="26"/>
              </w:rPr>
              <w:t>Ngoài ra, phần lớn các hệ thống hiện hành chưa mô tả rõ cơ chế ứng xử khi dự báo sai. Nếu một bãi đang được khuyến nghị nhưng vài phút sau rơi vào trạng thái quá tải, hệ thống sẽ chuyển hướng thế nào, đảm bảo quyền lợi người dùng ra sao và đơn vị vận hành sẽ xử lý tình huống như thế nào. Đây là vấn đề rất quan trọng nếu muốn nâng hệ thống từ mức tham khảo lên mức dịch vụ đáng tin cậy.</w:t>
            </w:r>
          </w:p>
          <w:p>
            <w:pPr/>
            <w:r>
              <w:rPr>
                <w:rFonts w:ascii="Times New Roman" w:hAnsi="Times New Roman" w:eastAsia="Times New Roman"/>
                <w:color w:val="000000"/>
                <w:sz w:val="26"/>
              </w:rPr>
              <w:t>6.2. Tính cấp thiết của đề tài:</w:t>
            </w:r>
          </w:p>
          <w:p>
            <w:pPr/>
            <w:r>
              <w:rPr>
                <w:rFonts w:ascii="Times New Roman" w:hAnsi="Times New Roman" w:eastAsia="Times New Roman"/>
                <w:color w:val="000000"/>
                <w:sz w:val="26"/>
              </w:rPr>
              <w:t>Áp lực giao thông tại các đô thị lớn, nhu cầu đỗ xe ngày càng tăng và xu hướng phát triển xe điện đang khiến mô hình bãi đỗ truyền thống bộc lộ nhiều hạn chế. Người dùng không chỉ cần biết bãi nào còn chỗ ở hiện tại, mà cần biết bãi nào có khả năng còn phù hợp khi họ thật sự đến nơi. Đơn vị vận hành cũng không chỉ cần báo cáo cuối ngày, mà cần công cụ dự báo và điều phối ở thời gian gần như thực.</w:t>
            </w:r>
          </w:p>
          <w:p>
            <w:pPr/>
            <w:r>
              <w:rPr>
                <w:rFonts w:ascii="Times New Roman" w:hAnsi="Times New Roman" w:eastAsia="Times New Roman"/>
                <w:color w:val="000000"/>
                <w:sz w:val="26"/>
              </w:rPr>
              <w:t>Nếu không có hệ thống kết nối và dự báo, người dùng thường phải chạy vòng quanh tìm chỗ, gây lãng phí thời gian, nhiên liệu và làm tăng áp lực giao thông nội đô. Đối với xe điện, khó khăn còn lớn hơn vì ngoài chỗ đỗ còn phải cân nhắc trụ sạc, loại đầu nối, công suất và thời gian chờ.</w:t>
            </w:r>
          </w:p>
          <w:p>
            <w:pPr/>
            <w:r>
              <w:rPr>
                <w:rFonts w:ascii="Times New Roman" w:hAnsi="Times New Roman" w:eastAsia="Times New Roman"/>
                <w:color w:val="000000"/>
                <w:sz w:val="26"/>
              </w:rPr>
              <w:t>Từ phía đơn vị khai thác, việc thiếu công cụ điều phối cũng làm giảm hiệu quả sử dụng tài nguyên. Có những khung giờ bãi xe quá tải cục bộ ở một vài khu nhưng lại còn dư công suất ở khu khác; có những ngày tỷ lệ xe điện tăng mạnh nhưng số ô EV vẫn giữ như cấu hình ngày thường; có những tình huống trụ sạc hoạt động kém hiệu quả do chưa được phân bổ đúng vào nhóm người dùng phù hợp.</w:t>
            </w:r>
          </w:p>
          <w:p>
            <w:pPr/>
            <w:r>
              <w:rPr>
                <w:rFonts w:ascii="Times New Roman" w:hAnsi="Times New Roman" w:eastAsia="Times New Roman"/>
                <w:color w:val="000000"/>
                <w:sz w:val="26"/>
              </w:rPr>
              <w:t>Như vậy, tính cấp thiết của đề tài không chỉ đến từ nhu cầu của người sử dụng cuối mà còn đến từ nhu cầu chuyển đổi mô hình vận hành bãi xe. Việc hình thành một nền tảng kết nối và điều phối có thể mang lại giá trị cho nhiều bên cùng lúc, từ đó tăng khả năng ứng dụng thực tiễn của đề tài.</w:t>
            </w:r>
          </w:p>
          <w:p>
            <w:pPr>
              <w:pStyle w:val="ListParagraph"/>
            </w:pPr>
            <w:r>
              <w:rPr>
                <w:rFonts w:ascii="Times New Roman" w:hAnsi="Times New Roman" w:eastAsia="Times New Roman"/>
                <w:color w:val="000000"/>
                <w:sz w:val="26"/>
              </w:rPr>
              <w:t>Giảm ùn tắc giao thông do giảm số lượng xe chạy vòng quanh chỉ để tìm chỗ đỗ.</w:t>
            </w:r>
          </w:p>
          <w:p>
            <w:pPr>
              <w:pStyle w:val="ListParagraph"/>
            </w:pPr>
            <w:r>
              <w:rPr>
                <w:rFonts w:ascii="Times New Roman" w:hAnsi="Times New Roman" w:eastAsia="Times New Roman"/>
                <w:color w:val="000000"/>
                <w:sz w:val="26"/>
              </w:rPr>
              <w:t>Tiết kiệm thời gian và chi phí cho người dùng nhờ dữ liệu dự báo và đặt chỗ có điều kiện.</w:t>
            </w:r>
          </w:p>
          <w:p>
            <w:pPr>
              <w:pStyle w:val="ListParagraph"/>
            </w:pPr>
            <w:r>
              <w:rPr>
                <w:rFonts w:ascii="Times New Roman" w:hAnsi="Times New Roman" w:eastAsia="Times New Roman"/>
                <w:color w:val="000000"/>
                <w:sz w:val="26"/>
              </w:rPr>
              <w:t>Tăng hiệu quả khai thác hạ tầng cho đơn vị vận hành thông qua điều phối bãi đỗ và tài nguyên EV.</w:t>
            </w:r>
          </w:p>
          <w:p>
            <w:pPr>
              <w:pStyle w:val="ListParagraph"/>
            </w:pPr>
            <w:r>
              <w:rPr>
                <w:rFonts w:ascii="Times New Roman" w:hAnsi="Times New Roman" w:eastAsia="Times New Roman"/>
                <w:color w:val="000000"/>
                <w:sz w:val="26"/>
              </w:rPr>
              <w:t>Hỗ trợ xu hướng chuyển đổi số và xu hướng mở rộng hạ tầng phục vụ phương tiện sử dụng điện.</w:t>
            </w:r>
          </w:p>
          <w:p>
            <w:pPr>
              <w:pStyle w:val="ListParagraph"/>
            </w:pPr>
            <w:r>
              <w:rPr>
                <w:rFonts w:ascii="Times New Roman" w:hAnsi="Times New Roman" w:eastAsia="Times New Roman"/>
                <w:color w:val="000000"/>
                <w:sz w:val="26"/>
              </w:rPr>
              <w:t>Tạo nền tảng dữ liệu để phát triển các nghiên cứu tiếp theo về prediction, recommendation và smart charging.</w:t>
            </w:r>
          </w:p>
          <w:p>
            <w:pPr/>
            <w:r>
              <w:rPr>
                <w:rFonts w:ascii="Times New Roman" w:hAnsi="Times New Roman" w:eastAsia="Times New Roman"/>
                <w:color w:val="000000"/>
                <w:sz w:val="26"/>
              </w:rPr>
              <w:t>6.3. Ý nghĩa và tính mới về khoa học và thực tiễn:</w:t>
            </w:r>
          </w:p>
          <w:p>
            <w:pPr/>
            <w:r>
              <w:rPr>
                <w:rFonts w:ascii="Times New Roman" w:hAnsi="Times New Roman" w:eastAsia="Times New Roman"/>
                <w:color w:val="000000"/>
                <w:sz w:val="26"/>
              </w:rPr>
              <w:t>Về mặt khoa học, đề tài chuyển trọng tâm từ ứng dụng tra cứu sang mô hình điều phối dự báo. Hệ thống không chỉ phản ánh trạng thái hiện tại mà còn dự báo công suất theo ETA, áp dụng cơ chế guarantee và fallback khi bãi đích biến động.</w:t>
            </w:r>
          </w:p>
          <w:p>
            <w:pPr/>
            <w:r>
              <w:rPr>
                <w:rFonts w:ascii="Times New Roman" w:hAnsi="Times New Roman" w:eastAsia="Times New Roman"/>
                <w:color w:val="000000"/>
                <w:sz w:val="26"/>
              </w:rPr>
              <w:t>Về mặt thực tiễn, đề tài tạo ra một nền tảng có thể phục vụ cả người dùng, xe điện, quản lý bãi xe và quản trị viên trên cùng một kiến trúc. Điểm mới nổi bật là sự kết hợp giữa reservation theo ETA, park-and-charge và digital twin trong cùng một hướng giải pháp.</w:t>
            </w:r>
          </w:p>
          <w:p>
            <w:pPr/>
            <w:r>
              <w:rPr>
                <w:rFonts w:ascii="Times New Roman" w:hAnsi="Times New Roman" w:eastAsia="Times New Roman"/>
                <w:color w:val="000000"/>
                <w:sz w:val="26"/>
              </w:rPr>
              <w:t>Về ý nghĩa triển khai, đề tài lựa chọn mô hình software-first nên có thể được thử nghiệm ở quy mô nghiên cứu mà không buộc phải đầu tư đồng thời toàn bộ phần cứng. Điều này giúp đề tài vừa phù hợp với điều kiện thực tế, vừa vẫn giữ được khả năng mở rộng sang triển khai thật trong tương lai.</w:t>
            </w:r>
          </w:p>
          <w:p>
            <w:pPr/>
            <w:r>
              <w:rPr>
                <w:rFonts w:ascii="Times New Roman" w:hAnsi="Times New Roman" w:eastAsia="Times New Roman"/>
                <w:color w:val="000000"/>
                <w:sz w:val="26"/>
              </w:rPr>
              <w:t>So với cách tiếp cận chỉ tập trung vào giao diện hoặc một tính năng đơn lẻ, hướng nghiên cứu của đề tài nhấn mạnh cơ chế ra quyết định và khả năng phối hợp nhiều dịch vụ trong cùng hệ thống. Đây là lý do làm cho đề tài có chiều sâu hơn ở cả góc độ khoa học ứng dụng lẫn góc độ phát triển phần mềm.</w:t>
            </w:r>
          </w:p>
        </w:tc>
      </w:tr>
      <w:tr w:rsidR="00943882" w:rsidRPr="000C739D" w14:paraId="171D00F7" w14:textId="77777777" w:rsidTr="0026749D">
        <w:trPr>
          <w:cantSplit/>
          <w:trHeight w:val="1964"/>
        </w:trPr>
        <w:tc>
          <w:tcPr>
            <w:tcW w:w="828" w:type="dxa"/>
            <w:gridSpan w:val="4"/>
            <w:tcBorders>
              <w:top w:val="single" w:sz="6" w:space="0" w:color="auto"/>
              <w:left w:val="single" w:sz="6" w:space="0" w:color="auto"/>
              <w:bottom w:val="single" w:sz="6" w:space="0" w:color="auto"/>
              <w:right w:val="single" w:sz="6" w:space="0" w:color="auto"/>
            </w:tcBorders>
          </w:tcPr>
          <w:p w14:paraId="6DCA4C5D" w14:textId="77777777" w:rsidR="00943882" w:rsidRPr="000C739D" w:rsidRDefault="00943882" w:rsidP="0026749D">
            <w:pPr>
              <w:widowControl w:val="0"/>
              <w:spacing w:line="360" w:lineRule="auto"/>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lastRenderedPageBreak/>
              <w:t>7</w:t>
            </w:r>
          </w:p>
        </w:tc>
        <w:tc>
          <w:tcPr>
            <w:tcW w:w="8460" w:type="dxa"/>
            <w:gridSpan w:val="4"/>
            <w:tcBorders>
              <w:top w:val="single" w:sz="6" w:space="0" w:color="auto"/>
              <w:left w:val="nil"/>
              <w:bottom w:val="nil"/>
              <w:right w:val="single" w:sz="6" w:space="0" w:color="auto"/>
            </w:tcBorders>
          </w:tcPr>
          <w:p w14:paraId="04E087B8" w14:textId="77777777" w:rsidR="00943882" w:rsidRPr="000C739D" w:rsidRDefault="00943882" w:rsidP="00771308">
            <w:pPr>
              <w:spacing w:line="360" w:lineRule="auto"/>
              <w:jc w:val="both"/>
              <w:rPr>
                <w:rFonts w:ascii="Times New Roman" w:eastAsia="Courier New" w:hAnsi="Times New Roman" w:cs="Times New Roman"/>
                <w:b/>
                <w:color w:val="000000"/>
                <w:sz w:val="28"/>
                <w:szCs w:val="28"/>
              </w:rPr>
            </w:pPr>
            <w:r>
              <w:rPr>
                <w:rFonts w:ascii="Times New Roman" w:hAnsi="Times New Roman" w:eastAsia="Times New Roman"/>
                <w:b/>
                <w:sz w:val="28"/>
              </w:rPr>
              <w:t>Nội dung nghiên cứu</w:t>
            </w:r>
          </w:p>
          <w:p>
            <w:pPr>
              <w:jc w:val="both"/>
            </w:pPr>
            <w:r>
              <w:rPr>
                <w:rFonts w:ascii="Times New Roman" w:hAnsi="Times New Roman" w:eastAsia="Times New Roman"/>
                <w:b/>
                <w:sz w:val="28"/>
              </w:rPr>
              <w:t>7.1. Phân tích và thiết kế hệ thống</w:t>
            </w:r>
          </w:p>
          <w:p>
            <w:pPr>
              <w:pStyle w:val="ListParagraph"/>
              <w:jc w:val="both"/>
            </w:pPr>
            <w:r>
              <w:rPr>
                <w:rFonts w:ascii="Times New Roman" w:hAnsi="Times New Roman" w:eastAsia="Times New Roman"/>
                <w:b/>
                <w:sz w:val="28"/>
              </w:rPr>
              <w:t>Phân tích yêu cầu chức năng và phi chức năng cho ba nhóm vai trò: người dùng, quản lý bãi xe, admin.</w:t>
            </w:r>
          </w:p>
          <w:p>
            <w:pPr>
              <w:pStyle w:val="ListParagraph"/>
              <w:jc w:val="both"/>
            </w:pPr>
            <w:r>
              <w:rPr>
                <w:rFonts w:ascii="Times New Roman" w:hAnsi="Times New Roman" w:eastAsia="Times New Roman"/>
                <w:b/>
                <w:sz w:val="28"/>
              </w:rPr>
              <w:t>Thiết kế use case, luồng nghiệp vụ và cơ chế phối hợp giữa tìm kiếm, đặt chỗ, check-in, phiên đỗ và phiên sạc.</w:t>
            </w:r>
          </w:p>
          <w:p>
            <w:pPr>
              <w:pStyle w:val="ListParagraph"/>
              <w:jc w:val="both"/>
            </w:pPr>
            <w:r>
              <w:rPr>
                <w:rFonts w:ascii="Times New Roman" w:hAnsi="Times New Roman" w:eastAsia="Times New Roman"/>
                <w:b/>
                <w:sz w:val="28"/>
              </w:rPr>
              <w:t>Thiết kế kiến trúc tổng thể theo mô hình web app + dashboard + backend điều phối + tầng dữ liệu vận hành.</w:t>
            </w:r>
          </w:p>
          <w:p>
            <w:pPr>
              <w:pStyle w:val="ListParagraph"/>
              <w:jc w:val="both"/>
            </w:pPr>
            <w:r>
              <w:rPr>
                <w:rFonts w:ascii="Times New Roman" w:hAnsi="Times New Roman" w:eastAsia="Times New Roman"/>
                <w:b/>
                <w:sz w:val="28"/>
              </w:rPr>
              <w:t>Thiết kế mô hình cơ sở dữ liệu cho bãi đỗ, ô đỗ, reservation, charger, charging session, IoT logs, payment và audit logs.</w:t>
            </w:r>
          </w:p>
          <w:p>
            <w:pPr>
              <w:pStyle w:val="ListParagraph"/>
              <w:jc w:val="both"/>
            </w:pPr>
            <w:r>
              <w:rPr>
                <w:rFonts w:ascii="Times New Roman" w:hAnsi="Times New Roman" w:eastAsia="Times New Roman"/>
                <w:b/>
                <w:sz w:val="28"/>
              </w:rPr>
              <w:t>Mô tả rõ cơ chế tương tác giữa dữ liệu hiện trường và giao diện quản trị để làm nền cho pha triển khai phần mềm sau này.</w:t>
            </w:r>
          </w:p>
          <w:p>
            <w:pPr>
              <w:jc w:val="both"/>
            </w:pPr>
            <w:r>
              <w:rPr>
                <w:rFonts w:ascii="Times New Roman" w:hAnsi="Times New Roman" w:eastAsia="Times New Roman"/>
                <w:b/>
                <w:sz w:val="28"/>
              </w:rPr>
              <w:t>7.2. Xây dựng module cho người dùng</w:t>
            </w:r>
          </w:p>
          <w:p>
            <w:pPr>
              <w:pStyle w:val="ListParagraph"/>
              <w:jc w:val="both"/>
            </w:pPr>
            <w:r>
              <w:rPr>
                <w:rFonts w:ascii="Times New Roman" w:hAnsi="Times New Roman" w:eastAsia="Times New Roman"/>
                <w:b/>
                <w:sz w:val="28"/>
              </w:rPr>
              <w:t>Phát triển giao diện tìm kiếm bãi đỗ theo điểm đến, khoảng cách, giá và hỗ trợ EV.</w:t>
            </w:r>
          </w:p>
          <w:p>
            <w:pPr>
              <w:pStyle w:val="ListParagraph"/>
              <w:jc w:val="both"/>
            </w:pPr>
            <w:r>
              <w:rPr>
                <w:rFonts w:ascii="Times New Roman" w:hAnsi="Times New Roman" w:eastAsia="Times New Roman"/>
                <w:b/>
                <w:sz w:val="28"/>
              </w:rPr>
              <w:t>Xây dựng màn hình hiển thị xác suất còn chỗ theo ETA, thời gian đi bộ và điều kiện guarantee.</w:t>
            </w:r>
          </w:p>
          <w:p>
            <w:pPr>
              <w:pStyle w:val="ListParagraph"/>
              <w:jc w:val="both"/>
            </w:pPr>
            <w:r>
              <w:rPr>
                <w:rFonts w:ascii="Times New Roman" w:hAnsi="Times New Roman" w:eastAsia="Times New Roman"/>
                <w:b/>
                <w:sz w:val="28"/>
              </w:rPr>
              <w:t>Xây dựng quy trình đặt chỗ liền mạch: chọn bãi -&gt; xác nhận ETA -&gt; giữ chỗ -&gt; check-in -&gt; thanh toán.</w:t>
            </w:r>
          </w:p>
          <w:p>
            <w:pPr>
              <w:pStyle w:val="ListParagraph"/>
              <w:jc w:val="both"/>
            </w:pPr>
            <w:r>
              <w:rPr>
                <w:rFonts w:ascii="Times New Roman" w:hAnsi="Times New Roman" w:eastAsia="Times New Roman"/>
                <w:b/>
                <w:sz w:val="28"/>
              </w:rPr>
              <w:t>Xây dựng chức năng theo dõi phiên đỗ xe, nhắc thời gian và lịch sử giao dịch.</w:t>
            </w:r>
          </w:p>
          <w:p>
            <w:pPr>
              <w:pStyle w:val="ListParagraph"/>
              <w:jc w:val="both"/>
            </w:pPr>
            <w:r>
              <w:rPr>
                <w:rFonts w:ascii="Times New Roman" w:hAnsi="Times New Roman" w:eastAsia="Times New Roman"/>
                <w:b/>
                <w:sz w:val="28"/>
              </w:rPr>
              <w:t>Bổ sung khả năng đánh giá bãi đỗ, xem lịch sử lựa chọn và lưu ưu tiên cá nhân của người dùng.</w:t>
            </w:r>
          </w:p>
          <w:p>
            <w:pPr>
              <w:pStyle w:val="ListParagraph"/>
              <w:jc w:val="both"/>
            </w:pPr>
            <w:r>
              <w:rPr>
                <w:rFonts w:ascii="Times New Roman" w:hAnsi="Times New Roman" w:eastAsia="Times New Roman"/>
                <w:b/>
                <w:sz w:val="28"/>
              </w:rPr>
              <w:t>Thiết kế cơ chế thông báo khi guarantee sắp hết hiệu lực hoặc khi cần chuyển sang phương án thay thế.</w:t>
            </w:r>
          </w:p>
          <w:p>
            <w:pPr>
              <w:jc w:val="both"/>
            </w:pPr>
            <w:r>
              <w:rPr>
                <w:rFonts w:ascii="Times New Roman" w:hAnsi="Times New Roman" w:eastAsia="Times New Roman"/>
                <w:b/>
                <w:sz w:val="28"/>
              </w:rPr>
              <w:t>7.3. Xây dựng module cho người dùng xe điện</w:t>
            </w:r>
          </w:p>
          <w:p>
            <w:pPr>
              <w:pStyle w:val="ListParagraph"/>
              <w:jc w:val="both"/>
            </w:pPr>
            <w:r>
              <w:rPr>
                <w:rFonts w:ascii="Times New Roman" w:hAnsi="Times New Roman" w:eastAsia="Times New Roman"/>
                <w:b/>
                <w:sz w:val="28"/>
              </w:rPr>
              <w:t>Lọc bãi đỗ có hỗ trợ ô EV và trụ sạc phù hợp với phương tiện.</w:t>
            </w:r>
          </w:p>
          <w:p>
            <w:pPr>
              <w:pStyle w:val="ListParagraph"/>
              <w:jc w:val="both"/>
            </w:pPr>
            <w:r>
              <w:rPr>
                <w:rFonts w:ascii="Times New Roman" w:hAnsi="Times New Roman" w:eastAsia="Times New Roman"/>
                <w:b/>
                <w:sz w:val="28"/>
              </w:rPr>
              <w:t>Thiết kế quy trình park-and-charge: đặt ô EV + trụ sạc + theo dõi charging session trong cùng một giao diện.</w:t>
            </w:r>
          </w:p>
          <w:p>
            <w:pPr>
              <w:pStyle w:val="ListParagraph"/>
              <w:jc w:val="both"/>
            </w:pPr>
            <w:r>
              <w:rPr>
                <w:rFonts w:ascii="Times New Roman" w:hAnsi="Times New Roman" w:eastAsia="Times New Roman"/>
                <w:b/>
                <w:sz w:val="28"/>
              </w:rPr>
              <w:t>Theo dõi năng lượng tiêu thụ, thời gian sạc, trạng thái charger và chi phí tổng hợp.</w:t>
            </w:r>
          </w:p>
          <w:p>
            <w:pPr>
              <w:pStyle w:val="ListParagraph"/>
              <w:jc w:val="both"/>
            </w:pPr>
            <w:r>
              <w:rPr>
                <w:rFonts w:ascii="Times New Roman" w:hAnsi="Times New Roman" w:eastAsia="Times New Roman"/>
                <w:b/>
                <w:sz w:val="28"/>
              </w:rPr>
              <w:t>Ghi nhận trạng thái trụ sạc theo các mức: available, occupied, maintenance, offline để phục vụ điều phối.</w:t>
            </w:r>
          </w:p>
          <w:p>
            <w:pPr>
              <w:pStyle w:val="ListParagraph"/>
              <w:jc w:val="both"/>
            </w:pPr>
            <w:r>
              <w:rPr>
                <w:rFonts w:ascii="Times New Roman" w:hAnsi="Times New Roman" w:eastAsia="Times New Roman"/>
                <w:b/>
                <w:sz w:val="28"/>
              </w:rPr>
              <w:t>Đề xuất cấu trúc dữ liệu cho charging reservation, charging session và billing nhằm mở đường cho smart charging.</w:t>
            </w:r>
          </w:p>
          <w:p>
            <w:pPr>
              <w:jc w:val="both"/>
            </w:pPr>
            <w:r>
              <w:rPr>
                <w:rFonts w:ascii="Times New Roman" w:hAnsi="Times New Roman" w:eastAsia="Times New Roman"/>
                <w:b/>
                <w:sz w:val="28"/>
              </w:rPr>
              <w:t>7.4. Xây dựng module cho quản lý bãi xe</w:t>
            </w:r>
          </w:p>
          <w:p>
            <w:pPr>
              <w:pStyle w:val="ListParagraph"/>
              <w:jc w:val="both"/>
            </w:pPr>
            <w:r>
              <w:rPr>
                <w:rFonts w:ascii="Times New Roman" w:hAnsi="Times New Roman" w:eastAsia="Times New Roman"/>
                <w:b/>
                <w:sz w:val="28"/>
              </w:rPr>
              <w:t>Thiết kế dashboard theo dõi công suất bãi, mật độ khu đỗ, số ô EV đang hoạt động, log xe vào/ra và cảnh báo vận hành.</w:t>
            </w:r>
          </w:p>
          <w:p>
            <w:pPr>
              <w:pStyle w:val="ListParagraph"/>
              <w:jc w:val="both"/>
            </w:pPr>
            <w:r>
              <w:rPr>
                <w:rFonts w:ascii="Times New Roman" w:hAnsi="Times New Roman" w:eastAsia="Times New Roman"/>
                <w:b/>
                <w:sz w:val="28"/>
              </w:rPr>
              <w:t>Bổ sung khả năng theo dõi hàng chờ, trạng thái fallback và các đề xuất tái cấu hình bãi.</w:t>
            </w:r>
          </w:p>
          <w:p>
            <w:pPr>
              <w:pStyle w:val="ListParagraph"/>
              <w:jc w:val="both"/>
            </w:pPr>
            <w:r>
              <w:rPr>
                <w:rFonts w:ascii="Times New Roman" w:hAnsi="Times New Roman" w:eastAsia="Times New Roman"/>
                <w:b/>
                <w:sz w:val="28"/>
              </w:rPr>
              <w:t>Nghiên cứu mô hình quản trị theo ca/ngày/sự kiện nhằm hỗ trợ ra quyết định vận hành.</w:t>
            </w:r>
          </w:p>
          <w:p>
            <w:pPr>
              <w:pStyle w:val="ListParagraph"/>
              <w:jc w:val="both"/>
            </w:pPr>
            <w:r>
              <w:rPr>
                <w:rFonts w:ascii="Times New Roman" w:hAnsi="Times New Roman" w:eastAsia="Times New Roman"/>
                <w:b/>
                <w:sz w:val="28"/>
              </w:rPr>
              <w:t>Thiết kế các chỉ số vận hành quan trọng như occupancy rate, fallback rate, guarantee success rate, EV slot utilization và charger uptime.</w:t>
            </w:r>
          </w:p>
          <w:p>
            <w:pPr>
              <w:pStyle w:val="ListParagraph"/>
              <w:jc w:val="both"/>
            </w:pPr>
            <w:r>
              <w:rPr>
                <w:rFonts w:ascii="Times New Roman" w:hAnsi="Times New Roman" w:eastAsia="Times New Roman"/>
                <w:b/>
                <w:sz w:val="28"/>
              </w:rPr>
              <w:t>Xây dựng cơ chế giám sát sự kiện bất thường như quá tải cục bộ, xe đến muộn, trụ sạc lỗi hoặc chênh lệch dữ liệu cảm biến.</w:t>
            </w:r>
          </w:p>
          <w:p>
            <w:pPr>
              <w:jc w:val="both"/>
            </w:pPr>
            <w:r>
              <w:rPr>
                <w:rFonts w:ascii="Times New Roman" w:hAnsi="Times New Roman" w:eastAsia="Times New Roman"/>
                <w:b/>
                <w:sz w:val="28"/>
              </w:rPr>
              <w:t>7.5. Xây dựng module cho quản trị viên</w:t>
            </w:r>
          </w:p>
          <w:p>
            <w:pPr>
              <w:pStyle w:val="ListParagraph"/>
              <w:jc w:val="both"/>
            </w:pPr>
            <w:r>
              <w:rPr>
                <w:rFonts w:ascii="Times New Roman" w:hAnsi="Times New Roman" w:eastAsia="Times New Roman"/>
                <w:b/>
                <w:sz w:val="28"/>
              </w:rPr>
              <w:t>Quản lý toàn mạng lưới bãi đỗ - trạm sạc, tài khoản và phân quyền.</w:t>
            </w:r>
          </w:p>
          <w:p>
            <w:pPr>
              <w:pStyle w:val="ListParagraph"/>
              <w:jc w:val="both"/>
            </w:pPr>
            <w:r>
              <w:rPr>
                <w:rFonts w:ascii="Times New Roman" w:hAnsi="Times New Roman" w:eastAsia="Times New Roman"/>
                <w:b/>
                <w:sz w:val="28"/>
              </w:rPr>
              <w:t>Cấu hình ETA engine, guarantee rules, fallback rules, dynamic pricing và tham số hệ thống.</w:t>
            </w:r>
          </w:p>
          <w:p>
            <w:pPr>
              <w:pStyle w:val="ListParagraph"/>
              <w:jc w:val="both"/>
            </w:pPr>
            <w:r>
              <w:rPr>
                <w:rFonts w:ascii="Times New Roman" w:hAnsi="Times New Roman" w:eastAsia="Times New Roman"/>
                <w:b/>
                <w:sz w:val="28"/>
              </w:rPr>
              <w:t>Theo dõi hiệu năng nhiều bãi trên cùng dashboard quản trị tổng hợp.</w:t>
            </w:r>
          </w:p>
          <w:p>
            <w:pPr>
              <w:pStyle w:val="ListParagraph"/>
              <w:jc w:val="both"/>
            </w:pPr>
            <w:r>
              <w:rPr>
                <w:rFonts w:ascii="Times New Roman" w:hAnsi="Times New Roman" w:eastAsia="Times New Roman"/>
                <w:b/>
                <w:sz w:val="28"/>
              </w:rPr>
              <w:t>Quản trị các tham số phục vụ nghiên cứu như cấu hình mô phỏng, ngưỡng cảnh báo, định danh khu vực và chính sách ưu tiên.</w:t>
            </w:r>
          </w:p>
          <w:p>
            <w:pPr>
              <w:jc w:val="both"/>
            </w:pPr>
            <w:r>
              <w:rPr>
                <w:rFonts w:ascii="Times New Roman" w:hAnsi="Times New Roman" w:eastAsia="Times New Roman"/>
                <w:b/>
                <w:sz w:val="28"/>
              </w:rPr>
              <w:t>7.6. Nghiên cứu ETA Reservation &amp; Guarantee Engine</w:t>
            </w:r>
          </w:p>
          <w:p>
            <w:pPr>
              <w:pStyle w:val="ListParagraph"/>
              <w:jc w:val="both"/>
            </w:pPr>
            <w:r>
              <w:rPr>
                <w:rFonts w:ascii="Times New Roman" w:hAnsi="Times New Roman" w:eastAsia="Times New Roman"/>
                <w:b/>
                <w:sz w:val="28"/>
              </w:rPr>
              <w:t>Nghiên cứu các biến ảnh hưởng đến công suất bãi đỗ: giờ cao điểm, thời tiết, lịch sử lưu đỗ, vùng điểm đến, tỷ lệ EV.</w:t>
            </w:r>
          </w:p>
          <w:p>
            <w:pPr>
              <w:pStyle w:val="ListParagraph"/>
              <w:jc w:val="both"/>
            </w:pPr>
            <w:r>
              <w:rPr>
                <w:rFonts w:ascii="Times New Roman" w:hAnsi="Times New Roman" w:eastAsia="Times New Roman"/>
                <w:b/>
                <w:sz w:val="28"/>
              </w:rPr>
              <w:t>Thiết kế mô hình dự báo xác suất còn chỗ tại thời điểm người dùng đến nơi.</w:t>
            </w:r>
          </w:p>
          <w:p>
            <w:pPr>
              <w:pStyle w:val="ListParagraph"/>
              <w:jc w:val="both"/>
            </w:pPr>
            <w:r>
              <w:rPr>
                <w:rFonts w:ascii="Times New Roman" w:hAnsi="Times New Roman" w:eastAsia="Times New Roman"/>
                <w:b/>
                <w:sz w:val="28"/>
              </w:rPr>
              <w:t>Xây dựng cơ chế guarantee giữ chỗ có điều kiện và fallback sang bãi thay thế khi tài nguyên biến động.</w:t>
            </w:r>
          </w:p>
          <w:p>
            <w:pPr>
              <w:pStyle w:val="ListParagraph"/>
              <w:jc w:val="both"/>
            </w:pPr>
            <w:r>
              <w:rPr>
                <w:rFonts w:ascii="Times New Roman" w:hAnsi="Times New Roman" w:eastAsia="Times New Roman"/>
                <w:b/>
                <w:sz w:val="28"/>
              </w:rPr>
              <w:t>Nghiên cứu cách ghi nhận và đo lường độ tin cậy của dự báo để cải tiến engine theo thời gian.</w:t>
            </w:r>
          </w:p>
          <w:p>
            <w:pPr>
              <w:pStyle w:val="ListParagraph"/>
              <w:jc w:val="both"/>
            </w:pPr>
            <w:r>
              <w:rPr>
                <w:rFonts w:ascii="Times New Roman" w:hAnsi="Times New Roman" w:eastAsia="Times New Roman"/>
                <w:b/>
                <w:sz w:val="28"/>
              </w:rPr>
              <w:t>Thiết kế logic phân hạng bãi thay thế theo khoảng cách, công suất, phù hợp EV, thời gian đi bộ và khả năng phục vụ.</w:t>
            </w:r>
          </w:p>
          <w:p>
            <w:pPr>
              <w:jc w:val="both"/>
            </w:pPr>
            <w:r>
              <w:rPr>
                <w:rFonts w:ascii="Times New Roman" w:hAnsi="Times New Roman" w:eastAsia="Times New Roman"/>
                <w:b/>
                <w:sz w:val="28"/>
              </w:rPr>
              <w:t>7.7. Xây dựng mô hình digital twin cho vận hành</w:t>
            </w:r>
          </w:p>
          <w:p>
            <w:pPr>
              <w:pStyle w:val="ListParagraph"/>
              <w:jc w:val="both"/>
            </w:pPr>
            <w:r>
              <w:rPr>
                <w:rFonts w:ascii="Times New Roman" w:hAnsi="Times New Roman" w:eastAsia="Times New Roman"/>
                <w:b/>
                <w:sz w:val="28"/>
              </w:rPr>
              <w:t>Mô phỏng tái cấu hình ô đỗ thường, ô EV, vùng ưu tiên và kịch bản quá tải.</w:t>
            </w:r>
          </w:p>
          <w:p>
            <w:pPr>
              <w:pStyle w:val="ListParagraph"/>
              <w:jc w:val="both"/>
            </w:pPr>
            <w:r>
              <w:rPr>
                <w:rFonts w:ascii="Times New Roman" w:hAnsi="Times New Roman" w:eastAsia="Times New Roman"/>
                <w:b/>
                <w:sz w:val="28"/>
              </w:rPr>
              <w:t>So sánh tác động của các phương án vận hành tới công suất, doanh thu, mức độ phục vụ và khả năng khai thác.</w:t>
            </w:r>
          </w:p>
          <w:p>
            <w:pPr>
              <w:pStyle w:val="ListParagraph"/>
              <w:jc w:val="both"/>
            </w:pPr>
            <w:r>
              <w:rPr>
                <w:rFonts w:ascii="Times New Roman" w:hAnsi="Times New Roman" w:eastAsia="Times New Roman"/>
                <w:b/>
                <w:sz w:val="28"/>
              </w:rPr>
              <w:t>Dùng digital twin như công cụ hỗ trợ quản lý thử nghiệm trước khi áp dụng thay đổi thực tế.</w:t>
            </w:r>
          </w:p>
          <w:p>
            <w:pPr>
              <w:pStyle w:val="ListParagraph"/>
              <w:jc w:val="both"/>
            </w:pPr>
            <w:r>
              <w:rPr>
                <w:rFonts w:ascii="Times New Roman" w:hAnsi="Times New Roman" w:eastAsia="Times New Roman"/>
                <w:b/>
                <w:sz w:val="28"/>
              </w:rPr>
              <w:t>Tạo cơ sở cho việc phát triển module quy hoạch đầu tư hạ tầng trong giai đoạn tiếp theo.</w:t>
            </w:r>
          </w:p>
          <w:p>
            <w:pPr>
              <w:jc w:val="both"/>
            </w:pPr>
            <w:r>
              <w:rPr>
                <w:rFonts w:ascii="Times New Roman" w:hAnsi="Times New Roman" w:eastAsia="Times New Roman"/>
                <w:b/>
                <w:sz w:val="28"/>
              </w:rPr>
              <w:t>7.8. Kiểm thử và tối ưu hóa</w:t>
            </w:r>
          </w:p>
          <w:p>
            <w:pPr>
              <w:pStyle w:val="ListParagraph"/>
              <w:jc w:val="both"/>
            </w:pPr>
            <w:r>
              <w:rPr>
                <w:rFonts w:ascii="Times New Roman" w:hAnsi="Times New Roman" w:eastAsia="Times New Roman"/>
                <w:b/>
                <w:sz w:val="28"/>
              </w:rPr>
              <w:t>Kiểm thử chức năng đặt chỗ, check-in, fallback, thanh toán và park-and-charge.</w:t>
            </w:r>
          </w:p>
          <w:p>
            <w:pPr>
              <w:pStyle w:val="ListParagraph"/>
              <w:jc w:val="both"/>
            </w:pPr>
            <w:r>
              <w:rPr>
                <w:rFonts w:ascii="Times New Roman" w:hAnsi="Times New Roman" w:eastAsia="Times New Roman"/>
                <w:b/>
                <w:sz w:val="28"/>
              </w:rPr>
              <w:t>Kiểm thử dữ liệu mô phỏng cho camera, barrier, IoT logs và charger.</w:t>
            </w:r>
          </w:p>
          <w:p>
            <w:pPr>
              <w:pStyle w:val="ListParagraph"/>
              <w:jc w:val="both"/>
            </w:pPr>
            <w:r>
              <w:rPr>
                <w:rFonts w:ascii="Times New Roman" w:hAnsi="Times New Roman" w:eastAsia="Times New Roman"/>
                <w:b/>
                <w:sz w:val="28"/>
              </w:rPr>
              <w:t>Tối ưu hiệu năng tải trang, phản hồi API, tính ổn định của dashboard và khả năng mở rộng dữ liệu.</w:t>
            </w:r>
          </w:p>
          <w:p>
            <w:pPr>
              <w:pStyle w:val="ListParagraph"/>
              <w:jc w:val="both"/>
            </w:pPr>
            <w:r>
              <w:rPr>
                <w:rFonts w:ascii="Times New Roman" w:hAnsi="Times New Roman" w:eastAsia="Times New Roman"/>
                <w:b/>
                <w:sz w:val="28"/>
              </w:rPr>
              <w:t>Tổ chức rà soát nội dung và giao diện dựa trên phản hồi thử nghiệm để hoàn thiện hồ sơ nghiệm thu.</w:t>
            </w:r>
          </w:p>
          <w:p>
            <w:pPr>
              <w:jc w:val="both"/>
            </w:pPr>
            <w:r>
              <w:rPr>
                <w:rFonts w:ascii="Times New Roman" w:hAnsi="Times New Roman" w:eastAsia="Times New Roman"/>
                <w:b/>
                <w:sz w:val="28"/>
              </w:rPr>
              <w:t>Khối nội dung nghiên cứu trên hướng tới việc tạo ra một hệ thống vừa có chiều sâu học thuật, vừa đủ rõ về kỹ thuật để phát triển tiếp thành phần mềm hoàn chỉnh trong giai đoạn tiếp theo.</w:t>
            </w:r>
          </w:p>
        </w:tc>
      </w:tr>
      <w:tr w:rsidR="00943882" w:rsidRPr="000519B8" w14:paraId="60D78A5F" w14:textId="77777777" w:rsidTr="0026749D">
        <w:trPr>
          <w:cantSplit/>
        </w:trPr>
        <w:tc>
          <w:tcPr>
            <w:tcW w:w="828" w:type="dxa"/>
            <w:gridSpan w:val="4"/>
            <w:tcBorders>
              <w:top w:val="single" w:sz="6" w:space="0" w:color="auto"/>
              <w:left w:val="single" w:sz="6" w:space="0" w:color="auto"/>
              <w:bottom w:val="single" w:sz="6" w:space="0" w:color="auto"/>
              <w:right w:val="single" w:sz="6" w:space="0" w:color="auto"/>
            </w:tcBorders>
          </w:tcPr>
          <w:p w14:paraId="4EBABBDA" w14:textId="77777777" w:rsidR="00943882" w:rsidRPr="000C739D" w:rsidRDefault="00943882" w:rsidP="0026749D">
            <w:pPr>
              <w:widowControl w:val="0"/>
              <w:spacing w:line="360" w:lineRule="auto"/>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lastRenderedPageBreak/>
              <w:t>8</w:t>
            </w:r>
          </w:p>
        </w:tc>
        <w:tc>
          <w:tcPr>
            <w:tcW w:w="8460" w:type="dxa"/>
            <w:gridSpan w:val="4"/>
            <w:tcBorders>
              <w:top w:val="single" w:sz="6" w:space="0" w:color="auto"/>
              <w:left w:val="nil"/>
              <w:bottom w:val="nil"/>
              <w:right w:val="single" w:sz="6" w:space="0" w:color="auto"/>
            </w:tcBorders>
          </w:tcPr>
          <w:p w14:paraId="6E492BB5" w14:textId="18E6742C" w:rsidR="00943882" w:rsidRPr="00C35BA1" w:rsidRDefault="00943882" w:rsidP="004A07F9">
            <w:pPr>
              <w:rPr>
                <w:rFonts w:ascii="Times New Roman" w:eastAsia="Courier New" w:hAnsi="Times New Roman" w:cs="Times New Roman"/>
                <w:b/>
                <w:color w:val="000000"/>
                <w:sz w:val="28"/>
                <w:szCs w:val="28"/>
              </w:rPr>
            </w:pPr>
            <w:r>
              <w:rPr>
                <w:rFonts w:ascii="Times New Roman" w:hAnsi="Times New Roman" w:eastAsia="Times New Roman"/>
                <w:b/>
                <w:sz w:val="28"/>
              </w:rPr>
              <w:t>Phương pháp nghiên cứu, cách tiếp cận vấn đề</w:t>
            </w:r>
          </w:p>
          <w:p>
            <w:pPr>
              <w:jc w:val="both"/>
            </w:pPr>
            <w:r>
              <w:rPr>
                <w:rFonts w:ascii="Times New Roman" w:hAnsi="Times New Roman" w:eastAsia="Times New Roman"/>
                <w:b/>
                <w:sz w:val="28"/>
              </w:rPr>
              <w:t>8.1. Tiếp cận vấn đề:</w:t>
            </w:r>
          </w:p>
          <w:p>
            <w:pPr>
              <w:jc w:val="both"/>
            </w:pPr>
            <w:r>
              <w:rPr>
                <w:rFonts w:ascii="Times New Roman" w:hAnsi="Times New Roman" w:eastAsia="Times New Roman"/>
                <w:b/>
                <w:sz w:val="28"/>
              </w:rPr>
              <w:t>Mục tiêu: Xây dựng nền tảng kết nối mạng lưới bãi đỗ xe - trạm sạc thông minh theo hướng dự báo, điều phối và bảo đảm dịch vụ.</w:t>
            </w:r>
          </w:p>
          <w:p>
            <w:pPr>
              <w:jc w:val="both"/>
            </w:pPr>
            <w:r>
              <w:rPr>
                <w:rFonts w:ascii="Times New Roman" w:hAnsi="Times New Roman" w:eastAsia="Times New Roman"/>
                <w:b/>
                <w:sz w:val="28"/>
              </w:rPr>
              <w:t>Phạm vi: Tập trung vào phần mềm, dữ liệu và mô hình ra quyết định; phần cứng thật như barrier, camera, charger có thể tích hợp ở giai đoạn sau.</w:t>
            </w:r>
          </w:p>
          <w:p>
            <w:pPr>
              <w:jc w:val="both"/>
            </w:pPr>
            <w:r>
              <w:rPr>
                <w:rFonts w:ascii="Times New Roman" w:hAnsi="Times New Roman" w:eastAsia="Times New Roman"/>
                <w:b/>
                <w:sz w:val="28"/>
              </w:rPr>
              <w:t>Đối tượng: Người dùng phương tiện cá nhân, người dùng xe điện, đơn vị vận hành bãi xe và quản trị viên hệ thống.</w:t>
            </w:r>
          </w:p>
          <w:p>
            <w:pPr>
              <w:jc w:val="both"/>
            </w:pPr>
            <w:r>
              <w:rPr>
                <w:rFonts w:ascii="Times New Roman" w:hAnsi="Times New Roman" w:eastAsia="Times New Roman"/>
                <w:b/>
                <w:sz w:val="28"/>
              </w:rPr>
              <w:t>Cách tiếp cận: Tiếp cận hệ thống theo hướng software-first và service orchestration. Xem bãi đỗ và trạm sạc như một mạng lưới tài nguyên có thể quan sát, dự báo, phân bổ và tái cấu hình.</w:t>
            </w:r>
          </w:p>
          <w:p>
            <w:pPr>
              <w:jc w:val="both"/>
            </w:pPr>
            <w:r>
              <w:rPr>
                <w:rFonts w:ascii="Times New Roman" w:hAnsi="Times New Roman" w:eastAsia="Times New Roman"/>
                <w:b/>
                <w:sz w:val="28"/>
              </w:rPr>
              <w:t>8.2. Phương pháp nghiên cứu</w:t>
            </w:r>
          </w:p>
          <w:p>
            <w:pPr>
              <w:jc w:val="both"/>
            </w:pPr>
            <w:r>
              <w:rPr>
                <w:rFonts w:ascii="Times New Roman" w:hAnsi="Times New Roman" w:eastAsia="Times New Roman"/>
                <w:b/>
                <w:sz w:val="28"/>
              </w:rPr>
              <w:t>Nghiên cứu tài liệu:</w:t>
            </w:r>
          </w:p>
          <w:p>
            <w:pPr>
              <w:pStyle w:val="ListParagraph"/>
              <w:jc w:val="both"/>
            </w:pPr>
            <w:r>
              <w:rPr>
                <w:rFonts w:ascii="Times New Roman" w:hAnsi="Times New Roman" w:eastAsia="Times New Roman"/>
                <w:b/>
                <w:sz w:val="28"/>
              </w:rPr>
              <w:t>Khảo sát các hệ thống smart parking, EV charging, digital twin và ETA-based reservation trong và ngoài nước.</w:t>
            </w:r>
          </w:p>
          <w:p>
            <w:pPr>
              <w:pStyle w:val="ListParagraph"/>
              <w:jc w:val="both"/>
            </w:pPr>
            <w:r>
              <w:rPr>
                <w:rFonts w:ascii="Times New Roman" w:hAnsi="Times New Roman" w:eastAsia="Times New Roman"/>
                <w:b/>
                <w:sz w:val="28"/>
              </w:rPr>
              <w:t>Tham khảo tài liệu về OCPP, smart charging, prediction engine và quản trị hạ tầng thông minh.</w:t>
            </w:r>
          </w:p>
          <w:p>
            <w:pPr>
              <w:pStyle w:val="ListParagraph"/>
              <w:jc w:val="both"/>
            </w:pPr>
            <w:r>
              <w:rPr>
                <w:rFonts w:ascii="Times New Roman" w:hAnsi="Times New Roman" w:eastAsia="Times New Roman"/>
                <w:b/>
                <w:sz w:val="28"/>
              </w:rPr>
              <w:t>Phân tích các xu hướng pháp lý, hạ tầng và nhu cầu người dùng liên quan đến bãi đỗ xe và trạm sạc.</w:t>
            </w:r>
          </w:p>
          <w:p>
            <w:pPr>
              <w:pStyle w:val="ListParagraph"/>
              <w:jc w:val="both"/>
            </w:pPr>
            <w:r>
              <w:rPr>
                <w:rFonts w:ascii="Times New Roman" w:hAnsi="Times New Roman" w:eastAsia="Times New Roman"/>
                <w:b/>
                <w:sz w:val="28"/>
              </w:rPr>
              <w:t>Tổng hợp các điểm mạnh, điểm hạn chế và khoảng trống nghiên cứu từ các giải pháp công khai hiện có.</w:t>
            </w:r>
          </w:p>
          <w:p>
            <w:pPr>
              <w:jc w:val="both"/>
            </w:pPr>
            <w:r>
              <w:rPr>
                <w:rFonts w:ascii="Times New Roman" w:hAnsi="Times New Roman" w:eastAsia="Times New Roman"/>
                <w:b/>
                <w:sz w:val="28"/>
              </w:rPr>
              <w:t>Phương pháp phân tích và thiết kế:</w:t>
            </w:r>
          </w:p>
          <w:p>
            <w:pPr>
              <w:pStyle w:val="ListParagraph"/>
              <w:jc w:val="both"/>
            </w:pPr>
            <w:r>
              <w:rPr>
                <w:rFonts w:ascii="Times New Roman" w:hAnsi="Times New Roman" w:eastAsia="Times New Roman"/>
                <w:b/>
                <w:sz w:val="28"/>
              </w:rPr>
              <w:t>Phân tích use case, luồng dữ liệu và tương tác giữa các vai trò trong hệ thống.</w:t>
            </w:r>
          </w:p>
          <w:p>
            <w:pPr>
              <w:pStyle w:val="ListParagraph"/>
              <w:jc w:val="both"/>
            </w:pPr>
            <w:r>
              <w:rPr>
                <w:rFonts w:ascii="Times New Roman" w:hAnsi="Times New Roman" w:eastAsia="Times New Roman"/>
                <w:b/>
                <w:sz w:val="28"/>
              </w:rPr>
              <w:t>Thiết kế kiến trúc hệ thống, mô hình dữ liệu và các service lõi cho đặt chỗ, fallback, charging session và dashboard.</w:t>
            </w:r>
          </w:p>
          <w:p>
            <w:pPr>
              <w:pStyle w:val="ListParagraph"/>
              <w:jc w:val="both"/>
            </w:pPr>
            <w:r>
              <w:rPr>
                <w:rFonts w:ascii="Times New Roman" w:hAnsi="Times New Roman" w:eastAsia="Times New Roman"/>
                <w:b/>
                <w:sz w:val="28"/>
              </w:rPr>
              <w:t>Thiết kế cell-level content, use case và prototype để bảo đảm đề tài có thể chuyển tiếp sang thi công phần mềm.</w:t>
            </w:r>
          </w:p>
          <w:p>
            <w:pPr>
              <w:jc w:val="both"/>
            </w:pPr>
            <w:r>
              <w:rPr>
                <w:rFonts w:ascii="Times New Roman" w:hAnsi="Times New Roman" w:eastAsia="Times New Roman"/>
                <w:b/>
                <w:sz w:val="28"/>
              </w:rPr>
              <w:t>Phương pháp phát triển sản phẩm:</w:t>
            </w:r>
          </w:p>
          <w:p>
            <w:pPr>
              <w:pStyle w:val="ListParagraph"/>
              <w:jc w:val="both"/>
            </w:pPr>
            <w:r>
              <w:rPr>
                <w:rFonts w:ascii="Times New Roman" w:hAnsi="Times New Roman" w:eastAsia="Times New Roman"/>
                <w:b/>
                <w:sz w:val="28"/>
              </w:rPr>
              <w:t>Áp dụng mô hình phát triển lặp (iterative development) để cho phép tinh chỉnh dần theo phản hồi.</w:t>
            </w:r>
          </w:p>
          <w:p>
            <w:pPr>
              <w:pStyle w:val="ListParagraph"/>
              <w:jc w:val="both"/>
            </w:pPr>
            <w:r>
              <w:rPr>
                <w:rFonts w:ascii="Times New Roman" w:hAnsi="Times New Roman" w:eastAsia="Times New Roman"/>
                <w:b/>
                <w:sz w:val="28"/>
              </w:rPr>
              <w:t>Ưu tiên dựng prototype chạy được trên web trước khi tính đến tích hợp phần cứng thật.</w:t>
            </w:r>
          </w:p>
          <w:p>
            <w:pPr>
              <w:pStyle w:val="ListParagraph"/>
              <w:jc w:val="both"/>
            </w:pPr>
            <w:r>
              <w:rPr>
                <w:rFonts w:ascii="Times New Roman" w:hAnsi="Times New Roman" w:eastAsia="Times New Roman"/>
                <w:b/>
                <w:sz w:val="28"/>
              </w:rPr>
              <w:t>Tách rõ phần lõi nghiệp vụ và phần mô phỏng để thuận lợi khi chuyển sang môi trường triển khai thật.</w:t>
            </w:r>
          </w:p>
          <w:p>
            <w:pPr>
              <w:jc w:val="both"/>
            </w:pPr>
            <w:r>
              <w:rPr>
                <w:rFonts w:ascii="Times New Roman" w:hAnsi="Times New Roman" w:eastAsia="Times New Roman"/>
                <w:b/>
                <w:sz w:val="28"/>
              </w:rPr>
              <w:t>Thử nghiệm và đánh giá:</w:t>
            </w:r>
          </w:p>
          <w:p>
            <w:pPr>
              <w:pStyle w:val="ListParagraph"/>
              <w:jc w:val="both"/>
            </w:pPr>
            <w:r>
              <w:rPr>
                <w:rFonts w:ascii="Times New Roman" w:hAnsi="Times New Roman" w:eastAsia="Times New Roman"/>
                <w:b/>
                <w:sz w:val="28"/>
              </w:rPr>
              <w:t>Mô phỏng các kịch bản bãi đầy, guarantee thất bại, fallback sang bãi khác, queue EV và charging session.</w:t>
            </w:r>
          </w:p>
          <w:p>
            <w:pPr>
              <w:pStyle w:val="ListParagraph"/>
              <w:jc w:val="both"/>
            </w:pPr>
            <w:r>
              <w:rPr>
                <w:rFonts w:ascii="Times New Roman" w:hAnsi="Times New Roman" w:eastAsia="Times New Roman"/>
                <w:b/>
                <w:sz w:val="28"/>
              </w:rPr>
              <w:t>Đánh giá hệ thống theo các tiêu chí: tính mới, tính ứng dụng, khả năng mở rộng, độ liền mạch của trải nghiệm và hiệu quả vận hành.</w:t>
            </w:r>
          </w:p>
          <w:p>
            <w:pPr>
              <w:pStyle w:val="ListParagraph"/>
              <w:jc w:val="both"/>
            </w:pPr>
            <w:r>
              <w:rPr>
                <w:rFonts w:ascii="Times New Roman" w:hAnsi="Times New Roman" w:eastAsia="Times New Roman"/>
                <w:b/>
                <w:sz w:val="28"/>
              </w:rPr>
              <w:t>Rà soát UI/UX, thời gian phản hồi và mức độ phù hợp với bối cảnh người dùng Việt Nam.</w:t>
            </w:r>
          </w:p>
          <w:p>
            <w:pPr>
              <w:jc w:val="both"/>
            </w:pPr>
            <w:r>
              <w:rPr>
                <w:rFonts w:ascii="Times New Roman" w:hAnsi="Times New Roman" w:eastAsia="Times New Roman"/>
                <w:b/>
                <w:sz w:val="28"/>
              </w:rPr>
              <w:t>Phương pháp đánh giá tính mới:</w:t>
            </w:r>
          </w:p>
          <w:p>
            <w:pPr>
              <w:pStyle w:val="ListParagraph"/>
              <w:jc w:val="both"/>
            </w:pPr>
            <w:r>
              <w:rPr>
                <w:rFonts w:ascii="Times New Roman" w:hAnsi="Times New Roman" w:eastAsia="Times New Roman"/>
                <w:b/>
                <w:sz w:val="28"/>
              </w:rPr>
              <w:t>Đối chiếu hệ thống đề xuất với các nhóm giải pháp hiện có để làm rõ phần đóng góp về ETA, guarantee, fallback và digital twin.</w:t>
            </w:r>
          </w:p>
          <w:p>
            <w:pPr>
              <w:pStyle w:val="ListParagraph"/>
              <w:jc w:val="both"/>
            </w:pPr>
            <w:r>
              <w:rPr>
                <w:rFonts w:ascii="Times New Roman" w:hAnsi="Times New Roman" w:eastAsia="Times New Roman"/>
                <w:b/>
                <w:sz w:val="28"/>
              </w:rPr>
              <w:t>Đánh giá tính khả thi trên góc nhìn phần mềm trước, sau đó mở rộng sang tích hợp hạ tầng thật ở giai đoạn tiếp theo.</w:t>
            </w:r>
          </w:p>
        </w:tc>
      </w:tr>
      <w:tr w:rsidR="00943882" w:rsidRPr="000C739D" w14:paraId="201579FD" w14:textId="77777777" w:rsidTr="0026749D">
        <w:tc>
          <w:tcPr>
            <w:tcW w:w="817" w:type="dxa"/>
            <w:gridSpan w:val="3"/>
            <w:tcBorders>
              <w:top w:val="single" w:sz="6" w:space="0" w:color="auto"/>
              <w:left w:val="single" w:sz="6" w:space="0" w:color="auto"/>
              <w:bottom w:val="single" w:sz="6" w:space="0" w:color="auto"/>
              <w:right w:val="single" w:sz="6" w:space="0" w:color="auto"/>
            </w:tcBorders>
          </w:tcPr>
          <w:p w14:paraId="47E44B3C" w14:textId="77777777"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lastRenderedPageBreak/>
              <w:t>9</w:t>
            </w:r>
          </w:p>
        </w:tc>
        <w:tc>
          <w:tcPr>
            <w:tcW w:w="8471" w:type="dxa"/>
            <w:gridSpan w:val="5"/>
            <w:tcBorders>
              <w:top w:val="single" w:sz="6" w:space="0" w:color="auto"/>
              <w:left w:val="single" w:sz="6" w:space="0" w:color="auto"/>
              <w:bottom w:val="single" w:sz="6" w:space="0" w:color="auto"/>
              <w:right w:val="single" w:sz="6" w:space="0" w:color="auto"/>
            </w:tcBorders>
          </w:tcPr>
          <w:p w14:paraId="1C2705C8" w14:textId="0EB712AB" w:rsidR="00943882" w:rsidRPr="000C739D" w:rsidRDefault="00943882" w:rsidP="0069752E">
            <w:pPr>
              <w:widowControl w:val="0"/>
              <w:spacing w:line="360" w:lineRule="auto"/>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 xml:space="preserve">Tiến độ thực hiện </w:t>
            </w:r>
          </w:p>
        </w:tc>
      </w:tr>
      <w:tr w:rsidR="00943882" w:rsidRPr="000C739D" w14:paraId="302C6A06" w14:textId="77777777" w:rsidTr="0026749D">
        <w:tc>
          <w:tcPr>
            <w:tcW w:w="817" w:type="dxa"/>
            <w:gridSpan w:val="3"/>
            <w:tcBorders>
              <w:top w:val="single" w:sz="6" w:space="0" w:color="auto"/>
              <w:left w:val="single" w:sz="6" w:space="0" w:color="auto"/>
              <w:bottom w:val="single" w:sz="6" w:space="0" w:color="auto"/>
              <w:right w:val="single" w:sz="6" w:space="0" w:color="auto"/>
            </w:tcBorders>
            <w:vAlign w:val="center"/>
          </w:tcPr>
          <w:p w14:paraId="72F59874" w14:textId="77777777" w:rsidR="00943882" w:rsidRPr="000C739D" w:rsidRDefault="00943882" w:rsidP="0026749D">
            <w:pPr>
              <w:widowControl w:val="0"/>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TT</w:t>
            </w:r>
          </w:p>
        </w:tc>
        <w:tc>
          <w:tcPr>
            <w:tcW w:w="3586" w:type="dxa"/>
            <w:gridSpan w:val="2"/>
            <w:tcBorders>
              <w:top w:val="single" w:sz="6" w:space="0" w:color="auto"/>
              <w:left w:val="single" w:sz="6" w:space="0" w:color="auto"/>
              <w:bottom w:val="single" w:sz="6" w:space="0" w:color="auto"/>
              <w:right w:val="single" w:sz="6" w:space="0" w:color="auto"/>
            </w:tcBorders>
            <w:vAlign w:val="center"/>
          </w:tcPr>
          <w:p w14:paraId="52E68729" w14:textId="77777777" w:rsidR="00943882" w:rsidRPr="00543D7D" w:rsidRDefault="00943882" w:rsidP="0026749D">
            <w:pPr>
              <w:widowControl w:val="0"/>
              <w:jc w:val="center"/>
              <w:rPr>
                <w:rFonts w:ascii="Times New Roman" w:eastAsia="Courier New" w:hAnsi="Times New Roman" w:cs="Times New Roman"/>
                <w:bCs/>
                <w:color w:val="000000"/>
                <w:sz w:val="28"/>
                <w:szCs w:val="28"/>
                <w:lang w:val="vi-VN"/>
              </w:rPr>
            </w:pPr>
            <w:r w:rsidRPr="000C739D">
              <w:rPr>
                <w:rFonts w:ascii="Times New Roman" w:hAnsi="Times New Roman" w:cs="Times New Roman"/>
                <w:b/>
                <w:bCs/>
                <w:sz w:val="28"/>
                <w:szCs w:val="28"/>
                <w:lang w:val="vi-VN"/>
              </w:rPr>
              <w:t>Các nội dung, công việc</w:t>
            </w:r>
            <w:r w:rsidRPr="000C739D">
              <w:rPr>
                <w:rFonts w:ascii="Times New Roman" w:hAnsi="Times New Roman" w:cs="Times New Roman"/>
                <w:b/>
                <w:bCs/>
                <w:sz w:val="28"/>
                <w:szCs w:val="28"/>
                <w:lang w:val="vi-VN"/>
              </w:rPr>
              <w:br/>
              <w:t xml:space="preserve"> chủ yếu cần được thực hiện </w:t>
            </w:r>
            <w:r w:rsidRPr="000C739D">
              <w:rPr>
                <w:rFonts w:ascii="Times New Roman" w:hAnsi="Times New Roman" w:cs="Times New Roman"/>
                <w:sz w:val="28"/>
                <w:szCs w:val="28"/>
                <w:lang w:val="vi-VN"/>
              </w:rPr>
              <w:br/>
            </w:r>
            <w:r w:rsidRPr="00543D7D">
              <w:rPr>
                <w:rFonts w:ascii="Times New Roman" w:hAnsi="Times New Roman" w:cs="Times New Roman"/>
                <w:bCs/>
                <w:sz w:val="28"/>
                <w:szCs w:val="28"/>
                <w:lang w:val="vi-VN"/>
              </w:rPr>
              <w:t>(các mốc đánh giá chủ yếu)</w:t>
            </w:r>
          </w:p>
        </w:tc>
        <w:tc>
          <w:tcPr>
            <w:tcW w:w="1645" w:type="dxa"/>
            <w:tcBorders>
              <w:top w:val="single" w:sz="6" w:space="0" w:color="auto"/>
              <w:left w:val="single" w:sz="6" w:space="0" w:color="auto"/>
              <w:bottom w:val="single" w:sz="6" w:space="0" w:color="auto"/>
              <w:right w:val="single" w:sz="6" w:space="0" w:color="auto"/>
            </w:tcBorders>
            <w:vAlign w:val="center"/>
          </w:tcPr>
          <w:p w14:paraId="70DC14D2" w14:textId="77777777" w:rsidR="00943882" w:rsidRPr="000C739D" w:rsidRDefault="00943882" w:rsidP="0026749D">
            <w:pPr>
              <w:widowControl w:val="0"/>
              <w:jc w:val="center"/>
              <w:rPr>
                <w:rFonts w:ascii="Times New Roman" w:eastAsia="Courier New" w:hAnsi="Times New Roman" w:cs="Times New Roman"/>
                <w:b/>
                <w:color w:val="000000"/>
                <w:sz w:val="28"/>
                <w:szCs w:val="28"/>
                <w:lang w:val="pt-BR"/>
              </w:rPr>
            </w:pPr>
            <w:r w:rsidRPr="000C739D">
              <w:rPr>
                <w:rFonts w:ascii="Times New Roman" w:hAnsi="Times New Roman" w:cs="Times New Roman"/>
                <w:b/>
                <w:sz w:val="28"/>
                <w:szCs w:val="28"/>
                <w:lang w:val="pt-BR"/>
              </w:rPr>
              <w:t>Kết quả</w:t>
            </w:r>
            <w:r w:rsidRPr="000C739D">
              <w:rPr>
                <w:rFonts w:ascii="Times New Roman" w:hAnsi="Times New Roman" w:cs="Times New Roman"/>
                <w:b/>
                <w:sz w:val="28"/>
                <w:szCs w:val="28"/>
                <w:lang w:val="pt-BR"/>
              </w:rPr>
              <w:br/>
              <w:t xml:space="preserve"> phải đạt    </w:t>
            </w:r>
          </w:p>
        </w:tc>
        <w:tc>
          <w:tcPr>
            <w:tcW w:w="1620" w:type="dxa"/>
            <w:tcBorders>
              <w:top w:val="single" w:sz="6" w:space="0" w:color="auto"/>
              <w:left w:val="single" w:sz="6" w:space="0" w:color="auto"/>
              <w:bottom w:val="single" w:sz="6" w:space="0" w:color="auto"/>
              <w:right w:val="single" w:sz="6" w:space="0" w:color="auto"/>
            </w:tcBorders>
            <w:vAlign w:val="center"/>
          </w:tcPr>
          <w:p w14:paraId="4617AFD4" w14:textId="77777777" w:rsidR="00943882" w:rsidRPr="000C739D" w:rsidRDefault="00943882" w:rsidP="0026749D">
            <w:pPr>
              <w:widowControl w:val="0"/>
              <w:jc w:val="center"/>
              <w:rPr>
                <w:rFonts w:ascii="Times New Roman" w:eastAsia="Courier New" w:hAnsi="Times New Roman" w:cs="Times New Roman"/>
                <w:color w:val="000000"/>
                <w:sz w:val="28"/>
                <w:szCs w:val="28"/>
                <w:lang w:val="vi-VN"/>
              </w:rPr>
            </w:pPr>
            <w:r w:rsidRPr="000C739D">
              <w:rPr>
                <w:rFonts w:ascii="Times New Roman" w:hAnsi="Times New Roman" w:cs="Times New Roman"/>
                <w:b/>
                <w:sz w:val="28"/>
                <w:szCs w:val="28"/>
              </w:rPr>
              <w:t xml:space="preserve">Thời gian </w:t>
            </w:r>
            <w:r w:rsidRPr="000C739D">
              <w:rPr>
                <w:rFonts w:ascii="Times New Roman" w:hAnsi="Times New Roman" w:cs="Times New Roman"/>
                <w:sz w:val="28"/>
                <w:szCs w:val="28"/>
              </w:rPr>
              <w:t>(bắt đầu,</w:t>
            </w:r>
            <w:r w:rsidRPr="000C739D">
              <w:rPr>
                <w:rFonts w:ascii="Times New Roman" w:hAnsi="Times New Roman" w:cs="Times New Roman"/>
                <w:sz w:val="28"/>
                <w:szCs w:val="28"/>
              </w:rPr>
              <w:br/>
              <w:t xml:space="preserve"> kết thúc)</w:t>
            </w:r>
          </w:p>
        </w:tc>
        <w:tc>
          <w:tcPr>
            <w:tcW w:w="1620" w:type="dxa"/>
            <w:tcBorders>
              <w:top w:val="single" w:sz="6" w:space="0" w:color="auto"/>
              <w:left w:val="single" w:sz="6" w:space="0" w:color="auto"/>
              <w:bottom w:val="single" w:sz="6" w:space="0" w:color="auto"/>
              <w:right w:val="single" w:sz="6" w:space="0" w:color="auto"/>
            </w:tcBorders>
            <w:vAlign w:val="center"/>
          </w:tcPr>
          <w:p w14:paraId="15C13574" w14:textId="77777777" w:rsidR="00943882" w:rsidRPr="000C739D" w:rsidRDefault="00943882" w:rsidP="0026749D">
            <w:pPr>
              <w:widowControl w:val="0"/>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 xml:space="preserve">Người, </w:t>
            </w:r>
            <w:r w:rsidRPr="000C739D">
              <w:rPr>
                <w:rFonts w:ascii="Times New Roman" w:hAnsi="Times New Roman" w:cs="Times New Roman"/>
                <w:b/>
                <w:sz w:val="28"/>
                <w:szCs w:val="28"/>
              </w:rPr>
              <w:br/>
              <w:t>thực hiện</w:t>
            </w:r>
          </w:p>
        </w:tc>
      </w:tr>
      <w:tr w:rsidR="00943882" w:rsidRPr="000C739D" w14:paraId="76337551" w14:textId="77777777" w:rsidTr="0026749D">
        <w:tc>
          <w:tcPr>
            <w:tcW w:w="817" w:type="dxa"/>
            <w:gridSpan w:val="3"/>
            <w:tcBorders>
              <w:top w:val="single" w:sz="6" w:space="0" w:color="auto"/>
              <w:left w:val="single" w:sz="6" w:space="0" w:color="auto"/>
              <w:bottom w:val="single" w:sz="6" w:space="0" w:color="auto"/>
              <w:right w:val="single" w:sz="6" w:space="0" w:color="auto"/>
            </w:tcBorders>
          </w:tcPr>
          <w:p w14:paraId="32EC3B93" w14:textId="77777777" w:rsidR="00943882" w:rsidRPr="000C739D" w:rsidRDefault="00943882" w:rsidP="0026749D">
            <w:pPr>
              <w:widowControl w:val="0"/>
              <w:spacing w:line="360" w:lineRule="auto"/>
              <w:jc w:val="center"/>
              <w:rPr>
                <w:rFonts w:ascii="Times New Roman" w:eastAsia="Courier New" w:hAnsi="Times New Roman" w:cs="Times New Roman"/>
                <w:color w:val="000000"/>
                <w:sz w:val="28"/>
                <w:szCs w:val="28"/>
              </w:rPr>
            </w:pPr>
            <w:r w:rsidRPr="000C739D">
              <w:rPr>
                <w:rFonts w:ascii="Times New Roman" w:eastAsia="Courier New" w:hAnsi="Times New Roman" w:cs="Times New Roman"/>
                <w:color w:val="000000"/>
                <w:sz w:val="28"/>
                <w:szCs w:val="28"/>
              </w:rPr>
              <w:t>1</w:t>
            </w:r>
          </w:p>
        </w:tc>
        <w:tc>
          <w:tcPr>
            <w:tcW w:w="3586" w:type="dxa"/>
            <w:gridSpan w:val="2"/>
            <w:tcBorders>
              <w:top w:val="single" w:sz="6" w:space="0" w:color="auto"/>
              <w:left w:val="single" w:sz="6" w:space="0" w:color="auto"/>
              <w:bottom w:val="single" w:sz="6" w:space="0" w:color="auto"/>
              <w:right w:val="single" w:sz="6" w:space="0" w:color="auto"/>
            </w:tcBorders>
          </w:tcPr>
          <w:p w14:paraId="2BB6569D" w14:textId="4031A391" w:rsidR="00943882" w:rsidRPr="000C739D" w:rsidRDefault="0069752E" w:rsidP="0026749D">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color w:val="000000"/>
                <w:sz w:val="28"/>
              </w:rPr>
              <w:t>Phân tích yêu cầu nghiệp vụ và chốt mô hình hệ thống final</w:t>
            </w:r>
          </w:p>
        </w:tc>
        <w:tc>
          <w:tcPr>
            <w:tcW w:w="1645" w:type="dxa"/>
            <w:tcBorders>
              <w:top w:val="single" w:sz="6" w:space="0" w:color="auto"/>
              <w:left w:val="single" w:sz="6" w:space="0" w:color="auto"/>
              <w:bottom w:val="single" w:sz="6" w:space="0" w:color="auto"/>
              <w:right w:val="single" w:sz="6" w:space="0" w:color="auto"/>
            </w:tcBorders>
          </w:tcPr>
          <w:p w14:paraId="0D258135" w14:textId="28C157AD" w:rsidR="00943882" w:rsidRPr="000C739D" w:rsidRDefault="0069752E" w:rsidP="00260FAB">
            <w:pPr>
              <w:widowControl w:val="0"/>
              <w:spacing w:line="360" w:lineRule="auto"/>
              <w:rPr>
                <w:rFonts w:ascii="Times New Roman" w:eastAsia="Courier New" w:hAnsi="Times New Roman" w:cs="Times New Roman"/>
                <w:color w:val="000000"/>
                <w:sz w:val="28"/>
                <w:szCs w:val="28"/>
              </w:rPr>
            </w:pPr>
            <w:r>
              <w:rPr>
                <w:rFonts w:ascii="Times New Roman" w:hAnsi="Times New Roman" w:eastAsia="Times New Roman"/>
                <w:color w:val="000000"/>
                <w:sz w:val="28"/>
              </w:rPr>
              <w:t>Bộ tài liệu use case, luồng nghiệp vụ, danh sách chức năng lõi và mô hình dữ liệu tổng quan</w:t>
            </w:r>
          </w:p>
        </w:tc>
        <w:tc>
          <w:tcPr>
            <w:tcW w:w="1620" w:type="dxa"/>
            <w:tcBorders>
              <w:top w:val="single" w:sz="6" w:space="0" w:color="auto"/>
              <w:left w:val="single" w:sz="6" w:space="0" w:color="auto"/>
              <w:bottom w:val="single" w:sz="6" w:space="0" w:color="auto"/>
              <w:right w:val="single" w:sz="6" w:space="0" w:color="auto"/>
            </w:tcBorders>
          </w:tcPr>
          <w:p w14:paraId="72DA7C42" w14:textId="644D0D23" w:rsidR="00943882" w:rsidRPr="000C739D" w:rsidRDefault="00943882" w:rsidP="0026749D">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color w:val="000000"/>
                <w:sz w:val="28"/>
              </w:rPr>
              <w:t>01/08/2025 - 15/09/2025</w:t>
            </w:r>
          </w:p>
        </w:tc>
        <w:tc>
          <w:tcPr>
            <w:tcW w:w="1620" w:type="dxa"/>
            <w:tcBorders>
              <w:top w:val="single" w:sz="6" w:space="0" w:color="auto"/>
              <w:left w:val="single" w:sz="6" w:space="0" w:color="auto"/>
              <w:bottom w:val="single" w:sz="6" w:space="0" w:color="auto"/>
              <w:right w:val="single" w:sz="6" w:space="0" w:color="auto"/>
            </w:tcBorders>
          </w:tcPr>
          <w:p w14:paraId="0A2CDD53" w14:textId="72F083D2" w:rsidR="00943882" w:rsidRPr="000C739D" w:rsidRDefault="00093F47" w:rsidP="0026749D">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color w:val="000000"/>
                <w:sz w:val="28"/>
              </w:rPr>
              <w:t>Cả nhóm</w:t>
            </w:r>
          </w:p>
        </w:tc>
      </w:tr>
      <w:tr w:rsidR="00943882" w:rsidRPr="000C739D" w14:paraId="6B448E88" w14:textId="77777777" w:rsidTr="0026749D">
        <w:tc>
          <w:tcPr>
            <w:tcW w:w="817" w:type="dxa"/>
            <w:gridSpan w:val="3"/>
            <w:tcBorders>
              <w:top w:val="single" w:sz="6" w:space="0" w:color="auto"/>
              <w:left w:val="single" w:sz="6" w:space="0" w:color="auto"/>
              <w:bottom w:val="single" w:sz="6" w:space="0" w:color="auto"/>
              <w:right w:val="single" w:sz="6" w:space="0" w:color="auto"/>
            </w:tcBorders>
          </w:tcPr>
          <w:p w14:paraId="2F289F29" w14:textId="77777777" w:rsidR="00943882" w:rsidRPr="000C739D" w:rsidRDefault="00943882" w:rsidP="0026749D">
            <w:pPr>
              <w:widowControl w:val="0"/>
              <w:spacing w:line="360" w:lineRule="auto"/>
              <w:jc w:val="center"/>
              <w:rPr>
                <w:rFonts w:ascii="Times New Roman" w:eastAsia="Courier New" w:hAnsi="Times New Roman" w:cs="Times New Roman"/>
                <w:color w:val="000000"/>
                <w:sz w:val="28"/>
                <w:szCs w:val="28"/>
              </w:rPr>
            </w:pPr>
            <w:r w:rsidRPr="000C739D">
              <w:rPr>
                <w:rFonts w:ascii="Times New Roman" w:eastAsia="Courier New" w:hAnsi="Times New Roman" w:cs="Times New Roman"/>
                <w:color w:val="000000"/>
                <w:sz w:val="28"/>
                <w:szCs w:val="28"/>
              </w:rPr>
              <w:t>2</w:t>
            </w:r>
          </w:p>
        </w:tc>
        <w:tc>
          <w:tcPr>
            <w:tcW w:w="3586" w:type="dxa"/>
            <w:gridSpan w:val="2"/>
            <w:tcBorders>
              <w:top w:val="single" w:sz="6" w:space="0" w:color="auto"/>
              <w:left w:val="single" w:sz="6" w:space="0" w:color="auto"/>
              <w:bottom w:val="single" w:sz="6" w:space="0" w:color="auto"/>
              <w:right w:val="single" w:sz="6" w:space="0" w:color="auto"/>
            </w:tcBorders>
          </w:tcPr>
          <w:p w14:paraId="446EAFC0" w14:textId="683C6A15" w:rsidR="00943882" w:rsidRPr="000C739D" w:rsidRDefault="0069752E" w:rsidP="0026749D">
            <w:pPr>
              <w:widowControl w:val="0"/>
              <w:spacing w:line="360" w:lineRule="auto"/>
              <w:rPr>
                <w:rFonts w:ascii="Times New Roman" w:eastAsia="Courier New" w:hAnsi="Times New Roman" w:cs="Times New Roman"/>
                <w:color w:val="000000"/>
                <w:sz w:val="28"/>
                <w:szCs w:val="28"/>
              </w:rPr>
            </w:pPr>
            <w:r>
              <w:rPr>
                <w:rFonts w:ascii="Times New Roman" w:hAnsi="Times New Roman" w:eastAsia="Times New Roman"/>
                <w:color w:val="000000"/>
                <w:sz w:val="28"/>
              </w:rPr>
              <w:t>Thiết kế cơ sở dữ liệu và mô hình bãi đỗ - trạm sạc</w:t>
            </w:r>
          </w:p>
        </w:tc>
        <w:tc>
          <w:tcPr>
            <w:tcW w:w="1645" w:type="dxa"/>
            <w:tcBorders>
              <w:top w:val="single" w:sz="6" w:space="0" w:color="auto"/>
              <w:left w:val="single" w:sz="6" w:space="0" w:color="auto"/>
              <w:bottom w:val="single" w:sz="6" w:space="0" w:color="auto"/>
              <w:right w:val="single" w:sz="6" w:space="0" w:color="auto"/>
            </w:tcBorders>
          </w:tcPr>
          <w:p w14:paraId="65593A01" w14:textId="6182A795" w:rsidR="00943882" w:rsidRPr="000C739D" w:rsidRDefault="0069752E" w:rsidP="004710F7">
            <w:pPr>
              <w:widowControl w:val="0"/>
              <w:spacing w:line="360" w:lineRule="auto"/>
              <w:jc w:val="both"/>
              <w:rPr>
                <w:rFonts w:ascii="Times New Roman" w:eastAsia="Courier New" w:hAnsi="Times New Roman" w:cs="Times New Roman"/>
                <w:color w:val="000000"/>
                <w:sz w:val="28"/>
                <w:szCs w:val="28"/>
              </w:rPr>
            </w:pPr>
            <w:r>
              <w:rPr>
                <w:rFonts w:ascii="Times New Roman" w:hAnsi="Times New Roman" w:eastAsia="Times New Roman"/>
                <w:color w:val="000000"/>
                <w:sz w:val="28"/>
              </w:rPr>
              <w:t>Schema hoàn chỉnh: AppUsers, Vehicles, ParkingLots, ParkingSlots, ChargingStations, Reservations, Sessions, Logs</w:t>
            </w:r>
          </w:p>
        </w:tc>
        <w:tc>
          <w:tcPr>
            <w:tcW w:w="1620" w:type="dxa"/>
            <w:tcBorders>
              <w:top w:val="single" w:sz="6" w:space="0" w:color="auto"/>
              <w:left w:val="single" w:sz="6" w:space="0" w:color="auto"/>
              <w:bottom w:val="single" w:sz="6" w:space="0" w:color="auto"/>
              <w:right w:val="single" w:sz="6" w:space="0" w:color="auto"/>
            </w:tcBorders>
          </w:tcPr>
          <w:p w14:paraId="2B132FBA" w14:textId="4BF090B6" w:rsidR="00943882" w:rsidRPr="000C739D" w:rsidRDefault="00C700B3" w:rsidP="004710F7">
            <w:pPr>
              <w:widowControl w:val="0"/>
              <w:spacing w:after="0" w:line="360" w:lineRule="auto"/>
              <w:jc w:val="center"/>
              <w:rPr>
                <w:rFonts w:ascii="Times New Roman" w:eastAsia="Courier New" w:hAnsi="Times New Roman" w:cs="Times New Roman"/>
                <w:color w:val="000000"/>
                <w:sz w:val="28"/>
                <w:szCs w:val="28"/>
              </w:rPr>
            </w:pPr>
            <w:r>
              <w:rPr>
                <w:rFonts w:ascii="Times New Roman" w:hAnsi="Times New Roman" w:eastAsia="Times New Roman"/>
                <w:color w:val="000000"/>
                <w:sz w:val="28"/>
              </w:rPr>
              <w:t>16/09/2025 - 15/10/2025</w:t>
            </w:r>
          </w:p>
        </w:tc>
        <w:tc>
          <w:tcPr>
            <w:tcW w:w="1620" w:type="dxa"/>
            <w:tcBorders>
              <w:top w:val="single" w:sz="6" w:space="0" w:color="auto"/>
              <w:left w:val="single" w:sz="6" w:space="0" w:color="auto"/>
              <w:bottom w:val="single" w:sz="6" w:space="0" w:color="auto"/>
              <w:right w:val="single" w:sz="6" w:space="0" w:color="auto"/>
            </w:tcBorders>
          </w:tcPr>
          <w:p w14:paraId="1814A682" w14:textId="28AB53E6" w:rsidR="00943882" w:rsidRPr="000C739D" w:rsidRDefault="00093F47" w:rsidP="0026749D">
            <w:pPr>
              <w:widowControl w:val="0"/>
              <w:spacing w:line="360" w:lineRule="auto"/>
              <w:rPr>
                <w:rFonts w:ascii="Times New Roman" w:eastAsia="Courier New" w:hAnsi="Times New Roman" w:cs="Times New Roman"/>
                <w:color w:val="000000"/>
                <w:sz w:val="28"/>
                <w:szCs w:val="28"/>
                <w:lang w:val="vi-VN"/>
              </w:rPr>
            </w:pPr>
            <w:r>
              <w:rPr>
                <w:rFonts w:ascii="Times New Roman" w:hAnsi="Times New Roman" w:eastAsia="Times New Roman"/>
                <w:color w:val="000000"/>
                <w:sz w:val="28"/>
              </w:rPr>
              <w:t>Cả nhóm</w:t>
            </w:r>
          </w:p>
        </w:tc>
      </w:tr>
      <w:tr w:rsidR="00943882" w:rsidRPr="000C739D" w14:paraId="7A46B5A8" w14:textId="77777777" w:rsidTr="0026749D">
        <w:tc>
          <w:tcPr>
            <w:tcW w:w="817" w:type="dxa"/>
            <w:gridSpan w:val="3"/>
            <w:tcBorders>
              <w:top w:val="single" w:sz="6" w:space="0" w:color="auto"/>
              <w:left w:val="single" w:sz="6" w:space="0" w:color="auto"/>
              <w:bottom w:val="single" w:sz="6" w:space="0" w:color="auto"/>
              <w:right w:val="single" w:sz="6" w:space="0" w:color="auto"/>
            </w:tcBorders>
          </w:tcPr>
          <w:p w14:paraId="401CF849" w14:textId="77777777" w:rsidR="00943882" w:rsidRPr="000C739D" w:rsidRDefault="00943882" w:rsidP="0026749D">
            <w:pPr>
              <w:widowControl w:val="0"/>
              <w:spacing w:line="360" w:lineRule="auto"/>
              <w:jc w:val="center"/>
              <w:rPr>
                <w:rFonts w:ascii="Times New Roman" w:eastAsia="Courier New" w:hAnsi="Times New Roman" w:cs="Times New Roman"/>
                <w:color w:val="000000"/>
                <w:sz w:val="28"/>
                <w:szCs w:val="28"/>
              </w:rPr>
            </w:pPr>
            <w:r w:rsidRPr="000C739D">
              <w:rPr>
                <w:rFonts w:ascii="Times New Roman" w:eastAsia="Courier New" w:hAnsi="Times New Roman" w:cs="Times New Roman"/>
                <w:color w:val="000000"/>
                <w:sz w:val="28"/>
                <w:szCs w:val="28"/>
              </w:rPr>
              <w:t>3</w:t>
            </w:r>
          </w:p>
        </w:tc>
        <w:tc>
          <w:tcPr>
            <w:tcW w:w="3586" w:type="dxa"/>
            <w:gridSpan w:val="2"/>
            <w:tcBorders>
              <w:top w:val="single" w:sz="6" w:space="0" w:color="auto"/>
              <w:left w:val="single" w:sz="6" w:space="0" w:color="auto"/>
              <w:bottom w:val="single" w:sz="6" w:space="0" w:color="auto"/>
              <w:right w:val="single" w:sz="6" w:space="0" w:color="auto"/>
            </w:tcBorders>
          </w:tcPr>
          <w:p w14:paraId="326DCC2E" w14:textId="2A59CC06" w:rsidR="00C8050A" w:rsidRPr="000C739D" w:rsidRDefault="0069752E" w:rsidP="0026749D">
            <w:pPr>
              <w:widowControl w:val="0"/>
              <w:spacing w:line="360" w:lineRule="auto"/>
              <w:rPr>
                <w:rFonts w:ascii="Times New Roman" w:eastAsia="Courier New" w:hAnsi="Times New Roman" w:cs="Times New Roman"/>
                <w:color w:val="000000"/>
                <w:sz w:val="28"/>
                <w:szCs w:val="28"/>
              </w:rPr>
            </w:pPr>
            <w:r>
              <w:rPr>
                <w:rFonts w:ascii="Times New Roman" w:hAnsi="Times New Roman" w:eastAsia="Times New Roman"/>
                <w:color w:val="000000"/>
                <w:sz w:val="28"/>
              </w:rPr>
              <w:t>Thiết kế UI/UX, dashboard và digital twin</w:t>
            </w:r>
          </w:p>
        </w:tc>
        <w:tc>
          <w:tcPr>
            <w:tcW w:w="1645" w:type="dxa"/>
            <w:tcBorders>
              <w:top w:val="single" w:sz="6" w:space="0" w:color="auto"/>
              <w:left w:val="single" w:sz="6" w:space="0" w:color="auto"/>
              <w:bottom w:val="single" w:sz="6" w:space="0" w:color="auto"/>
              <w:right w:val="single" w:sz="6" w:space="0" w:color="auto"/>
            </w:tcBorders>
          </w:tcPr>
          <w:p w14:paraId="393EDB60" w14:textId="49CE0061" w:rsidR="00C8050A" w:rsidRPr="000C739D" w:rsidRDefault="0069752E" w:rsidP="0026749D">
            <w:pPr>
              <w:widowControl w:val="0"/>
              <w:spacing w:line="360" w:lineRule="auto"/>
              <w:rPr>
                <w:rFonts w:ascii="Times New Roman" w:eastAsia="Courier New" w:hAnsi="Times New Roman" w:cs="Times New Roman"/>
                <w:color w:val="000000"/>
                <w:sz w:val="28"/>
                <w:szCs w:val="28"/>
              </w:rPr>
            </w:pPr>
            <w:r>
              <w:rPr>
                <w:rFonts w:ascii="Times New Roman" w:hAnsi="Times New Roman" w:eastAsia="Times New Roman"/>
                <w:color w:val="000000"/>
                <w:sz w:val="28"/>
              </w:rPr>
              <w:t>Bộ giao diện hoàn chỉnh cho user, manager, admin; mô hình số cho vận hành</w:t>
            </w:r>
          </w:p>
        </w:tc>
        <w:tc>
          <w:tcPr>
            <w:tcW w:w="1620" w:type="dxa"/>
            <w:tcBorders>
              <w:top w:val="single" w:sz="6" w:space="0" w:color="auto"/>
              <w:left w:val="single" w:sz="6" w:space="0" w:color="auto"/>
              <w:bottom w:val="single" w:sz="6" w:space="0" w:color="auto"/>
              <w:right w:val="single" w:sz="6" w:space="0" w:color="auto"/>
            </w:tcBorders>
          </w:tcPr>
          <w:p w14:paraId="71A41A95" w14:textId="6FCEFDE1" w:rsidR="00943882" w:rsidRPr="000C739D" w:rsidRDefault="0069752E" w:rsidP="00F1095E">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color w:val="000000"/>
                <w:sz w:val="28"/>
              </w:rPr>
              <w:t>16/10/2025 - 15/12/2025</w:t>
            </w:r>
          </w:p>
        </w:tc>
        <w:tc>
          <w:tcPr>
            <w:tcW w:w="1620" w:type="dxa"/>
            <w:tcBorders>
              <w:top w:val="single" w:sz="6" w:space="0" w:color="auto"/>
              <w:left w:val="single" w:sz="6" w:space="0" w:color="auto"/>
              <w:bottom w:val="single" w:sz="6" w:space="0" w:color="auto"/>
              <w:right w:val="single" w:sz="6" w:space="0" w:color="auto"/>
            </w:tcBorders>
          </w:tcPr>
          <w:p w14:paraId="3F9CB7DF" w14:textId="43DD0172" w:rsidR="00943882" w:rsidRPr="000C739D" w:rsidRDefault="00093F47" w:rsidP="0026749D">
            <w:pPr>
              <w:widowControl w:val="0"/>
              <w:spacing w:line="360" w:lineRule="auto"/>
              <w:rPr>
                <w:rFonts w:ascii="Times New Roman" w:eastAsia="Courier New" w:hAnsi="Times New Roman" w:cs="Times New Roman"/>
                <w:color w:val="000000"/>
                <w:sz w:val="28"/>
                <w:szCs w:val="28"/>
                <w:lang w:val="vi-VN"/>
              </w:rPr>
            </w:pPr>
            <w:r>
              <w:rPr>
                <w:rFonts w:ascii="Times New Roman" w:hAnsi="Times New Roman" w:eastAsia="Times New Roman"/>
                <w:color w:val="000000"/>
                <w:sz w:val="28"/>
              </w:rPr>
              <w:t>Cả nhóm</w:t>
            </w:r>
          </w:p>
        </w:tc>
      </w:tr>
      <w:tr w:rsidR="00943882" w:rsidRPr="000C739D" w14:paraId="271A7E45" w14:textId="77777777" w:rsidTr="0026749D">
        <w:tc>
          <w:tcPr>
            <w:tcW w:w="817" w:type="dxa"/>
            <w:gridSpan w:val="3"/>
            <w:tcBorders>
              <w:top w:val="single" w:sz="6" w:space="0" w:color="auto"/>
              <w:left w:val="single" w:sz="6" w:space="0" w:color="auto"/>
              <w:bottom w:val="single" w:sz="6" w:space="0" w:color="auto"/>
              <w:right w:val="single" w:sz="6" w:space="0" w:color="auto"/>
            </w:tcBorders>
          </w:tcPr>
          <w:p w14:paraId="05B3F176" w14:textId="77777777" w:rsidR="00943882" w:rsidRPr="000C739D" w:rsidRDefault="00943882" w:rsidP="0026749D">
            <w:pPr>
              <w:widowControl w:val="0"/>
              <w:spacing w:line="360" w:lineRule="auto"/>
              <w:jc w:val="center"/>
              <w:rPr>
                <w:rFonts w:ascii="Times New Roman" w:eastAsia="Courier New" w:hAnsi="Times New Roman" w:cs="Times New Roman"/>
                <w:color w:val="000000"/>
                <w:sz w:val="28"/>
                <w:szCs w:val="28"/>
              </w:rPr>
            </w:pPr>
            <w:r w:rsidRPr="000C739D">
              <w:rPr>
                <w:rFonts w:ascii="Times New Roman" w:eastAsia="Courier New" w:hAnsi="Times New Roman" w:cs="Times New Roman"/>
                <w:color w:val="000000"/>
                <w:sz w:val="28"/>
                <w:szCs w:val="28"/>
              </w:rPr>
              <w:t>4</w:t>
            </w:r>
          </w:p>
        </w:tc>
        <w:tc>
          <w:tcPr>
            <w:tcW w:w="3586" w:type="dxa"/>
            <w:gridSpan w:val="2"/>
            <w:tcBorders>
              <w:top w:val="single" w:sz="6" w:space="0" w:color="auto"/>
              <w:left w:val="single" w:sz="6" w:space="0" w:color="auto"/>
              <w:bottom w:val="single" w:sz="6" w:space="0" w:color="auto"/>
              <w:right w:val="single" w:sz="6" w:space="0" w:color="auto"/>
            </w:tcBorders>
          </w:tcPr>
          <w:p w14:paraId="6342E00E" w14:textId="5CC6BB6D" w:rsidR="00943882" w:rsidRPr="000C739D" w:rsidRDefault="0069752E" w:rsidP="0026749D">
            <w:pPr>
              <w:widowControl w:val="0"/>
              <w:spacing w:line="360" w:lineRule="auto"/>
              <w:rPr>
                <w:rFonts w:ascii="Times New Roman" w:eastAsia="Courier New" w:hAnsi="Times New Roman" w:cs="Times New Roman"/>
                <w:color w:val="000000"/>
                <w:sz w:val="28"/>
                <w:szCs w:val="28"/>
              </w:rPr>
            </w:pPr>
            <w:r>
              <w:rPr>
                <w:rFonts w:ascii="Times New Roman" w:hAnsi="Times New Roman" w:eastAsia="Times New Roman"/>
                <w:color w:val="000000"/>
                <w:sz w:val="28"/>
              </w:rPr>
              <w:t>Xây dựng backend, Reservation &amp; Guarantee Engine, park-and-charge</w:t>
            </w:r>
          </w:p>
        </w:tc>
        <w:tc>
          <w:tcPr>
            <w:tcW w:w="1645" w:type="dxa"/>
            <w:tcBorders>
              <w:top w:val="single" w:sz="6" w:space="0" w:color="auto"/>
              <w:left w:val="single" w:sz="6" w:space="0" w:color="auto"/>
              <w:bottom w:val="single" w:sz="6" w:space="0" w:color="auto"/>
              <w:right w:val="single" w:sz="6" w:space="0" w:color="auto"/>
            </w:tcBorders>
          </w:tcPr>
          <w:p w14:paraId="179A6F07" w14:textId="60271350" w:rsidR="00C8050A" w:rsidRPr="000C739D" w:rsidRDefault="0069752E" w:rsidP="0026749D">
            <w:pPr>
              <w:widowControl w:val="0"/>
              <w:spacing w:line="360" w:lineRule="auto"/>
              <w:rPr>
                <w:rFonts w:ascii="Times New Roman" w:eastAsia="Courier New" w:hAnsi="Times New Roman" w:cs="Times New Roman"/>
                <w:color w:val="000000"/>
                <w:sz w:val="28"/>
                <w:szCs w:val="28"/>
              </w:rPr>
            </w:pPr>
            <w:r>
              <w:rPr>
                <w:rFonts w:ascii="Times New Roman" w:hAnsi="Times New Roman" w:eastAsia="Times New Roman"/>
                <w:color w:val="000000"/>
                <w:sz w:val="28"/>
              </w:rPr>
              <w:t>Prototype hoạt động được với đặt chỗ theo ETA, fallback, check-in, charging session và thanh toán gộp</w:t>
            </w:r>
          </w:p>
        </w:tc>
        <w:tc>
          <w:tcPr>
            <w:tcW w:w="1620" w:type="dxa"/>
            <w:tcBorders>
              <w:top w:val="single" w:sz="6" w:space="0" w:color="auto"/>
              <w:left w:val="single" w:sz="6" w:space="0" w:color="auto"/>
              <w:bottom w:val="single" w:sz="6" w:space="0" w:color="auto"/>
              <w:right w:val="single" w:sz="6" w:space="0" w:color="auto"/>
            </w:tcBorders>
          </w:tcPr>
          <w:p w14:paraId="1AA20F46" w14:textId="5AE9F946" w:rsidR="00943882" w:rsidRPr="000C739D" w:rsidRDefault="0069752E" w:rsidP="00F1095E">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color w:val="000000"/>
                <w:sz w:val="28"/>
              </w:rPr>
              <w:t>16/12/2025 - 15/05/2026</w:t>
            </w:r>
          </w:p>
        </w:tc>
        <w:tc>
          <w:tcPr>
            <w:tcW w:w="1620" w:type="dxa"/>
            <w:tcBorders>
              <w:top w:val="single" w:sz="6" w:space="0" w:color="auto"/>
              <w:left w:val="single" w:sz="6" w:space="0" w:color="auto"/>
              <w:bottom w:val="single" w:sz="6" w:space="0" w:color="auto"/>
              <w:right w:val="single" w:sz="6" w:space="0" w:color="auto"/>
            </w:tcBorders>
          </w:tcPr>
          <w:p w14:paraId="5630BEF4" w14:textId="3C61EAD0" w:rsidR="00943882" w:rsidRPr="000C739D" w:rsidRDefault="00093F47" w:rsidP="0026749D">
            <w:pPr>
              <w:widowControl w:val="0"/>
              <w:spacing w:line="360" w:lineRule="auto"/>
              <w:rPr>
                <w:rFonts w:ascii="Times New Roman" w:eastAsia="Courier New" w:hAnsi="Times New Roman" w:cs="Times New Roman"/>
                <w:color w:val="000000"/>
                <w:sz w:val="28"/>
                <w:szCs w:val="28"/>
                <w:lang w:val="vi-VN"/>
              </w:rPr>
            </w:pPr>
            <w:r>
              <w:rPr>
                <w:rFonts w:ascii="Times New Roman" w:hAnsi="Times New Roman" w:eastAsia="Times New Roman"/>
                <w:color w:val="000000"/>
                <w:sz w:val="28"/>
              </w:rPr>
              <w:t>Cả nhóm</w:t>
            </w:r>
          </w:p>
        </w:tc>
      </w:tr>
      <w:tr w:rsidR="00943882" w:rsidRPr="000C739D" w14:paraId="4423AB24" w14:textId="77777777" w:rsidTr="0026749D">
        <w:tc>
          <w:tcPr>
            <w:tcW w:w="817" w:type="dxa"/>
            <w:gridSpan w:val="3"/>
            <w:tcBorders>
              <w:top w:val="single" w:sz="6" w:space="0" w:color="auto"/>
              <w:left w:val="single" w:sz="6" w:space="0" w:color="auto"/>
              <w:bottom w:val="single" w:sz="6" w:space="0" w:color="auto"/>
              <w:right w:val="single" w:sz="6" w:space="0" w:color="auto"/>
            </w:tcBorders>
          </w:tcPr>
          <w:p w14:paraId="0393EEB3" w14:textId="748483C8" w:rsidR="00943882" w:rsidRPr="000C739D" w:rsidRDefault="00CA3A02" w:rsidP="0026749D">
            <w:pPr>
              <w:widowControl w:val="0"/>
              <w:spacing w:line="360" w:lineRule="auto"/>
              <w:jc w:val="center"/>
              <w:rPr>
                <w:rFonts w:ascii="Times New Roman" w:eastAsia="Courier New" w:hAnsi="Times New Roman" w:cs="Times New Roman"/>
                <w:color w:val="000000"/>
                <w:sz w:val="28"/>
                <w:szCs w:val="28"/>
              </w:rPr>
            </w:pPr>
            <w:r>
              <w:rPr>
                <w:rFonts w:ascii="Times New Roman" w:eastAsia="Courier New" w:hAnsi="Times New Roman" w:cs="Times New Roman"/>
                <w:color w:val="000000"/>
                <w:sz w:val="28"/>
                <w:szCs w:val="28"/>
              </w:rPr>
              <w:lastRenderedPageBreak/>
              <w:t>5</w:t>
            </w:r>
          </w:p>
        </w:tc>
        <w:tc>
          <w:tcPr>
            <w:tcW w:w="3586" w:type="dxa"/>
            <w:gridSpan w:val="2"/>
            <w:tcBorders>
              <w:top w:val="single" w:sz="6" w:space="0" w:color="auto"/>
              <w:left w:val="single" w:sz="6" w:space="0" w:color="auto"/>
              <w:bottom w:val="single" w:sz="6" w:space="0" w:color="auto"/>
              <w:right w:val="single" w:sz="6" w:space="0" w:color="auto"/>
            </w:tcBorders>
          </w:tcPr>
          <w:p w14:paraId="5D38F1F0" w14:textId="01327787" w:rsidR="00943882" w:rsidRPr="000C739D" w:rsidRDefault="0069752E" w:rsidP="0026749D">
            <w:pPr>
              <w:widowControl w:val="0"/>
              <w:spacing w:line="360" w:lineRule="auto"/>
              <w:rPr>
                <w:rFonts w:ascii="Times New Roman" w:eastAsia="Courier New" w:hAnsi="Times New Roman" w:cs="Times New Roman"/>
                <w:color w:val="000000"/>
                <w:sz w:val="28"/>
                <w:szCs w:val="28"/>
              </w:rPr>
            </w:pPr>
            <w:r>
              <w:rPr>
                <w:rFonts w:ascii="Times New Roman" w:hAnsi="Times New Roman" w:eastAsia="Times New Roman"/>
                <w:color w:val="000000"/>
                <w:sz w:val="28"/>
              </w:rPr>
              <w:t>Kiểm thử, tối ưu, hoàn thiện thuyết minh và demo nghiệm thu</w:t>
            </w:r>
          </w:p>
        </w:tc>
        <w:tc>
          <w:tcPr>
            <w:tcW w:w="1645" w:type="dxa"/>
            <w:tcBorders>
              <w:top w:val="single" w:sz="6" w:space="0" w:color="auto"/>
              <w:left w:val="single" w:sz="6" w:space="0" w:color="auto"/>
              <w:bottom w:val="single" w:sz="6" w:space="0" w:color="auto"/>
              <w:right w:val="single" w:sz="6" w:space="0" w:color="auto"/>
            </w:tcBorders>
          </w:tcPr>
          <w:p w14:paraId="6CA664C5" w14:textId="0E975953" w:rsidR="00943882" w:rsidRPr="000C739D" w:rsidRDefault="0069752E" w:rsidP="004710F7">
            <w:pPr>
              <w:widowControl w:val="0"/>
              <w:spacing w:after="0" w:line="360" w:lineRule="auto"/>
              <w:rPr>
                <w:rFonts w:ascii="Times New Roman" w:eastAsia="Courier New" w:hAnsi="Times New Roman" w:cs="Times New Roman"/>
                <w:color w:val="000000"/>
                <w:sz w:val="28"/>
                <w:szCs w:val="28"/>
              </w:rPr>
            </w:pPr>
            <w:r>
              <w:rPr>
                <w:rFonts w:ascii="Times New Roman" w:hAnsi="Times New Roman" w:eastAsia="Times New Roman"/>
                <w:color w:val="000000"/>
                <w:sz w:val="28"/>
              </w:rPr>
              <w:t>Hệ thống hoàn chỉnh, tối ưu hiệu năng, có kịch bản demo và hồ sơ nghiên cứu đầy đủ</w:t>
            </w:r>
          </w:p>
        </w:tc>
        <w:tc>
          <w:tcPr>
            <w:tcW w:w="1620" w:type="dxa"/>
            <w:tcBorders>
              <w:top w:val="single" w:sz="6" w:space="0" w:color="auto"/>
              <w:left w:val="single" w:sz="6" w:space="0" w:color="auto"/>
              <w:bottom w:val="single" w:sz="6" w:space="0" w:color="auto"/>
              <w:right w:val="single" w:sz="6" w:space="0" w:color="auto"/>
            </w:tcBorders>
          </w:tcPr>
          <w:p w14:paraId="6B7BBBFC" w14:textId="6151E707" w:rsidR="00943882" w:rsidRPr="000C739D" w:rsidRDefault="0069752E" w:rsidP="0026749D">
            <w:pPr>
              <w:widowControl w:val="0"/>
              <w:spacing w:line="360" w:lineRule="auto"/>
              <w:jc w:val="center"/>
              <w:rPr>
                <w:rFonts w:ascii="Times New Roman" w:eastAsia="Courier New" w:hAnsi="Times New Roman" w:cs="Times New Roman"/>
                <w:color w:val="000000"/>
                <w:sz w:val="28"/>
                <w:szCs w:val="28"/>
                <w:lang w:val="vi-VN"/>
              </w:rPr>
            </w:pPr>
            <w:r>
              <w:rPr>
                <w:rFonts w:ascii="Times New Roman" w:hAnsi="Times New Roman" w:eastAsia="Times New Roman"/>
                <w:color w:val="000000"/>
                <w:sz w:val="28"/>
              </w:rPr>
              <w:t>16/05/2026 - 01/08/2026</w:t>
            </w:r>
          </w:p>
        </w:tc>
        <w:tc>
          <w:tcPr>
            <w:tcW w:w="1620" w:type="dxa"/>
            <w:tcBorders>
              <w:top w:val="single" w:sz="6" w:space="0" w:color="auto"/>
              <w:left w:val="single" w:sz="6" w:space="0" w:color="auto"/>
              <w:bottom w:val="single" w:sz="6" w:space="0" w:color="auto"/>
              <w:right w:val="single" w:sz="6" w:space="0" w:color="auto"/>
            </w:tcBorders>
          </w:tcPr>
          <w:p w14:paraId="04E79AA0" w14:textId="59E7A0B9" w:rsidR="00943882" w:rsidRPr="000C739D" w:rsidRDefault="00093F47" w:rsidP="0026749D">
            <w:pPr>
              <w:widowControl w:val="0"/>
              <w:spacing w:line="360" w:lineRule="auto"/>
              <w:rPr>
                <w:rFonts w:ascii="Times New Roman" w:eastAsia="Courier New" w:hAnsi="Times New Roman" w:cs="Times New Roman"/>
                <w:color w:val="000000"/>
                <w:sz w:val="28"/>
                <w:szCs w:val="28"/>
                <w:lang w:val="vi-VN"/>
              </w:rPr>
            </w:pPr>
            <w:r>
              <w:rPr>
                <w:rFonts w:ascii="Times New Roman" w:hAnsi="Times New Roman" w:eastAsia="Times New Roman"/>
                <w:color w:val="000000"/>
                <w:sz w:val="28"/>
              </w:rPr>
              <w:t>Cả nhóm</w:t>
            </w:r>
          </w:p>
        </w:tc>
      </w:tr>
    </w:tbl>
    <w:p w14:paraId="1C656E25" w14:textId="77777777" w:rsidR="00943882" w:rsidRPr="000C739D" w:rsidRDefault="00943882" w:rsidP="00943882">
      <w:pPr>
        <w:pStyle w:val="Heading1"/>
        <w:spacing w:before="360" w:after="240" w:line="360" w:lineRule="auto"/>
        <w:rPr>
          <w:rFonts w:ascii="Times New Roman" w:hAnsi="Times New Roman" w:cs="Times New Roman"/>
          <w:sz w:val="28"/>
          <w:szCs w:val="28"/>
        </w:rPr>
      </w:pPr>
      <w:r w:rsidRPr="000C739D">
        <w:rPr>
          <w:rFonts w:ascii="Times New Roman" w:hAnsi="Times New Roman" w:cs="Times New Roman"/>
          <w:sz w:val="28"/>
          <w:szCs w:val="28"/>
        </w:rPr>
        <w:t>III. DỰ KIẾN KẾT QUẢ CỦA ĐỀ TÀI</w:t>
      </w:r>
      <w:r w:rsidRPr="000C739D">
        <w:rPr>
          <w:rFonts w:ascii="Times New Roman" w:hAnsi="Times New Roman" w:cs="Times New Roman"/>
          <w:sz w:val="28"/>
          <w:szCs w:val="28"/>
          <w:lang w:val="en-US"/>
        </w:rPr>
        <w:t>, ĐỀ ÁN</w:t>
      </w:r>
      <w:r w:rsidRPr="000C739D">
        <w:rPr>
          <w:rFonts w:ascii="Times New Roman" w:hAnsi="Times New Roman" w:cs="Times New Roman"/>
          <w:sz w:val="28"/>
          <w:szCs w:val="28"/>
        </w:rPr>
        <w:t xml:space="preserve"> </w:t>
      </w:r>
    </w:p>
    <w:tbl>
      <w:tblPr>
        <w:tblW w:w="958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1985"/>
        <w:gridCol w:w="991"/>
        <w:gridCol w:w="2911"/>
        <w:gridCol w:w="2096"/>
        <w:gridCol w:w="874"/>
        <w:gridCol w:w="48"/>
      </w:tblGrid>
      <w:tr w:rsidR="00943882" w:rsidRPr="000C739D" w14:paraId="680513AC" w14:textId="77777777" w:rsidTr="00B72509">
        <w:tc>
          <w:tcPr>
            <w:tcW w:w="675" w:type="dxa"/>
            <w:tcBorders>
              <w:top w:val="single" w:sz="6" w:space="0" w:color="auto"/>
              <w:left w:val="single" w:sz="6" w:space="0" w:color="auto"/>
              <w:bottom w:val="single" w:sz="6" w:space="0" w:color="auto"/>
              <w:right w:val="single" w:sz="6" w:space="0" w:color="auto"/>
            </w:tcBorders>
          </w:tcPr>
          <w:p w14:paraId="7A3F45D9" w14:textId="77777777" w:rsidR="00943882" w:rsidRPr="000C739D" w:rsidRDefault="00943882" w:rsidP="0026749D">
            <w:pPr>
              <w:widowControl w:val="0"/>
              <w:spacing w:line="360" w:lineRule="auto"/>
              <w:jc w:val="center"/>
              <w:rPr>
                <w:rFonts w:ascii="Times New Roman" w:eastAsia="Courier New" w:hAnsi="Times New Roman" w:cs="Times New Roman"/>
                <w:b/>
                <w:bCs/>
                <w:color w:val="000000"/>
                <w:position w:val="-20"/>
                <w:sz w:val="28"/>
                <w:szCs w:val="28"/>
              </w:rPr>
            </w:pPr>
            <w:r w:rsidRPr="000C739D">
              <w:rPr>
                <w:rFonts w:ascii="Times New Roman" w:hAnsi="Times New Roman" w:cs="Times New Roman"/>
                <w:b/>
                <w:bCs/>
                <w:position w:val="-20"/>
                <w:sz w:val="28"/>
                <w:szCs w:val="28"/>
              </w:rPr>
              <w:t>10</w:t>
            </w:r>
          </w:p>
        </w:tc>
        <w:tc>
          <w:tcPr>
            <w:tcW w:w="8905" w:type="dxa"/>
            <w:gridSpan w:val="6"/>
            <w:tcBorders>
              <w:top w:val="single" w:sz="6" w:space="0" w:color="auto"/>
              <w:left w:val="single" w:sz="6" w:space="0" w:color="auto"/>
              <w:bottom w:val="single" w:sz="6" w:space="0" w:color="auto"/>
              <w:right w:val="single" w:sz="6" w:space="0" w:color="auto"/>
            </w:tcBorders>
          </w:tcPr>
          <w:p w14:paraId="68678FD0" w14:textId="77777777" w:rsidR="00943882" w:rsidRPr="000C739D" w:rsidRDefault="00943882" w:rsidP="0026749D">
            <w:pPr>
              <w:widowControl w:val="0"/>
              <w:spacing w:line="360" w:lineRule="auto"/>
              <w:jc w:val="both"/>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rPr>
              <w:t xml:space="preserve"> Yêu cầu khoa học đối với sản phẩm dự kiến tạo ra </w:t>
            </w:r>
          </w:p>
        </w:tc>
      </w:tr>
      <w:tr w:rsidR="00943882" w:rsidRPr="000C739D" w14:paraId="01274989" w14:textId="77777777" w:rsidTr="00B72509">
        <w:tc>
          <w:tcPr>
            <w:tcW w:w="675" w:type="dxa"/>
            <w:tcBorders>
              <w:top w:val="single" w:sz="6" w:space="0" w:color="auto"/>
              <w:left w:val="single" w:sz="6" w:space="0" w:color="auto"/>
              <w:bottom w:val="single" w:sz="6" w:space="0" w:color="auto"/>
              <w:right w:val="single" w:sz="6" w:space="0" w:color="auto"/>
            </w:tcBorders>
            <w:vAlign w:val="center"/>
          </w:tcPr>
          <w:p w14:paraId="25D0AA04" w14:textId="77777777" w:rsidR="00943882" w:rsidRPr="000C739D" w:rsidRDefault="00943882" w:rsidP="0026749D">
            <w:pPr>
              <w:widowControl w:val="0"/>
              <w:jc w:val="center"/>
              <w:rPr>
                <w:rFonts w:ascii="Times New Roman" w:eastAsia="Courier New" w:hAnsi="Times New Roman" w:cs="Times New Roman"/>
                <w:color w:val="000000"/>
                <w:position w:val="-20"/>
                <w:sz w:val="28"/>
                <w:szCs w:val="28"/>
                <w:lang w:val="vi-VN"/>
              </w:rPr>
            </w:pPr>
            <w:r w:rsidRPr="000C739D">
              <w:rPr>
                <w:rFonts w:ascii="Times New Roman" w:hAnsi="Times New Roman" w:cs="Times New Roman"/>
                <w:position w:val="-20"/>
                <w:sz w:val="28"/>
                <w:szCs w:val="28"/>
              </w:rPr>
              <w:t>TT</w:t>
            </w:r>
          </w:p>
        </w:tc>
        <w:tc>
          <w:tcPr>
            <w:tcW w:w="2976" w:type="dxa"/>
            <w:gridSpan w:val="2"/>
            <w:tcBorders>
              <w:top w:val="single" w:sz="6" w:space="0" w:color="auto"/>
              <w:left w:val="single" w:sz="6" w:space="0" w:color="auto"/>
              <w:bottom w:val="single" w:sz="6" w:space="0" w:color="auto"/>
              <w:right w:val="single" w:sz="6" w:space="0" w:color="auto"/>
            </w:tcBorders>
            <w:vAlign w:val="center"/>
          </w:tcPr>
          <w:p w14:paraId="511730F2" w14:textId="77777777" w:rsidR="00943882" w:rsidRPr="000C739D" w:rsidRDefault="00943882"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rPr>
              <w:t>Tên sản phẩm</w:t>
            </w:r>
          </w:p>
        </w:tc>
        <w:tc>
          <w:tcPr>
            <w:tcW w:w="5007" w:type="dxa"/>
            <w:gridSpan w:val="2"/>
            <w:tcBorders>
              <w:top w:val="single" w:sz="6" w:space="0" w:color="auto"/>
              <w:left w:val="single" w:sz="6" w:space="0" w:color="auto"/>
              <w:bottom w:val="single" w:sz="6" w:space="0" w:color="auto"/>
              <w:right w:val="single" w:sz="6" w:space="0" w:color="auto"/>
            </w:tcBorders>
            <w:vAlign w:val="center"/>
          </w:tcPr>
          <w:p w14:paraId="01BD976C" w14:textId="77777777" w:rsidR="00943882" w:rsidRPr="000C739D" w:rsidRDefault="00943882"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lang w:val="vi-VN"/>
              </w:rPr>
              <w:t>Yêu cầu khoa học dự kiến đạt được</w:t>
            </w:r>
          </w:p>
          <w:p w14:paraId="6166C61A" w14:textId="77777777" w:rsidR="00943882" w:rsidRPr="000C739D" w:rsidRDefault="00943882"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lang w:val="vi-VN"/>
              </w:rPr>
              <w:t xml:space="preserve"> </w:t>
            </w:r>
            <w:r w:rsidRPr="000C739D">
              <w:rPr>
                <w:rFonts w:ascii="Times New Roman" w:hAnsi="Times New Roman" w:cs="Times New Roman"/>
                <w:b/>
                <w:bCs/>
                <w:position w:val="-20"/>
                <w:sz w:val="28"/>
                <w:szCs w:val="28"/>
              </w:rPr>
              <w:t>(</w:t>
            </w:r>
            <w:r w:rsidRPr="000C739D">
              <w:rPr>
                <w:rFonts w:ascii="Times New Roman" w:hAnsi="Times New Roman" w:cs="Times New Roman"/>
                <w:bCs/>
                <w:position w:val="-20"/>
                <w:sz w:val="28"/>
                <w:szCs w:val="28"/>
              </w:rPr>
              <w:t>tiêu chuẩn chất lượng</w:t>
            </w:r>
            <w:r w:rsidRPr="000C739D">
              <w:rPr>
                <w:rFonts w:ascii="Times New Roman" w:hAnsi="Times New Roman" w:cs="Times New Roman"/>
                <w:b/>
                <w:bCs/>
                <w:position w:val="-20"/>
                <w:sz w:val="28"/>
                <w:szCs w:val="28"/>
              </w:rPr>
              <w:t>)</w:t>
            </w:r>
          </w:p>
        </w:tc>
        <w:tc>
          <w:tcPr>
            <w:tcW w:w="922" w:type="dxa"/>
            <w:gridSpan w:val="2"/>
            <w:tcBorders>
              <w:top w:val="single" w:sz="6" w:space="0" w:color="auto"/>
              <w:left w:val="single" w:sz="6" w:space="0" w:color="auto"/>
              <w:bottom w:val="single" w:sz="6" w:space="0" w:color="auto"/>
              <w:right w:val="single" w:sz="6" w:space="0" w:color="auto"/>
            </w:tcBorders>
            <w:vAlign w:val="center"/>
          </w:tcPr>
          <w:p w14:paraId="3ECAB24F" w14:textId="77777777" w:rsidR="00943882" w:rsidRPr="000C739D" w:rsidRDefault="00943882"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rPr>
              <w:t xml:space="preserve">Ghi chú </w:t>
            </w:r>
          </w:p>
        </w:tc>
      </w:tr>
      <w:tr w:rsidR="00943882" w:rsidRPr="000C739D" w14:paraId="1E7C1446" w14:textId="77777777" w:rsidTr="00B72509">
        <w:tc>
          <w:tcPr>
            <w:tcW w:w="675" w:type="dxa"/>
            <w:tcBorders>
              <w:top w:val="single" w:sz="6" w:space="0" w:color="auto"/>
              <w:left w:val="single" w:sz="6" w:space="0" w:color="auto"/>
              <w:bottom w:val="single" w:sz="6" w:space="0" w:color="auto"/>
              <w:right w:val="single" w:sz="6" w:space="0" w:color="auto"/>
            </w:tcBorders>
          </w:tcPr>
          <w:p w14:paraId="0F85835B" w14:textId="77777777" w:rsidR="00943882" w:rsidRDefault="00943882" w:rsidP="0026749D">
            <w:pPr>
              <w:widowControl w:val="0"/>
              <w:spacing w:line="360" w:lineRule="auto"/>
              <w:jc w:val="center"/>
              <w:rPr>
                <w:rFonts w:ascii="Times New Roman" w:eastAsia="Courier New" w:hAnsi="Times New Roman" w:cs="Times New Roman"/>
                <w:color w:val="000000"/>
                <w:sz w:val="28"/>
                <w:szCs w:val="28"/>
              </w:rPr>
            </w:pPr>
            <w:r w:rsidRPr="000C739D">
              <w:rPr>
                <w:rFonts w:ascii="Times New Roman" w:eastAsia="Courier New" w:hAnsi="Times New Roman" w:cs="Times New Roman"/>
                <w:color w:val="000000"/>
                <w:sz w:val="28"/>
                <w:szCs w:val="28"/>
              </w:rPr>
              <w:t>1</w:t>
            </w:r>
          </w:p>
          <w:p w14:paraId="69418C3D" w14:textId="77777777" w:rsidR="00CF1522" w:rsidRDefault="00CF1522" w:rsidP="0026749D">
            <w:pPr>
              <w:widowControl w:val="0"/>
              <w:spacing w:line="360" w:lineRule="auto"/>
              <w:jc w:val="center"/>
              <w:rPr>
                <w:rFonts w:ascii="Times New Roman" w:eastAsia="Courier New" w:hAnsi="Times New Roman" w:cs="Times New Roman"/>
                <w:color w:val="000000"/>
                <w:sz w:val="28"/>
                <w:szCs w:val="28"/>
              </w:rPr>
            </w:pPr>
          </w:p>
          <w:p w14:paraId="5B3CAF29" w14:textId="6C2FDD8C" w:rsidR="00CF1522" w:rsidRPr="000C739D" w:rsidRDefault="00CF1522" w:rsidP="00CF1522">
            <w:pPr>
              <w:widowControl w:val="0"/>
              <w:spacing w:line="360" w:lineRule="auto"/>
              <w:rPr>
                <w:rFonts w:ascii="Times New Roman" w:eastAsia="Courier New" w:hAnsi="Times New Roman" w:cs="Times New Roman"/>
                <w:color w:val="000000"/>
                <w:sz w:val="28"/>
                <w:szCs w:val="28"/>
              </w:rPr>
            </w:pPr>
          </w:p>
        </w:tc>
        <w:tc>
          <w:tcPr>
            <w:tcW w:w="2976" w:type="dxa"/>
            <w:gridSpan w:val="2"/>
            <w:tcBorders>
              <w:top w:val="single" w:sz="6" w:space="0" w:color="auto"/>
              <w:left w:val="single" w:sz="6" w:space="0" w:color="auto"/>
              <w:bottom w:val="single" w:sz="6" w:space="0" w:color="auto"/>
              <w:right w:val="single" w:sz="6" w:space="0" w:color="auto"/>
            </w:tcBorders>
          </w:tcPr>
          <w:p w14:paraId="4218A00C" w14:textId="350AE353" w:rsidR="00943882" w:rsidRPr="000C739D" w:rsidRDefault="00CF1522" w:rsidP="00260FAB">
            <w:pPr>
              <w:widowControl w:val="0"/>
              <w:tabs>
                <w:tab w:val="left" w:pos="756"/>
              </w:tabs>
              <w:spacing w:line="360" w:lineRule="auto"/>
              <w:jc w:val="both"/>
              <w:rPr>
                <w:rFonts w:ascii="Times New Roman" w:eastAsia="Courier New" w:hAnsi="Times New Roman" w:cs="Times New Roman"/>
                <w:color w:val="000000"/>
                <w:sz w:val="28"/>
                <w:szCs w:val="28"/>
              </w:rPr>
            </w:pPr>
            <w:r>
              <w:rPr>
                <w:rFonts w:ascii="Times New Roman" w:hAnsi="Times New Roman" w:eastAsia="Times New Roman"/>
                <w:b/>
                <w:sz w:val="28"/>
              </w:rPr>
              <w:t>Nền tảng Spot Ace Park - User App</w:t>
            </w:r>
          </w:p>
        </w:tc>
        <w:tc>
          <w:tcPr>
            <w:tcW w:w="5007" w:type="dxa"/>
            <w:gridSpan w:val="2"/>
            <w:tcBorders>
              <w:top w:val="single" w:sz="6" w:space="0" w:color="auto"/>
              <w:left w:val="single" w:sz="6" w:space="0" w:color="auto"/>
              <w:bottom w:val="single" w:sz="6" w:space="0" w:color="auto"/>
              <w:right w:val="single" w:sz="6" w:space="0" w:color="auto"/>
            </w:tcBorders>
          </w:tcPr>
          <w:p w14:paraId="7D21AA34" w14:textId="77777777" w:rsidR="00CF1522" w:rsidRPr="00CF1522" w:rsidRDefault="00CF1522" w:rsidP="00CF1522">
            <w:pPr>
              <w:widowControl w:val="0"/>
              <w:spacing w:line="360" w:lineRule="auto"/>
              <w:jc w:val="both"/>
              <w:rPr>
                <w:rFonts w:ascii="Times New Roman" w:eastAsia="Courier New" w:hAnsi="Times New Roman" w:cs="Times New Roman"/>
                <w:bCs/>
                <w:color w:val="000000"/>
                <w:sz w:val="26"/>
                <w:szCs w:val="26"/>
              </w:rPr>
            </w:pPr>
            <w:r>
              <w:rPr>
                <w:rFonts w:ascii="Segoe UI Symbol" w:hAnsi="Segoe UI Symbol" w:eastAsia="Segoe UI Symbol"/>
                <w:color w:val="000000"/>
                <w:sz w:val="26"/>
              </w:rPr>
              <w:t>✅ Tìm kiếm bãi đỗ theo điểm đến, khoảng cách, giá và hỗ trợ EV</w:t>
            </w:r>
          </w:p>
          <w:p>
            <w:pPr>
              <w:jc w:val="both"/>
            </w:pPr>
            <w:r>
              <w:rPr>
                <w:rFonts w:ascii="Segoe UI Symbol" w:hAnsi="Segoe UI Symbol" w:eastAsia="Segoe UI Symbol"/>
                <w:color w:val="000000"/>
                <w:sz w:val="26"/>
              </w:rPr>
              <w:t>✅ Hiển thị xác suất còn chỗ theo ETA</w:t>
            </w:r>
          </w:p>
          <w:p>
            <w:pPr>
              <w:jc w:val="both"/>
            </w:pPr>
            <w:r>
              <w:rPr>
                <w:rFonts w:ascii="Segoe UI Symbol" w:hAnsi="Segoe UI Symbol" w:eastAsia="Segoe UI Symbol"/>
                <w:color w:val="000000"/>
                <w:sz w:val="26"/>
              </w:rPr>
              <w:t>✅ Đặt chỗ có điều kiện, theo dõi phiên đỗ và thanh toán gộp</w:t>
            </w:r>
          </w:p>
          <w:p>
            <w:pPr>
              <w:jc w:val="both"/>
            </w:pPr>
            <w:r>
              <w:rPr>
                <w:rFonts w:ascii="Segoe UI Symbol" w:hAnsi="Segoe UI Symbol" w:eastAsia="Segoe UI Symbol"/>
                <w:color w:val="000000"/>
                <w:sz w:val="26"/>
              </w:rPr>
              <w:t>✅ Giao diện responsive, hiện đại, dễ sử dụng</w:t>
            </w:r>
          </w:p>
        </w:tc>
        <w:tc>
          <w:tcPr>
            <w:tcW w:w="922" w:type="dxa"/>
            <w:gridSpan w:val="2"/>
            <w:tcBorders>
              <w:top w:val="single" w:sz="6" w:space="0" w:color="auto"/>
              <w:left w:val="single" w:sz="6" w:space="0" w:color="auto"/>
              <w:bottom w:val="single" w:sz="6" w:space="0" w:color="auto"/>
              <w:right w:val="single" w:sz="6" w:space="0" w:color="auto"/>
            </w:tcBorders>
          </w:tcPr>
          <w:p w14:paraId="0F3157D3" w14:textId="77777777" w:rsidR="00943882" w:rsidRDefault="00943882" w:rsidP="0026749D">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sz w:val="26"/>
              </w:rPr>
            </w:r>
          </w:p>
        </w:tc>
      </w:tr>
      <w:tr w:rsidR="00CF1522" w:rsidRPr="000C739D" w14:paraId="23BEEF7C" w14:textId="77777777" w:rsidTr="00B72509">
        <w:tc>
          <w:tcPr>
            <w:tcW w:w="675" w:type="dxa"/>
            <w:tcBorders>
              <w:top w:val="single" w:sz="6" w:space="0" w:color="auto"/>
              <w:left w:val="single" w:sz="6" w:space="0" w:color="auto"/>
              <w:bottom w:val="single" w:sz="6" w:space="0" w:color="auto"/>
              <w:right w:val="single" w:sz="6" w:space="0" w:color="auto"/>
            </w:tcBorders>
          </w:tcPr>
          <w:p w14:paraId="6A9EE633" w14:textId="05C9F7CD"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eastAsia="Courier New" w:hAnsi="Times New Roman" w:cs="Times New Roman"/>
                <w:color w:val="000000"/>
                <w:sz w:val="28"/>
                <w:szCs w:val="28"/>
              </w:rPr>
              <w:t>2</w:t>
            </w:r>
          </w:p>
        </w:tc>
        <w:tc>
          <w:tcPr>
            <w:tcW w:w="2976" w:type="dxa"/>
            <w:gridSpan w:val="2"/>
            <w:tcBorders>
              <w:top w:val="single" w:sz="6" w:space="0" w:color="auto"/>
              <w:left w:val="single" w:sz="6" w:space="0" w:color="auto"/>
              <w:bottom w:val="single" w:sz="6" w:space="0" w:color="auto"/>
              <w:right w:val="single" w:sz="6" w:space="0" w:color="auto"/>
            </w:tcBorders>
          </w:tcPr>
          <w:p w14:paraId="6CF22C35" w14:textId="243C768A" w:rsidR="00CF1522" w:rsidRPr="00CF1522" w:rsidRDefault="00CF1522" w:rsidP="00260FAB">
            <w:pPr>
              <w:widowControl w:val="0"/>
              <w:tabs>
                <w:tab w:val="left" w:pos="756"/>
              </w:tabs>
              <w:spacing w:line="360" w:lineRule="auto"/>
              <w:jc w:val="both"/>
              <w:rPr>
                <w:rFonts w:ascii="Times New Roman" w:hAnsi="Times New Roman" w:cs="Times New Roman"/>
                <w:b/>
                <w:sz w:val="28"/>
                <w:szCs w:val="28"/>
              </w:rPr>
            </w:pPr>
            <w:r>
              <w:rPr>
                <w:rFonts w:ascii="Times New Roman" w:hAnsi="Times New Roman" w:eastAsia="Times New Roman"/>
                <w:b/>
                <w:sz w:val="28"/>
              </w:rPr>
              <w:t>Spot Ace Park - Backend &amp; Data Platform</w:t>
            </w:r>
          </w:p>
        </w:tc>
        <w:tc>
          <w:tcPr>
            <w:tcW w:w="5007" w:type="dxa"/>
            <w:gridSpan w:val="2"/>
            <w:tcBorders>
              <w:top w:val="single" w:sz="6" w:space="0" w:color="auto"/>
              <w:left w:val="single" w:sz="6" w:space="0" w:color="auto"/>
              <w:bottom w:val="single" w:sz="6" w:space="0" w:color="auto"/>
              <w:right w:val="single" w:sz="6" w:space="0" w:color="auto"/>
            </w:tcBorders>
          </w:tcPr>
          <w:p w14:paraId="6B589F5B" w14:textId="77777777" w:rsidR="00CF1522" w:rsidRPr="00CF1522" w:rsidRDefault="00CF1522" w:rsidP="00CF1522">
            <w:pPr>
              <w:widowControl w:val="0"/>
              <w:spacing w:line="360" w:lineRule="auto"/>
              <w:jc w:val="both"/>
              <w:rPr>
                <w:rFonts w:ascii="Segoe UI Symbol" w:eastAsia="Courier New" w:hAnsi="Segoe UI Symbol" w:cs="Segoe UI Symbol"/>
                <w:bCs/>
                <w:color w:val="000000"/>
                <w:sz w:val="26"/>
                <w:szCs w:val="26"/>
              </w:rPr>
            </w:pPr>
            <w:r>
              <w:rPr>
                <w:rFonts w:ascii="Segoe UI Symbol" w:hAnsi="Segoe UI Symbol" w:eastAsia="Segoe UI Symbol"/>
                <w:color w:val="000000"/>
                <w:sz w:val="26"/>
              </w:rPr>
              <w:t>✅ RESTful API với Node.js + Express</w:t>
            </w:r>
          </w:p>
          <w:p>
            <w:pPr>
              <w:jc w:val="both"/>
            </w:pPr>
            <w:r>
              <w:rPr>
                <w:rFonts w:ascii="Segoe UI Symbol" w:hAnsi="Segoe UI Symbol" w:eastAsia="Segoe UI Symbol"/>
                <w:color w:val="000000"/>
                <w:sz w:val="26"/>
              </w:rPr>
              <w:t>✅ Cơ sở dữ liệu SQL Server với schema phục vụ bãi đỗ + trạm sạc</w:t>
            </w:r>
          </w:p>
          <w:p>
            <w:pPr>
              <w:jc w:val="both"/>
            </w:pPr>
            <w:r>
              <w:rPr>
                <w:rFonts w:ascii="Segoe UI Symbol" w:hAnsi="Segoe UI Symbol" w:eastAsia="Segoe UI Symbol"/>
                <w:color w:val="000000"/>
                <w:sz w:val="26"/>
              </w:rPr>
              <w:t>✅ Quản lý booking, charging reservation, session, log và audit</w:t>
            </w:r>
          </w:p>
          <w:p>
            <w:pPr>
              <w:jc w:val="both"/>
            </w:pPr>
            <w:r>
              <w:rPr>
                <w:rFonts w:ascii="Segoe UI Symbol" w:hAnsi="Segoe UI Symbol" w:eastAsia="Segoe UI Symbol"/>
                <w:color w:val="000000"/>
                <w:sz w:val="26"/>
              </w:rPr>
              <w:t>✅ Khả năng mở rộng tích hợp thiết bị thật</w:t>
            </w:r>
          </w:p>
        </w:tc>
        <w:tc>
          <w:tcPr>
            <w:tcW w:w="922" w:type="dxa"/>
            <w:gridSpan w:val="2"/>
            <w:tcBorders>
              <w:top w:val="single" w:sz="6" w:space="0" w:color="auto"/>
              <w:left w:val="single" w:sz="6" w:space="0" w:color="auto"/>
              <w:bottom w:val="single" w:sz="6" w:space="0" w:color="auto"/>
              <w:right w:val="single" w:sz="6" w:space="0" w:color="auto"/>
            </w:tcBorders>
          </w:tcPr>
          <w:p w14:paraId="36097449" w14:textId="77777777"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sz w:val="26"/>
              </w:rPr>
            </w:r>
          </w:p>
        </w:tc>
      </w:tr>
      <w:tr w:rsidR="00CF1522" w:rsidRPr="000C739D" w14:paraId="3F2C30B0" w14:textId="77777777" w:rsidTr="00B72509">
        <w:tc>
          <w:tcPr>
            <w:tcW w:w="675" w:type="dxa"/>
            <w:tcBorders>
              <w:top w:val="single" w:sz="6" w:space="0" w:color="auto"/>
              <w:left w:val="single" w:sz="6" w:space="0" w:color="auto"/>
              <w:bottom w:val="single" w:sz="6" w:space="0" w:color="auto"/>
              <w:right w:val="single" w:sz="6" w:space="0" w:color="auto"/>
            </w:tcBorders>
          </w:tcPr>
          <w:p w14:paraId="6BF91878" w14:textId="649BF2D4"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eastAsia="Courier New" w:hAnsi="Times New Roman" w:cs="Times New Roman"/>
                <w:color w:val="000000"/>
                <w:sz w:val="28"/>
                <w:szCs w:val="28"/>
              </w:rPr>
              <w:t>3</w:t>
            </w:r>
          </w:p>
        </w:tc>
        <w:tc>
          <w:tcPr>
            <w:tcW w:w="2976" w:type="dxa"/>
            <w:gridSpan w:val="2"/>
            <w:tcBorders>
              <w:top w:val="single" w:sz="6" w:space="0" w:color="auto"/>
              <w:left w:val="single" w:sz="6" w:space="0" w:color="auto"/>
              <w:bottom w:val="single" w:sz="6" w:space="0" w:color="auto"/>
              <w:right w:val="single" w:sz="6" w:space="0" w:color="auto"/>
            </w:tcBorders>
          </w:tcPr>
          <w:p w14:paraId="4E2CA170" w14:textId="1D9A5310" w:rsidR="00CF1522" w:rsidRPr="00CF1522" w:rsidRDefault="00CF1522" w:rsidP="00260FAB">
            <w:pPr>
              <w:widowControl w:val="0"/>
              <w:tabs>
                <w:tab w:val="left" w:pos="756"/>
              </w:tabs>
              <w:spacing w:line="360" w:lineRule="auto"/>
              <w:jc w:val="both"/>
              <w:rPr>
                <w:rFonts w:ascii="Times New Roman" w:hAnsi="Times New Roman" w:cs="Times New Roman"/>
                <w:b/>
                <w:sz w:val="28"/>
                <w:szCs w:val="28"/>
              </w:rPr>
            </w:pPr>
            <w:r>
              <w:rPr>
                <w:rFonts w:ascii="Times New Roman" w:hAnsi="Times New Roman" w:eastAsia="Times New Roman"/>
                <w:b/>
                <w:sz w:val="28"/>
              </w:rPr>
              <w:t>ETA Reservation &amp; Guarantee Engine</w:t>
            </w:r>
          </w:p>
        </w:tc>
        <w:tc>
          <w:tcPr>
            <w:tcW w:w="5007" w:type="dxa"/>
            <w:gridSpan w:val="2"/>
            <w:tcBorders>
              <w:top w:val="single" w:sz="6" w:space="0" w:color="auto"/>
              <w:left w:val="single" w:sz="6" w:space="0" w:color="auto"/>
              <w:bottom w:val="single" w:sz="6" w:space="0" w:color="auto"/>
              <w:right w:val="single" w:sz="6" w:space="0" w:color="auto"/>
            </w:tcBorders>
          </w:tcPr>
          <w:p w14:paraId="6F89E0D9" w14:textId="77777777" w:rsidR="00CF1522" w:rsidRPr="00CF1522" w:rsidRDefault="00CF1522" w:rsidP="00CF1522">
            <w:pPr>
              <w:widowControl w:val="0"/>
              <w:spacing w:line="360" w:lineRule="auto"/>
              <w:jc w:val="both"/>
              <w:rPr>
                <w:rFonts w:ascii="Segoe UI Symbol" w:eastAsia="Courier New" w:hAnsi="Segoe UI Symbol" w:cs="Segoe UI Symbol"/>
                <w:bCs/>
                <w:color w:val="000000"/>
                <w:sz w:val="28"/>
                <w:szCs w:val="28"/>
              </w:rPr>
            </w:pPr>
            <w:r>
              <w:rPr>
                <w:rFonts w:ascii="Segoe UI Symbol" w:hAnsi="Segoe UI Symbol" w:eastAsia="Segoe UI Symbol"/>
                <w:color w:val="000000"/>
                <w:sz w:val="28"/>
              </w:rPr>
              <w:t>✅ Dự báo khả năng còn chỗ tại thời điểm người dùng đến nơi</w:t>
            </w:r>
          </w:p>
          <w:p>
            <w:pPr>
              <w:jc w:val="both"/>
            </w:pPr>
            <w:r>
              <w:rPr>
                <w:rFonts w:ascii="Segoe UI Symbol" w:hAnsi="Segoe UI Symbol" w:eastAsia="Segoe UI Symbol"/>
                <w:color w:val="000000"/>
                <w:sz w:val="28"/>
              </w:rPr>
              <w:t>✅ Giữ chỗ có điều kiện theo ETA</w:t>
            </w:r>
          </w:p>
          <w:p>
            <w:pPr>
              <w:jc w:val="both"/>
            </w:pPr>
            <w:r>
              <w:rPr>
                <w:rFonts w:ascii="Segoe UI Symbol" w:hAnsi="Segoe UI Symbol" w:eastAsia="Segoe UI Symbol"/>
                <w:color w:val="000000"/>
                <w:sz w:val="28"/>
              </w:rPr>
              <w:t>✅ Tự động fallback sang bãi thay thế khi bãi đích biến động</w:t>
            </w:r>
          </w:p>
          <w:p>
            <w:pPr>
              <w:jc w:val="both"/>
            </w:pPr>
            <w:r>
              <w:rPr>
                <w:rFonts w:ascii="Segoe UI Symbol" w:hAnsi="Segoe UI Symbol" w:eastAsia="Segoe UI Symbol"/>
                <w:color w:val="000000"/>
                <w:sz w:val="28"/>
              </w:rPr>
              <w:t>✅ Ghi nhận và theo dõi chỉ số SLA/độ tin cậy</w:t>
            </w:r>
          </w:p>
        </w:tc>
        <w:tc>
          <w:tcPr>
            <w:tcW w:w="922" w:type="dxa"/>
            <w:gridSpan w:val="2"/>
            <w:tcBorders>
              <w:top w:val="single" w:sz="6" w:space="0" w:color="auto"/>
              <w:left w:val="single" w:sz="6" w:space="0" w:color="auto"/>
              <w:bottom w:val="single" w:sz="6" w:space="0" w:color="auto"/>
              <w:right w:val="single" w:sz="6" w:space="0" w:color="auto"/>
            </w:tcBorders>
          </w:tcPr>
          <w:p w14:paraId="4F81BC93" w14:textId="77777777"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sz w:val="26"/>
              </w:rPr>
            </w:r>
          </w:p>
        </w:tc>
      </w:tr>
      <w:tr w:rsidR="00CF1522" w:rsidRPr="000C739D" w14:paraId="722616B4" w14:textId="77777777" w:rsidTr="00B72509">
        <w:tc>
          <w:tcPr>
            <w:tcW w:w="675" w:type="dxa"/>
            <w:tcBorders>
              <w:top w:val="single" w:sz="6" w:space="0" w:color="auto"/>
              <w:left w:val="single" w:sz="6" w:space="0" w:color="auto"/>
              <w:bottom w:val="single" w:sz="6" w:space="0" w:color="auto"/>
              <w:right w:val="single" w:sz="6" w:space="0" w:color="auto"/>
            </w:tcBorders>
          </w:tcPr>
          <w:p w14:paraId="4AE940EB" w14:textId="4654C1EF"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eastAsia="Courier New" w:hAnsi="Times New Roman" w:cs="Times New Roman"/>
                <w:color w:val="000000"/>
                <w:sz w:val="28"/>
                <w:szCs w:val="28"/>
              </w:rPr>
              <w:t>4</w:t>
            </w:r>
          </w:p>
        </w:tc>
        <w:tc>
          <w:tcPr>
            <w:tcW w:w="2976" w:type="dxa"/>
            <w:gridSpan w:val="2"/>
            <w:tcBorders>
              <w:top w:val="single" w:sz="6" w:space="0" w:color="auto"/>
              <w:left w:val="single" w:sz="6" w:space="0" w:color="auto"/>
              <w:bottom w:val="single" w:sz="6" w:space="0" w:color="auto"/>
              <w:right w:val="single" w:sz="6" w:space="0" w:color="auto"/>
            </w:tcBorders>
          </w:tcPr>
          <w:p w14:paraId="716C4D29" w14:textId="50962A02" w:rsidR="00CF1522" w:rsidRPr="00CF1522" w:rsidRDefault="00CF1522" w:rsidP="00260FAB">
            <w:pPr>
              <w:widowControl w:val="0"/>
              <w:tabs>
                <w:tab w:val="left" w:pos="756"/>
              </w:tabs>
              <w:spacing w:line="360" w:lineRule="auto"/>
              <w:jc w:val="both"/>
              <w:rPr>
                <w:rFonts w:ascii="Times New Roman" w:hAnsi="Times New Roman" w:cs="Times New Roman"/>
                <w:b/>
                <w:sz w:val="28"/>
                <w:szCs w:val="28"/>
              </w:rPr>
            </w:pPr>
            <w:r>
              <w:rPr>
                <w:rFonts w:ascii="Times New Roman" w:hAnsi="Times New Roman" w:eastAsia="Times New Roman"/>
                <w:b/>
                <w:sz w:val="28"/>
              </w:rPr>
              <w:t>Manager Dashboard &amp; Digital Twin</w:t>
            </w:r>
          </w:p>
        </w:tc>
        <w:tc>
          <w:tcPr>
            <w:tcW w:w="5007" w:type="dxa"/>
            <w:gridSpan w:val="2"/>
            <w:tcBorders>
              <w:top w:val="single" w:sz="6" w:space="0" w:color="auto"/>
              <w:left w:val="single" w:sz="6" w:space="0" w:color="auto"/>
              <w:bottom w:val="single" w:sz="6" w:space="0" w:color="auto"/>
              <w:right w:val="single" w:sz="6" w:space="0" w:color="auto"/>
            </w:tcBorders>
          </w:tcPr>
          <w:p w14:paraId="13AEBBCC" w14:textId="77777777" w:rsidR="00CF1522" w:rsidRPr="00CF1522" w:rsidRDefault="00CF1522" w:rsidP="00CF1522">
            <w:pPr>
              <w:widowControl w:val="0"/>
              <w:spacing w:line="360" w:lineRule="auto"/>
              <w:jc w:val="both"/>
              <w:rPr>
                <w:rFonts w:ascii="Segoe UI Symbol" w:eastAsia="Courier New" w:hAnsi="Segoe UI Symbol" w:cs="Segoe UI Symbol"/>
                <w:bCs/>
                <w:color w:val="000000"/>
                <w:sz w:val="28"/>
                <w:szCs w:val="28"/>
              </w:rPr>
            </w:pPr>
            <w:r>
              <w:rPr>
                <w:rFonts w:ascii="Segoe UI Symbol" w:hAnsi="Segoe UI Symbol" w:eastAsia="Segoe UI Symbol"/>
                <w:color w:val="000000"/>
                <w:sz w:val="28"/>
              </w:rPr>
              <w:t>✅ Dashboard công suất, doanh thu, trạng thái ô EV và trụ sạc</w:t>
            </w:r>
          </w:p>
          <w:p>
            <w:pPr>
              <w:jc w:val="both"/>
            </w:pPr>
            <w:r>
              <w:rPr>
                <w:rFonts w:ascii="Segoe UI Symbol" w:hAnsi="Segoe UI Symbol" w:eastAsia="Segoe UI Symbol"/>
                <w:color w:val="000000"/>
                <w:sz w:val="28"/>
              </w:rPr>
              <w:t>✅ Cảnh báo quá tải và hàng chờ</w:t>
            </w:r>
          </w:p>
          <w:p>
            <w:pPr>
              <w:jc w:val="both"/>
            </w:pPr>
            <w:r>
              <w:rPr>
                <w:rFonts w:ascii="Segoe UI Symbol" w:hAnsi="Segoe UI Symbol" w:eastAsia="Segoe UI Symbol"/>
                <w:color w:val="000000"/>
                <w:sz w:val="28"/>
              </w:rPr>
              <w:t>✅ Mô phỏng tái cấu hình bãi đỗ, so sánh tác động trước khi áp dụng</w:t>
            </w:r>
          </w:p>
          <w:p>
            <w:pPr>
              <w:jc w:val="both"/>
            </w:pPr>
            <w:r>
              <w:rPr>
                <w:rFonts w:ascii="Segoe UI Symbol" w:hAnsi="Segoe UI Symbol" w:eastAsia="Segoe UI Symbol"/>
                <w:color w:val="000000"/>
                <w:sz w:val="28"/>
              </w:rPr>
              <w:t>✅ Hỗ trợ ra quyết định vận hành thời gian thực</w:t>
            </w:r>
          </w:p>
        </w:tc>
        <w:tc>
          <w:tcPr>
            <w:tcW w:w="922" w:type="dxa"/>
            <w:gridSpan w:val="2"/>
            <w:tcBorders>
              <w:top w:val="single" w:sz="6" w:space="0" w:color="auto"/>
              <w:left w:val="single" w:sz="6" w:space="0" w:color="auto"/>
              <w:bottom w:val="single" w:sz="6" w:space="0" w:color="auto"/>
              <w:right w:val="single" w:sz="6" w:space="0" w:color="auto"/>
            </w:tcBorders>
          </w:tcPr>
          <w:p w14:paraId="3E44D82D" w14:textId="77777777"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sz w:val="26"/>
              </w:rPr>
            </w:r>
          </w:p>
        </w:tc>
      </w:tr>
      <w:tr w:rsidR="00CF1522" w:rsidRPr="000C739D" w14:paraId="02452CBE" w14:textId="77777777" w:rsidTr="00B72509">
        <w:tc>
          <w:tcPr>
            <w:tcW w:w="675" w:type="dxa"/>
            <w:tcBorders>
              <w:top w:val="single" w:sz="6" w:space="0" w:color="auto"/>
              <w:left w:val="single" w:sz="6" w:space="0" w:color="auto"/>
              <w:bottom w:val="single" w:sz="6" w:space="0" w:color="auto"/>
              <w:right w:val="single" w:sz="6" w:space="0" w:color="auto"/>
            </w:tcBorders>
          </w:tcPr>
          <w:p w14:paraId="63103BC8" w14:textId="68886490"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eastAsia="Courier New" w:hAnsi="Times New Roman" w:cs="Times New Roman"/>
                <w:color w:val="000000"/>
                <w:sz w:val="28"/>
                <w:szCs w:val="28"/>
              </w:rPr>
              <w:t>5</w:t>
            </w:r>
          </w:p>
        </w:tc>
        <w:tc>
          <w:tcPr>
            <w:tcW w:w="2976" w:type="dxa"/>
            <w:gridSpan w:val="2"/>
            <w:tcBorders>
              <w:top w:val="single" w:sz="6" w:space="0" w:color="auto"/>
              <w:left w:val="single" w:sz="6" w:space="0" w:color="auto"/>
              <w:bottom w:val="single" w:sz="6" w:space="0" w:color="auto"/>
              <w:right w:val="single" w:sz="6" w:space="0" w:color="auto"/>
            </w:tcBorders>
          </w:tcPr>
          <w:p w14:paraId="00D25B6D" w14:textId="7EDE49AE" w:rsidR="00CF1522" w:rsidRPr="00CF1522" w:rsidRDefault="00CF1522" w:rsidP="00260FAB">
            <w:pPr>
              <w:widowControl w:val="0"/>
              <w:tabs>
                <w:tab w:val="left" w:pos="756"/>
              </w:tabs>
              <w:spacing w:line="360" w:lineRule="auto"/>
              <w:jc w:val="both"/>
              <w:rPr>
                <w:rFonts w:ascii="Times New Roman" w:hAnsi="Times New Roman" w:cs="Times New Roman"/>
                <w:b/>
                <w:sz w:val="28"/>
                <w:szCs w:val="28"/>
              </w:rPr>
            </w:pPr>
            <w:r>
              <w:rPr>
                <w:rFonts w:ascii="Times New Roman" w:hAnsi="Times New Roman" w:eastAsia="Times New Roman"/>
                <w:b/>
                <w:sz w:val="28"/>
              </w:rPr>
              <w:t>Park-and-Charge Module</w:t>
            </w:r>
          </w:p>
        </w:tc>
        <w:tc>
          <w:tcPr>
            <w:tcW w:w="5007" w:type="dxa"/>
            <w:gridSpan w:val="2"/>
            <w:tcBorders>
              <w:top w:val="single" w:sz="6" w:space="0" w:color="auto"/>
              <w:left w:val="single" w:sz="6" w:space="0" w:color="auto"/>
              <w:bottom w:val="single" w:sz="6" w:space="0" w:color="auto"/>
              <w:right w:val="single" w:sz="6" w:space="0" w:color="auto"/>
            </w:tcBorders>
          </w:tcPr>
          <w:p w14:paraId="03FBB9E2" w14:textId="77777777" w:rsidR="00CF1522" w:rsidRPr="00CF1522" w:rsidRDefault="00CF1522" w:rsidP="00CF1522">
            <w:pPr>
              <w:widowControl w:val="0"/>
              <w:spacing w:line="360" w:lineRule="auto"/>
              <w:jc w:val="both"/>
              <w:rPr>
                <w:rFonts w:ascii="Segoe UI Symbol" w:eastAsia="Courier New" w:hAnsi="Segoe UI Symbol" w:cs="Segoe UI Symbol"/>
                <w:bCs/>
                <w:color w:val="000000"/>
                <w:sz w:val="28"/>
                <w:szCs w:val="28"/>
              </w:rPr>
            </w:pPr>
            <w:r>
              <w:rPr>
                <w:rFonts w:ascii="Segoe UI Symbol" w:hAnsi="Segoe UI Symbol" w:eastAsia="Segoe UI Symbol"/>
                <w:color w:val="000000"/>
                <w:sz w:val="28"/>
              </w:rPr>
              <w:t>✅ Đặt chỗ ô EV + trụ sạc trong một quy trình thống nhất</w:t>
            </w:r>
          </w:p>
          <w:p>
            <w:pPr>
              <w:jc w:val="both"/>
            </w:pPr>
            <w:r>
              <w:rPr>
                <w:rFonts w:ascii="Segoe UI Symbol" w:hAnsi="Segoe UI Symbol" w:eastAsia="Segoe UI Symbol"/>
                <w:color w:val="000000"/>
                <w:sz w:val="28"/>
              </w:rPr>
              <w:t>✅ Theo dõi phiên sạc, năng lượng tiêu thụ và chi phí tổng hợp</w:t>
            </w:r>
          </w:p>
          <w:p>
            <w:pPr>
              <w:jc w:val="both"/>
            </w:pPr>
            <w:r>
              <w:rPr>
                <w:rFonts w:ascii="Segoe UI Symbol" w:hAnsi="Segoe UI Symbol" w:eastAsia="Segoe UI Symbol"/>
                <w:color w:val="000000"/>
                <w:sz w:val="28"/>
              </w:rPr>
              <w:t>✅ Hỗ trợ loại đầu nối, trạng thái charger và log vận hành</w:t>
            </w:r>
          </w:p>
          <w:p>
            <w:pPr>
              <w:jc w:val="both"/>
            </w:pPr>
            <w:r>
              <w:rPr>
                <w:rFonts w:ascii="Segoe UI Symbol" w:hAnsi="Segoe UI Symbol" w:eastAsia="Segoe UI Symbol"/>
                <w:color w:val="000000"/>
                <w:sz w:val="28"/>
              </w:rPr>
              <w:t>✅ Sẵn sàng mở rộng theo hướng OCPP/charger integration</w:t>
            </w:r>
          </w:p>
        </w:tc>
        <w:tc>
          <w:tcPr>
            <w:tcW w:w="922" w:type="dxa"/>
            <w:gridSpan w:val="2"/>
            <w:tcBorders>
              <w:top w:val="single" w:sz="6" w:space="0" w:color="auto"/>
              <w:left w:val="single" w:sz="6" w:space="0" w:color="auto"/>
              <w:bottom w:val="single" w:sz="6" w:space="0" w:color="auto"/>
              <w:right w:val="single" w:sz="6" w:space="0" w:color="auto"/>
            </w:tcBorders>
          </w:tcPr>
          <w:p w14:paraId="47BAFC75" w14:textId="77777777" w:rsidR="00CF1522"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hAnsi="Times New Roman" w:eastAsia="Times New Roman"/>
                <w:sz w:val="26"/>
              </w:rPr>
            </w:r>
          </w:p>
        </w:tc>
      </w:tr>
      <w:tr w:rsidR="00943882" w:rsidRPr="000C739D" w14:paraId="36E75DCB" w14:textId="77777777" w:rsidTr="00B72509">
        <w:tc>
          <w:tcPr>
            <w:tcW w:w="675" w:type="dxa"/>
            <w:tcBorders>
              <w:top w:val="single" w:sz="4" w:space="0" w:color="auto"/>
              <w:left w:val="single" w:sz="4" w:space="0" w:color="auto"/>
              <w:bottom w:val="single" w:sz="4" w:space="0" w:color="auto"/>
              <w:right w:val="single" w:sz="6" w:space="0" w:color="auto"/>
            </w:tcBorders>
          </w:tcPr>
          <w:p w14:paraId="19228BB0" w14:textId="77777777" w:rsidR="00943882" w:rsidRPr="000C739D" w:rsidRDefault="00943882" w:rsidP="0026749D">
            <w:pPr>
              <w:widowControl w:val="0"/>
              <w:spacing w:before="60" w:after="60" w:line="360" w:lineRule="auto"/>
              <w:jc w:val="center"/>
              <w:rPr>
                <w:rFonts w:ascii="Times New Roman" w:eastAsia="Courier New" w:hAnsi="Times New Roman" w:cs="Times New Roman"/>
                <w:b/>
                <w:bCs/>
                <w:color w:val="000000"/>
                <w:position w:val="-20"/>
                <w:sz w:val="28"/>
                <w:szCs w:val="28"/>
              </w:rPr>
            </w:pPr>
            <w:r w:rsidRPr="000C739D">
              <w:rPr>
                <w:rFonts w:ascii="Times New Roman" w:hAnsi="Times New Roman" w:cs="Times New Roman"/>
                <w:b/>
                <w:bCs/>
                <w:position w:val="-20"/>
                <w:sz w:val="28"/>
                <w:szCs w:val="28"/>
              </w:rPr>
              <w:t>11</w:t>
            </w:r>
          </w:p>
        </w:tc>
        <w:tc>
          <w:tcPr>
            <w:tcW w:w="8905" w:type="dxa"/>
            <w:gridSpan w:val="6"/>
            <w:tcBorders>
              <w:top w:val="single" w:sz="4" w:space="0" w:color="auto"/>
              <w:left w:val="single" w:sz="6" w:space="0" w:color="auto"/>
              <w:bottom w:val="single" w:sz="4" w:space="0" w:color="auto"/>
              <w:right w:val="single" w:sz="4" w:space="0" w:color="auto"/>
            </w:tcBorders>
          </w:tcPr>
          <w:p w14:paraId="5D5592A3" w14:textId="77777777" w:rsidR="00943882" w:rsidRPr="000C739D" w:rsidRDefault="00943882" w:rsidP="0026749D">
            <w:pPr>
              <w:widowControl w:val="0"/>
              <w:spacing w:before="60" w:after="60" w:line="360" w:lineRule="auto"/>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rPr>
              <w:t xml:space="preserve">Yêu cầu khoa học đối với sản phẩm dự kiến tạo ra </w:t>
            </w:r>
          </w:p>
        </w:tc>
      </w:tr>
      <w:tr w:rsidR="00B72509" w:rsidRPr="000C739D" w14:paraId="5A55FA7B" w14:textId="77777777" w:rsidTr="00B72509">
        <w:trPr>
          <w:gridAfter w:val="1"/>
          <w:wAfter w:w="48" w:type="dxa"/>
        </w:trPr>
        <w:tc>
          <w:tcPr>
            <w:tcW w:w="675" w:type="dxa"/>
            <w:tcBorders>
              <w:top w:val="single" w:sz="4" w:space="0" w:color="auto"/>
              <w:left w:val="single" w:sz="4" w:space="0" w:color="auto"/>
              <w:bottom w:val="single" w:sz="4" w:space="0" w:color="auto"/>
              <w:right w:val="single" w:sz="4" w:space="0" w:color="auto"/>
            </w:tcBorders>
          </w:tcPr>
          <w:p w14:paraId="650601C5" w14:textId="77777777" w:rsidR="00B72509" w:rsidRPr="000C739D" w:rsidRDefault="00B72509" w:rsidP="0026749D">
            <w:pPr>
              <w:widowControl w:val="0"/>
              <w:jc w:val="center"/>
              <w:rPr>
                <w:rFonts w:ascii="Times New Roman" w:eastAsia="Courier New" w:hAnsi="Times New Roman" w:cs="Times New Roman"/>
                <w:color w:val="000000"/>
                <w:sz w:val="28"/>
                <w:szCs w:val="28"/>
                <w:lang w:val="vi-VN"/>
              </w:rPr>
            </w:pPr>
            <w:r w:rsidRPr="000C739D">
              <w:rPr>
                <w:rFonts w:ascii="Times New Roman" w:hAnsi="Times New Roman" w:cs="Times New Roman"/>
                <w:sz w:val="28"/>
                <w:szCs w:val="28"/>
              </w:rPr>
              <w:t>TT</w:t>
            </w:r>
          </w:p>
        </w:tc>
        <w:tc>
          <w:tcPr>
            <w:tcW w:w="1985" w:type="dxa"/>
            <w:tcBorders>
              <w:top w:val="single" w:sz="4" w:space="0" w:color="auto"/>
              <w:left w:val="single" w:sz="4" w:space="0" w:color="auto"/>
              <w:bottom w:val="single" w:sz="4" w:space="0" w:color="auto"/>
              <w:right w:val="single" w:sz="4" w:space="0" w:color="auto"/>
            </w:tcBorders>
            <w:vAlign w:val="center"/>
          </w:tcPr>
          <w:p w14:paraId="327ED848" w14:textId="77777777" w:rsidR="00B72509" w:rsidRPr="000C739D" w:rsidRDefault="00B72509"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rPr>
              <w:t>Tên sản phẩm</w:t>
            </w:r>
          </w:p>
        </w:tc>
        <w:tc>
          <w:tcPr>
            <w:tcW w:w="3902" w:type="dxa"/>
            <w:gridSpan w:val="2"/>
            <w:tcBorders>
              <w:top w:val="single" w:sz="4" w:space="0" w:color="auto"/>
              <w:left w:val="single" w:sz="4" w:space="0" w:color="auto"/>
              <w:bottom w:val="single" w:sz="4" w:space="0" w:color="auto"/>
              <w:right w:val="single" w:sz="4" w:space="0" w:color="auto"/>
            </w:tcBorders>
            <w:vAlign w:val="center"/>
          </w:tcPr>
          <w:p w14:paraId="473C0358" w14:textId="77777777" w:rsidR="00B72509" w:rsidRPr="000C739D" w:rsidRDefault="00B72509"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lang w:val="vi-VN"/>
              </w:rPr>
              <w:t>Yêu cầu khoa học dự kiến đạt được</w:t>
            </w:r>
          </w:p>
        </w:tc>
        <w:tc>
          <w:tcPr>
            <w:tcW w:w="2970" w:type="dxa"/>
            <w:gridSpan w:val="2"/>
            <w:tcBorders>
              <w:top w:val="single" w:sz="4" w:space="0" w:color="auto"/>
              <w:left w:val="single" w:sz="4" w:space="0" w:color="auto"/>
              <w:bottom w:val="single" w:sz="4" w:space="0" w:color="auto"/>
              <w:right w:val="single" w:sz="4" w:space="0" w:color="auto"/>
            </w:tcBorders>
          </w:tcPr>
          <w:p w14:paraId="645921DB" w14:textId="77777777" w:rsidR="00B72509" w:rsidRPr="000C739D" w:rsidRDefault="00B72509"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lang w:val="vi-VN"/>
              </w:rPr>
              <w:t xml:space="preserve">Dự kiến nơi công bố </w:t>
            </w:r>
          </w:p>
          <w:p w14:paraId="4A74B50F" w14:textId="77777777" w:rsidR="00B72509" w:rsidRPr="000C739D" w:rsidRDefault="00B72509" w:rsidP="0026749D">
            <w:pPr>
              <w:widowControl w:val="0"/>
              <w:jc w:val="center"/>
              <w:rPr>
                <w:rFonts w:ascii="Times New Roman" w:eastAsia="Courier New" w:hAnsi="Times New Roman" w:cs="Times New Roman"/>
                <w:color w:val="000000"/>
                <w:position w:val="-20"/>
                <w:sz w:val="28"/>
                <w:szCs w:val="28"/>
                <w:lang w:val="vi-VN"/>
              </w:rPr>
            </w:pPr>
            <w:r w:rsidRPr="000C739D">
              <w:rPr>
                <w:rFonts w:ascii="Times New Roman" w:hAnsi="Times New Roman" w:cs="Times New Roman"/>
                <w:position w:val="-20"/>
                <w:sz w:val="28"/>
                <w:szCs w:val="28"/>
                <w:lang w:val="vi-VN"/>
              </w:rPr>
              <w:t>(Tạp chí, Nhà xuất bản)</w:t>
            </w:r>
          </w:p>
        </w:tc>
      </w:tr>
      <w:tr w:rsidR="00B72509" w:rsidRPr="00E6673F" w14:paraId="3B14F638" w14:textId="77777777" w:rsidTr="00B72509">
        <w:trPr>
          <w:gridAfter w:val="1"/>
          <w:wAfter w:w="48" w:type="dxa"/>
        </w:trPr>
        <w:tc>
          <w:tcPr>
            <w:tcW w:w="675" w:type="dxa"/>
            <w:tcBorders>
              <w:top w:val="single" w:sz="4" w:space="0" w:color="auto"/>
              <w:left w:val="single" w:sz="4" w:space="0" w:color="auto"/>
              <w:bottom w:val="single" w:sz="4" w:space="0" w:color="auto"/>
              <w:right w:val="single" w:sz="4" w:space="0" w:color="auto"/>
            </w:tcBorders>
          </w:tcPr>
          <w:p w14:paraId="2F772803" w14:textId="77777777" w:rsidR="00B72509" w:rsidRPr="000C739D" w:rsidRDefault="00B72509" w:rsidP="00260FAB">
            <w:pPr>
              <w:widowControl w:val="0"/>
              <w:spacing w:line="360" w:lineRule="auto"/>
              <w:jc w:val="center"/>
              <w:rPr>
                <w:rFonts w:ascii="Times New Roman" w:eastAsia="Courier New" w:hAnsi="Times New Roman" w:cs="Times New Roman"/>
                <w:color w:val="000000"/>
                <w:sz w:val="28"/>
                <w:szCs w:val="28"/>
              </w:rPr>
            </w:pPr>
            <w:r w:rsidRPr="000C739D">
              <w:rPr>
                <w:rFonts w:ascii="Times New Roman" w:eastAsia="Courier New" w:hAnsi="Times New Roman" w:cs="Times New Roman"/>
                <w:color w:val="000000"/>
                <w:sz w:val="28"/>
                <w:szCs w:val="28"/>
              </w:rPr>
              <w:t>1</w:t>
            </w:r>
          </w:p>
        </w:tc>
        <w:tc>
          <w:tcPr>
            <w:tcW w:w="1985" w:type="dxa"/>
            <w:tcBorders>
              <w:top w:val="single" w:sz="4" w:space="0" w:color="auto"/>
              <w:left w:val="single" w:sz="4" w:space="0" w:color="auto"/>
              <w:bottom w:val="single" w:sz="4" w:space="0" w:color="auto"/>
              <w:right w:val="single" w:sz="4" w:space="0" w:color="auto"/>
            </w:tcBorders>
          </w:tcPr>
          <w:p w14:paraId="0946C114" w14:textId="4B4433A1" w:rsidR="00B72509" w:rsidRPr="000C739D" w:rsidRDefault="00B72509" w:rsidP="00260FAB">
            <w:pPr>
              <w:widowControl w:val="0"/>
              <w:spacing w:line="360" w:lineRule="auto"/>
              <w:rPr>
                <w:rFonts w:ascii="Times New Roman" w:eastAsia="Courier New" w:hAnsi="Times New Roman" w:cs="Times New Roman"/>
                <w:bCs/>
                <w:color w:val="000000"/>
                <w:sz w:val="28"/>
                <w:szCs w:val="28"/>
              </w:rPr>
            </w:pPr>
            <w:r>
              <w:rPr>
                <w:rFonts w:ascii="Times New Roman" w:hAnsi="Times New Roman" w:eastAsia="Times New Roman"/>
                <w:b/>
                <w:sz w:val="28"/>
              </w:rPr>
              <w:t>Hệ thống Spot Ace Park</w:t>
            </w:r>
          </w:p>
        </w:tc>
        <w:tc>
          <w:tcPr>
            <w:tcW w:w="3902" w:type="dxa"/>
            <w:gridSpan w:val="2"/>
            <w:tcBorders>
              <w:top w:val="single" w:sz="4" w:space="0" w:color="auto"/>
              <w:left w:val="single" w:sz="4" w:space="0" w:color="auto"/>
              <w:bottom w:val="single" w:sz="4" w:space="0" w:color="auto"/>
              <w:right w:val="single" w:sz="4" w:space="0" w:color="auto"/>
            </w:tcBorders>
          </w:tcPr>
          <w:p w14:paraId="5AB9F3F4" w14:textId="77777777" w:rsidR="00B72509" w:rsidRPr="00222777" w:rsidRDefault="00B72509" w:rsidP="00222777">
            <w:pPr>
              <w:widowControl w:val="0"/>
              <w:spacing w:line="360" w:lineRule="auto"/>
              <w:jc w:val="both"/>
              <w:rPr>
                <w:rFonts w:ascii="Times New Roman" w:eastAsia="Courier New" w:hAnsi="Times New Roman" w:cs="Times New Roman"/>
                <w:color w:val="000000"/>
                <w:sz w:val="28"/>
                <w:szCs w:val="28"/>
              </w:rPr>
            </w:pPr>
            <w:r>
              <w:rPr>
                <w:rFonts w:ascii="Times New Roman" w:hAnsi="Times New Roman" w:eastAsia="Times New Roman"/>
                <w:b/>
                <w:color w:val="000000"/>
                <w:sz w:val="28"/>
              </w:rPr>
              <w:t>Hiệu năng: phản hồi nhanh cho tìm kiếm, đặt chỗ và điều phối fallback.</w:t>
            </w:r>
          </w:p>
          <w:p>
            <w:pPr>
              <w:jc w:val="both"/>
            </w:pPr>
            <w:r>
              <w:rPr>
                <w:rFonts w:ascii="Times New Roman" w:hAnsi="Times New Roman" w:eastAsia="Times New Roman"/>
                <w:b/>
                <w:color w:val="000000"/>
                <w:sz w:val="28"/>
              </w:rPr>
              <w:t>Tính tiện dụng: giao diện thống nhất cho toàn hành trình đỗ xe - sạc điện.</w:t>
            </w:r>
          </w:p>
          <w:p>
            <w:pPr>
              <w:jc w:val="both"/>
            </w:pPr>
            <w:r>
              <w:rPr>
                <w:rFonts w:ascii="Times New Roman" w:hAnsi="Times New Roman" w:eastAsia="Times New Roman"/>
                <w:b/>
                <w:color w:val="000000"/>
                <w:sz w:val="28"/>
              </w:rPr>
              <w:t>Tính ứng dụng: có thể triển khai dạng phần mềm trước khi tích hợp phần cứng thật.</w:t>
            </w:r>
          </w:p>
        </w:tc>
        <w:tc>
          <w:tcPr>
            <w:tcW w:w="2970" w:type="dxa"/>
            <w:gridSpan w:val="2"/>
            <w:tcBorders>
              <w:top w:val="single" w:sz="4" w:space="0" w:color="auto"/>
              <w:left w:val="single" w:sz="4" w:space="0" w:color="auto"/>
              <w:bottom w:val="single" w:sz="4" w:space="0" w:color="auto"/>
              <w:right w:val="single" w:sz="4" w:space="0" w:color="auto"/>
            </w:tcBorders>
          </w:tcPr>
          <w:p w14:paraId="75CED5F0" w14:textId="77777777" w:rsidR="00B72509" w:rsidRPr="00543D7D" w:rsidRDefault="00B72509" w:rsidP="00260FAB">
            <w:pPr>
              <w:widowControl w:val="0"/>
              <w:spacing w:line="360" w:lineRule="auto"/>
              <w:jc w:val="both"/>
              <w:rPr>
                <w:rFonts w:ascii="Times New Roman" w:hAnsi="Times New Roman" w:cs="Times New Roman"/>
                <w:sz w:val="28"/>
                <w:szCs w:val="28"/>
                <w:lang w:val="vi-VN"/>
              </w:rPr>
            </w:pPr>
            <w:r>
              <w:rPr>
                <w:rFonts w:ascii="Times New Roman" w:hAnsi="Times New Roman" w:eastAsia="Times New Roman"/>
                <w:sz w:val="28"/>
              </w:rPr>
              <w:t>Khoa Công nghệ thông tin - Đại học Kinh doanh và Công nghệ Hà Nội.</w:t>
            </w:r>
          </w:p>
          <w:p>
            <w:pPr>
              <w:jc w:val="both"/>
            </w:pPr>
            <w:r>
              <w:rPr>
                <w:rFonts w:ascii="Times New Roman" w:hAnsi="Times New Roman" w:eastAsia="Times New Roman"/>
                <w:sz w:val="28"/>
              </w:rPr>
              <w:t>Báo cáo nghiệm thu đề tài, hội nghị sinh viên nghiên cứu khoa học, tạp chí khoa học của trường.</w:t>
            </w:r>
          </w:p>
        </w:tc>
      </w:tr>
      <w:tr w:rsidR="00B72509" w:rsidRPr="00E6673F" w14:paraId="4F9625A0" w14:textId="77777777" w:rsidTr="00B72509">
        <w:trPr>
          <w:gridAfter w:val="1"/>
          <w:wAfter w:w="48" w:type="dxa"/>
        </w:trPr>
        <w:tc>
          <w:tcPr>
            <w:tcW w:w="675" w:type="dxa"/>
            <w:tcBorders>
              <w:top w:val="single" w:sz="4" w:space="0" w:color="auto"/>
              <w:left w:val="single" w:sz="4" w:space="0" w:color="auto"/>
              <w:bottom w:val="single" w:sz="4" w:space="0" w:color="auto"/>
              <w:right w:val="single" w:sz="4" w:space="0" w:color="auto"/>
            </w:tcBorders>
          </w:tcPr>
          <w:p w14:paraId="15C98216" w14:textId="1770F6D5" w:rsidR="00B72509" w:rsidRPr="00B72509" w:rsidRDefault="00B72509" w:rsidP="00B72509">
            <w:pPr>
              <w:widowControl w:val="0"/>
              <w:spacing w:line="360" w:lineRule="auto"/>
              <w:jc w:val="center"/>
              <w:rPr>
                <w:rFonts w:ascii="Times New Roman" w:eastAsia="Courier New" w:hAnsi="Times New Roman" w:cs="Times New Roman"/>
                <w:color w:val="000000"/>
                <w:sz w:val="28"/>
                <w:szCs w:val="28"/>
                <w:lang w:val="vi-VN"/>
              </w:rPr>
            </w:pPr>
            <w:r>
              <w:rPr>
                <w:rFonts w:ascii="Times New Roman" w:eastAsia="Courier New" w:hAnsi="Times New Roman" w:cs="Times New Roman"/>
                <w:color w:val="000000"/>
                <w:sz w:val="28"/>
                <w:szCs w:val="28"/>
                <w:lang w:val="vi-VN"/>
              </w:rPr>
              <w:lastRenderedPageBreak/>
              <w:t>2</w:t>
            </w:r>
          </w:p>
        </w:tc>
        <w:tc>
          <w:tcPr>
            <w:tcW w:w="1985" w:type="dxa"/>
            <w:tcBorders>
              <w:top w:val="single" w:sz="4" w:space="0" w:color="auto"/>
              <w:left w:val="single" w:sz="4" w:space="0" w:color="auto"/>
              <w:bottom w:val="single" w:sz="4" w:space="0" w:color="auto"/>
              <w:right w:val="single" w:sz="4" w:space="0" w:color="auto"/>
            </w:tcBorders>
          </w:tcPr>
          <w:p w14:paraId="043F25EF" w14:textId="41D63058" w:rsidR="00B72509" w:rsidRPr="00B72509" w:rsidRDefault="00B72509" w:rsidP="00B72509">
            <w:pPr>
              <w:pStyle w:val="NormalWeb"/>
              <w:jc w:val="center"/>
              <w:rPr>
                <w:lang w:val="vi-VN"/>
              </w:rPr>
            </w:pPr>
            <w:r>
              <w:rPr>
                <w:rFonts w:ascii="Times New Roman" w:hAnsi="Times New Roman" w:eastAsia="Times New Roman"/>
                <w:sz w:val="26"/>
              </w:rPr>
              <w:t>Hệ thống Park-and-Charge</w:t>
            </w:r>
          </w:p>
        </w:tc>
        <w:tc>
          <w:tcPr>
            <w:tcW w:w="3902" w:type="dxa"/>
            <w:gridSpan w:val="2"/>
            <w:vAlign w:val="center"/>
          </w:tcPr>
          <w:p w14:paraId="71AF5E3D" w14:textId="77777777" w:rsidR="00B72509" w:rsidRPr="00B72509" w:rsidRDefault="00B72509" w:rsidP="00B72509">
            <w:pPr>
              <w:jc w:val="both"/>
              <w:rPr>
                <w:sz w:val="26"/>
                <w:szCs w:val="26"/>
              </w:rPr>
            </w:pPr>
            <w:r>
              <w:rPr>
                <w:rFonts w:ascii="Times New Roman" w:hAnsi="Times New Roman" w:eastAsia="Times New Roman"/>
                <w:sz w:val="26"/>
              </w:rPr>
              <w:t>Độ chính xác dữ liệu: cập nhật trạng thái ô EV, trụ sạc và phiên sạc theo thời gian thực.</w:t>
            </w:r>
          </w:p>
          <w:p>
            <w:pPr>
              <w:jc w:val="both"/>
            </w:pPr>
            <w:r>
              <w:rPr>
                <w:rFonts w:ascii="Times New Roman" w:hAnsi="Times New Roman" w:eastAsia="Times New Roman"/>
                <w:sz w:val="26"/>
              </w:rPr>
              <w:t>Tính tương thích: hỗ trợ mô hình dữ liệu cho nhiều loại đầu nối và nhiều kịch bản sạc.</w:t>
            </w:r>
          </w:p>
          <w:p>
            <w:pPr>
              <w:jc w:val="both"/>
            </w:pPr>
            <w:r>
              <w:rPr>
                <w:rFonts w:ascii="Times New Roman" w:hAnsi="Times New Roman" w:eastAsia="Times New Roman"/>
                <w:sz w:val="26"/>
              </w:rPr>
              <w:t>Tính mở rộng: thuận lợi cho tích hợp trạm sạc thật trong giai đoạn sau.</w:t>
            </w:r>
          </w:p>
        </w:tc>
        <w:tc>
          <w:tcPr>
            <w:tcW w:w="2970" w:type="dxa"/>
            <w:gridSpan w:val="2"/>
            <w:tcBorders>
              <w:top w:val="single" w:sz="4" w:space="0" w:color="auto"/>
              <w:left w:val="single" w:sz="4" w:space="0" w:color="auto"/>
              <w:bottom w:val="single" w:sz="4" w:space="0" w:color="auto"/>
              <w:right w:val="single" w:sz="4" w:space="0" w:color="auto"/>
            </w:tcBorders>
          </w:tcPr>
          <w:p w14:paraId="00D1C543" w14:textId="77777777" w:rsidR="00B72509" w:rsidRPr="00543D7D" w:rsidRDefault="00B72509" w:rsidP="00B72509">
            <w:pPr>
              <w:widowControl w:val="0"/>
              <w:spacing w:line="360" w:lineRule="auto"/>
              <w:jc w:val="both"/>
              <w:rPr>
                <w:rFonts w:ascii="Times New Roman" w:hAnsi="Times New Roman" w:cs="Times New Roman"/>
                <w:sz w:val="28"/>
                <w:szCs w:val="28"/>
                <w:lang w:val="vi-VN"/>
              </w:rPr>
            </w:pPr>
            <w:r>
              <w:rPr>
                <w:rFonts w:ascii="Times New Roman" w:hAnsi="Times New Roman" w:eastAsia="Times New Roman"/>
                <w:sz w:val="26"/>
              </w:rPr>
              <w:t>Báo cáo chuyên đề hoặc bài báo ứng dụng về hạ tầng sạc và dịch vụ park-and-charge.</w:t>
            </w:r>
          </w:p>
        </w:tc>
      </w:tr>
      <w:tr w:rsidR="00B72509" w:rsidRPr="00E6673F" w14:paraId="524E05C1" w14:textId="77777777" w:rsidTr="00B72509">
        <w:trPr>
          <w:gridAfter w:val="1"/>
          <w:wAfter w:w="48" w:type="dxa"/>
        </w:trPr>
        <w:tc>
          <w:tcPr>
            <w:tcW w:w="675" w:type="dxa"/>
            <w:tcBorders>
              <w:top w:val="single" w:sz="4" w:space="0" w:color="auto"/>
              <w:left w:val="single" w:sz="4" w:space="0" w:color="auto"/>
              <w:bottom w:val="single" w:sz="4" w:space="0" w:color="auto"/>
              <w:right w:val="single" w:sz="4" w:space="0" w:color="auto"/>
            </w:tcBorders>
          </w:tcPr>
          <w:p w14:paraId="6A5C57FD" w14:textId="6EB61CCD" w:rsidR="00B72509" w:rsidRDefault="00B72509" w:rsidP="00B72509">
            <w:pPr>
              <w:widowControl w:val="0"/>
              <w:spacing w:line="360" w:lineRule="auto"/>
              <w:jc w:val="center"/>
              <w:rPr>
                <w:rFonts w:ascii="Times New Roman" w:eastAsia="Courier New" w:hAnsi="Times New Roman" w:cs="Times New Roman"/>
                <w:color w:val="000000"/>
                <w:sz w:val="28"/>
                <w:szCs w:val="28"/>
                <w:lang w:val="vi-VN"/>
              </w:rPr>
            </w:pPr>
            <w:r>
              <w:rPr>
                <w:rFonts w:ascii="Times New Roman" w:eastAsia="Courier New" w:hAnsi="Times New Roman" w:cs="Times New Roman"/>
                <w:color w:val="000000"/>
                <w:sz w:val="28"/>
                <w:szCs w:val="28"/>
                <w:lang w:val="vi-VN"/>
              </w:rPr>
              <w:t>3</w:t>
            </w:r>
          </w:p>
        </w:tc>
        <w:tc>
          <w:tcPr>
            <w:tcW w:w="1985" w:type="dxa"/>
            <w:tcBorders>
              <w:top w:val="single" w:sz="4" w:space="0" w:color="auto"/>
              <w:left w:val="single" w:sz="4" w:space="0" w:color="auto"/>
              <w:bottom w:val="single" w:sz="4" w:space="0" w:color="auto"/>
              <w:right w:val="single" w:sz="4" w:space="0" w:color="auto"/>
            </w:tcBorders>
          </w:tcPr>
          <w:p w14:paraId="73A870BB" w14:textId="1A018436" w:rsidR="00B72509" w:rsidRDefault="00B72509" w:rsidP="00B72509">
            <w:pPr>
              <w:pStyle w:val="NormalWeb"/>
              <w:jc w:val="center"/>
              <w:rPr>
                <w:rStyle w:val="Strong"/>
              </w:rPr>
            </w:pPr>
            <w:r>
              <w:rPr>
                <w:rFonts w:ascii="Times New Roman" w:hAnsi="Times New Roman" w:eastAsia="Times New Roman"/>
                <w:sz w:val="26"/>
              </w:rPr>
              <w:t>Module Digital Twin &amp; Simulation</w:t>
            </w:r>
          </w:p>
        </w:tc>
        <w:tc>
          <w:tcPr>
            <w:tcW w:w="3902" w:type="dxa"/>
            <w:gridSpan w:val="2"/>
            <w:vAlign w:val="center"/>
          </w:tcPr>
          <w:p w14:paraId="0366EA6C" w14:textId="77777777" w:rsidR="00B72509" w:rsidRPr="00B72509" w:rsidRDefault="00B72509" w:rsidP="00B72509">
            <w:pPr>
              <w:jc w:val="both"/>
              <w:rPr>
                <w:sz w:val="26"/>
                <w:szCs w:val="26"/>
              </w:rPr>
            </w:pPr>
            <w:r>
              <w:rPr>
                <w:rFonts w:ascii="Times New Roman" w:hAnsi="Times New Roman" w:eastAsia="Times New Roman"/>
                <w:sz w:val="26"/>
              </w:rPr>
              <w:t>Mô phỏng được các kịch bản thay đổi số ô thường, ô EV, vùng ưu tiên và tải vận hành.</w:t>
            </w:r>
          </w:p>
          <w:p>
            <w:pPr>
              <w:jc w:val="both"/>
            </w:pPr>
            <w:r>
              <w:rPr>
                <w:rFonts w:ascii="Times New Roman" w:hAnsi="Times New Roman" w:eastAsia="Times New Roman"/>
                <w:sz w:val="26"/>
              </w:rPr>
              <w:t>Cho phép so sánh công suất, doanh thu, tỷ lệ phục vụ và mức độ quá tải trước khi áp dụng.</w:t>
            </w:r>
          </w:p>
          <w:p>
            <w:pPr>
              <w:jc w:val="both"/>
            </w:pPr>
            <w:r>
              <w:rPr>
                <w:rFonts w:ascii="Times New Roman" w:hAnsi="Times New Roman" w:eastAsia="Times New Roman"/>
                <w:sz w:val="26"/>
              </w:rPr>
              <w:t>Có giá trị hỗ trợ ra quyết định cho đơn vị khai thác bãi xe.</w:t>
            </w:r>
          </w:p>
        </w:tc>
        <w:tc>
          <w:tcPr>
            <w:tcW w:w="2970" w:type="dxa"/>
            <w:gridSpan w:val="2"/>
            <w:tcBorders>
              <w:top w:val="single" w:sz="4" w:space="0" w:color="auto"/>
              <w:left w:val="single" w:sz="4" w:space="0" w:color="auto"/>
              <w:bottom w:val="single" w:sz="4" w:space="0" w:color="auto"/>
              <w:right w:val="single" w:sz="4" w:space="0" w:color="auto"/>
            </w:tcBorders>
          </w:tcPr>
          <w:p w14:paraId="463DF788" w14:textId="77777777" w:rsidR="00B72509" w:rsidRPr="00543D7D" w:rsidRDefault="00B72509" w:rsidP="00B72509">
            <w:pPr>
              <w:widowControl w:val="0"/>
              <w:spacing w:line="360" w:lineRule="auto"/>
              <w:jc w:val="both"/>
              <w:rPr>
                <w:rFonts w:ascii="Times New Roman" w:hAnsi="Times New Roman" w:cs="Times New Roman"/>
                <w:sz w:val="28"/>
                <w:szCs w:val="28"/>
                <w:lang w:val="vi-VN"/>
              </w:rPr>
            </w:pPr>
            <w:r>
              <w:rPr>
                <w:rFonts w:ascii="Times New Roman" w:hAnsi="Times New Roman" w:eastAsia="Times New Roman"/>
                <w:sz w:val="26"/>
              </w:rPr>
              <w:t>Báo cáo nghiên cứu ứng dụng, chuyên đề mô phỏng vận hành đô thị thông minh.</w:t>
            </w:r>
          </w:p>
        </w:tc>
      </w:tr>
      <w:tr w:rsidR="00B72509" w:rsidRPr="00E6673F" w14:paraId="16944AE8" w14:textId="77777777" w:rsidTr="00B72509">
        <w:trPr>
          <w:gridAfter w:val="1"/>
          <w:wAfter w:w="48" w:type="dxa"/>
        </w:trPr>
        <w:tc>
          <w:tcPr>
            <w:tcW w:w="675" w:type="dxa"/>
            <w:tcBorders>
              <w:top w:val="single" w:sz="4" w:space="0" w:color="auto"/>
              <w:left w:val="single" w:sz="4" w:space="0" w:color="auto"/>
              <w:bottom w:val="single" w:sz="4" w:space="0" w:color="auto"/>
              <w:right w:val="single" w:sz="4" w:space="0" w:color="auto"/>
            </w:tcBorders>
          </w:tcPr>
          <w:p w14:paraId="10D46F88" w14:textId="58DFC723" w:rsidR="00B72509" w:rsidRDefault="00B72509" w:rsidP="00B72509">
            <w:pPr>
              <w:widowControl w:val="0"/>
              <w:spacing w:line="360" w:lineRule="auto"/>
              <w:jc w:val="center"/>
              <w:rPr>
                <w:rFonts w:ascii="Times New Roman" w:eastAsia="Courier New" w:hAnsi="Times New Roman" w:cs="Times New Roman"/>
                <w:color w:val="000000"/>
                <w:sz w:val="28"/>
                <w:szCs w:val="28"/>
                <w:lang w:val="vi-VN"/>
              </w:rPr>
            </w:pPr>
            <w:r>
              <w:rPr>
                <w:rFonts w:ascii="Times New Roman" w:eastAsia="Courier New" w:hAnsi="Times New Roman" w:cs="Times New Roman"/>
                <w:color w:val="000000"/>
                <w:sz w:val="28"/>
                <w:szCs w:val="28"/>
                <w:lang w:val="vi-VN"/>
              </w:rPr>
              <w:t>4</w:t>
            </w:r>
          </w:p>
        </w:tc>
        <w:tc>
          <w:tcPr>
            <w:tcW w:w="1985" w:type="dxa"/>
            <w:tcBorders>
              <w:top w:val="single" w:sz="4" w:space="0" w:color="auto"/>
              <w:left w:val="single" w:sz="4" w:space="0" w:color="auto"/>
              <w:bottom w:val="single" w:sz="4" w:space="0" w:color="auto"/>
              <w:right w:val="single" w:sz="4" w:space="0" w:color="auto"/>
            </w:tcBorders>
          </w:tcPr>
          <w:p w14:paraId="40C764E3" w14:textId="1BBB7F7A" w:rsidR="00B72509" w:rsidRPr="00B72509" w:rsidRDefault="00B72509" w:rsidP="00B72509">
            <w:pPr>
              <w:pStyle w:val="NormalWeb"/>
              <w:jc w:val="center"/>
              <w:rPr>
                <w:rStyle w:val="Strong"/>
              </w:rPr>
            </w:pPr>
            <w:r>
              <w:rPr>
                <w:rFonts w:ascii="Times New Roman" w:hAnsi="Times New Roman" w:eastAsia="Times New Roman"/>
                <w:sz w:val="26"/>
              </w:rPr>
              <w:t>Engine dự báo ETA, guarantee &amp; pricing</w:t>
            </w:r>
          </w:p>
        </w:tc>
        <w:tc>
          <w:tcPr>
            <w:tcW w:w="3902" w:type="dxa"/>
            <w:gridSpan w:val="2"/>
            <w:vAlign w:val="center"/>
          </w:tcPr>
          <w:p w14:paraId="687C5CC3" w14:textId="77777777" w:rsidR="00B72509" w:rsidRPr="00B72509" w:rsidRDefault="00B72509" w:rsidP="00B72509">
            <w:pPr>
              <w:jc w:val="both"/>
              <w:rPr>
                <w:sz w:val="26"/>
                <w:szCs w:val="26"/>
              </w:rPr>
            </w:pPr>
            <w:r>
              <w:rPr>
                <w:rFonts w:ascii="Times New Roman" w:hAnsi="Times New Roman" w:eastAsia="Times New Roman"/>
                <w:sz w:val="26"/>
              </w:rPr>
              <w:t>Dự báo công suất theo thời gian đến dự kiến, tính toán guarantee và cơ chế fallback.</w:t>
            </w:r>
          </w:p>
          <w:p>
            <w:pPr>
              <w:jc w:val="both"/>
            </w:pPr>
            <w:r>
              <w:rPr>
                <w:rFonts w:ascii="Times New Roman" w:hAnsi="Times New Roman" w:eastAsia="Times New Roman"/>
                <w:sz w:val="26"/>
              </w:rPr>
              <w:t>Kết hợp được với dynamic pricing và chỉ số SLA để tối ưu vận hành.</w:t>
            </w:r>
          </w:p>
          <w:p>
            <w:pPr>
              <w:jc w:val="both"/>
            </w:pPr>
            <w:r>
              <w:rPr>
                <w:rFonts w:ascii="Times New Roman" w:hAnsi="Times New Roman" w:eastAsia="Times New Roman"/>
                <w:sz w:val="26"/>
              </w:rPr>
              <w:t>Tạo nền tảng cho các nghiên cứu tiếp theo về prediction, recommendation và smart charging.</w:t>
            </w:r>
          </w:p>
        </w:tc>
        <w:tc>
          <w:tcPr>
            <w:tcW w:w="2970" w:type="dxa"/>
            <w:gridSpan w:val="2"/>
            <w:tcBorders>
              <w:top w:val="single" w:sz="4" w:space="0" w:color="auto"/>
              <w:left w:val="single" w:sz="4" w:space="0" w:color="auto"/>
              <w:bottom w:val="single" w:sz="4" w:space="0" w:color="auto"/>
              <w:right w:val="single" w:sz="4" w:space="0" w:color="auto"/>
            </w:tcBorders>
          </w:tcPr>
          <w:p w14:paraId="1AB46BB2" w14:textId="77777777" w:rsidR="00B72509" w:rsidRPr="00543D7D" w:rsidRDefault="00B72509" w:rsidP="00B72509">
            <w:pPr>
              <w:widowControl w:val="0"/>
              <w:spacing w:line="360" w:lineRule="auto"/>
              <w:jc w:val="both"/>
              <w:rPr>
                <w:rFonts w:ascii="Times New Roman" w:hAnsi="Times New Roman" w:cs="Times New Roman"/>
                <w:sz w:val="28"/>
                <w:szCs w:val="28"/>
                <w:lang w:val="vi-VN"/>
              </w:rPr>
            </w:pPr>
            <w:r>
              <w:rPr>
                <w:rFonts w:ascii="Times New Roman" w:hAnsi="Times New Roman" w:eastAsia="Times New Roman"/>
                <w:sz w:val="26"/>
              </w:rPr>
              <w:t>Bài báo nghiên cứu ứng dụng hoặc báo cáo học thuật nội bộ về mô hình điều phối thông minh.</w:t>
            </w:r>
          </w:p>
        </w:tc>
      </w:tr>
    </w:tbl>
    <w:p w14:paraId="2E369B23" w14:textId="77777777" w:rsidR="00943882" w:rsidRPr="003B1B24" w:rsidRDefault="00943882" w:rsidP="00943882">
      <w:pPr>
        <w:pStyle w:val="Heading1"/>
        <w:spacing w:before="0" w:after="0" w:line="360" w:lineRule="auto"/>
        <w:rPr>
          <w:rFonts w:ascii="Times New Roman" w:hAnsi="Times New Roman" w:cs="Times New Roman"/>
          <w:sz w:val="28"/>
          <w:szCs w:val="28"/>
          <w:lang w:val="fr-FR"/>
        </w:rPr>
      </w:pPr>
    </w:p>
    <w:p w14:paraId="21BEA87D" w14:textId="77777777" w:rsidR="00943882" w:rsidRPr="000C739D" w:rsidRDefault="00943882" w:rsidP="00943882">
      <w:pPr>
        <w:pStyle w:val="NormalWeb"/>
        <w:shd w:val="clear" w:color="auto" w:fill="FFFFFF"/>
        <w:spacing w:before="0" w:beforeAutospacing="0" w:after="0" w:afterAutospacing="0"/>
        <w:jc w:val="center"/>
        <w:rPr>
          <w:b/>
          <w:sz w:val="28"/>
          <w:szCs w:val="28"/>
        </w:rPr>
      </w:pPr>
      <w:r w:rsidRPr="000C739D">
        <w:rPr>
          <w:b/>
          <w:sz w:val="28"/>
          <w:szCs w:val="28"/>
        </w:rPr>
        <w:tab/>
      </w:r>
    </w:p>
    <w:p w14:paraId="02DDC8E4" w14:textId="502FC2D0" w:rsidR="00943882" w:rsidRPr="000C739D" w:rsidRDefault="00943882" w:rsidP="00943882">
      <w:pPr>
        <w:pStyle w:val="NormalWeb"/>
        <w:shd w:val="clear" w:color="auto" w:fill="FFFFFF"/>
        <w:spacing w:before="0" w:beforeAutospacing="0" w:after="0" w:afterAutospacing="0"/>
        <w:jc w:val="center"/>
        <w:rPr>
          <w:b/>
          <w:sz w:val="28"/>
          <w:szCs w:val="28"/>
        </w:rPr>
      </w:pPr>
      <w:r w:rsidRPr="000C739D">
        <w:rPr>
          <w:b/>
          <w:sz w:val="28"/>
          <w:szCs w:val="28"/>
        </w:rPr>
        <w:tab/>
      </w:r>
      <w:r w:rsidRPr="000C739D">
        <w:rPr>
          <w:b/>
          <w:sz w:val="28"/>
          <w:szCs w:val="28"/>
        </w:rPr>
        <w:br/>
      </w:r>
      <w:r w:rsidRPr="000C739D">
        <w:rPr>
          <w:b/>
          <w:sz w:val="28"/>
          <w:szCs w:val="28"/>
        </w:rPr>
        <w:br/>
      </w:r>
    </w:p>
    <w:p w14:paraId="1170936B" w14:textId="77777777" w:rsidR="00943882" w:rsidRPr="000C739D" w:rsidRDefault="00943882" w:rsidP="00943882">
      <w:pPr>
        <w:pStyle w:val="NormalWeb"/>
        <w:shd w:val="clear" w:color="auto" w:fill="FFFFFF"/>
        <w:spacing w:before="0" w:beforeAutospacing="0" w:after="0" w:afterAutospacing="0"/>
        <w:rPr>
          <w:b/>
          <w:sz w:val="28"/>
          <w:szCs w:val="28"/>
        </w:rPr>
      </w:pPr>
    </w:p>
    <w:p w14:paraId="47701113" w14:textId="674AD7A5" w:rsidR="003A25E8" w:rsidRDefault="00943882" w:rsidP="00943882">
      <w:pPr>
        <w:rPr>
          <w:rFonts w:ascii="Times New Roman" w:hAnsi="Times New Roman" w:cs="Times New Roman"/>
          <w:b/>
          <w:bCs/>
          <w:sz w:val="36"/>
          <w:szCs w:val="36"/>
        </w:rPr>
      </w:pPr>
      <w:r w:rsidRPr="000C739D">
        <w:rPr>
          <w:rFonts w:ascii="Times New Roman" w:hAnsi="Times New Roman" w:cs="Times New Roman"/>
          <w:b/>
          <w:bCs/>
          <w:sz w:val="36"/>
          <w:szCs w:val="36"/>
        </w:rPr>
        <w:br/>
      </w:r>
    </w:p>
    <w:p w14:paraId="3D3FB586" w14:textId="023116CA" w:rsidR="00CF1522" w:rsidRDefault="00CF1522" w:rsidP="00943882">
      <w:pPr>
        <w:rPr>
          <w:rFonts w:ascii="Times New Roman" w:hAnsi="Times New Roman" w:cs="Times New Roman"/>
          <w:b/>
          <w:bCs/>
          <w:sz w:val="36"/>
          <w:szCs w:val="36"/>
        </w:rPr>
      </w:pPr>
    </w:p>
    <w:p w14:paraId="3043E690" w14:textId="606D042A" w:rsidR="00CF1522" w:rsidRDefault="00CF1522" w:rsidP="00943882">
      <w:pPr>
        <w:rPr>
          <w:rFonts w:ascii="Times New Roman" w:hAnsi="Times New Roman" w:cs="Times New Roman"/>
          <w:b/>
          <w:bCs/>
          <w:sz w:val="36"/>
          <w:szCs w:val="36"/>
        </w:rPr>
      </w:pPr>
    </w:p>
    <w:p w14:paraId="5145AAA1" w14:textId="69D19548" w:rsidR="00CF1522" w:rsidRDefault="00CF1522" w:rsidP="00943882">
      <w:pPr>
        <w:rPr>
          <w:rFonts w:ascii="Times New Roman" w:hAnsi="Times New Roman" w:cs="Times New Roman"/>
          <w:b/>
          <w:bCs/>
          <w:sz w:val="36"/>
          <w:szCs w:val="36"/>
        </w:rPr>
      </w:pPr>
    </w:p>
    <w:p w14:paraId="2858D974" w14:textId="47317B6F" w:rsidR="00CF1522" w:rsidRDefault="00CF1522" w:rsidP="00943882">
      <w:pPr>
        <w:rPr>
          <w:rFonts w:ascii="Times New Roman" w:hAnsi="Times New Roman" w:cs="Times New Roman"/>
          <w:b/>
          <w:bCs/>
          <w:sz w:val="36"/>
          <w:szCs w:val="36"/>
        </w:rPr>
      </w:pPr>
    </w:p>
    <w:p w14:paraId="505928B1" w14:textId="5044DC5D" w:rsidR="00CF1522" w:rsidRDefault="00CF1522" w:rsidP="00943882">
      <w:pPr>
        <w:rPr>
          <w:rFonts w:ascii="Times New Roman" w:hAnsi="Times New Roman" w:cs="Times New Roman"/>
          <w:b/>
          <w:bCs/>
          <w:sz w:val="36"/>
          <w:szCs w:val="36"/>
        </w:rPr>
      </w:pPr>
    </w:p>
    <w:p w14:paraId="7CC6CDBF" w14:textId="526AD4E8" w:rsidR="00CF1522" w:rsidRDefault="00CF1522" w:rsidP="00943882">
      <w:pPr>
        <w:rPr>
          <w:rFonts w:ascii="Times New Roman" w:hAnsi="Times New Roman" w:cs="Times New Roman"/>
          <w:b/>
          <w:bCs/>
          <w:sz w:val="36"/>
          <w:szCs w:val="36"/>
        </w:rPr>
      </w:pPr>
    </w:p>
    <w:p w14:paraId="6776B441" w14:textId="0518DF39" w:rsidR="00CF1522" w:rsidRDefault="00CF1522" w:rsidP="00943882">
      <w:pPr>
        <w:rPr>
          <w:rFonts w:ascii="Times New Roman" w:hAnsi="Times New Roman" w:cs="Times New Roman"/>
          <w:b/>
          <w:bCs/>
          <w:sz w:val="36"/>
          <w:szCs w:val="36"/>
        </w:rPr>
      </w:pPr>
    </w:p>
    <w:p w14:paraId="263852CB" w14:textId="5D957315" w:rsidR="00CF1522" w:rsidRDefault="00CF1522" w:rsidP="00943882">
      <w:pPr>
        <w:rPr>
          <w:rFonts w:ascii="Times New Roman" w:hAnsi="Times New Roman" w:cs="Times New Roman"/>
          <w:b/>
          <w:bCs/>
          <w:sz w:val="36"/>
          <w:szCs w:val="36"/>
        </w:rPr>
      </w:pPr>
    </w:p>
    <w:p w14:paraId="4CE151B8" w14:textId="77777777" w:rsidR="00CF1522" w:rsidRDefault="00CF1522" w:rsidP="00CF1522">
      <w:pPr>
        <w:pStyle w:val="Heading1"/>
        <w:spacing w:before="0" w:after="0" w:line="360" w:lineRule="auto"/>
        <w:rPr>
          <w:rFonts w:ascii="Times New Roman" w:hAnsi="Times New Roman" w:cs="Times New Roman"/>
          <w:sz w:val="28"/>
          <w:szCs w:val="28"/>
          <w:lang w:val="fr-FR"/>
        </w:rPr>
      </w:pPr>
    </w:p>
    <w:p w14:paraId="028ED256" w14:textId="77777777" w:rsidR="00CF1522" w:rsidRDefault="00CF1522" w:rsidP="00CF1522">
      <w:pPr>
        <w:pStyle w:val="Heading1"/>
        <w:spacing w:before="0" w:after="0" w:line="360" w:lineRule="auto"/>
        <w:rPr>
          <w:rFonts w:ascii="Times New Roman" w:hAnsi="Times New Roman" w:cs="Times New Roman"/>
          <w:sz w:val="28"/>
          <w:szCs w:val="28"/>
          <w:lang w:val="fr-FR"/>
        </w:rPr>
      </w:pPr>
    </w:p>
    <w:p w14:paraId="2529BE25" w14:textId="0F09B5C4" w:rsidR="00CF1522" w:rsidRPr="000C739D" w:rsidRDefault="00CF1522" w:rsidP="00CF1522">
      <w:pPr>
        <w:pStyle w:val="Heading1"/>
        <w:spacing w:before="0" w:after="0" w:line="360" w:lineRule="auto"/>
        <w:rPr>
          <w:rFonts w:ascii="Times New Roman" w:hAnsi="Times New Roman" w:cs="Times New Roman"/>
          <w:sz w:val="28"/>
          <w:szCs w:val="28"/>
        </w:rPr>
      </w:pPr>
      <w:r w:rsidRPr="003B1B24">
        <w:rPr>
          <w:rFonts w:ascii="Times New Roman" w:hAnsi="Times New Roman" w:cs="Times New Roman"/>
          <w:sz w:val="28"/>
          <w:szCs w:val="28"/>
          <w:lang w:val="fr-FR"/>
        </w:rPr>
        <w:t>I</w:t>
      </w:r>
      <w:r w:rsidRPr="000C739D">
        <w:rPr>
          <w:rFonts w:ascii="Times New Roman" w:hAnsi="Times New Roman" w:cs="Times New Roman"/>
          <w:sz w:val="28"/>
          <w:szCs w:val="28"/>
        </w:rPr>
        <w:t>V. KINH PHÍ THỰC HIỆN ĐỀ TÀI</w:t>
      </w:r>
      <w:r w:rsidRPr="003B1B24">
        <w:rPr>
          <w:rFonts w:ascii="Times New Roman" w:hAnsi="Times New Roman" w:cs="Times New Roman"/>
          <w:sz w:val="28"/>
          <w:szCs w:val="28"/>
          <w:lang w:val="fr-FR"/>
        </w:rPr>
        <w:t>, ĐỀ ÁN</w:t>
      </w:r>
      <w:r w:rsidRPr="000C739D">
        <w:rPr>
          <w:rFonts w:ascii="Times New Roman" w:hAnsi="Times New Roman" w:cs="Times New Roman"/>
          <w:sz w:val="28"/>
          <w:szCs w:val="28"/>
        </w:rPr>
        <w:t xml:space="preserve"> VÀ NGUỒN KINH PHÍ  </w:t>
      </w:r>
      <w:r w:rsidRPr="003B1B24">
        <w:rPr>
          <w:rFonts w:ascii="Times New Roman" w:hAnsi="Times New Roman" w:cs="Times New Roman"/>
          <w:sz w:val="28"/>
          <w:szCs w:val="28"/>
          <w:lang w:val="fr-FR"/>
        </w:rPr>
        <w:t xml:space="preserve"> </w:t>
      </w:r>
    </w:p>
    <w:p w14:paraId="4D705DA5" w14:textId="77777777" w:rsidR="00CF1522" w:rsidRPr="000C739D" w:rsidRDefault="00CF1522" w:rsidP="00CF1522">
      <w:pPr>
        <w:jc w:val="right"/>
        <w:rPr>
          <w:rFonts w:ascii="Times New Roman" w:hAnsi="Times New Roman" w:cs="Times New Roman"/>
          <w:color w:val="000000"/>
          <w:sz w:val="28"/>
          <w:szCs w:val="28"/>
          <w:lang w:val="pt-BR"/>
        </w:rPr>
      </w:pPr>
      <w:r w:rsidRPr="003B1B24">
        <w:rPr>
          <w:rFonts w:ascii="Times New Roman" w:hAnsi="Times New Roman" w:cs="Times New Roman"/>
          <w:i/>
          <w:sz w:val="28"/>
          <w:szCs w:val="28"/>
          <w:lang w:val="fr-FR"/>
        </w:rPr>
        <w:t xml:space="preserve">                                                                          </w:t>
      </w:r>
      <w:r w:rsidRPr="000C739D">
        <w:rPr>
          <w:rFonts w:ascii="Times New Roman" w:hAnsi="Times New Roman" w:cs="Times New Roman"/>
          <w:i/>
          <w:sz w:val="28"/>
          <w:szCs w:val="28"/>
          <w:lang w:val="pt-BR"/>
        </w:rPr>
        <w:t>Đơn vị: nghìn đồng</w:t>
      </w:r>
    </w:p>
    <w:tbl>
      <w:tblPr>
        <w:tblpPr w:leftFromText="180" w:rightFromText="180" w:vertAnchor="text" w:tblpY="1"/>
        <w:tblOverlap w:val="never"/>
        <w:tblW w:w="9805" w:type="dxa"/>
        <w:tblLayout w:type="fixed"/>
        <w:tblLook w:val="0000" w:firstRow="0" w:lastRow="0" w:firstColumn="0" w:lastColumn="0" w:noHBand="0" w:noVBand="0"/>
      </w:tblPr>
      <w:tblGrid>
        <w:gridCol w:w="670"/>
        <w:gridCol w:w="2745"/>
        <w:gridCol w:w="1890"/>
        <w:gridCol w:w="1440"/>
        <w:gridCol w:w="1530"/>
        <w:gridCol w:w="1530"/>
      </w:tblGrid>
      <w:tr w:rsidR="00CF1522" w:rsidRPr="000C739D" w14:paraId="3AC019AD" w14:textId="77777777" w:rsidTr="00254DBC">
        <w:trPr>
          <w:cantSplit/>
          <w:trHeight w:val="995"/>
        </w:trPr>
        <w:tc>
          <w:tcPr>
            <w:tcW w:w="670" w:type="dxa"/>
            <w:tcBorders>
              <w:top w:val="single" w:sz="4" w:space="0" w:color="auto"/>
              <w:left w:val="single" w:sz="4" w:space="0" w:color="auto"/>
              <w:bottom w:val="single" w:sz="4" w:space="0" w:color="auto"/>
              <w:right w:val="single" w:sz="6" w:space="0" w:color="auto"/>
            </w:tcBorders>
            <w:vAlign w:val="center"/>
          </w:tcPr>
          <w:p w14:paraId="6AC5525D" w14:textId="77777777" w:rsidR="00CF1522" w:rsidRPr="000C739D" w:rsidRDefault="00CF1522" w:rsidP="00254DBC">
            <w:pPr>
              <w:widowControl w:val="0"/>
              <w:jc w:val="center"/>
              <w:rPr>
                <w:rFonts w:ascii="Times New Roman" w:eastAsia="Courier New" w:hAnsi="Times New Roman" w:cs="Times New Roman"/>
                <w:b/>
                <w:color w:val="000000"/>
                <w:sz w:val="28"/>
                <w:szCs w:val="28"/>
              </w:rPr>
            </w:pPr>
            <w:r w:rsidRPr="000C739D">
              <w:rPr>
                <w:rFonts w:ascii="Times New Roman" w:hAnsi="Times New Roman" w:cs="Times New Roman"/>
                <w:b/>
                <w:sz w:val="28"/>
                <w:szCs w:val="28"/>
              </w:rPr>
              <w:t>12</w:t>
            </w:r>
          </w:p>
        </w:tc>
        <w:tc>
          <w:tcPr>
            <w:tcW w:w="2745" w:type="dxa"/>
            <w:tcBorders>
              <w:top w:val="single" w:sz="4" w:space="0" w:color="auto"/>
              <w:left w:val="nil"/>
              <w:bottom w:val="single" w:sz="4" w:space="0" w:color="auto"/>
              <w:right w:val="single" w:sz="6" w:space="0" w:color="auto"/>
            </w:tcBorders>
            <w:vAlign w:val="center"/>
          </w:tcPr>
          <w:p w14:paraId="2EF5A84E" w14:textId="77777777" w:rsidR="00CF1522" w:rsidRPr="000C739D" w:rsidRDefault="00CF1522" w:rsidP="00254DBC">
            <w:pPr>
              <w:widowControl w:val="0"/>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Kinh phí</w:t>
            </w:r>
          </w:p>
        </w:tc>
        <w:tc>
          <w:tcPr>
            <w:tcW w:w="1890" w:type="dxa"/>
            <w:tcBorders>
              <w:top w:val="single" w:sz="4" w:space="0" w:color="auto"/>
              <w:left w:val="nil"/>
              <w:bottom w:val="single" w:sz="4" w:space="0" w:color="auto"/>
              <w:right w:val="nil"/>
            </w:tcBorders>
            <w:vAlign w:val="center"/>
          </w:tcPr>
          <w:p w14:paraId="21468F2E" w14:textId="77777777" w:rsidR="00CF1522" w:rsidRPr="000C739D" w:rsidRDefault="00CF1522" w:rsidP="00254DBC">
            <w:pPr>
              <w:widowControl w:val="0"/>
              <w:jc w:val="center"/>
              <w:rPr>
                <w:rFonts w:ascii="Times New Roman" w:eastAsia="Courier New" w:hAnsi="Times New Roman" w:cs="Times New Roman"/>
                <w:b/>
                <w:color w:val="000000"/>
                <w:sz w:val="28"/>
                <w:szCs w:val="28"/>
              </w:rPr>
            </w:pPr>
            <w:r w:rsidRPr="000C739D">
              <w:rPr>
                <w:rFonts w:ascii="Times New Roman" w:hAnsi="Times New Roman" w:cs="Times New Roman"/>
                <w:b/>
                <w:sz w:val="28"/>
                <w:szCs w:val="28"/>
              </w:rPr>
              <w:t>Tổng  số</w:t>
            </w:r>
          </w:p>
        </w:tc>
        <w:tc>
          <w:tcPr>
            <w:tcW w:w="1440" w:type="dxa"/>
            <w:tcBorders>
              <w:top w:val="single" w:sz="4" w:space="0" w:color="auto"/>
              <w:left w:val="single" w:sz="6" w:space="0" w:color="auto"/>
              <w:bottom w:val="single" w:sz="4" w:space="0" w:color="auto"/>
              <w:right w:val="single" w:sz="6" w:space="0" w:color="auto"/>
            </w:tcBorders>
            <w:vAlign w:val="center"/>
          </w:tcPr>
          <w:p w14:paraId="2AEF9F32" w14:textId="77777777" w:rsidR="00CF1522" w:rsidRPr="000C739D" w:rsidRDefault="00CF1522" w:rsidP="00254DBC">
            <w:pPr>
              <w:widowControl w:val="0"/>
              <w:jc w:val="center"/>
              <w:rPr>
                <w:rFonts w:ascii="Times New Roman" w:eastAsia="Courier New" w:hAnsi="Times New Roman" w:cs="Times New Roman"/>
                <w:b/>
                <w:bCs/>
                <w:color w:val="000000"/>
                <w:sz w:val="28"/>
                <w:szCs w:val="28"/>
                <w:lang w:val="vi-VN"/>
              </w:rPr>
            </w:pPr>
            <w:r w:rsidRPr="000C739D">
              <w:rPr>
                <w:rFonts w:ascii="Times New Roman" w:hAnsi="Times New Roman" w:cs="Times New Roman"/>
                <w:b/>
                <w:bCs/>
                <w:sz w:val="28"/>
                <w:szCs w:val="28"/>
              </w:rPr>
              <w:t xml:space="preserve">Tiền công  </w:t>
            </w:r>
          </w:p>
        </w:tc>
        <w:tc>
          <w:tcPr>
            <w:tcW w:w="1530" w:type="dxa"/>
            <w:tcBorders>
              <w:top w:val="single" w:sz="4" w:space="0" w:color="auto"/>
              <w:left w:val="single" w:sz="6" w:space="0" w:color="auto"/>
              <w:bottom w:val="single" w:sz="4" w:space="0" w:color="auto"/>
              <w:right w:val="single" w:sz="6" w:space="0" w:color="auto"/>
            </w:tcBorders>
            <w:vAlign w:val="center"/>
          </w:tcPr>
          <w:p w14:paraId="45BAFF94" w14:textId="77777777" w:rsidR="00CF1522" w:rsidRPr="000C739D" w:rsidRDefault="00CF1522" w:rsidP="00254DBC">
            <w:pPr>
              <w:widowControl w:val="0"/>
              <w:jc w:val="center"/>
              <w:rPr>
                <w:rFonts w:ascii="Times New Roman" w:eastAsia="Courier New" w:hAnsi="Times New Roman" w:cs="Times New Roman"/>
                <w:b/>
                <w:color w:val="000000"/>
                <w:sz w:val="28"/>
                <w:szCs w:val="28"/>
                <w:lang w:val="es-MX"/>
              </w:rPr>
            </w:pPr>
            <w:r w:rsidRPr="000C739D">
              <w:rPr>
                <w:rFonts w:ascii="Times New Roman" w:hAnsi="Times New Roman" w:cs="Times New Roman"/>
                <w:b/>
                <w:sz w:val="28"/>
                <w:szCs w:val="28"/>
                <w:lang w:val="es-MX"/>
              </w:rPr>
              <w:t>Thiết bị, máy móc</w:t>
            </w:r>
          </w:p>
        </w:tc>
        <w:tc>
          <w:tcPr>
            <w:tcW w:w="1530" w:type="dxa"/>
            <w:tcBorders>
              <w:top w:val="single" w:sz="4" w:space="0" w:color="auto"/>
              <w:left w:val="nil"/>
              <w:bottom w:val="single" w:sz="4" w:space="0" w:color="auto"/>
              <w:right w:val="single" w:sz="4" w:space="0" w:color="auto"/>
            </w:tcBorders>
            <w:vAlign w:val="center"/>
          </w:tcPr>
          <w:p w14:paraId="31EBB65F" w14:textId="77777777" w:rsidR="00CF1522" w:rsidRPr="000C739D" w:rsidRDefault="00CF1522" w:rsidP="00254DBC">
            <w:pPr>
              <w:widowControl w:val="0"/>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Chi khác</w:t>
            </w:r>
          </w:p>
        </w:tc>
      </w:tr>
      <w:tr w:rsidR="00CF1522" w:rsidRPr="000C739D" w14:paraId="37B09D89" w14:textId="77777777" w:rsidTr="00254DBC">
        <w:trPr>
          <w:trHeight w:val="563"/>
        </w:trPr>
        <w:tc>
          <w:tcPr>
            <w:tcW w:w="670" w:type="dxa"/>
            <w:tcBorders>
              <w:top w:val="single" w:sz="6" w:space="0" w:color="auto"/>
              <w:left w:val="single" w:sz="6" w:space="0" w:color="auto"/>
              <w:bottom w:val="single" w:sz="6" w:space="0" w:color="auto"/>
              <w:right w:val="single" w:sz="6" w:space="0" w:color="auto"/>
            </w:tcBorders>
          </w:tcPr>
          <w:p w14:paraId="76A5E067"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rPr>
            </w:pPr>
            <w:r w:rsidRPr="000C739D">
              <w:rPr>
                <w:rFonts w:ascii="Times New Roman" w:hAnsi="Times New Roman" w:cs="Times New Roman"/>
                <w:sz w:val="28"/>
                <w:szCs w:val="28"/>
              </w:rPr>
              <w:t>1</w:t>
            </w:r>
          </w:p>
        </w:tc>
        <w:tc>
          <w:tcPr>
            <w:tcW w:w="2745" w:type="dxa"/>
            <w:tcBorders>
              <w:top w:val="single" w:sz="6" w:space="0" w:color="auto"/>
              <w:left w:val="nil"/>
              <w:bottom w:val="single" w:sz="6" w:space="0" w:color="auto"/>
              <w:right w:val="single" w:sz="6" w:space="0" w:color="auto"/>
            </w:tcBorders>
          </w:tcPr>
          <w:p w14:paraId="549ED876" w14:textId="77777777" w:rsidR="00CF1522" w:rsidRPr="000C739D" w:rsidRDefault="00CF1522" w:rsidP="00254DBC">
            <w:pPr>
              <w:widowControl w:val="0"/>
              <w:spacing w:before="40" w:after="40" w:line="360" w:lineRule="auto"/>
              <w:jc w:val="both"/>
              <w:rPr>
                <w:rFonts w:ascii="Times New Roman" w:eastAsia="Courier New" w:hAnsi="Times New Roman" w:cs="Times New Roman"/>
                <w:color w:val="000000"/>
                <w:sz w:val="28"/>
                <w:szCs w:val="28"/>
                <w:lang w:val="pt-BR"/>
              </w:rPr>
            </w:pPr>
            <w:r>
              <w:rPr>
                <w:rFonts w:ascii="Times New Roman" w:hAnsi="Times New Roman" w:eastAsia="Times New Roman"/>
                <w:sz w:val="28"/>
              </w:rPr>
              <w:t>Kinh phí nhà trường:</w:t>
            </w:r>
          </w:p>
        </w:tc>
        <w:tc>
          <w:tcPr>
            <w:tcW w:w="1890" w:type="dxa"/>
            <w:tcBorders>
              <w:top w:val="single" w:sz="6" w:space="0" w:color="auto"/>
              <w:left w:val="nil"/>
              <w:bottom w:val="single" w:sz="6" w:space="0" w:color="auto"/>
              <w:right w:val="single" w:sz="6" w:space="0" w:color="auto"/>
            </w:tcBorders>
          </w:tcPr>
          <w:p w14:paraId="6CE3093F"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4"/>
                <w:szCs w:val="24"/>
                <w:lang w:val="pt-BR"/>
              </w:rPr>
            </w:pPr>
            <w:r>
              <w:rPr>
                <w:rFonts w:ascii="Times New Roman" w:eastAsia="Courier New" w:hAnsi="Times New Roman" w:cs="Times New Roman"/>
                <w:color w:val="000000"/>
                <w:sz w:val="24"/>
                <w:szCs w:val="24"/>
                <w:lang w:val="pt-BR"/>
              </w:rPr>
              <w:t>12.000</w:t>
            </w:r>
          </w:p>
        </w:tc>
        <w:tc>
          <w:tcPr>
            <w:tcW w:w="1440" w:type="dxa"/>
            <w:tcBorders>
              <w:top w:val="single" w:sz="6" w:space="0" w:color="auto"/>
              <w:left w:val="nil"/>
              <w:bottom w:val="single" w:sz="6" w:space="0" w:color="auto"/>
              <w:right w:val="single" w:sz="6" w:space="0" w:color="auto"/>
            </w:tcBorders>
          </w:tcPr>
          <w:p w14:paraId="5CE6A2AE" w14:textId="77777777" w:rsidR="00CF1522" w:rsidRPr="000C739D" w:rsidRDefault="00CF1522" w:rsidP="00254DBC">
            <w:pPr>
              <w:widowControl w:val="0"/>
              <w:spacing w:before="40" w:after="40" w:line="360" w:lineRule="auto"/>
              <w:rPr>
                <w:rFonts w:ascii="Times New Roman" w:eastAsia="Courier New" w:hAnsi="Times New Roman" w:cs="Times New Roman"/>
                <w:color w:val="000000"/>
                <w:sz w:val="24"/>
                <w:szCs w:val="24"/>
                <w:lang w:val="pt-BR"/>
              </w:rPr>
            </w:pPr>
            <w:r>
              <w:rPr>
                <w:rFonts w:ascii="Times New Roman" w:eastAsia="Courier New" w:hAnsi="Times New Roman" w:cs="Times New Roman"/>
                <w:color w:val="000000"/>
                <w:sz w:val="24"/>
                <w:szCs w:val="24"/>
                <w:lang w:val="pt-BR"/>
              </w:rPr>
              <w:t>10.000</w:t>
            </w:r>
          </w:p>
        </w:tc>
        <w:tc>
          <w:tcPr>
            <w:tcW w:w="1530" w:type="dxa"/>
            <w:tcBorders>
              <w:top w:val="single" w:sz="4" w:space="0" w:color="auto"/>
              <w:left w:val="single" w:sz="4" w:space="0" w:color="auto"/>
              <w:bottom w:val="single" w:sz="4" w:space="0" w:color="auto"/>
              <w:right w:val="single" w:sz="4" w:space="0" w:color="auto"/>
            </w:tcBorders>
          </w:tcPr>
          <w:p w14:paraId="16FBE387"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4"/>
                <w:szCs w:val="24"/>
                <w:lang w:val="pt-BR"/>
              </w:rPr>
            </w:pPr>
            <w:r>
              <w:rPr>
                <w:rFonts w:ascii="Times New Roman" w:eastAsia="Courier New" w:hAnsi="Times New Roman" w:cs="Times New Roman"/>
                <w:color w:val="000000"/>
                <w:sz w:val="24"/>
                <w:szCs w:val="24"/>
                <w:lang w:val="pt-BR"/>
              </w:rPr>
              <w:t>0</w:t>
            </w:r>
          </w:p>
        </w:tc>
        <w:tc>
          <w:tcPr>
            <w:tcW w:w="1530" w:type="dxa"/>
            <w:tcBorders>
              <w:top w:val="single" w:sz="6" w:space="0" w:color="auto"/>
              <w:left w:val="single" w:sz="4" w:space="0" w:color="auto"/>
              <w:bottom w:val="single" w:sz="6" w:space="0" w:color="auto"/>
              <w:right w:val="single" w:sz="6" w:space="0" w:color="auto"/>
            </w:tcBorders>
          </w:tcPr>
          <w:p w14:paraId="58545E40"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4"/>
                <w:szCs w:val="24"/>
                <w:lang w:val="pt-BR"/>
              </w:rPr>
            </w:pPr>
            <w:r>
              <w:rPr>
                <w:rFonts w:ascii="Times New Roman" w:eastAsia="Courier New" w:hAnsi="Times New Roman" w:cs="Times New Roman"/>
                <w:color w:val="000000"/>
                <w:sz w:val="24"/>
                <w:szCs w:val="24"/>
                <w:lang w:val="pt-BR"/>
              </w:rPr>
              <w:t>2.000</w:t>
            </w:r>
          </w:p>
        </w:tc>
      </w:tr>
      <w:tr w:rsidR="00CF1522" w:rsidRPr="000C739D" w14:paraId="42201594" w14:textId="77777777" w:rsidTr="00254DBC">
        <w:trPr>
          <w:trHeight w:val="2084"/>
        </w:trPr>
        <w:tc>
          <w:tcPr>
            <w:tcW w:w="670" w:type="dxa"/>
            <w:tcBorders>
              <w:top w:val="single" w:sz="6" w:space="0" w:color="auto"/>
              <w:left w:val="single" w:sz="6" w:space="0" w:color="auto"/>
              <w:bottom w:val="single" w:sz="6" w:space="0" w:color="auto"/>
              <w:right w:val="single" w:sz="6" w:space="0" w:color="auto"/>
            </w:tcBorders>
          </w:tcPr>
          <w:p w14:paraId="0D9853E9"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r w:rsidRPr="000C739D">
              <w:rPr>
                <w:rFonts w:ascii="Times New Roman" w:hAnsi="Times New Roman" w:cs="Times New Roman"/>
                <w:sz w:val="28"/>
                <w:szCs w:val="28"/>
                <w:lang w:val="pt-BR"/>
              </w:rPr>
              <w:t>2</w:t>
            </w:r>
          </w:p>
        </w:tc>
        <w:tc>
          <w:tcPr>
            <w:tcW w:w="2745" w:type="dxa"/>
            <w:tcBorders>
              <w:top w:val="single" w:sz="6" w:space="0" w:color="auto"/>
              <w:left w:val="nil"/>
              <w:bottom w:val="single" w:sz="6" w:space="0" w:color="auto"/>
              <w:right w:val="single" w:sz="6" w:space="0" w:color="auto"/>
            </w:tcBorders>
          </w:tcPr>
          <w:p w14:paraId="27D7BB88" w14:textId="77777777" w:rsidR="00CF1522" w:rsidRPr="000C739D" w:rsidRDefault="00CF1522" w:rsidP="00254DBC">
            <w:pPr>
              <w:spacing w:before="40" w:after="40" w:line="360" w:lineRule="auto"/>
              <w:jc w:val="both"/>
              <w:rPr>
                <w:rFonts w:ascii="Times New Roman" w:eastAsia="Courier New" w:hAnsi="Times New Roman" w:cs="Times New Roman"/>
                <w:color w:val="000000"/>
                <w:sz w:val="28"/>
                <w:szCs w:val="28"/>
                <w:lang w:val="pt-BR"/>
              </w:rPr>
            </w:pPr>
            <w:r>
              <w:rPr>
                <w:rFonts w:ascii="Times New Roman" w:hAnsi="Times New Roman" w:eastAsia="Times New Roman"/>
                <w:sz w:val="28"/>
              </w:rPr>
              <w:t>Các nguồn vốn khác:</w:t>
              <w:br/>
              <w:t>Kinh phí đơn vị.</w:t>
              <w:br/>
              <w:t>Nguồn khác (hợp tác ...)</w:t>
            </w:r>
          </w:p>
        </w:tc>
        <w:tc>
          <w:tcPr>
            <w:tcW w:w="1890" w:type="dxa"/>
            <w:tcBorders>
              <w:top w:val="single" w:sz="6" w:space="0" w:color="auto"/>
              <w:left w:val="nil"/>
              <w:bottom w:val="single" w:sz="6" w:space="0" w:color="auto"/>
              <w:right w:val="single" w:sz="6" w:space="0" w:color="auto"/>
            </w:tcBorders>
          </w:tcPr>
          <w:p w14:paraId="75C93340"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p>
          <w:p w14:paraId="42C006C6"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r w:rsidRPr="000C739D">
              <w:rPr>
                <w:rFonts w:ascii="Times New Roman" w:eastAsia="Courier New" w:hAnsi="Times New Roman" w:cs="Times New Roman"/>
                <w:color w:val="000000"/>
                <w:sz w:val="28"/>
                <w:szCs w:val="28"/>
                <w:lang w:val="pt-BR"/>
              </w:rPr>
              <w:t>0</w:t>
            </w:r>
          </w:p>
        </w:tc>
        <w:tc>
          <w:tcPr>
            <w:tcW w:w="1440" w:type="dxa"/>
            <w:tcBorders>
              <w:top w:val="single" w:sz="6" w:space="0" w:color="auto"/>
              <w:left w:val="nil"/>
              <w:bottom w:val="single" w:sz="6" w:space="0" w:color="auto"/>
              <w:right w:val="single" w:sz="6" w:space="0" w:color="auto"/>
            </w:tcBorders>
          </w:tcPr>
          <w:p w14:paraId="5BD0C2C1"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p>
          <w:p w14:paraId="72CC445F"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r w:rsidRPr="000C739D">
              <w:rPr>
                <w:rFonts w:ascii="Times New Roman" w:eastAsia="Courier New" w:hAnsi="Times New Roman" w:cs="Times New Roman"/>
                <w:color w:val="000000"/>
                <w:sz w:val="28"/>
                <w:szCs w:val="28"/>
                <w:lang w:val="pt-BR"/>
              </w:rPr>
              <w:t>0</w:t>
            </w:r>
          </w:p>
        </w:tc>
        <w:tc>
          <w:tcPr>
            <w:tcW w:w="1530" w:type="dxa"/>
            <w:tcBorders>
              <w:top w:val="single" w:sz="4" w:space="0" w:color="auto"/>
              <w:left w:val="single" w:sz="6" w:space="0" w:color="auto"/>
              <w:bottom w:val="single" w:sz="6" w:space="0" w:color="auto"/>
              <w:right w:val="single" w:sz="6" w:space="0" w:color="auto"/>
            </w:tcBorders>
          </w:tcPr>
          <w:p w14:paraId="2167DDAF"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p>
          <w:p w14:paraId="28B04F14"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r w:rsidRPr="000C739D">
              <w:rPr>
                <w:rFonts w:ascii="Times New Roman" w:eastAsia="Courier New" w:hAnsi="Times New Roman" w:cs="Times New Roman"/>
                <w:color w:val="000000"/>
                <w:sz w:val="28"/>
                <w:szCs w:val="28"/>
                <w:lang w:val="pt-BR"/>
              </w:rPr>
              <w:t>0</w:t>
            </w:r>
          </w:p>
        </w:tc>
        <w:tc>
          <w:tcPr>
            <w:tcW w:w="1530" w:type="dxa"/>
            <w:tcBorders>
              <w:top w:val="single" w:sz="6" w:space="0" w:color="auto"/>
              <w:left w:val="nil"/>
              <w:bottom w:val="single" w:sz="6" w:space="0" w:color="auto"/>
              <w:right w:val="single" w:sz="6" w:space="0" w:color="auto"/>
            </w:tcBorders>
          </w:tcPr>
          <w:p w14:paraId="0ED67734"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p>
          <w:p w14:paraId="54A7BD90" w14:textId="77777777"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r w:rsidRPr="000C739D">
              <w:rPr>
                <w:rFonts w:ascii="Times New Roman" w:eastAsia="Courier New" w:hAnsi="Times New Roman" w:cs="Times New Roman"/>
                <w:color w:val="000000"/>
                <w:sz w:val="28"/>
                <w:szCs w:val="28"/>
                <w:lang w:val="pt-BR"/>
              </w:rPr>
              <w:t>0</w:t>
            </w:r>
          </w:p>
        </w:tc>
      </w:tr>
    </w:tbl>
    <w:p w14:paraId="63E8A78E" w14:textId="77777777" w:rsidR="00CF1522" w:rsidRPr="000C739D" w:rsidRDefault="00CF1522" w:rsidP="00CF1522">
      <w:pPr>
        <w:spacing w:line="360" w:lineRule="auto"/>
        <w:rPr>
          <w:rFonts w:ascii="Times New Roman" w:eastAsia="Courier New" w:hAnsi="Times New Roman" w:cs="Times New Roman"/>
          <w:vanish/>
          <w:color w:val="000000"/>
          <w:sz w:val="28"/>
          <w:szCs w:val="28"/>
          <w:lang w:val="vi-VN"/>
        </w:rPr>
      </w:pPr>
    </w:p>
    <w:tbl>
      <w:tblPr>
        <w:tblW w:w="0" w:type="auto"/>
        <w:tblLayout w:type="fixed"/>
        <w:tblLook w:val="0000" w:firstRow="0" w:lastRow="0" w:firstColumn="0" w:lastColumn="0" w:noHBand="0" w:noVBand="0"/>
      </w:tblPr>
      <w:tblGrid>
        <w:gridCol w:w="4361"/>
        <w:gridCol w:w="4927"/>
      </w:tblGrid>
      <w:tr w:rsidR="00CF1522" w:rsidRPr="000C739D" w14:paraId="55CD41DB" w14:textId="77777777" w:rsidTr="00254DBC">
        <w:tc>
          <w:tcPr>
            <w:tcW w:w="4361" w:type="dxa"/>
          </w:tcPr>
          <w:p w14:paraId="6F70D5CA" w14:textId="77777777" w:rsidR="00CF1522" w:rsidRPr="000C739D" w:rsidRDefault="00CF1522" w:rsidP="00254DBC">
            <w:pPr>
              <w:jc w:val="center"/>
              <w:rPr>
                <w:rFonts w:ascii="Times New Roman" w:hAnsi="Times New Roman" w:cs="Times New Roman"/>
                <w:b/>
                <w:sz w:val="28"/>
                <w:szCs w:val="28"/>
              </w:rPr>
            </w:pPr>
            <w:r w:rsidRPr="000C739D">
              <w:rPr>
                <w:rFonts w:ascii="Times New Roman" w:hAnsi="Times New Roman" w:cs="Times New Roman"/>
                <w:i/>
                <w:sz w:val="28"/>
                <w:szCs w:val="28"/>
              </w:rPr>
              <w:br/>
            </w:r>
            <w:r w:rsidRPr="000C739D">
              <w:rPr>
                <w:rFonts w:ascii="Times New Roman" w:hAnsi="Times New Roman" w:cs="Times New Roman"/>
                <w:i/>
                <w:sz w:val="28"/>
                <w:szCs w:val="28"/>
              </w:rPr>
              <w:br/>
              <w:t xml:space="preserve">  </w:t>
            </w:r>
            <w:r w:rsidRPr="000C739D">
              <w:rPr>
                <w:rFonts w:ascii="Times New Roman" w:hAnsi="Times New Roman" w:cs="Times New Roman"/>
                <w:sz w:val="28"/>
                <w:szCs w:val="28"/>
              </w:rPr>
              <w:t xml:space="preserve"> </w:t>
            </w:r>
            <w:r w:rsidRPr="000C739D">
              <w:rPr>
                <w:rFonts w:ascii="Times New Roman" w:hAnsi="Times New Roman" w:cs="Times New Roman"/>
                <w:b/>
                <w:sz w:val="28"/>
                <w:szCs w:val="28"/>
              </w:rPr>
              <w:t>Người hướng dẫn</w:t>
            </w:r>
          </w:p>
          <w:p w14:paraId="56C6931A" w14:textId="77777777" w:rsidR="00CF1522" w:rsidRDefault="00CF1522" w:rsidP="00254DBC">
            <w:pPr>
              <w:widowControl w:val="0"/>
              <w:jc w:val="center"/>
              <w:rPr>
                <w:rFonts w:ascii="Times New Roman" w:hAnsi="Times New Roman" w:cs="Times New Roman"/>
                <w:sz w:val="28"/>
                <w:szCs w:val="28"/>
              </w:rPr>
            </w:pPr>
          </w:p>
          <w:p w14:paraId="1B063BDE" w14:textId="77777777" w:rsidR="00CF1522" w:rsidRDefault="00CF1522" w:rsidP="00254DBC">
            <w:pPr>
              <w:widowControl w:val="0"/>
              <w:jc w:val="center"/>
              <w:rPr>
                <w:rFonts w:ascii="Times New Roman" w:hAnsi="Times New Roman" w:cs="Times New Roman"/>
                <w:sz w:val="28"/>
                <w:szCs w:val="28"/>
              </w:rPr>
            </w:pPr>
          </w:p>
          <w:p w14:paraId="59336AF2" w14:textId="77777777" w:rsidR="00CF1522" w:rsidRPr="000C739D" w:rsidRDefault="00CF1522" w:rsidP="00254DBC">
            <w:pPr>
              <w:widowControl w:val="0"/>
              <w:jc w:val="center"/>
              <w:rPr>
                <w:rFonts w:ascii="Times New Roman" w:eastAsia="Courier New" w:hAnsi="Times New Roman" w:cs="Times New Roman"/>
                <w:b/>
                <w:color w:val="000000"/>
                <w:sz w:val="28"/>
                <w:szCs w:val="28"/>
              </w:rPr>
            </w:pPr>
            <w:r>
              <w:rPr>
                <w:rFonts w:ascii="Times New Roman" w:hAnsi="Times New Roman" w:cs="Times New Roman"/>
                <w:sz w:val="28"/>
                <w:szCs w:val="28"/>
              </w:rPr>
              <w:t>Ths. Bùi Thu Giang</w:t>
            </w:r>
          </w:p>
        </w:tc>
        <w:tc>
          <w:tcPr>
            <w:tcW w:w="4927" w:type="dxa"/>
          </w:tcPr>
          <w:p w14:paraId="249AA1B4" w14:textId="77777777" w:rsidR="00CF1522" w:rsidRPr="000C739D" w:rsidRDefault="00CF1522" w:rsidP="00254DBC">
            <w:pPr>
              <w:jc w:val="center"/>
              <w:rPr>
                <w:rFonts w:ascii="Times New Roman" w:hAnsi="Times New Roman" w:cs="Times New Roman"/>
                <w:b/>
                <w:sz w:val="28"/>
                <w:szCs w:val="28"/>
                <w:lang w:val="vi-VN"/>
              </w:rPr>
            </w:pPr>
            <w:r w:rsidRPr="000C739D">
              <w:rPr>
                <w:rFonts w:ascii="Times New Roman" w:hAnsi="Times New Roman" w:cs="Times New Roman"/>
                <w:b/>
                <w:sz w:val="28"/>
                <w:szCs w:val="28"/>
              </w:rPr>
              <w:br/>
            </w:r>
            <w:r w:rsidRPr="000C739D">
              <w:rPr>
                <w:rFonts w:ascii="Times New Roman" w:hAnsi="Times New Roman" w:cs="Times New Roman"/>
                <w:b/>
                <w:sz w:val="28"/>
                <w:szCs w:val="28"/>
              </w:rPr>
              <w:br/>
              <w:t>Chủ nhiệm đề tài</w:t>
            </w:r>
          </w:p>
          <w:p w14:paraId="5B3A3D6C" w14:textId="77777777" w:rsidR="00CF1522" w:rsidRDefault="00CF1522" w:rsidP="00254DBC">
            <w:pPr>
              <w:widowControl w:val="0"/>
              <w:jc w:val="center"/>
              <w:rPr>
                <w:rFonts w:ascii="Times New Roman" w:hAnsi="Times New Roman" w:cs="Times New Roman"/>
                <w:sz w:val="28"/>
                <w:szCs w:val="28"/>
                <w:lang w:val="vi-VN"/>
              </w:rPr>
            </w:pPr>
          </w:p>
          <w:p w14:paraId="64533990" w14:textId="77777777" w:rsidR="00CF1522" w:rsidRDefault="00CF1522" w:rsidP="00254DBC">
            <w:pPr>
              <w:widowControl w:val="0"/>
              <w:jc w:val="center"/>
              <w:rPr>
                <w:rFonts w:ascii="Times New Roman" w:hAnsi="Times New Roman" w:cs="Times New Roman"/>
                <w:sz w:val="28"/>
                <w:szCs w:val="28"/>
              </w:rPr>
            </w:pPr>
          </w:p>
          <w:p w14:paraId="67D447A4" w14:textId="77777777" w:rsidR="00CF1522" w:rsidRPr="000C739D" w:rsidRDefault="00CF1522" w:rsidP="00254DBC">
            <w:pPr>
              <w:widowControl w:val="0"/>
              <w:jc w:val="center"/>
              <w:rPr>
                <w:rFonts w:ascii="Times New Roman" w:eastAsia="Courier New" w:hAnsi="Times New Roman" w:cs="Times New Roman"/>
                <w:color w:val="000000"/>
                <w:sz w:val="28"/>
                <w:szCs w:val="28"/>
                <w:lang w:val="vi-VN"/>
              </w:rPr>
            </w:pPr>
            <w:r>
              <w:rPr>
                <w:rFonts w:ascii="Times New Roman" w:hAnsi="Times New Roman" w:cs="Times New Roman"/>
                <w:sz w:val="28"/>
                <w:szCs w:val="28"/>
              </w:rPr>
              <w:t>Nguyễn Phú Toàn</w:t>
            </w:r>
          </w:p>
        </w:tc>
      </w:tr>
    </w:tbl>
    <w:p w14:paraId="496CDE5F" w14:textId="7BA13F7F" w:rsidR="00CF1522" w:rsidRDefault="00CF1522" w:rsidP="00943882">
      <w:pPr>
        <w:rPr>
          <w:rFonts w:ascii="Times New Roman" w:hAnsi="Times New Roman" w:cs="Times New Roman"/>
          <w:b/>
          <w:bCs/>
          <w:sz w:val="36"/>
          <w:szCs w:val="36"/>
        </w:rPr>
      </w:pPr>
    </w:p>
    <w:p w14:paraId="740DEE69" w14:textId="50BFD607" w:rsidR="00CF1522" w:rsidRDefault="00CF1522" w:rsidP="00943882">
      <w:pPr>
        <w:rPr>
          <w:rFonts w:ascii="Times New Roman" w:hAnsi="Times New Roman" w:cs="Times New Roman"/>
          <w:b/>
          <w:bCs/>
          <w:sz w:val="36"/>
          <w:szCs w:val="36"/>
        </w:rPr>
      </w:pPr>
    </w:p>
    <w:p w14:paraId="27CF97F0" w14:textId="77777777" w:rsidR="00CF1522" w:rsidRPr="000C739D" w:rsidRDefault="00CF1522" w:rsidP="00CF1522">
      <w:pPr>
        <w:pStyle w:val="NormalWeb"/>
        <w:shd w:val="clear" w:color="auto" w:fill="FFFFFF"/>
        <w:spacing w:before="0" w:beforeAutospacing="0" w:after="0" w:afterAutospacing="0"/>
        <w:jc w:val="center"/>
        <w:rPr>
          <w:sz w:val="28"/>
          <w:szCs w:val="28"/>
        </w:rPr>
      </w:pPr>
      <w:r w:rsidRPr="000C739D">
        <w:rPr>
          <w:b/>
          <w:sz w:val="28"/>
          <w:szCs w:val="28"/>
        </w:rPr>
        <w:lastRenderedPageBreak/>
        <w:t>Lãnh đạo khoa</w:t>
      </w:r>
    </w:p>
    <w:p w14:paraId="6204AB47" w14:textId="77777777" w:rsidR="00CF1522" w:rsidRDefault="00CF1522" w:rsidP="00CF1522">
      <w:pPr>
        <w:jc w:val="center"/>
        <w:rPr>
          <w:rFonts w:ascii="Times New Roman" w:hAnsi="Times New Roman" w:cs="Times New Roman"/>
          <w:sz w:val="28"/>
          <w:szCs w:val="28"/>
        </w:rPr>
      </w:pPr>
    </w:p>
    <w:p w14:paraId="682B9B82" w14:textId="77777777" w:rsidR="00CF1522" w:rsidRDefault="00CF1522" w:rsidP="00CF1522">
      <w:pPr>
        <w:jc w:val="center"/>
        <w:rPr>
          <w:rFonts w:ascii="Times New Roman" w:hAnsi="Times New Roman" w:cs="Times New Roman"/>
          <w:sz w:val="28"/>
          <w:szCs w:val="28"/>
        </w:rPr>
      </w:pPr>
    </w:p>
    <w:p w14:paraId="6BF9A676" w14:textId="77777777" w:rsidR="00CF1522" w:rsidRPr="000C739D" w:rsidRDefault="00CF1522" w:rsidP="00CF1522">
      <w:pPr>
        <w:jc w:val="center"/>
        <w:rPr>
          <w:rFonts w:ascii="Times New Roman" w:hAnsi="Times New Roman" w:cs="Times New Roman"/>
        </w:rPr>
      </w:pPr>
      <w:r>
        <w:rPr>
          <w:rFonts w:ascii="Times New Roman" w:hAnsi="Times New Roman" w:cs="Times New Roman"/>
          <w:sz w:val="28"/>
          <w:szCs w:val="28"/>
        </w:rPr>
        <w:t>Ts. Trương Thị Thu Hà</w:t>
      </w:r>
    </w:p>
    <w:p w14:paraId="6A82BD55" w14:textId="690FC92D" w:rsidR="00CF1522" w:rsidRDefault="00CF1522" w:rsidP="00943882">
      <w:pPr>
        <w:rPr>
          <w:rFonts w:ascii="Times New Roman" w:hAnsi="Times New Roman" w:cs="Times New Roman"/>
          <w:b/>
          <w:bCs/>
          <w:sz w:val="36"/>
          <w:szCs w:val="36"/>
        </w:rPr>
      </w:pPr>
    </w:p>
    <w:p w14:paraId="1DA5A761" w14:textId="224F6C5E" w:rsidR="00CF1522" w:rsidRDefault="00CF1522" w:rsidP="00943882">
      <w:pPr>
        <w:rPr>
          <w:rFonts w:ascii="Times New Roman" w:hAnsi="Times New Roman" w:cs="Times New Roman"/>
          <w:b/>
          <w:bCs/>
          <w:sz w:val="36"/>
          <w:szCs w:val="36"/>
        </w:rPr>
      </w:pPr>
    </w:p>
    <w:p w14:paraId="5BFD2132" w14:textId="77721279" w:rsidR="00CF1522" w:rsidRDefault="00CF1522" w:rsidP="00943882">
      <w:pPr>
        <w:rPr>
          <w:rFonts w:ascii="Times New Roman" w:hAnsi="Times New Roman" w:cs="Times New Roman"/>
          <w:b/>
          <w:bCs/>
          <w:sz w:val="36"/>
          <w:szCs w:val="36"/>
        </w:rPr>
      </w:pPr>
    </w:p>
    <w:p w14:paraId="6E3BB393" w14:textId="479CC9DE" w:rsidR="00CF1522" w:rsidRDefault="00CF1522" w:rsidP="00943882">
      <w:pPr>
        <w:rPr>
          <w:rFonts w:ascii="Times New Roman" w:hAnsi="Times New Roman" w:cs="Times New Roman"/>
          <w:b/>
          <w:bCs/>
          <w:sz w:val="36"/>
          <w:szCs w:val="36"/>
        </w:rPr>
      </w:pPr>
    </w:p>
    <w:p w14:paraId="64F91B78" w14:textId="0E214B5E" w:rsidR="00CF1522" w:rsidRDefault="00CF1522" w:rsidP="00943882">
      <w:pPr>
        <w:rPr>
          <w:rFonts w:ascii="Times New Roman" w:hAnsi="Times New Roman" w:cs="Times New Roman"/>
          <w:b/>
          <w:bCs/>
          <w:sz w:val="36"/>
          <w:szCs w:val="36"/>
        </w:rPr>
      </w:pPr>
    </w:p>
    <w:p w14:paraId="2E55028E" w14:textId="77777777" w:rsidR="00CF1522" w:rsidRPr="000C739D" w:rsidRDefault="00CF1522" w:rsidP="00943882">
      <w:pPr>
        <w:rPr>
          <w:rFonts w:ascii="Times New Roman" w:hAnsi="Times New Roman" w:cs="Times New Roman"/>
          <w:b/>
          <w:bCs/>
          <w:sz w:val="36"/>
          <w:szCs w:val="36"/>
        </w:rPr>
      </w:pPr>
    </w:p>
    <w:sectPr w:rsidR="00CF1522" w:rsidRPr="000C739D" w:rsidSect="00340854">
      <w:pgSz w:w="12240" w:h="15840"/>
      <w:pgMar w:top="851"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45BD5" w14:textId="77777777" w:rsidR="00DB34C8" w:rsidRDefault="00DB34C8" w:rsidP="00340854">
      <w:pPr>
        <w:spacing w:after="0" w:line="240" w:lineRule="auto"/>
      </w:pPr>
      <w:r>
        <w:separator/>
      </w:r>
    </w:p>
  </w:endnote>
  <w:endnote w:type="continuationSeparator" w:id="0">
    <w:p w14:paraId="72DFD12E" w14:textId="77777777" w:rsidR="00DB34C8" w:rsidRDefault="00DB34C8" w:rsidP="00340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0198"/>
      <w:docPartObj>
        <w:docPartGallery w:val="Page Numbers (Bottom of Page)"/>
        <w:docPartUnique/>
      </w:docPartObj>
    </w:sdtPr>
    <w:sdtEndPr>
      <w:rPr>
        <w:noProof/>
      </w:rPr>
    </w:sdtEndPr>
    <w:sdtContent>
      <w:p w14:paraId="60344EF4" w14:textId="5436109F" w:rsidR="0026749D" w:rsidRDefault="0026749D">
        <w:pPr>
          <w:pStyle w:val="Footer"/>
          <w:jc w:val="center"/>
        </w:pPr>
        <w:r>
          <w:fldChar w:fldCharType="begin"/>
        </w:r>
        <w:r>
          <w:instrText xml:space="preserve"> PAGE   \* MERGEFORMAT </w:instrText>
        </w:r>
        <w:r>
          <w:fldChar w:fldCharType="separate"/>
        </w:r>
        <w:r w:rsidR="00A321EF">
          <w:rPr>
            <w:noProof/>
          </w:rPr>
          <w:t>3</w:t>
        </w:r>
        <w:r>
          <w:rPr>
            <w:noProof/>
          </w:rPr>
          <w:fldChar w:fldCharType="end"/>
        </w:r>
      </w:p>
    </w:sdtContent>
  </w:sdt>
  <w:p w14:paraId="00446664" w14:textId="77777777" w:rsidR="0026749D" w:rsidRDefault="002674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89A77" w14:textId="77777777" w:rsidR="00DB34C8" w:rsidRDefault="00DB34C8" w:rsidP="00340854">
      <w:pPr>
        <w:spacing w:after="0" w:line="240" w:lineRule="auto"/>
      </w:pPr>
      <w:r>
        <w:separator/>
      </w:r>
    </w:p>
  </w:footnote>
  <w:footnote w:type="continuationSeparator" w:id="0">
    <w:p w14:paraId="20B0E319" w14:textId="77777777" w:rsidR="00DB34C8" w:rsidRDefault="00DB34C8" w:rsidP="003408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B17"/>
    <w:multiLevelType w:val="hybridMultilevel"/>
    <w:tmpl w:val="7FEE2A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B38DB"/>
    <w:multiLevelType w:val="multilevel"/>
    <w:tmpl w:val="D0DC12CE"/>
    <w:lvl w:ilvl="0">
      <w:start w:val="7"/>
      <w:numFmt w:val="decimal"/>
      <w:lvlText w:val="%1."/>
      <w:lvlJc w:val="left"/>
      <w:pPr>
        <w:ind w:left="420" w:hanging="42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 w15:restartNumberingAfterBreak="0">
    <w:nsid w:val="038362E4"/>
    <w:multiLevelType w:val="hybridMultilevel"/>
    <w:tmpl w:val="344807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953F3"/>
    <w:multiLevelType w:val="multilevel"/>
    <w:tmpl w:val="9F2AA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8638F"/>
    <w:multiLevelType w:val="multilevel"/>
    <w:tmpl w:val="73585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754FE"/>
    <w:multiLevelType w:val="multilevel"/>
    <w:tmpl w:val="65E46B1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67455"/>
    <w:multiLevelType w:val="hybridMultilevel"/>
    <w:tmpl w:val="7384EFE0"/>
    <w:lvl w:ilvl="0" w:tplc="4476E7C6">
      <w:start w:val="2"/>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7472F75"/>
    <w:multiLevelType w:val="multilevel"/>
    <w:tmpl w:val="CFA45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86CDC"/>
    <w:multiLevelType w:val="hybridMultilevel"/>
    <w:tmpl w:val="F844FE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ED5AAB"/>
    <w:multiLevelType w:val="hybridMultilevel"/>
    <w:tmpl w:val="41360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8C1B90"/>
    <w:multiLevelType w:val="hybridMultilevel"/>
    <w:tmpl w:val="1500E0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B111F5"/>
    <w:multiLevelType w:val="hybridMultilevel"/>
    <w:tmpl w:val="3710B3D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9F0757A"/>
    <w:multiLevelType w:val="multilevel"/>
    <w:tmpl w:val="27CE7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80C81"/>
    <w:multiLevelType w:val="hybridMultilevel"/>
    <w:tmpl w:val="C7BCF3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A6911B1"/>
    <w:multiLevelType w:val="multilevel"/>
    <w:tmpl w:val="D1DE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C4568"/>
    <w:multiLevelType w:val="multilevel"/>
    <w:tmpl w:val="BB14A1A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85DC1"/>
    <w:multiLevelType w:val="hybridMultilevel"/>
    <w:tmpl w:val="DE60C5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925E5B"/>
    <w:multiLevelType w:val="multilevel"/>
    <w:tmpl w:val="0FCE8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80AEE"/>
    <w:multiLevelType w:val="hybridMultilevel"/>
    <w:tmpl w:val="892E2324"/>
    <w:lvl w:ilvl="0" w:tplc="D7988B4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66A6829"/>
    <w:multiLevelType w:val="multilevel"/>
    <w:tmpl w:val="5072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31489"/>
    <w:multiLevelType w:val="hybridMultilevel"/>
    <w:tmpl w:val="1A849F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82599A"/>
    <w:multiLevelType w:val="hybridMultilevel"/>
    <w:tmpl w:val="67DE4E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BD54B7"/>
    <w:multiLevelType w:val="hybridMultilevel"/>
    <w:tmpl w:val="619E54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A05FB0"/>
    <w:multiLevelType w:val="multilevel"/>
    <w:tmpl w:val="5A222F2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A6138"/>
    <w:multiLevelType w:val="multilevel"/>
    <w:tmpl w:val="D2F0D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7B4DA9"/>
    <w:multiLevelType w:val="multilevel"/>
    <w:tmpl w:val="47BE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02E70"/>
    <w:multiLevelType w:val="multilevel"/>
    <w:tmpl w:val="5072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814DF"/>
    <w:multiLevelType w:val="hybridMultilevel"/>
    <w:tmpl w:val="A7C6E5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DC6017"/>
    <w:multiLevelType w:val="hybridMultilevel"/>
    <w:tmpl w:val="37087B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F818EE"/>
    <w:multiLevelType w:val="hybridMultilevel"/>
    <w:tmpl w:val="47AE5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845067"/>
    <w:multiLevelType w:val="multilevel"/>
    <w:tmpl w:val="A106CA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B8399C"/>
    <w:multiLevelType w:val="multilevel"/>
    <w:tmpl w:val="951023F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F20EBB"/>
    <w:multiLevelType w:val="hybridMultilevel"/>
    <w:tmpl w:val="BCF23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2C5147"/>
    <w:multiLevelType w:val="hybridMultilevel"/>
    <w:tmpl w:val="CEF40C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F64BAB"/>
    <w:multiLevelType w:val="multilevel"/>
    <w:tmpl w:val="65E46B1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6674E4"/>
    <w:multiLevelType w:val="multilevel"/>
    <w:tmpl w:val="4536A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05370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5037435">
    <w:abstractNumId w:val="35"/>
  </w:num>
  <w:num w:numId="3" w16cid:durableId="1793019249">
    <w:abstractNumId w:val="1"/>
  </w:num>
  <w:num w:numId="4" w16cid:durableId="1680736845">
    <w:abstractNumId w:val="19"/>
  </w:num>
  <w:num w:numId="5" w16cid:durableId="1303656324">
    <w:abstractNumId w:val="25"/>
  </w:num>
  <w:num w:numId="6" w16cid:durableId="90586668">
    <w:abstractNumId w:val="12"/>
  </w:num>
  <w:num w:numId="7" w16cid:durableId="855730516">
    <w:abstractNumId w:val="4"/>
  </w:num>
  <w:num w:numId="8" w16cid:durableId="1988778913">
    <w:abstractNumId w:val="14"/>
  </w:num>
  <w:num w:numId="9" w16cid:durableId="173154520">
    <w:abstractNumId w:val="18"/>
  </w:num>
  <w:num w:numId="10" w16cid:durableId="29845039">
    <w:abstractNumId w:val="23"/>
  </w:num>
  <w:num w:numId="11" w16cid:durableId="451940808">
    <w:abstractNumId w:val="6"/>
  </w:num>
  <w:num w:numId="12" w16cid:durableId="1689790773">
    <w:abstractNumId w:val="9"/>
  </w:num>
  <w:num w:numId="13" w16cid:durableId="1597447191">
    <w:abstractNumId w:val="11"/>
  </w:num>
  <w:num w:numId="14" w16cid:durableId="943609935">
    <w:abstractNumId w:val="16"/>
  </w:num>
  <w:num w:numId="15" w16cid:durableId="1584879572">
    <w:abstractNumId w:val="29"/>
  </w:num>
  <w:num w:numId="16" w16cid:durableId="535898500">
    <w:abstractNumId w:val="2"/>
  </w:num>
  <w:num w:numId="17" w16cid:durableId="821194764">
    <w:abstractNumId w:val="31"/>
  </w:num>
  <w:num w:numId="18" w16cid:durableId="431435623">
    <w:abstractNumId w:val="15"/>
  </w:num>
  <w:num w:numId="19" w16cid:durableId="1953855104">
    <w:abstractNumId w:val="10"/>
  </w:num>
  <w:num w:numId="20" w16cid:durableId="1410034423">
    <w:abstractNumId w:val="30"/>
  </w:num>
  <w:num w:numId="21" w16cid:durableId="1856189082">
    <w:abstractNumId w:val="24"/>
  </w:num>
  <w:num w:numId="22" w16cid:durableId="857305384">
    <w:abstractNumId w:val="13"/>
  </w:num>
  <w:num w:numId="23" w16cid:durableId="1331443858">
    <w:abstractNumId w:val="20"/>
  </w:num>
  <w:num w:numId="24" w16cid:durableId="1363746486">
    <w:abstractNumId w:val="27"/>
  </w:num>
  <w:num w:numId="25" w16cid:durableId="921257156">
    <w:abstractNumId w:val="33"/>
  </w:num>
  <w:num w:numId="26" w16cid:durableId="1439836720">
    <w:abstractNumId w:val="21"/>
  </w:num>
  <w:num w:numId="27" w16cid:durableId="618292642">
    <w:abstractNumId w:val="22"/>
  </w:num>
  <w:num w:numId="28" w16cid:durableId="1017341755">
    <w:abstractNumId w:val="8"/>
  </w:num>
  <w:num w:numId="29" w16cid:durableId="587885815">
    <w:abstractNumId w:val="0"/>
  </w:num>
  <w:num w:numId="30" w16cid:durableId="939029067">
    <w:abstractNumId w:val="28"/>
  </w:num>
  <w:num w:numId="31" w16cid:durableId="1613630422">
    <w:abstractNumId w:val="26"/>
  </w:num>
  <w:num w:numId="32" w16cid:durableId="1131899634">
    <w:abstractNumId w:val="34"/>
  </w:num>
  <w:num w:numId="33" w16cid:durableId="722289135">
    <w:abstractNumId w:val="5"/>
  </w:num>
  <w:num w:numId="34" w16cid:durableId="819466286">
    <w:abstractNumId w:val="32"/>
  </w:num>
  <w:num w:numId="35" w16cid:durableId="985738112">
    <w:abstractNumId w:val="17"/>
  </w:num>
  <w:num w:numId="36" w16cid:durableId="1361279577">
    <w:abstractNumId w:val="7"/>
  </w:num>
  <w:num w:numId="37" w16cid:durableId="817039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5E8"/>
    <w:rsid w:val="000519B8"/>
    <w:rsid w:val="00093F47"/>
    <w:rsid w:val="000B6A8B"/>
    <w:rsid w:val="000C739D"/>
    <w:rsid w:val="000D0782"/>
    <w:rsid w:val="0013097D"/>
    <w:rsid w:val="001A657E"/>
    <w:rsid w:val="001F25D0"/>
    <w:rsid w:val="00206625"/>
    <w:rsid w:val="00222777"/>
    <w:rsid w:val="002341E7"/>
    <w:rsid w:val="002407F8"/>
    <w:rsid w:val="00257EBB"/>
    <w:rsid w:val="00260FAB"/>
    <w:rsid w:val="0026749D"/>
    <w:rsid w:val="002C7028"/>
    <w:rsid w:val="002E1DC6"/>
    <w:rsid w:val="002E77B7"/>
    <w:rsid w:val="00326889"/>
    <w:rsid w:val="00340854"/>
    <w:rsid w:val="00345D8A"/>
    <w:rsid w:val="00397769"/>
    <w:rsid w:val="003A25E8"/>
    <w:rsid w:val="003B1B24"/>
    <w:rsid w:val="003C0BAE"/>
    <w:rsid w:val="003D158D"/>
    <w:rsid w:val="003D496E"/>
    <w:rsid w:val="003E1F20"/>
    <w:rsid w:val="003E73B1"/>
    <w:rsid w:val="00407326"/>
    <w:rsid w:val="00410DAE"/>
    <w:rsid w:val="004710F7"/>
    <w:rsid w:val="00483DE6"/>
    <w:rsid w:val="0049458F"/>
    <w:rsid w:val="004A07F9"/>
    <w:rsid w:val="004C0828"/>
    <w:rsid w:val="004E68ED"/>
    <w:rsid w:val="0050120C"/>
    <w:rsid w:val="00542F05"/>
    <w:rsid w:val="00543D7D"/>
    <w:rsid w:val="005813D8"/>
    <w:rsid w:val="005E0EC7"/>
    <w:rsid w:val="00645835"/>
    <w:rsid w:val="00676C5E"/>
    <w:rsid w:val="0069752E"/>
    <w:rsid w:val="00720EBD"/>
    <w:rsid w:val="00771308"/>
    <w:rsid w:val="0081001A"/>
    <w:rsid w:val="00840E9E"/>
    <w:rsid w:val="00875DCD"/>
    <w:rsid w:val="008D26F0"/>
    <w:rsid w:val="00943882"/>
    <w:rsid w:val="0095550D"/>
    <w:rsid w:val="009A385E"/>
    <w:rsid w:val="00A1718D"/>
    <w:rsid w:val="00A321EF"/>
    <w:rsid w:val="00A92487"/>
    <w:rsid w:val="00AC2190"/>
    <w:rsid w:val="00AC7B09"/>
    <w:rsid w:val="00B64F91"/>
    <w:rsid w:val="00B72509"/>
    <w:rsid w:val="00B77B14"/>
    <w:rsid w:val="00BB4919"/>
    <w:rsid w:val="00BE5196"/>
    <w:rsid w:val="00C240E8"/>
    <w:rsid w:val="00C250F4"/>
    <w:rsid w:val="00C35BA1"/>
    <w:rsid w:val="00C57E47"/>
    <w:rsid w:val="00C700B3"/>
    <w:rsid w:val="00C8050A"/>
    <w:rsid w:val="00CA3A02"/>
    <w:rsid w:val="00CD643F"/>
    <w:rsid w:val="00CF1522"/>
    <w:rsid w:val="00D00B5E"/>
    <w:rsid w:val="00DB34C8"/>
    <w:rsid w:val="00E07ACA"/>
    <w:rsid w:val="00E228C2"/>
    <w:rsid w:val="00E56923"/>
    <w:rsid w:val="00E6673F"/>
    <w:rsid w:val="00E86C89"/>
    <w:rsid w:val="00EC434E"/>
    <w:rsid w:val="00ED4E0F"/>
    <w:rsid w:val="00ED7E2E"/>
    <w:rsid w:val="00F1095E"/>
    <w:rsid w:val="00F84AAA"/>
    <w:rsid w:val="00FC23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0E6D"/>
  <w15:chartTrackingRefBased/>
  <w15:docId w15:val="{DCF0D2A2-ADE4-4200-8501-8CF74A0AE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5E8"/>
  </w:style>
  <w:style w:type="paragraph" w:styleId="Heading1">
    <w:name w:val="heading 1"/>
    <w:basedOn w:val="Normal"/>
    <w:next w:val="Normal"/>
    <w:link w:val="Heading1Char"/>
    <w:qFormat/>
    <w:rsid w:val="00943882"/>
    <w:pPr>
      <w:keepNext/>
      <w:widowControl w:val="0"/>
      <w:spacing w:before="240" w:after="60" w:line="240" w:lineRule="auto"/>
      <w:outlineLvl w:val="0"/>
    </w:pPr>
    <w:rPr>
      <w:rFonts w:ascii="Arial" w:eastAsia="Courier New" w:hAnsi="Arial" w:cs="Courier New"/>
      <w:b/>
      <w:bCs/>
      <w:color w:val="000000"/>
      <w:kern w:val="32"/>
      <w:sz w:val="32"/>
      <w:szCs w:val="32"/>
      <w:lang w:val="vi-VN"/>
    </w:rPr>
  </w:style>
  <w:style w:type="paragraph" w:styleId="Heading3">
    <w:name w:val="heading 3"/>
    <w:basedOn w:val="Normal"/>
    <w:next w:val="Normal"/>
    <w:link w:val="Heading3Char"/>
    <w:uiPriority w:val="9"/>
    <w:semiHidden/>
    <w:unhideWhenUsed/>
    <w:qFormat/>
    <w:rsid w:val="00B725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E77B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3882"/>
    <w:rPr>
      <w:rFonts w:ascii="Arial" w:eastAsia="Courier New" w:hAnsi="Arial" w:cs="Courier New"/>
      <w:b/>
      <w:bCs/>
      <w:color w:val="000000"/>
      <w:kern w:val="32"/>
      <w:sz w:val="32"/>
      <w:szCs w:val="32"/>
      <w:lang w:val="vi-VN"/>
    </w:rPr>
  </w:style>
  <w:style w:type="paragraph" w:styleId="NormalWeb">
    <w:name w:val="Normal (Web)"/>
    <w:basedOn w:val="Normal"/>
    <w:uiPriority w:val="99"/>
    <w:rsid w:val="00943882"/>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2">
    <w:name w:val="Body Text Indent 2"/>
    <w:basedOn w:val="Normal"/>
    <w:link w:val="BodyTextIndent2Char"/>
    <w:rsid w:val="00943882"/>
    <w:pPr>
      <w:widowControl w:val="0"/>
      <w:spacing w:after="120" w:line="480" w:lineRule="auto"/>
      <w:ind w:left="360"/>
    </w:pPr>
    <w:rPr>
      <w:rFonts w:ascii="Courier New" w:eastAsia="Courier New" w:hAnsi="Courier New" w:cs="Courier New"/>
      <w:color w:val="000000"/>
      <w:sz w:val="24"/>
      <w:szCs w:val="24"/>
      <w:lang w:val="vi-VN"/>
    </w:rPr>
  </w:style>
  <w:style w:type="character" w:customStyle="1" w:styleId="BodyTextIndent2Char">
    <w:name w:val="Body Text Indent 2 Char"/>
    <w:basedOn w:val="DefaultParagraphFont"/>
    <w:link w:val="BodyTextIndent2"/>
    <w:rsid w:val="00943882"/>
    <w:rPr>
      <w:rFonts w:ascii="Courier New" w:eastAsia="Courier New" w:hAnsi="Courier New" w:cs="Courier New"/>
      <w:color w:val="000000"/>
      <w:sz w:val="24"/>
      <w:szCs w:val="24"/>
      <w:lang w:val="vi-VN"/>
    </w:rPr>
  </w:style>
  <w:style w:type="character" w:customStyle="1" w:styleId="Vnbnnidung4">
    <w:name w:val="Văn bản nội dung (4)_"/>
    <w:link w:val="Vnbnnidung40"/>
    <w:locked/>
    <w:rsid w:val="00E07ACA"/>
    <w:rPr>
      <w:b/>
      <w:bCs/>
      <w:shd w:val="clear" w:color="auto" w:fill="FFFFFF"/>
    </w:rPr>
  </w:style>
  <w:style w:type="paragraph" w:customStyle="1" w:styleId="Vnbnnidung40">
    <w:name w:val="Văn bản nội dung (4)"/>
    <w:basedOn w:val="Normal"/>
    <w:link w:val="Vnbnnidung4"/>
    <w:rsid w:val="00E07ACA"/>
    <w:pPr>
      <w:widowControl w:val="0"/>
      <w:shd w:val="clear" w:color="auto" w:fill="FFFFFF"/>
      <w:spacing w:after="300" w:line="0" w:lineRule="atLeast"/>
    </w:pPr>
    <w:rPr>
      <w:b/>
      <w:bCs/>
      <w:shd w:val="clear" w:color="auto" w:fill="FFFFFF"/>
    </w:rPr>
  </w:style>
  <w:style w:type="character" w:customStyle="1" w:styleId="Vnbnnidung4PalatinoLinotype">
    <w:name w:val="Văn bản nội dung (4) + Palatino Linotype"/>
    <w:aliases w:val="13.5 pt,Giãn cách 0 pt,16 pt,Không in đậm,In nghiêng,Văn bản nội dung (17) + 28 pt,Văn bản nội dung (18) + 10.5 pt,Giãn cách -1 pt,Đầu trang hoặc chân trang + 9.5 pt,Đầu trang hoặc chân trang + Palatino Linotype"/>
    <w:rsid w:val="00E07ACA"/>
    <w:rPr>
      <w:rFonts w:ascii="Palatino Linotype" w:eastAsia="Palatino Linotype" w:hAnsi="Palatino Linotype" w:cs="Palatino Linotype" w:hint="default"/>
      <w:b/>
      <w:bCs/>
      <w:color w:val="000000"/>
      <w:spacing w:val="-10"/>
      <w:w w:val="100"/>
      <w:position w:val="0"/>
      <w:sz w:val="27"/>
      <w:szCs w:val="27"/>
      <w:shd w:val="clear" w:color="auto" w:fill="FFFFFF"/>
      <w:lang w:val="vi-VN"/>
    </w:rPr>
  </w:style>
  <w:style w:type="paragraph" w:styleId="Header">
    <w:name w:val="header"/>
    <w:basedOn w:val="Normal"/>
    <w:link w:val="HeaderChar"/>
    <w:uiPriority w:val="99"/>
    <w:unhideWhenUsed/>
    <w:rsid w:val="003408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854"/>
  </w:style>
  <w:style w:type="paragraph" w:styleId="Footer">
    <w:name w:val="footer"/>
    <w:basedOn w:val="Normal"/>
    <w:link w:val="FooterChar"/>
    <w:uiPriority w:val="99"/>
    <w:unhideWhenUsed/>
    <w:rsid w:val="003408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854"/>
  </w:style>
  <w:style w:type="paragraph" w:styleId="ListParagraph">
    <w:name w:val="List Paragraph"/>
    <w:basedOn w:val="Normal"/>
    <w:uiPriority w:val="34"/>
    <w:qFormat/>
    <w:rsid w:val="002C7028"/>
    <w:pPr>
      <w:ind w:left="720"/>
      <w:contextualSpacing/>
    </w:pPr>
  </w:style>
  <w:style w:type="table" w:styleId="TableGrid">
    <w:name w:val="Table Grid"/>
    <w:basedOn w:val="TableNormal"/>
    <w:uiPriority w:val="39"/>
    <w:rsid w:val="000519B8"/>
    <w:pPr>
      <w:spacing w:after="0" w:line="240" w:lineRule="auto"/>
    </w:pPr>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2E77B7"/>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B72509"/>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72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946">
      <w:bodyDiv w:val="1"/>
      <w:marLeft w:val="0"/>
      <w:marRight w:val="0"/>
      <w:marTop w:val="0"/>
      <w:marBottom w:val="0"/>
      <w:divBdr>
        <w:top w:val="none" w:sz="0" w:space="0" w:color="auto"/>
        <w:left w:val="none" w:sz="0" w:space="0" w:color="auto"/>
        <w:bottom w:val="none" w:sz="0" w:space="0" w:color="auto"/>
        <w:right w:val="none" w:sz="0" w:space="0" w:color="auto"/>
      </w:divBdr>
    </w:div>
    <w:div w:id="29653474">
      <w:bodyDiv w:val="1"/>
      <w:marLeft w:val="0"/>
      <w:marRight w:val="0"/>
      <w:marTop w:val="0"/>
      <w:marBottom w:val="0"/>
      <w:divBdr>
        <w:top w:val="none" w:sz="0" w:space="0" w:color="auto"/>
        <w:left w:val="none" w:sz="0" w:space="0" w:color="auto"/>
        <w:bottom w:val="none" w:sz="0" w:space="0" w:color="auto"/>
        <w:right w:val="none" w:sz="0" w:space="0" w:color="auto"/>
      </w:divBdr>
    </w:div>
    <w:div w:id="39785239">
      <w:bodyDiv w:val="1"/>
      <w:marLeft w:val="0"/>
      <w:marRight w:val="0"/>
      <w:marTop w:val="0"/>
      <w:marBottom w:val="0"/>
      <w:divBdr>
        <w:top w:val="none" w:sz="0" w:space="0" w:color="auto"/>
        <w:left w:val="none" w:sz="0" w:space="0" w:color="auto"/>
        <w:bottom w:val="none" w:sz="0" w:space="0" w:color="auto"/>
        <w:right w:val="none" w:sz="0" w:space="0" w:color="auto"/>
      </w:divBdr>
    </w:div>
    <w:div w:id="55051240">
      <w:bodyDiv w:val="1"/>
      <w:marLeft w:val="0"/>
      <w:marRight w:val="0"/>
      <w:marTop w:val="0"/>
      <w:marBottom w:val="0"/>
      <w:divBdr>
        <w:top w:val="none" w:sz="0" w:space="0" w:color="auto"/>
        <w:left w:val="none" w:sz="0" w:space="0" w:color="auto"/>
        <w:bottom w:val="none" w:sz="0" w:space="0" w:color="auto"/>
        <w:right w:val="none" w:sz="0" w:space="0" w:color="auto"/>
      </w:divBdr>
    </w:div>
    <w:div w:id="56513000">
      <w:bodyDiv w:val="1"/>
      <w:marLeft w:val="0"/>
      <w:marRight w:val="0"/>
      <w:marTop w:val="0"/>
      <w:marBottom w:val="0"/>
      <w:divBdr>
        <w:top w:val="none" w:sz="0" w:space="0" w:color="auto"/>
        <w:left w:val="none" w:sz="0" w:space="0" w:color="auto"/>
        <w:bottom w:val="none" w:sz="0" w:space="0" w:color="auto"/>
        <w:right w:val="none" w:sz="0" w:space="0" w:color="auto"/>
      </w:divBdr>
    </w:div>
    <w:div w:id="72826074">
      <w:bodyDiv w:val="1"/>
      <w:marLeft w:val="0"/>
      <w:marRight w:val="0"/>
      <w:marTop w:val="0"/>
      <w:marBottom w:val="0"/>
      <w:divBdr>
        <w:top w:val="none" w:sz="0" w:space="0" w:color="auto"/>
        <w:left w:val="none" w:sz="0" w:space="0" w:color="auto"/>
        <w:bottom w:val="none" w:sz="0" w:space="0" w:color="auto"/>
        <w:right w:val="none" w:sz="0" w:space="0" w:color="auto"/>
      </w:divBdr>
    </w:div>
    <w:div w:id="112067024">
      <w:bodyDiv w:val="1"/>
      <w:marLeft w:val="0"/>
      <w:marRight w:val="0"/>
      <w:marTop w:val="0"/>
      <w:marBottom w:val="0"/>
      <w:divBdr>
        <w:top w:val="none" w:sz="0" w:space="0" w:color="auto"/>
        <w:left w:val="none" w:sz="0" w:space="0" w:color="auto"/>
        <w:bottom w:val="none" w:sz="0" w:space="0" w:color="auto"/>
        <w:right w:val="none" w:sz="0" w:space="0" w:color="auto"/>
      </w:divBdr>
    </w:div>
    <w:div w:id="134763724">
      <w:bodyDiv w:val="1"/>
      <w:marLeft w:val="0"/>
      <w:marRight w:val="0"/>
      <w:marTop w:val="0"/>
      <w:marBottom w:val="0"/>
      <w:divBdr>
        <w:top w:val="none" w:sz="0" w:space="0" w:color="auto"/>
        <w:left w:val="none" w:sz="0" w:space="0" w:color="auto"/>
        <w:bottom w:val="none" w:sz="0" w:space="0" w:color="auto"/>
        <w:right w:val="none" w:sz="0" w:space="0" w:color="auto"/>
      </w:divBdr>
      <w:divsChild>
        <w:div w:id="2068070284">
          <w:marLeft w:val="0"/>
          <w:marRight w:val="0"/>
          <w:marTop w:val="0"/>
          <w:marBottom w:val="0"/>
          <w:divBdr>
            <w:top w:val="none" w:sz="0" w:space="0" w:color="auto"/>
            <w:left w:val="none" w:sz="0" w:space="0" w:color="auto"/>
            <w:bottom w:val="none" w:sz="0" w:space="0" w:color="auto"/>
            <w:right w:val="none" w:sz="0" w:space="0" w:color="auto"/>
          </w:divBdr>
        </w:div>
      </w:divsChild>
    </w:div>
    <w:div w:id="191697231">
      <w:bodyDiv w:val="1"/>
      <w:marLeft w:val="0"/>
      <w:marRight w:val="0"/>
      <w:marTop w:val="0"/>
      <w:marBottom w:val="0"/>
      <w:divBdr>
        <w:top w:val="none" w:sz="0" w:space="0" w:color="auto"/>
        <w:left w:val="none" w:sz="0" w:space="0" w:color="auto"/>
        <w:bottom w:val="none" w:sz="0" w:space="0" w:color="auto"/>
        <w:right w:val="none" w:sz="0" w:space="0" w:color="auto"/>
      </w:divBdr>
    </w:div>
    <w:div w:id="219370746">
      <w:bodyDiv w:val="1"/>
      <w:marLeft w:val="0"/>
      <w:marRight w:val="0"/>
      <w:marTop w:val="0"/>
      <w:marBottom w:val="0"/>
      <w:divBdr>
        <w:top w:val="none" w:sz="0" w:space="0" w:color="auto"/>
        <w:left w:val="none" w:sz="0" w:space="0" w:color="auto"/>
        <w:bottom w:val="none" w:sz="0" w:space="0" w:color="auto"/>
        <w:right w:val="none" w:sz="0" w:space="0" w:color="auto"/>
      </w:divBdr>
    </w:div>
    <w:div w:id="232785749">
      <w:bodyDiv w:val="1"/>
      <w:marLeft w:val="0"/>
      <w:marRight w:val="0"/>
      <w:marTop w:val="0"/>
      <w:marBottom w:val="0"/>
      <w:divBdr>
        <w:top w:val="none" w:sz="0" w:space="0" w:color="auto"/>
        <w:left w:val="none" w:sz="0" w:space="0" w:color="auto"/>
        <w:bottom w:val="none" w:sz="0" w:space="0" w:color="auto"/>
        <w:right w:val="none" w:sz="0" w:space="0" w:color="auto"/>
      </w:divBdr>
    </w:div>
    <w:div w:id="249657418">
      <w:bodyDiv w:val="1"/>
      <w:marLeft w:val="0"/>
      <w:marRight w:val="0"/>
      <w:marTop w:val="0"/>
      <w:marBottom w:val="0"/>
      <w:divBdr>
        <w:top w:val="none" w:sz="0" w:space="0" w:color="auto"/>
        <w:left w:val="none" w:sz="0" w:space="0" w:color="auto"/>
        <w:bottom w:val="none" w:sz="0" w:space="0" w:color="auto"/>
        <w:right w:val="none" w:sz="0" w:space="0" w:color="auto"/>
      </w:divBdr>
    </w:div>
    <w:div w:id="285351969">
      <w:bodyDiv w:val="1"/>
      <w:marLeft w:val="0"/>
      <w:marRight w:val="0"/>
      <w:marTop w:val="0"/>
      <w:marBottom w:val="0"/>
      <w:divBdr>
        <w:top w:val="none" w:sz="0" w:space="0" w:color="auto"/>
        <w:left w:val="none" w:sz="0" w:space="0" w:color="auto"/>
        <w:bottom w:val="none" w:sz="0" w:space="0" w:color="auto"/>
        <w:right w:val="none" w:sz="0" w:space="0" w:color="auto"/>
      </w:divBdr>
      <w:divsChild>
        <w:div w:id="1179394462">
          <w:marLeft w:val="0"/>
          <w:marRight w:val="0"/>
          <w:marTop w:val="0"/>
          <w:marBottom w:val="0"/>
          <w:divBdr>
            <w:top w:val="none" w:sz="0" w:space="0" w:color="auto"/>
            <w:left w:val="none" w:sz="0" w:space="0" w:color="auto"/>
            <w:bottom w:val="none" w:sz="0" w:space="0" w:color="auto"/>
            <w:right w:val="none" w:sz="0" w:space="0" w:color="auto"/>
          </w:divBdr>
          <w:divsChild>
            <w:div w:id="319891657">
              <w:marLeft w:val="0"/>
              <w:marRight w:val="0"/>
              <w:marTop w:val="0"/>
              <w:marBottom w:val="0"/>
              <w:divBdr>
                <w:top w:val="none" w:sz="0" w:space="0" w:color="auto"/>
                <w:left w:val="none" w:sz="0" w:space="0" w:color="auto"/>
                <w:bottom w:val="none" w:sz="0" w:space="0" w:color="auto"/>
                <w:right w:val="none" w:sz="0" w:space="0" w:color="auto"/>
              </w:divBdr>
              <w:divsChild>
                <w:div w:id="494612444">
                  <w:marLeft w:val="0"/>
                  <w:marRight w:val="0"/>
                  <w:marTop w:val="0"/>
                  <w:marBottom w:val="0"/>
                  <w:divBdr>
                    <w:top w:val="none" w:sz="0" w:space="0" w:color="auto"/>
                    <w:left w:val="none" w:sz="0" w:space="0" w:color="auto"/>
                    <w:bottom w:val="none" w:sz="0" w:space="0" w:color="auto"/>
                    <w:right w:val="none" w:sz="0" w:space="0" w:color="auto"/>
                  </w:divBdr>
                  <w:divsChild>
                    <w:div w:id="6167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08808">
          <w:marLeft w:val="0"/>
          <w:marRight w:val="0"/>
          <w:marTop w:val="0"/>
          <w:marBottom w:val="0"/>
          <w:divBdr>
            <w:top w:val="none" w:sz="0" w:space="0" w:color="auto"/>
            <w:left w:val="none" w:sz="0" w:space="0" w:color="auto"/>
            <w:bottom w:val="none" w:sz="0" w:space="0" w:color="auto"/>
            <w:right w:val="none" w:sz="0" w:space="0" w:color="auto"/>
          </w:divBdr>
          <w:divsChild>
            <w:div w:id="1516379262">
              <w:marLeft w:val="0"/>
              <w:marRight w:val="0"/>
              <w:marTop w:val="0"/>
              <w:marBottom w:val="0"/>
              <w:divBdr>
                <w:top w:val="none" w:sz="0" w:space="0" w:color="auto"/>
                <w:left w:val="none" w:sz="0" w:space="0" w:color="auto"/>
                <w:bottom w:val="none" w:sz="0" w:space="0" w:color="auto"/>
                <w:right w:val="none" w:sz="0" w:space="0" w:color="auto"/>
              </w:divBdr>
              <w:divsChild>
                <w:div w:id="1938172119">
                  <w:marLeft w:val="0"/>
                  <w:marRight w:val="0"/>
                  <w:marTop w:val="0"/>
                  <w:marBottom w:val="0"/>
                  <w:divBdr>
                    <w:top w:val="none" w:sz="0" w:space="0" w:color="auto"/>
                    <w:left w:val="none" w:sz="0" w:space="0" w:color="auto"/>
                    <w:bottom w:val="none" w:sz="0" w:space="0" w:color="auto"/>
                    <w:right w:val="none" w:sz="0" w:space="0" w:color="auto"/>
                  </w:divBdr>
                  <w:divsChild>
                    <w:div w:id="73289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000157">
      <w:bodyDiv w:val="1"/>
      <w:marLeft w:val="0"/>
      <w:marRight w:val="0"/>
      <w:marTop w:val="0"/>
      <w:marBottom w:val="0"/>
      <w:divBdr>
        <w:top w:val="none" w:sz="0" w:space="0" w:color="auto"/>
        <w:left w:val="none" w:sz="0" w:space="0" w:color="auto"/>
        <w:bottom w:val="none" w:sz="0" w:space="0" w:color="auto"/>
        <w:right w:val="none" w:sz="0" w:space="0" w:color="auto"/>
      </w:divBdr>
    </w:div>
    <w:div w:id="328218361">
      <w:bodyDiv w:val="1"/>
      <w:marLeft w:val="0"/>
      <w:marRight w:val="0"/>
      <w:marTop w:val="0"/>
      <w:marBottom w:val="0"/>
      <w:divBdr>
        <w:top w:val="none" w:sz="0" w:space="0" w:color="auto"/>
        <w:left w:val="none" w:sz="0" w:space="0" w:color="auto"/>
        <w:bottom w:val="none" w:sz="0" w:space="0" w:color="auto"/>
        <w:right w:val="none" w:sz="0" w:space="0" w:color="auto"/>
      </w:divBdr>
    </w:div>
    <w:div w:id="351996558">
      <w:bodyDiv w:val="1"/>
      <w:marLeft w:val="0"/>
      <w:marRight w:val="0"/>
      <w:marTop w:val="0"/>
      <w:marBottom w:val="0"/>
      <w:divBdr>
        <w:top w:val="none" w:sz="0" w:space="0" w:color="auto"/>
        <w:left w:val="none" w:sz="0" w:space="0" w:color="auto"/>
        <w:bottom w:val="none" w:sz="0" w:space="0" w:color="auto"/>
        <w:right w:val="none" w:sz="0" w:space="0" w:color="auto"/>
      </w:divBdr>
    </w:div>
    <w:div w:id="354313098">
      <w:bodyDiv w:val="1"/>
      <w:marLeft w:val="0"/>
      <w:marRight w:val="0"/>
      <w:marTop w:val="0"/>
      <w:marBottom w:val="0"/>
      <w:divBdr>
        <w:top w:val="none" w:sz="0" w:space="0" w:color="auto"/>
        <w:left w:val="none" w:sz="0" w:space="0" w:color="auto"/>
        <w:bottom w:val="none" w:sz="0" w:space="0" w:color="auto"/>
        <w:right w:val="none" w:sz="0" w:space="0" w:color="auto"/>
      </w:divBdr>
    </w:div>
    <w:div w:id="398140071">
      <w:bodyDiv w:val="1"/>
      <w:marLeft w:val="0"/>
      <w:marRight w:val="0"/>
      <w:marTop w:val="0"/>
      <w:marBottom w:val="0"/>
      <w:divBdr>
        <w:top w:val="none" w:sz="0" w:space="0" w:color="auto"/>
        <w:left w:val="none" w:sz="0" w:space="0" w:color="auto"/>
        <w:bottom w:val="none" w:sz="0" w:space="0" w:color="auto"/>
        <w:right w:val="none" w:sz="0" w:space="0" w:color="auto"/>
      </w:divBdr>
    </w:div>
    <w:div w:id="487406223">
      <w:bodyDiv w:val="1"/>
      <w:marLeft w:val="0"/>
      <w:marRight w:val="0"/>
      <w:marTop w:val="0"/>
      <w:marBottom w:val="0"/>
      <w:divBdr>
        <w:top w:val="none" w:sz="0" w:space="0" w:color="auto"/>
        <w:left w:val="none" w:sz="0" w:space="0" w:color="auto"/>
        <w:bottom w:val="none" w:sz="0" w:space="0" w:color="auto"/>
        <w:right w:val="none" w:sz="0" w:space="0" w:color="auto"/>
      </w:divBdr>
    </w:div>
    <w:div w:id="526018129">
      <w:bodyDiv w:val="1"/>
      <w:marLeft w:val="0"/>
      <w:marRight w:val="0"/>
      <w:marTop w:val="0"/>
      <w:marBottom w:val="0"/>
      <w:divBdr>
        <w:top w:val="none" w:sz="0" w:space="0" w:color="auto"/>
        <w:left w:val="none" w:sz="0" w:space="0" w:color="auto"/>
        <w:bottom w:val="none" w:sz="0" w:space="0" w:color="auto"/>
        <w:right w:val="none" w:sz="0" w:space="0" w:color="auto"/>
      </w:divBdr>
    </w:div>
    <w:div w:id="547187912">
      <w:bodyDiv w:val="1"/>
      <w:marLeft w:val="0"/>
      <w:marRight w:val="0"/>
      <w:marTop w:val="0"/>
      <w:marBottom w:val="0"/>
      <w:divBdr>
        <w:top w:val="none" w:sz="0" w:space="0" w:color="auto"/>
        <w:left w:val="none" w:sz="0" w:space="0" w:color="auto"/>
        <w:bottom w:val="none" w:sz="0" w:space="0" w:color="auto"/>
        <w:right w:val="none" w:sz="0" w:space="0" w:color="auto"/>
      </w:divBdr>
    </w:div>
    <w:div w:id="560680178">
      <w:bodyDiv w:val="1"/>
      <w:marLeft w:val="0"/>
      <w:marRight w:val="0"/>
      <w:marTop w:val="0"/>
      <w:marBottom w:val="0"/>
      <w:divBdr>
        <w:top w:val="none" w:sz="0" w:space="0" w:color="auto"/>
        <w:left w:val="none" w:sz="0" w:space="0" w:color="auto"/>
        <w:bottom w:val="none" w:sz="0" w:space="0" w:color="auto"/>
        <w:right w:val="none" w:sz="0" w:space="0" w:color="auto"/>
      </w:divBdr>
    </w:div>
    <w:div w:id="624431680">
      <w:bodyDiv w:val="1"/>
      <w:marLeft w:val="0"/>
      <w:marRight w:val="0"/>
      <w:marTop w:val="0"/>
      <w:marBottom w:val="0"/>
      <w:divBdr>
        <w:top w:val="none" w:sz="0" w:space="0" w:color="auto"/>
        <w:left w:val="none" w:sz="0" w:space="0" w:color="auto"/>
        <w:bottom w:val="none" w:sz="0" w:space="0" w:color="auto"/>
        <w:right w:val="none" w:sz="0" w:space="0" w:color="auto"/>
      </w:divBdr>
    </w:div>
    <w:div w:id="638150612">
      <w:bodyDiv w:val="1"/>
      <w:marLeft w:val="0"/>
      <w:marRight w:val="0"/>
      <w:marTop w:val="0"/>
      <w:marBottom w:val="0"/>
      <w:divBdr>
        <w:top w:val="none" w:sz="0" w:space="0" w:color="auto"/>
        <w:left w:val="none" w:sz="0" w:space="0" w:color="auto"/>
        <w:bottom w:val="none" w:sz="0" w:space="0" w:color="auto"/>
        <w:right w:val="none" w:sz="0" w:space="0" w:color="auto"/>
      </w:divBdr>
    </w:div>
    <w:div w:id="647169081">
      <w:bodyDiv w:val="1"/>
      <w:marLeft w:val="0"/>
      <w:marRight w:val="0"/>
      <w:marTop w:val="0"/>
      <w:marBottom w:val="0"/>
      <w:divBdr>
        <w:top w:val="none" w:sz="0" w:space="0" w:color="auto"/>
        <w:left w:val="none" w:sz="0" w:space="0" w:color="auto"/>
        <w:bottom w:val="none" w:sz="0" w:space="0" w:color="auto"/>
        <w:right w:val="none" w:sz="0" w:space="0" w:color="auto"/>
      </w:divBdr>
    </w:div>
    <w:div w:id="681587433">
      <w:bodyDiv w:val="1"/>
      <w:marLeft w:val="0"/>
      <w:marRight w:val="0"/>
      <w:marTop w:val="0"/>
      <w:marBottom w:val="0"/>
      <w:divBdr>
        <w:top w:val="none" w:sz="0" w:space="0" w:color="auto"/>
        <w:left w:val="none" w:sz="0" w:space="0" w:color="auto"/>
        <w:bottom w:val="none" w:sz="0" w:space="0" w:color="auto"/>
        <w:right w:val="none" w:sz="0" w:space="0" w:color="auto"/>
      </w:divBdr>
      <w:divsChild>
        <w:div w:id="236136696">
          <w:marLeft w:val="0"/>
          <w:marRight w:val="0"/>
          <w:marTop w:val="0"/>
          <w:marBottom w:val="0"/>
          <w:divBdr>
            <w:top w:val="none" w:sz="0" w:space="0" w:color="auto"/>
            <w:left w:val="none" w:sz="0" w:space="0" w:color="auto"/>
            <w:bottom w:val="none" w:sz="0" w:space="0" w:color="auto"/>
            <w:right w:val="none" w:sz="0" w:space="0" w:color="auto"/>
          </w:divBdr>
          <w:divsChild>
            <w:div w:id="1946883017">
              <w:marLeft w:val="0"/>
              <w:marRight w:val="0"/>
              <w:marTop w:val="0"/>
              <w:marBottom w:val="0"/>
              <w:divBdr>
                <w:top w:val="none" w:sz="0" w:space="0" w:color="auto"/>
                <w:left w:val="none" w:sz="0" w:space="0" w:color="auto"/>
                <w:bottom w:val="none" w:sz="0" w:space="0" w:color="auto"/>
                <w:right w:val="none" w:sz="0" w:space="0" w:color="auto"/>
              </w:divBdr>
              <w:divsChild>
                <w:div w:id="2104639612">
                  <w:marLeft w:val="0"/>
                  <w:marRight w:val="0"/>
                  <w:marTop w:val="0"/>
                  <w:marBottom w:val="0"/>
                  <w:divBdr>
                    <w:top w:val="none" w:sz="0" w:space="0" w:color="auto"/>
                    <w:left w:val="none" w:sz="0" w:space="0" w:color="auto"/>
                    <w:bottom w:val="none" w:sz="0" w:space="0" w:color="auto"/>
                    <w:right w:val="none" w:sz="0" w:space="0" w:color="auto"/>
                  </w:divBdr>
                  <w:divsChild>
                    <w:div w:id="19558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977394">
          <w:marLeft w:val="0"/>
          <w:marRight w:val="0"/>
          <w:marTop w:val="0"/>
          <w:marBottom w:val="0"/>
          <w:divBdr>
            <w:top w:val="none" w:sz="0" w:space="0" w:color="auto"/>
            <w:left w:val="none" w:sz="0" w:space="0" w:color="auto"/>
            <w:bottom w:val="none" w:sz="0" w:space="0" w:color="auto"/>
            <w:right w:val="none" w:sz="0" w:space="0" w:color="auto"/>
          </w:divBdr>
          <w:divsChild>
            <w:div w:id="344326769">
              <w:marLeft w:val="0"/>
              <w:marRight w:val="0"/>
              <w:marTop w:val="0"/>
              <w:marBottom w:val="0"/>
              <w:divBdr>
                <w:top w:val="none" w:sz="0" w:space="0" w:color="auto"/>
                <w:left w:val="none" w:sz="0" w:space="0" w:color="auto"/>
                <w:bottom w:val="none" w:sz="0" w:space="0" w:color="auto"/>
                <w:right w:val="none" w:sz="0" w:space="0" w:color="auto"/>
              </w:divBdr>
              <w:divsChild>
                <w:div w:id="1636330567">
                  <w:marLeft w:val="0"/>
                  <w:marRight w:val="0"/>
                  <w:marTop w:val="0"/>
                  <w:marBottom w:val="0"/>
                  <w:divBdr>
                    <w:top w:val="none" w:sz="0" w:space="0" w:color="auto"/>
                    <w:left w:val="none" w:sz="0" w:space="0" w:color="auto"/>
                    <w:bottom w:val="none" w:sz="0" w:space="0" w:color="auto"/>
                    <w:right w:val="none" w:sz="0" w:space="0" w:color="auto"/>
                  </w:divBdr>
                  <w:divsChild>
                    <w:div w:id="112219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454342">
      <w:bodyDiv w:val="1"/>
      <w:marLeft w:val="0"/>
      <w:marRight w:val="0"/>
      <w:marTop w:val="0"/>
      <w:marBottom w:val="0"/>
      <w:divBdr>
        <w:top w:val="none" w:sz="0" w:space="0" w:color="auto"/>
        <w:left w:val="none" w:sz="0" w:space="0" w:color="auto"/>
        <w:bottom w:val="none" w:sz="0" w:space="0" w:color="auto"/>
        <w:right w:val="none" w:sz="0" w:space="0" w:color="auto"/>
      </w:divBdr>
    </w:div>
    <w:div w:id="719937863">
      <w:bodyDiv w:val="1"/>
      <w:marLeft w:val="0"/>
      <w:marRight w:val="0"/>
      <w:marTop w:val="0"/>
      <w:marBottom w:val="0"/>
      <w:divBdr>
        <w:top w:val="none" w:sz="0" w:space="0" w:color="auto"/>
        <w:left w:val="none" w:sz="0" w:space="0" w:color="auto"/>
        <w:bottom w:val="none" w:sz="0" w:space="0" w:color="auto"/>
        <w:right w:val="none" w:sz="0" w:space="0" w:color="auto"/>
      </w:divBdr>
      <w:divsChild>
        <w:div w:id="884416929">
          <w:marLeft w:val="0"/>
          <w:marRight w:val="0"/>
          <w:marTop w:val="0"/>
          <w:marBottom w:val="0"/>
          <w:divBdr>
            <w:top w:val="none" w:sz="0" w:space="0" w:color="auto"/>
            <w:left w:val="none" w:sz="0" w:space="0" w:color="auto"/>
            <w:bottom w:val="none" w:sz="0" w:space="0" w:color="auto"/>
            <w:right w:val="none" w:sz="0" w:space="0" w:color="auto"/>
          </w:divBdr>
          <w:divsChild>
            <w:div w:id="1179006054">
              <w:marLeft w:val="0"/>
              <w:marRight w:val="0"/>
              <w:marTop w:val="0"/>
              <w:marBottom w:val="0"/>
              <w:divBdr>
                <w:top w:val="none" w:sz="0" w:space="0" w:color="auto"/>
                <w:left w:val="none" w:sz="0" w:space="0" w:color="auto"/>
                <w:bottom w:val="none" w:sz="0" w:space="0" w:color="auto"/>
                <w:right w:val="none" w:sz="0" w:space="0" w:color="auto"/>
              </w:divBdr>
              <w:divsChild>
                <w:div w:id="1048410739">
                  <w:marLeft w:val="0"/>
                  <w:marRight w:val="0"/>
                  <w:marTop w:val="0"/>
                  <w:marBottom w:val="0"/>
                  <w:divBdr>
                    <w:top w:val="none" w:sz="0" w:space="0" w:color="auto"/>
                    <w:left w:val="none" w:sz="0" w:space="0" w:color="auto"/>
                    <w:bottom w:val="none" w:sz="0" w:space="0" w:color="auto"/>
                    <w:right w:val="none" w:sz="0" w:space="0" w:color="auto"/>
                  </w:divBdr>
                  <w:divsChild>
                    <w:div w:id="16996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051782">
      <w:bodyDiv w:val="1"/>
      <w:marLeft w:val="0"/>
      <w:marRight w:val="0"/>
      <w:marTop w:val="0"/>
      <w:marBottom w:val="0"/>
      <w:divBdr>
        <w:top w:val="none" w:sz="0" w:space="0" w:color="auto"/>
        <w:left w:val="none" w:sz="0" w:space="0" w:color="auto"/>
        <w:bottom w:val="none" w:sz="0" w:space="0" w:color="auto"/>
        <w:right w:val="none" w:sz="0" w:space="0" w:color="auto"/>
      </w:divBdr>
    </w:div>
    <w:div w:id="835923086">
      <w:bodyDiv w:val="1"/>
      <w:marLeft w:val="0"/>
      <w:marRight w:val="0"/>
      <w:marTop w:val="0"/>
      <w:marBottom w:val="0"/>
      <w:divBdr>
        <w:top w:val="none" w:sz="0" w:space="0" w:color="auto"/>
        <w:left w:val="none" w:sz="0" w:space="0" w:color="auto"/>
        <w:bottom w:val="none" w:sz="0" w:space="0" w:color="auto"/>
        <w:right w:val="none" w:sz="0" w:space="0" w:color="auto"/>
      </w:divBdr>
    </w:div>
    <w:div w:id="869029264">
      <w:bodyDiv w:val="1"/>
      <w:marLeft w:val="0"/>
      <w:marRight w:val="0"/>
      <w:marTop w:val="0"/>
      <w:marBottom w:val="0"/>
      <w:divBdr>
        <w:top w:val="none" w:sz="0" w:space="0" w:color="auto"/>
        <w:left w:val="none" w:sz="0" w:space="0" w:color="auto"/>
        <w:bottom w:val="none" w:sz="0" w:space="0" w:color="auto"/>
        <w:right w:val="none" w:sz="0" w:space="0" w:color="auto"/>
      </w:divBdr>
    </w:div>
    <w:div w:id="899631895">
      <w:bodyDiv w:val="1"/>
      <w:marLeft w:val="0"/>
      <w:marRight w:val="0"/>
      <w:marTop w:val="0"/>
      <w:marBottom w:val="0"/>
      <w:divBdr>
        <w:top w:val="none" w:sz="0" w:space="0" w:color="auto"/>
        <w:left w:val="none" w:sz="0" w:space="0" w:color="auto"/>
        <w:bottom w:val="none" w:sz="0" w:space="0" w:color="auto"/>
        <w:right w:val="none" w:sz="0" w:space="0" w:color="auto"/>
      </w:divBdr>
    </w:div>
    <w:div w:id="919023311">
      <w:bodyDiv w:val="1"/>
      <w:marLeft w:val="0"/>
      <w:marRight w:val="0"/>
      <w:marTop w:val="0"/>
      <w:marBottom w:val="0"/>
      <w:divBdr>
        <w:top w:val="none" w:sz="0" w:space="0" w:color="auto"/>
        <w:left w:val="none" w:sz="0" w:space="0" w:color="auto"/>
        <w:bottom w:val="none" w:sz="0" w:space="0" w:color="auto"/>
        <w:right w:val="none" w:sz="0" w:space="0" w:color="auto"/>
      </w:divBdr>
      <w:divsChild>
        <w:div w:id="1288203519">
          <w:marLeft w:val="0"/>
          <w:marRight w:val="0"/>
          <w:marTop w:val="0"/>
          <w:marBottom w:val="0"/>
          <w:divBdr>
            <w:top w:val="none" w:sz="0" w:space="0" w:color="auto"/>
            <w:left w:val="none" w:sz="0" w:space="0" w:color="auto"/>
            <w:bottom w:val="none" w:sz="0" w:space="0" w:color="auto"/>
            <w:right w:val="none" w:sz="0" w:space="0" w:color="auto"/>
          </w:divBdr>
          <w:divsChild>
            <w:div w:id="447625022">
              <w:marLeft w:val="0"/>
              <w:marRight w:val="0"/>
              <w:marTop w:val="0"/>
              <w:marBottom w:val="0"/>
              <w:divBdr>
                <w:top w:val="none" w:sz="0" w:space="0" w:color="auto"/>
                <w:left w:val="none" w:sz="0" w:space="0" w:color="auto"/>
                <w:bottom w:val="none" w:sz="0" w:space="0" w:color="auto"/>
                <w:right w:val="none" w:sz="0" w:space="0" w:color="auto"/>
              </w:divBdr>
              <w:divsChild>
                <w:div w:id="1862665517">
                  <w:marLeft w:val="0"/>
                  <w:marRight w:val="0"/>
                  <w:marTop w:val="0"/>
                  <w:marBottom w:val="0"/>
                  <w:divBdr>
                    <w:top w:val="none" w:sz="0" w:space="0" w:color="auto"/>
                    <w:left w:val="none" w:sz="0" w:space="0" w:color="auto"/>
                    <w:bottom w:val="none" w:sz="0" w:space="0" w:color="auto"/>
                    <w:right w:val="none" w:sz="0" w:space="0" w:color="auto"/>
                  </w:divBdr>
                  <w:divsChild>
                    <w:div w:id="20238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137696">
          <w:marLeft w:val="0"/>
          <w:marRight w:val="0"/>
          <w:marTop w:val="0"/>
          <w:marBottom w:val="0"/>
          <w:divBdr>
            <w:top w:val="none" w:sz="0" w:space="0" w:color="auto"/>
            <w:left w:val="none" w:sz="0" w:space="0" w:color="auto"/>
            <w:bottom w:val="none" w:sz="0" w:space="0" w:color="auto"/>
            <w:right w:val="none" w:sz="0" w:space="0" w:color="auto"/>
          </w:divBdr>
          <w:divsChild>
            <w:div w:id="542324389">
              <w:marLeft w:val="0"/>
              <w:marRight w:val="0"/>
              <w:marTop w:val="0"/>
              <w:marBottom w:val="0"/>
              <w:divBdr>
                <w:top w:val="none" w:sz="0" w:space="0" w:color="auto"/>
                <w:left w:val="none" w:sz="0" w:space="0" w:color="auto"/>
                <w:bottom w:val="none" w:sz="0" w:space="0" w:color="auto"/>
                <w:right w:val="none" w:sz="0" w:space="0" w:color="auto"/>
              </w:divBdr>
              <w:divsChild>
                <w:div w:id="1073509632">
                  <w:marLeft w:val="0"/>
                  <w:marRight w:val="0"/>
                  <w:marTop w:val="0"/>
                  <w:marBottom w:val="0"/>
                  <w:divBdr>
                    <w:top w:val="none" w:sz="0" w:space="0" w:color="auto"/>
                    <w:left w:val="none" w:sz="0" w:space="0" w:color="auto"/>
                    <w:bottom w:val="none" w:sz="0" w:space="0" w:color="auto"/>
                    <w:right w:val="none" w:sz="0" w:space="0" w:color="auto"/>
                  </w:divBdr>
                  <w:divsChild>
                    <w:div w:id="6953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7914">
      <w:bodyDiv w:val="1"/>
      <w:marLeft w:val="0"/>
      <w:marRight w:val="0"/>
      <w:marTop w:val="0"/>
      <w:marBottom w:val="0"/>
      <w:divBdr>
        <w:top w:val="none" w:sz="0" w:space="0" w:color="auto"/>
        <w:left w:val="none" w:sz="0" w:space="0" w:color="auto"/>
        <w:bottom w:val="none" w:sz="0" w:space="0" w:color="auto"/>
        <w:right w:val="none" w:sz="0" w:space="0" w:color="auto"/>
      </w:divBdr>
    </w:div>
    <w:div w:id="969867398">
      <w:bodyDiv w:val="1"/>
      <w:marLeft w:val="0"/>
      <w:marRight w:val="0"/>
      <w:marTop w:val="0"/>
      <w:marBottom w:val="0"/>
      <w:divBdr>
        <w:top w:val="none" w:sz="0" w:space="0" w:color="auto"/>
        <w:left w:val="none" w:sz="0" w:space="0" w:color="auto"/>
        <w:bottom w:val="none" w:sz="0" w:space="0" w:color="auto"/>
        <w:right w:val="none" w:sz="0" w:space="0" w:color="auto"/>
      </w:divBdr>
    </w:div>
    <w:div w:id="971322603">
      <w:bodyDiv w:val="1"/>
      <w:marLeft w:val="0"/>
      <w:marRight w:val="0"/>
      <w:marTop w:val="0"/>
      <w:marBottom w:val="0"/>
      <w:divBdr>
        <w:top w:val="none" w:sz="0" w:space="0" w:color="auto"/>
        <w:left w:val="none" w:sz="0" w:space="0" w:color="auto"/>
        <w:bottom w:val="none" w:sz="0" w:space="0" w:color="auto"/>
        <w:right w:val="none" w:sz="0" w:space="0" w:color="auto"/>
      </w:divBdr>
    </w:div>
    <w:div w:id="981619579">
      <w:bodyDiv w:val="1"/>
      <w:marLeft w:val="0"/>
      <w:marRight w:val="0"/>
      <w:marTop w:val="0"/>
      <w:marBottom w:val="0"/>
      <w:divBdr>
        <w:top w:val="none" w:sz="0" w:space="0" w:color="auto"/>
        <w:left w:val="none" w:sz="0" w:space="0" w:color="auto"/>
        <w:bottom w:val="none" w:sz="0" w:space="0" w:color="auto"/>
        <w:right w:val="none" w:sz="0" w:space="0" w:color="auto"/>
      </w:divBdr>
    </w:div>
    <w:div w:id="989865037">
      <w:bodyDiv w:val="1"/>
      <w:marLeft w:val="0"/>
      <w:marRight w:val="0"/>
      <w:marTop w:val="0"/>
      <w:marBottom w:val="0"/>
      <w:divBdr>
        <w:top w:val="none" w:sz="0" w:space="0" w:color="auto"/>
        <w:left w:val="none" w:sz="0" w:space="0" w:color="auto"/>
        <w:bottom w:val="none" w:sz="0" w:space="0" w:color="auto"/>
        <w:right w:val="none" w:sz="0" w:space="0" w:color="auto"/>
      </w:divBdr>
    </w:div>
    <w:div w:id="1092822489">
      <w:bodyDiv w:val="1"/>
      <w:marLeft w:val="0"/>
      <w:marRight w:val="0"/>
      <w:marTop w:val="0"/>
      <w:marBottom w:val="0"/>
      <w:divBdr>
        <w:top w:val="none" w:sz="0" w:space="0" w:color="auto"/>
        <w:left w:val="none" w:sz="0" w:space="0" w:color="auto"/>
        <w:bottom w:val="none" w:sz="0" w:space="0" w:color="auto"/>
        <w:right w:val="none" w:sz="0" w:space="0" w:color="auto"/>
      </w:divBdr>
    </w:div>
    <w:div w:id="1122921905">
      <w:bodyDiv w:val="1"/>
      <w:marLeft w:val="0"/>
      <w:marRight w:val="0"/>
      <w:marTop w:val="0"/>
      <w:marBottom w:val="0"/>
      <w:divBdr>
        <w:top w:val="none" w:sz="0" w:space="0" w:color="auto"/>
        <w:left w:val="none" w:sz="0" w:space="0" w:color="auto"/>
        <w:bottom w:val="none" w:sz="0" w:space="0" w:color="auto"/>
        <w:right w:val="none" w:sz="0" w:space="0" w:color="auto"/>
      </w:divBdr>
    </w:div>
    <w:div w:id="1143277534">
      <w:bodyDiv w:val="1"/>
      <w:marLeft w:val="0"/>
      <w:marRight w:val="0"/>
      <w:marTop w:val="0"/>
      <w:marBottom w:val="0"/>
      <w:divBdr>
        <w:top w:val="none" w:sz="0" w:space="0" w:color="auto"/>
        <w:left w:val="none" w:sz="0" w:space="0" w:color="auto"/>
        <w:bottom w:val="none" w:sz="0" w:space="0" w:color="auto"/>
        <w:right w:val="none" w:sz="0" w:space="0" w:color="auto"/>
      </w:divBdr>
    </w:div>
    <w:div w:id="1169444215">
      <w:bodyDiv w:val="1"/>
      <w:marLeft w:val="0"/>
      <w:marRight w:val="0"/>
      <w:marTop w:val="0"/>
      <w:marBottom w:val="0"/>
      <w:divBdr>
        <w:top w:val="none" w:sz="0" w:space="0" w:color="auto"/>
        <w:left w:val="none" w:sz="0" w:space="0" w:color="auto"/>
        <w:bottom w:val="none" w:sz="0" w:space="0" w:color="auto"/>
        <w:right w:val="none" w:sz="0" w:space="0" w:color="auto"/>
      </w:divBdr>
    </w:div>
    <w:div w:id="1185559846">
      <w:bodyDiv w:val="1"/>
      <w:marLeft w:val="0"/>
      <w:marRight w:val="0"/>
      <w:marTop w:val="0"/>
      <w:marBottom w:val="0"/>
      <w:divBdr>
        <w:top w:val="none" w:sz="0" w:space="0" w:color="auto"/>
        <w:left w:val="none" w:sz="0" w:space="0" w:color="auto"/>
        <w:bottom w:val="none" w:sz="0" w:space="0" w:color="auto"/>
        <w:right w:val="none" w:sz="0" w:space="0" w:color="auto"/>
      </w:divBdr>
    </w:div>
    <w:div w:id="1232346815">
      <w:bodyDiv w:val="1"/>
      <w:marLeft w:val="0"/>
      <w:marRight w:val="0"/>
      <w:marTop w:val="0"/>
      <w:marBottom w:val="0"/>
      <w:divBdr>
        <w:top w:val="none" w:sz="0" w:space="0" w:color="auto"/>
        <w:left w:val="none" w:sz="0" w:space="0" w:color="auto"/>
        <w:bottom w:val="none" w:sz="0" w:space="0" w:color="auto"/>
        <w:right w:val="none" w:sz="0" w:space="0" w:color="auto"/>
      </w:divBdr>
    </w:div>
    <w:div w:id="1241062651">
      <w:bodyDiv w:val="1"/>
      <w:marLeft w:val="0"/>
      <w:marRight w:val="0"/>
      <w:marTop w:val="0"/>
      <w:marBottom w:val="0"/>
      <w:divBdr>
        <w:top w:val="none" w:sz="0" w:space="0" w:color="auto"/>
        <w:left w:val="none" w:sz="0" w:space="0" w:color="auto"/>
        <w:bottom w:val="none" w:sz="0" w:space="0" w:color="auto"/>
        <w:right w:val="none" w:sz="0" w:space="0" w:color="auto"/>
      </w:divBdr>
      <w:divsChild>
        <w:div w:id="272522932">
          <w:marLeft w:val="0"/>
          <w:marRight w:val="0"/>
          <w:marTop w:val="0"/>
          <w:marBottom w:val="0"/>
          <w:divBdr>
            <w:top w:val="none" w:sz="0" w:space="0" w:color="auto"/>
            <w:left w:val="none" w:sz="0" w:space="0" w:color="auto"/>
            <w:bottom w:val="none" w:sz="0" w:space="0" w:color="auto"/>
            <w:right w:val="none" w:sz="0" w:space="0" w:color="auto"/>
          </w:divBdr>
          <w:divsChild>
            <w:div w:id="1207832918">
              <w:marLeft w:val="0"/>
              <w:marRight w:val="0"/>
              <w:marTop w:val="0"/>
              <w:marBottom w:val="0"/>
              <w:divBdr>
                <w:top w:val="none" w:sz="0" w:space="0" w:color="auto"/>
                <w:left w:val="none" w:sz="0" w:space="0" w:color="auto"/>
                <w:bottom w:val="none" w:sz="0" w:space="0" w:color="auto"/>
                <w:right w:val="none" w:sz="0" w:space="0" w:color="auto"/>
              </w:divBdr>
              <w:divsChild>
                <w:div w:id="870413105">
                  <w:marLeft w:val="0"/>
                  <w:marRight w:val="0"/>
                  <w:marTop w:val="0"/>
                  <w:marBottom w:val="0"/>
                  <w:divBdr>
                    <w:top w:val="none" w:sz="0" w:space="0" w:color="auto"/>
                    <w:left w:val="none" w:sz="0" w:space="0" w:color="auto"/>
                    <w:bottom w:val="none" w:sz="0" w:space="0" w:color="auto"/>
                    <w:right w:val="none" w:sz="0" w:space="0" w:color="auto"/>
                  </w:divBdr>
                  <w:divsChild>
                    <w:div w:id="186162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132302">
      <w:bodyDiv w:val="1"/>
      <w:marLeft w:val="0"/>
      <w:marRight w:val="0"/>
      <w:marTop w:val="0"/>
      <w:marBottom w:val="0"/>
      <w:divBdr>
        <w:top w:val="none" w:sz="0" w:space="0" w:color="auto"/>
        <w:left w:val="none" w:sz="0" w:space="0" w:color="auto"/>
        <w:bottom w:val="none" w:sz="0" w:space="0" w:color="auto"/>
        <w:right w:val="none" w:sz="0" w:space="0" w:color="auto"/>
      </w:divBdr>
    </w:div>
    <w:div w:id="1261600733">
      <w:bodyDiv w:val="1"/>
      <w:marLeft w:val="0"/>
      <w:marRight w:val="0"/>
      <w:marTop w:val="0"/>
      <w:marBottom w:val="0"/>
      <w:divBdr>
        <w:top w:val="none" w:sz="0" w:space="0" w:color="auto"/>
        <w:left w:val="none" w:sz="0" w:space="0" w:color="auto"/>
        <w:bottom w:val="none" w:sz="0" w:space="0" w:color="auto"/>
        <w:right w:val="none" w:sz="0" w:space="0" w:color="auto"/>
      </w:divBdr>
    </w:div>
    <w:div w:id="1333071971">
      <w:bodyDiv w:val="1"/>
      <w:marLeft w:val="0"/>
      <w:marRight w:val="0"/>
      <w:marTop w:val="0"/>
      <w:marBottom w:val="0"/>
      <w:divBdr>
        <w:top w:val="none" w:sz="0" w:space="0" w:color="auto"/>
        <w:left w:val="none" w:sz="0" w:space="0" w:color="auto"/>
        <w:bottom w:val="none" w:sz="0" w:space="0" w:color="auto"/>
        <w:right w:val="none" w:sz="0" w:space="0" w:color="auto"/>
      </w:divBdr>
    </w:div>
    <w:div w:id="1344236827">
      <w:bodyDiv w:val="1"/>
      <w:marLeft w:val="0"/>
      <w:marRight w:val="0"/>
      <w:marTop w:val="0"/>
      <w:marBottom w:val="0"/>
      <w:divBdr>
        <w:top w:val="none" w:sz="0" w:space="0" w:color="auto"/>
        <w:left w:val="none" w:sz="0" w:space="0" w:color="auto"/>
        <w:bottom w:val="none" w:sz="0" w:space="0" w:color="auto"/>
        <w:right w:val="none" w:sz="0" w:space="0" w:color="auto"/>
      </w:divBdr>
    </w:div>
    <w:div w:id="1357342032">
      <w:bodyDiv w:val="1"/>
      <w:marLeft w:val="0"/>
      <w:marRight w:val="0"/>
      <w:marTop w:val="0"/>
      <w:marBottom w:val="0"/>
      <w:divBdr>
        <w:top w:val="none" w:sz="0" w:space="0" w:color="auto"/>
        <w:left w:val="none" w:sz="0" w:space="0" w:color="auto"/>
        <w:bottom w:val="none" w:sz="0" w:space="0" w:color="auto"/>
        <w:right w:val="none" w:sz="0" w:space="0" w:color="auto"/>
      </w:divBdr>
    </w:div>
    <w:div w:id="1360273985">
      <w:bodyDiv w:val="1"/>
      <w:marLeft w:val="0"/>
      <w:marRight w:val="0"/>
      <w:marTop w:val="0"/>
      <w:marBottom w:val="0"/>
      <w:divBdr>
        <w:top w:val="none" w:sz="0" w:space="0" w:color="auto"/>
        <w:left w:val="none" w:sz="0" w:space="0" w:color="auto"/>
        <w:bottom w:val="none" w:sz="0" w:space="0" w:color="auto"/>
        <w:right w:val="none" w:sz="0" w:space="0" w:color="auto"/>
      </w:divBdr>
    </w:div>
    <w:div w:id="1382053032">
      <w:bodyDiv w:val="1"/>
      <w:marLeft w:val="0"/>
      <w:marRight w:val="0"/>
      <w:marTop w:val="0"/>
      <w:marBottom w:val="0"/>
      <w:divBdr>
        <w:top w:val="none" w:sz="0" w:space="0" w:color="auto"/>
        <w:left w:val="none" w:sz="0" w:space="0" w:color="auto"/>
        <w:bottom w:val="none" w:sz="0" w:space="0" w:color="auto"/>
        <w:right w:val="none" w:sz="0" w:space="0" w:color="auto"/>
      </w:divBdr>
    </w:div>
    <w:div w:id="1391267612">
      <w:bodyDiv w:val="1"/>
      <w:marLeft w:val="0"/>
      <w:marRight w:val="0"/>
      <w:marTop w:val="0"/>
      <w:marBottom w:val="0"/>
      <w:divBdr>
        <w:top w:val="none" w:sz="0" w:space="0" w:color="auto"/>
        <w:left w:val="none" w:sz="0" w:space="0" w:color="auto"/>
        <w:bottom w:val="none" w:sz="0" w:space="0" w:color="auto"/>
        <w:right w:val="none" w:sz="0" w:space="0" w:color="auto"/>
      </w:divBdr>
    </w:div>
    <w:div w:id="1523087641">
      <w:bodyDiv w:val="1"/>
      <w:marLeft w:val="0"/>
      <w:marRight w:val="0"/>
      <w:marTop w:val="0"/>
      <w:marBottom w:val="0"/>
      <w:divBdr>
        <w:top w:val="none" w:sz="0" w:space="0" w:color="auto"/>
        <w:left w:val="none" w:sz="0" w:space="0" w:color="auto"/>
        <w:bottom w:val="none" w:sz="0" w:space="0" w:color="auto"/>
        <w:right w:val="none" w:sz="0" w:space="0" w:color="auto"/>
      </w:divBdr>
    </w:div>
    <w:div w:id="1552500257">
      <w:bodyDiv w:val="1"/>
      <w:marLeft w:val="0"/>
      <w:marRight w:val="0"/>
      <w:marTop w:val="0"/>
      <w:marBottom w:val="0"/>
      <w:divBdr>
        <w:top w:val="none" w:sz="0" w:space="0" w:color="auto"/>
        <w:left w:val="none" w:sz="0" w:space="0" w:color="auto"/>
        <w:bottom w:val="none" w:sz="0" w:space="0" w:color="auto"/>
        <w:right w:val="none" w:sz="0" w:space="0" w:color="auto"/>
      </w:divBdr>
    </w:div>
    <w:div w:id="1579705828">
      <w:bodyDiv w:val="1"/>
      <w:marLeft w:val="0"/>
      <w:marRight w:val="0"/>
      <w:marTop w:val="0"/>
      <w:marBottom w:val="0"/>
      <w:divBdr>
        <w:top w:val="none" w:sz="0" w:space="0" w:color="auto"/>
        <w:left w:val="none" w:sz="0" w:space="0" w:color="auto"/>
        <w:bottom w:val="none" w:sz="0" w:space="0" w:color="auto"/>
        <w:right w:val="none" w:sz="0" w:space="0" w:color="auto"/>
      </w:divBdr>
    </w:div>
    <w:div w:id="1603877277">
      <w:bodyDiv w:val="1"/>
      <w:marLeft w:val="0"/>
      <w:marRight w:val="0"/>
      <w:marTop w:val="0"/>
      <w:marBottom w:val="0"/>
      <w:divBdr>
        <w:top w:val="none" w:sz="0" w:space="0" w:color="auto"/>
        <w:left w:val="none" w:sz="0" w:space="0" w:color="auto"/>
        <w:bottom w:val="none" w:sz="0" w:space="0" w:color="auto"/>
        <w:right w:val="none" w:sz="0" w:space="0" w:color="auto"/>
      </w:divBdr>
    </w:div>
    <w:div w:id="1625039863">
      <w:bodyDiv w:val="1"/>
      <w:marLeft w:val="0"/>
      <w:marRight w:val="0"/>
      <w:marTop w:val="0"/>
      <w:marBottom w:val="0"/>
      <w:divBdr>
        <w:top w:val="none" w:sz="0" w:space="0" w:color="auto"/>
        <w:left w:val="none" w:sz="0" w:space="0" w:color="auto"/>
        <w:bottom w:val="none" w:sz="0" w:space="0" w:color="auto"/>
        <w:right w:val="none" w:sz="0" w:space="0" w:color="auto"/>
      </w:divBdr>
    </w:div>
    <w:div w:id="1657414882">
      <w:bodyDiv w:val="1"/>
      <w:marLeft w:val="0"/>
      <w:marRight w:val="0"/>
      <w:marTop w:val="0"/>
      <w:marBottom w:val="0"/>
      <w:divBdr>
        <w:top w:val="none" w:sz="0" w:space="0" w:color="auto"/>
        <w:left w:val="none" w:sz="0" w:space="0" w:color="auto"/>
        <w:bottom w:val="none" w:sz="0" w:space="0" w:color="auto"/>
        <w:right w:val="none" w:sz="0" w:space="0" w:color="auto"/>
      </w:divBdr>
    </w:div>
    <w:div w:id="1658411056">
      <w:bodyDiv w:val="1"/>
      <w:marLeft w:val="0"/>
      <w:marRight w:val="0"/>
      <w:marTop w:val="0"/>
      <w:marBottom w:val="0"/>
      <w:divBdr>
        <w:top w:val="none" w:sz="0" w:space="0" w:color="auto"/>
        <w:left w:val="none" w:sz="0" w:space="0" w:color="auto"/>
        <w:bottom w:val="none" w:sz="0" w:space="0" w:color="auto"/>
        <w:right w:val="none" w:sz="0" w:space="0" w:color="auto"/>
      </w:divBdr>
    </w:div>
    <w:div w:id="1788044858">
      <w:bodyDiv w:val="1"/>
      <w:marLeft w:val="0"/>
      <w:marRight w:val="0"/>
      <w:marTop w:val="0"/>
      <w:marBottom w:val="0"/>
      <w:divBdr>
        <w:top w:val="none" w:sz="0" w:space="0" w:color="auto"/>
        <w:left w:val="none" w:sz="0" w:space="0" w:color="auto"/>
        <w:bottom w:val="none" w:sz="0" w:space="0" w:color="auto"/>
        <w:right w:val="none" w:sz="0" w:space="0" w:color="auto"/>
      </w:divBdr>
    </w:div>
    <w:div w:id="1849517729">
      <w:bodyDiv w:val="1"/>
      <w:marLeft w:val="0"/>
      <w:marRight w:val="0"/>
      <w:marTop w:val="0"/>
      <w:marBottom w:val="0"/>
      <w:divBdr>
        <w:top w:val="none" w:sz="0" w:space="0" w:color="auto"/>
        <w:left w:val="none" w:sz="0" w:space="0" w:color="auto"/>
        <w:bottom w:val="none" w:sz="0" w:space="0" w:color="auto"/>
        <w:right w:val="none" w:sz="0" w:space="0" w:color="auto"/>
      </w:divBdr>
      <w:divsChild>
        <w:div w:id="438376060">
          <w:marLeft w:val="0"/>
          <w:marRight w:val="0"/>
          <w:marTop w:val="0"/>
          <w:marBottom w:val="0"/>
          <w:divBdr>
            <w:top w:val="none" w:sz="0" w:space="0" w:color="auto"/>
            <w:left w:val="none" w:sz="0" w:space="0" w:color="auto"/>
            <w:bottom w:val="none" w:sz="0" w:space="0" w:color="auto"/>
            <w:right w:val="none" w:sz="0" w:space="0" w:color="auto"/>
          </w:divBdr>
          <w:divsChild>
            <w:div w:id="1019165454">
              <w:marLeft w:val="0"/>
              <w:marRight w:val="0"/>
              <w:marTop w:val="0"/>
              <w:marBottom w:val="0"/>
              <w:divBdr>
                <w:top w:val="none" w:sz="0" w:space="0" w:color="auto"/>
                <w:left w:val="none" w:sz="0" w:space="0" w:color="auto"/>
                <w:bottom w:val="none" w:sz="0" w:space="0" w:color="auto"/>
                <w:right w:val="none" w:sz="0" w:space="0" w:color="auto"/>
              </w:divBdr>
              <w:divsChild>
                <w:div w:id="271592966">
                  <w:marLeft w:val="0"/>
                  <w:marRight w:val="0"/>
                  <w:marTop w:val="0"/>
                  <w:marBottom w:val="0"/>
                  <w:divBdr>
                    <w:top w:val="none" w:sz="0" w:space="0" w:color="auto"/>
                    <w:left w:val="none" w:sz="0" w:space="0" w:color="auto"/>
                    <w:bottom w:val="none" w:sz="0" w:space="0" w:color="auto"/>
                    <w:right w:val="none" w:sz="0" w:space="0" w:color="auto"/>
                  </w:divBdr>
                  <w:divsChild>
                    <w:div w:id="15999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9543">
          <w:marLeft w:val="0"/>
          <w:marRight w:val="0"/>
          <w:marTop w:val="0"/>
          <w:marBottom w:val="0"/>
          <w:divBdr>
            <w:top w:val="none" w:sz="0" w:space="0" w:color="auto"/>
            <w:left w:val="none" w:sz="0" w:space="0" w:color="auto"/>
            <w:bottom w:val="none" w:sz="0" w:space="0" w:color="auto"/>
            <w:right w:val="none" w:sz="0" w:space="0" w:color="auto"/>
          </w:divBdr>
          <w:divsChild>
            <w:div w:id="1592280953">
              <w:marLeft w:val="0"/>
              <w:marRight w:val="0"/>
              <w:marTop w:val="0"/>
              <w:marBottom w:val="0"/>
              <w:divBdr>
                <w:top w:val="none" w:sz="0" w:space="0" w:color="auto"/>
                <w:left w:val="none" w:sz="0" w:space="0" w:color="auto"/>
                <w:bottom w:val="none" w:sz="0" w:space="0" w:color="auto"/>
                <w:right w:val="none" w:sz="0" w:space="0" w:color="auto"/>
              </w:divBdr>
              <w:divsChild>
                <w:div w:id="519902242">
                  <w:marLeft w:val="0"/>
                  <w:marRight w:val="0"/>
                  <w:marTop w:val="0"/>
                  <w:marBottom w:val="0"/>
                  <w:divBdr>
                    <w:top w:val="none" w:sz="0" w:space="0" w:color="auto"/>
                    <w:left w:val="none" w:sz="0" w:space="0" w:color="auto"/>
                    <w:bottom w:val="none" w:sz="0" w:space="0" w:color="auto"/>
                    <w:right w:val="none" w:sz="0" w:space="0" w:color="auto"/>
                  </w:divBdr>
                  <w:divsChild>
                    <w:div w:id="82373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419368">
      <w:bodyDiv w:val="1"/>
      <w:marLeft w:val="0"/>
      <w:marRight w:val="0"/>
      <w:marTop w:val="0"/>
      <w:marBottom w:val="0"/>
      <w:divBdr>
        <w:top w:val="none" w:sz="0" w:space="0" w:color="auto"/>
        <w:left w:val="none" w:sz="0" w:space="0" w:color="auto"/>
        <w:bottom w:val="none" w:sz="0" w:space="0" w:color="auto"/>
        <w:right w:val="none" w:sz="0" w:space="0" w:color="auto"/>
      </w:divBdr>
    </w:div>
    <w:div w:id="1905674870">
      <w:bodyDiv w:val="1"/>
      <w:marLeft w:val="0"/>
      <w:marRight w:val="0"/>
      <w:marTop w:val="0"/>
      <w:marBottom w:val="0"/>
      <w:divBdr>
        <w:top w:val="none" w:sz="0" w:space="0" w:color="auto"/>
        <w:left w:val="none" w:sz="0" w:space="0" w:color="auto"/>
        <w:bottom w:val="none" w:sz="0" w:space="0" w:color="auto"/>
        <w:right w:val="none" w:sz="0" w:space="0" w:color="auto"/>
      </w:divBdr>
    </w:div>
    <w:div w:id="1952011643">
      <w:bodyDiv w:val="1"/>
      <w:marLeft w:val="0"/>
      <w:marRight w:val="0"/>
      <w:marTop w:val="0"/>
      <w:marBottom w:val="0"/>
      <w:divBdr>
        <w:top w:val="none" w:sz="0" w:space="0" w:color="auto"/>
        <w:left w:val="none" w:sz="0" w:space="0" w:color="auto"/>
        <w:bottom w:val="none" w:sz="0" w:space="0" w:color="auto"/>
        <w:right w:val="none" w:sz="0" w:space="0" w:color="auto"/>
      </w:divBdr>
    </w:div>
    <w:div w:id="1974016880">
      <w:bodyDiv w:val="1"/>
      <w:marLeft w:val="0"/>
      <w:marRight w:val="0"/>
      <w:marTop w:val="0"/>
      <w:marBottom w:val="0"/>
      <w:divBdr>
        <w:top w:val="none" w:sz="0" w:space="0" w:color="auto"/>
        <w:left w:val="none" w:sz="0" w:space="0" w:color="auto"/>
        <w:bottom w:val="none" w:sz="0" w:space="0" w:color="auto"/>
        <w:right w:val="none" w:sz="0" w:space="0" w:color="auto"/>
      </w:divBdr>
    </w:div>
    <w:div w:id="1993367446">
      <w:bodyDiv w:val="1"/>
      <w:marLeft w:val="0"/>
      <w:marRight w:val="0"/>
      <w:marTop w:val="0"/>
      <w:marBottom w:val="0"/>
      <w:divBdr>
        <w:top w:val="none" w:sz="0" w:space="0" w:color="auto"/>
        <w:left w:val="none" w:sz="0" w:space="0" w:color="auto"/>
        <w:bottom w:val="none" w:sz="0" w:space="0" w:color="auto"/>
        <w:right w:val="none" w:sz="0" w:space="0" w:color="auto"/>
      </w:divBdr>
    </w:div>
    <w:div w:id="2015572319">
      <w:bodyDiv w:val="1"/>
      <w:marLeft w:val="0"/>
      <w:marRight w:val="0"/>
      <w:marTop w:val="0"/>
      <w:marBottom w:val="0"/>
      <w:divBdr>
        <w:top w:val="none" w:sz="0" w:space="0" w:color="auto"/>
        <w:left w:val="none" w:sz="0" w:space="0" w:color="auto"/>
        <w:bottom w:val="none" w:sz="0" w:space="0" w:color="auto"/>
        <w:right w:val="none" w:sz="0" w:space="0" w:color="auto"/>
      </w:divBdr>
    </w:div>
    <w:div w:id="2068454003">
      <w:bodyDiv w:val="1"/>
      <w:marLeft w:val="0"/>
      <w:marRight w:val="0"/>
      <w:marTop w:val="0"/>
      <w:marBottom w:val="0"/>
      <w:divBdr>
        <w:top w:val="none" w:sz="0" w:space="0" w:color="auto"/>
        <w:left w:val="none" w:sz="0" w:space="0" w:color="auto"/>
        <w:bottom w:val="none" w:sz="0" w:space="0" w:color="auto"/>
        <w:right w:val="none" w:sz="0" w:space="0" w:color="auto"/>
      </w:divBdr>
    </w:div>
    <w:div w:id="2109109838">
      <w:bodyDiv w:val="1"/>
      <w:marLeft w:val="0"/>
      <w:marRight w:val="0"/>
      <w:marTop w:val="0"/>
      <w:marBottom w:val="0"/>
      <w:divBdr>
        <w:top w:val="none" w:sz="0" w:space="0" w:color="auto"/>
        <w:left w:val="none" w:sz="0" w:space="0" w:color="auto"/>
        <w:bottom w:val="none" w:sz="0" w:space="0" w:color="auto"/>
        <w:right w:val="none" w:sz="0" w:space="0" w:color="auto"/>
      </w:divBdr>
    </w:div>
    <w:div w:id="2114085795">
      <w:bodyDiv w:val="1"/>
      <w:marLeft w:val="0"/>
      <w:marRight w:val="0"/>
      <w:marTop w:val="0"/>
      <w:marBottom w:val="0"/>
      <w:divBdr>
        <w:top w:val="none" w:sz="0" w:space="0" w:color="auto"/>
        <w:left w:val="none" w:sz="0" w:space="0" w:color="auto"/>
        <w:bottom w:val="none" w:sz="0" w:space="0" w:color="auto"/>
        <w:right w:val="none" w:sz="0" w:space="0" w:color="auto"/>
      </w:divBdr>
    </w:div>
    <w:div w:id="2115053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07E10-35EA-4141-AA3E-620C7B3C2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3237</Words>
  <Characters>12175</Characters>
  <Application>Microsoft Office Word</Application>
  <DocSecurity>0</DocSecurity>
  <Lines>405</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Hùng Dũng</cp:lastModifiedBy>
  <cp:revision>7</cp:revision>
  <dcterms:created xsi:type="dcterms:W3CDTF">2026-01-16T07:00:00Z</dcterms:created>
  <dcterms:modified xsi:type="dcterms:W3CDTF">2026-01-16T07:00:00Z</dcterms:modified>
</cp:coreProperties>
</file>