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7B7DE" w14:textId="77777777" w:rsidR="00596CCA" w:rsidRPr="00596CCA" w:rsidRDefault="00000000" w:rsidP="00596CCA">
      <w:pPr>
        <w:pStyle w:val="Title"/>
        <w:spacing w:after="100" w:line="360" w:lineRule="auto"/>
        <w:jc w:val="center"/>
        <w:rPr>
          <w:rFonts w:eastAsia="Calibri"/>
          <w:b/>
          <w:bCs/>
          <w:sz w:val="32"/>
          <w:szCs w:val="32"/>
          <w:lang w:val="vi-VN"/>
        </w:rPr>
      </w:pPr>
      <w:r>
        <w:rPr>
          <w:rFonts w:eastAsia="Calibri"/>
          <w:b/>
          <w:bCs/>
          <w:sz w:val="32"/>
          <w:szCs w:val="32"/>
        </w:rPr>
        <w:t xml:space="preserve">BÀI KIỂM TRA NĂNG LỰC LẬP TRÌNH NHÚNG </w:t>
      </w:r>
    </w:p>
    <w:p w14:paraId="7627F8D3" w14:textId="0AB64DEA" w:rsidR="006A2621" w:rsidRPr="00596CCA" w:rsidRDefault="00000000" w:rsidP="00596CCA">
      <w:pPr>
        <w:pStyle w:val="Title"/>
        <w:spacing w:after="100" w:line="360" w:lineRule="auto"/>
        <w:jc w:val="center"/>
        <w:rPr>
          <w:sz w:val="32"/>
          <w:szCs w:val="32"/>
        </w:rPr>
      </w:pPr>
      <w:r>
        <w:rPr>
          <w:rFonts w:eastAsia="Calibri"/>
          <w:b/>
          <w:bCs/>
          <w:sz w:val="32"/>
          <w:szCs w:val="32"/>
        </w:rPr>
        <w:t>MOTOR CONTROL – SỐ 1</w:t>
      </w:r>
    </w:p>
    <w:p w14:paraId="7681B7AD" w14:textId="77777777" w:rsidR="006A2621" w:rsidRPr="00596CCA" w:rsidRDefault="00000000" w:rsidP="00596CCA">
      <w:pPr>
        <w:spacing w:after="120" w:line="360" w:lineRule="auto"/>
        <w:rPr>
          <w:sz w:val="24"/>
          <w:szCs w:val="24"/>
        </w:rPr>
      </w:pPr>
      <w:r>
        <w:rPr>
          <w:rFonts w:eastAsia="Calibri"/>
          <w:i/>
          <w:iCs/>
          <w:color w:val="555555"/>
          <w:sz w:val="24"/>
          <w:szCs w:val="24"/>
        </w:rPr>
        <w:t>Tầng lái cầu H 3 pha – Complementary PWM – Dead-time – Đồng bộ hóa lấy mẫu ADC</w:t>
      </w:r>
    </w:p>
    <w:p w14:paraId="69705FF5" w14:textId="50B7FC2F" w:rsidR="006A2621" w:rsidRPr="00A570AC" w:rsidRDefault="00000000" w:rsidP="00596CCA">
      <w:pPr>
        <w:spacing w:after="300" w:line="360" w:lineRule="auto"/>
        <w:rPr>
          <w:sz w:val="24"/>
          <w:szCs w:val="24"/>
          <w:lang w:val="vi-VN"/>
        </w:rPr>
      </w:pPr>
      <w:r>
        <w:rPr>
          <w:rFonts w:eastAsia="Calibri"/>
          <w:color w:val="555555"/>
          <w:sz w:val="24"/>
          <w:szCs w:val="24"/>
        </w:rPr>
        <w:t>Vi điều khiển: STM32G474RET6 (LQFP64</w:t>
      </w:r>
      <w:proofErr w:type="gramStart"/>
      <w:r>
        <w:rPr>
          <w:rFonts w:eastAsia="Calibri"/>
          <w:color w:val="555555"/>
          <w:sz w:val="24"/>
          <w:szCs w:val="24"/>
        </w:rPr>
        <w:t>)  |</w:t>
      </w:r>
      <w:proofErr w:type="gramEnd"/>
      <w:r>
        <w:rPr>
          <w:rFonts w:eastAsia="Calibri"/>
          <w:color w:val="555555"/>
          <w:sz w:val="24"/>
          <w:szCs w:val="24"/>
        </w:rPr>
        <w:t xml:space="preserve">  f_CLK = 170 </w:t>
      </w:r>
      <w:proofErr w:type="gramStart"/>
      <w:r>
        <w:rPr>
          <w:rFonts w:eastAsia="Calibri"/>
          <w:color w:val="555555"/>
          <w:sz w:val="24"/>
          <w:szCs w:val="24"/>
        </w:rPr>
        <w:t>MHz  |</w:t>
      </w:r>
      <w:proofErr w:type="gramEnd"/>
      <w:r>
        <w:rPr>
          <w:rFonts w:eastAsia="Calibri"/>
          <w:color w:val="555555"/>
          <w:sz w:val="24"/>
          <w:szCs w:val="24"/>
        </w:rPr>
        <w:t xml:space="preserve">  Công cụ: STM32CubeMX + Keil MDK-ARM </w:t>
      </w:r>
    </w:p>
    <w:p w14:paraId="171E1A70" w14:textId="77777777" w:rsidR="006A2621" w:rsidRPr="00596CCA" w:rsidRDefault="00000000" w:rsidP="00596CCA">
      <w:pPr>
        <w:pStyle w:val="Heading1"/>
        <w:spacing w:before="300" w:after="150" w:line="360" w:lineRule="auto"/>
        <w:rPr>
          <w:b/>
          <w:bCs/>
          <w:color w:val="auto"/>
          <w:sz w:val="24"/>
          <w:szCs w:val="24"/>
        </w:rPr>
      </w:pPr>
      <w:r>
        <w:rPr>
          <w:b/>
          <w:bCs/>
          <w:color w:val="auto"/>
          <w:sz w:val="24"/>
          <w:szCs w:val="24"/>
        </w:rPr>
        <w:t>PHẦN 1 — BẢNG CHÂN &amp; CẤU HÌNH PHẦN CỨNG CUỐI CÙNG</w:t>
      </w:r>
    </w:p>
    <w:p w14:paraId="1F74FFD9" w14:textId="587BD7AD" w:rsidR="006A2621" w:rsidRPr="00CA4428" w:rsidRDefault="00000000" w:rsidP="00CA4428">
      <w:pPr>
        <w:pStyle w:val="Heading2"/>
        <w:spacing w:before="250" w:after="120" w:line="360" w:lineRule="auto"/>
        <w:rPr>
          <w:b/>
          <w:bCs/>
          <w:color w:val="auto"/>
          <w:sz w:val="24"/>
          <w:szCs w:val="24"/>
          <w:lang w:val="vi-VN"/>
        </w:rPr>
      </w:pPr>
      <w:r>
        <w:rPr>
          <w:b/>
          <w:bCs/>
          <w:color w:val="auto"/>
          <w:sz w:val="24"/>
          <w:szCs w:val="24"/>
        </w:rPr>
        <w:t>1.1. Bảng phân công chân (Pinout) — STM32G474RET6, LQFP64</w:t>
      </w:r>
      <w:r>
        <w:rPr>
          <w:b/>
          <w:bCs/>
          <w:color w:val="auto"/>
          <w:sz w:val="24"/>
          <w:szCs w:val="24"/>
          <w:lang w:val="vi-VN"/>
        </w:rPr>
        <w:t xml:space="preserve"> (Chọn SMT32G474RET6 để đọc datasheet -  CubeMX để đọc chân)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2400"/>
        <w:gridCol w:w="3700"/>
      </w:tblGrid>
      <w:tr w:rsidR="006A2621" w:rsidRPr="00596CCA" w14:paraId="5F8BBEBA" w14:textId="77777777" w:rsidTr="00596CCA">
        <w:trPr>
          <w:tblHeader/>
        </w:trPr>
        <w:tc>
          <w:tcPr>
            <w:tcW w:w="2200" w:type="dxa"/>
            <w:tcMar>
              <w:top w:w="80" w:type="dxa"/>
              <w:left w:w="100" w:type="dxa"/>
              <w:bottom w:w="80" w:type="dxa"/>
              <w:right w:w="100" w:type="dxa"/>
            </w:tcMar>
          </w:tcPr>
          <w:p w14:paraId="6687F0BC" w14:textId="77777777" w:rsidR="006A2621" w:rsidRPr="00596CCA" w:rsidRDefault="00000000" w:rsidP="00596CCA">
            <w:pPr>
              <w:spacing w:line="360" w:lineRule="auto"/>
              <w:jc w:val="center"/>
              <w:rPr>
                <w:sz w:val="24"/>
                <w:szCs w:val="24"/>
              </w:rPr>
            </w:pPr>
            <w:r>
              <w:rPr>
                <w:rFonts w:eastAsia="Calibri"/>
                <w:b/>
                <w:bCs/>
                <w:sz w:val="24"/>
                <w:szCs w:val="24"/>
              </w:rPr>
              <w:t>Tín hiệu</w:t>
            </w:r>
          </w:p>
        </w:tc>
        <w:tc>
          <w:tcPr>
            <w:tcW w:w="1300" w:type="dxa"/>
            <w:tcMar>
              <w:top w:w="80" w:type="dxa"/>
              <w:left w:w="100" w:type="dxa"/>
              <w:bottom w:w="80" w:type="dxa"/>
              <w:right w:w="100" w:type="dxa"/>
            </w:tcMar>
          </w:tcPr>
          <w:p w14:paraId="082B5263" w14:textId="77777777" w:rsidR="006A2621" w:rsidRPr="00596CCA" w:rsidRDefault="00000000" w:rsidP="00596CCA">
            <w:pPr>
              <w:spacing w:line="360" w:lineRule="auto"/>
              <w:jc w:val="center"/>
              <w:rPr>
                <w:sz w:val="24"/>
                <w:szCs w:val="24"/>
              </w:rPr>
            </w:pPr>
            <w:r>
              <w:rPr>
                <w:rFonts w:eastAsia="Calibri"/>
                <w:b/>
                <w:bCs/>
                <w:sz w:val="24"/>
                <w:szCs w:val="24"/>
              </w:rPr>
              <w:t>Chân</w:t>
            </w:r>
          </w:p>
        </w:tc>
        <w:tc>
          <w:tcPr>
            <w:tcW w:w="2400" w:type="dxa"/>
            <w:tcMar>
              <w:top w:w="80" w:type="dxa"/>
              <w:left w:w="100" w:type="dxa"/>
              <w:bottom w:w="80" w:type="dxa"/>
              <w:right w:w="100" w:type="dxa"/>
            </w:tcMar>
          </w:tcPr>
          <w:p w14:paraId="01045DA3" w14:textId="77777777" w:rsidR="006A2621" w:rsidRPr="00596CCA" w:rsidRDefault="00000000" w:rsidP="00596CCA">
            <w:pPr>
              <w:spacing w:line="360" w:lineRule="auto"/>
              <w:jc w:val="center"/>
              <w:rPr>
                <w:sz w:val="24"/>
                <w:szCs w:val="24"/>
              </w:rPr>
            </w:pPr>
            <w:r>
              <w:rPr>
                <w:rFonts w:eastAsia="Calibri"/>
                <w:b/>
                <w:bCs/>
                <w:sz w:val="24"/>
                <w:szCs w:val="24"/>
              </w:rPr>
              <w:t>AF / Mode</w:t>
            </w:r>
          </w:p>
        </w:tc>
        <w:tc>
          <w:tcPr>
            <w:tcW w:w="3700" w:type="dxa"/>
            <w:tcMar>
              <w:top w:w="80" w:type="dxa"/>
              <w:left w:w="100" w:type="dxa"/>
              <w:bottom w:w="80" w:type="dxa"/>
              <w:right w:w="100" w:type="dxa"/>
            </w:tcMar>
          </w:tcPr>
          <w:p w14:paraId="1F88D623" w14:textId="77777777" w:rsidR="006A2621" w:rsidRPr="00596CCA" w:rsidRDefault="00000000" w:rsidP="00596CCA">
            <w:pPr>
              <w:spacing w:line="360" w:lineRule="auto"/>
              <w:jc w:val="center"/>
              <w:rPr>
                <w:sz w:val="24"/>
                <w:szCs w:val="24"/>
              </w:rPr>
            </w:pPr>
            <w:r>
              <w:rPr>
                <w:rFonts w:eastAsia="Calibri"/>
                <w:b/>
                <w:bCs/>
                <w:sz w:val="24"/>
                <w:szCs w:val="24"/>
              </w:rPr>
              <w:t>Chức năng</w:t>
            </w:r>
          </w:p>
        </w:tc>
      </w:tr>
      <w:tr w:rsidR="006A2621" w:rsidRPr="00596CCA" w14:paraId="2EAC9D34" w14:textId="77777777">
        <w:tc>
          <w:tcPr>
            <w:tcW w:w="2200" w:type="dxa"/>
            <w:tcMar>
              <w:top w:w="80" w:type="dxa"/>
              <w:left w:w="100" w:type="dxa"/>
              <w:bottom w:w="80" w:type="dxa"/>
              <w:right w:w="100" w:type="dxa"/>
            </w:tcMar>
          </w:tcPr>
          <w:p w14:paraId="0F20CBE3" w14:textId="77777777" w:rsidR="006A2621" w:rsidRPr="00596CCA" w:rsidRDefault="00000000" w:rsidP="00596CCA">
            <w:pPr>
              <w:spacing w:line="360" w:lineRule="auto"/>
              <w:rPr>
                <w:sz w:val="24"/>
                <w:szCs w:val="24"/>
              </w:rPr>
            </w:pPr>
            <w:r>
              <w:rPr>
                <w:rFonts w:eastAsia="Calibri"/>
                <w:sz w:val="24"/>
                <w:szCs w:val="24"/>
              </w:rPr>
              <w:t>TIM1_CH1</w:t>
            </w:r>
          </w:p>
        </w:tc>
        <w:tc>
          <w:tcPr>
            <w:tcW w:w="1300" w:type="dxa"/>
            <w:tcMar>
              <w:top w:w="80" w:type="dxa"/>
              <w:left w:w="100" w:type="dxa"/>
              <w:bottom w:w="80" w:type="dxa"/>
              <w:right w:w="100" w:type="dxa"/>
            </w:tcMar>
          </w:tcPr>
          <w:p w14:paraId="783A8B3E" w14:textId="77777777" w:rsidR="006A2621" w:rsidRPr="00596CCA" w:rsidRDefault="00000000" w:rsidP="00596CCA">
            <w:pPr>
              <w:spacing w:line="360" w:lineRule="auto"/>
              <w:rPr>
                <w:sz w:val="24"/>
                <w:szCs w:val="24"/>
              </w:rPr>
            </w:pPr>
            <w:r>
              <w:rPr>
                <w:rFonts w:eastAsia="Calibri"/>
                <w:sz w:val="24"/>
                <w:szCs w:val="24"/>
              </w:rPr>
              <w:t>PC0</w:t>
            </w:r>
          </w:p>
        </w:tc>
        <w:tc>
          <w:tcPr>
            <w:tcW w:w="2400" w:type="dxa"/>
            <w:tcMar>
              <w:top w:w="80" w:type="dxa"/>
              <w:left w:w="100" w:type="dxa"/>
              <w:bottom w:w="80" w:type="dxa"/>
              <w:right w:w="100" w:type="dxa"/>
            </w:tcMar>
          </w:tcPr>
          <w:p w14:paraId="78FCCA2C" w14:textId="77777777" w:rsidR="006A2621" w:rsidRPr="00596CCA" w:rsidRDefault="00000000" w:rsidP="00596CCA">
            <w:pPr>
              <w:spacing w:line="360" w:lineRule="auto"/>
              <w:rPr>
                <w:sz w:val="24"/>
                <w:szCs w:val="24"/>
              </w:rPr>
            </w:pPr>
            <w:r>
              <w:rPr>
                <w:rFonts w:eastAsia="Calibri"/>
                <w:sz w:val="24"/>
                <w:szCs w:val="24"/>
              </w:rPr>
              <w:t>AF2, PP</w:t>
            </w:r>
          </w:p>
        </w:tc>
        <w:tc>
          <w:tcPr>
            <w:tcW w:w="3700" w:type="dxa"/>
            <w:tcMar>
              <w:top w:w="80" w:type="dxa"/>
              <w:left w:w="100" w:type="dxa"/>
              <w:bottom w:w="80" w:type="dxa"/>
              <w:right w:w="100" w:type="dxa"/>
            </w:tcMar>
          </w:tcPr>
          <w:p w14:paraId="14E4F58B" w14:textId="77777777" w:rsidR="006A2621" w:rsidRPr="00596CCA" w:rsidRDefault="00000000" w:rsidP="00596CCA">
            <w:pPr>
              <w:spacing w:line="360" w:lineRule="auto"/>
              <w:rPr>
                <w:sz w:val="24"/>
                <w:szCs w:val="24"/>
              </w:rPr>
            </w:pPr>
            <w:r>
              <w:rPr>
                <w:rFonts w:eastAsia="Calibri"/>
                <w:sz w:val="24"/>
                <w:szCs w:val="24"/>
              </w:rPr>
              <w:t>PWM Phase A – High side</w:t>
            </w:r>
          </w:p>
        </w:tc>
      </w:tr>
      <w:tr w:rsidR="006A2621" w:rsidRPr="00596CCA" w14:paraId="75C63043" w14:textId="77777777">
        <w:tc>
          <w:tcPr>
            <w:tcW w:w="2200" w:type="dxa"/>
            <w:shd w:val="clear" w:color="auto" w:fill="F2F2F2"/>
            <w:tcMar>
              <w:top w:w="80" w:type="dxa"/>
              <w:left w:w="100" w:type="dxa"/>
              <w:bottom w:w="80" w:type="dxa"/>
              <w:right w:w="100" w:type="dxa"/>
            </w:tcMar>
          </w:tcPr>
          <w:p w14:paraId="2F17A736" w14:textId="77777777" w:rsidR="006A2621" w:rsidRPr="00596CCA" w:rsidRDefault="00000000" w:rsidP="00596CCA">
            <w:pPr>
              <w:spacing w:line="360" w:lineRule="auto"/>
              <w:rPr>
                <w:sz w:val="24"/>
                <w:szCs w:val="24"/>
              </w:rPr>
            </w:pPr>
            <w:r>
              <w:rPr>
                <w:rFonts w:eastAsia="Calibri"/>
                <w:sz w:val="24"/>
                <w:szCs w:val="24"/>
              </w:rPr>
              <w:t>TIM1_CH2</w:t>
            </w:r>
          </w:p>
        </w:tc>
        <w:tc>
          <w:tcPr>
            <w:tcW w:w="1300" w:type="dxa"/>
            <w:shd w:val="clear" w:color="auto" w:fill="F2F2F2"/>
            <w:tcMar>
              <w:top w:w="80" w:type="dxa"/>
              <w:left w:w="100" w:type="dxa"/>
              <w:bottom w:w="80" w:type="dxa"/>
              <w:right w:w="100" w:type="dxa"/>
            </w:tcMar>
          </w:tcPr>
          <w:p w14:paraId="39769BDC" w14:textId="77777777" w:rsidR="006A2621" w:rsidRPr="00596CCA" w:rsidRDefault="00000000" w:rsidP="00596CCA">
            <w:pPr>
              <w:spacing w:line="360" w:lineRule="auto"/>
              <w:rPr>
                <w:sz w:val="24"/>
                <w:szCs w:val="24"/>
              </w:rPr>
            </w:pPr>
            <w:r>
              <w:rPr>
                <w:rFonts w:eastAsia="Calibri"/>
                <w:sz w:val="24"/>
                <w:szCs w:val="24"/>
              </w:rPr>
              <w:t>PC1</w:t>
            </w:r>
          </w:p>
        </w:tc>
        <w:tc>
          <w:tcPr>
            <w:tcW w:w="2400" w:type="dxa"/>
            <w:shd w:val="clear" w:color="auto" w:fill="F2F2F2"/>
            <w:tcMar>
              <w:top w:w="80" w:type="dxa"/>
              <w:left w:w="100" w:type="dxa"/>
              <w:bottom w:w="80" w:type="dxa"/>
              <w:right w:w="100" w:type="dxa"/>
            </w:tcMar>
          </w:tcPr>
          <w:p w14:paraId="16460737" w14:textId="77777777" w:rsidR="006A2621" w:rsidRPr="00596CCA" w:rsidRDefault="00000000" w:rsidP="00596CCA">
            <w:pPr>
              <w:spacing w:line="360" w:lineRule="auto"/>
              <w:rPr>
                <w:sz w:val="24"/>
                <w:szCs w:val="24"/>
              </w:rPr>
            </w:pPr>
            <w:r>
              <w:rPr>
                <w:rFonts w:eastAsia="Calibri"/>
                <w:sz w:val="24"/>
                <w:szCs w:val="24"/>
              </w:rPr>
              <w:t>AF2, PP</w:t>
            </w:r>
          </w:p>
        </w:tc>
        <w:tc>
          <w:tcPr>
            <w:tcW w:w="3700" w:type="dxa"/>
            <w:shd w:val="clear" w:color="auto" w:fill="F2F2F2"/>
            <w:tcMar>
              <w:top w:w="80" w:type="dxa"/>
              <w:left w:w="100" w:type="dxa"/>
              <w:bottom w:w="80" w:type="dxa"/>
              <w:right w:w="100" w:type="dxa"/>
            </w:tcMar>
          </w:tcPr>
          <w:p w14:paraId="178F769D" w14:textId="77777777" w:rsidR="006A2621" w:rsidRPr="00596CCA" w:rsidRDefault="00000000" w:rsidP="00596CCA">
            <w:pPr>
              <w:spacing w:line="360" w:lineRule="auto"/>
              <w:rPr>
                <w:sz w:val="24"/>
                <w:szCs w:val="24"/>
              </w:rPr>
            </w:pPr>
            <w:r>
              <w:rPr>
                <w:rFonts w:eastAsia="Calibri"/>
                <w:sz w:val="24"/>
                <w:szCs w:val="24"/>
              </w:rPr>
              <w:t>PWM Phase B – High side</w:t>
            </w:r>
          </w:p>
        </w:tc>
      </w:tr>
      <w:tr w:rsidR="006A2621" w:rsidRPr="00596CCA" w14:paraId="75BDC391" w14:textId="77777777">
        <w:tc>
          <w:tcPr>
            <w:tcW w:w="2200" w:type="dxa"/>
            <w:tcMar>
              <w:top w:w="80" w:type="dxa"/>
              <w:left w:w="100" w:type="dxa"/>
              <w:bottom w:w="80" w:type="dxa"/>
              <w:right w:w="100" w:type="dxa"/>
            </w:tcMar>
          </w:tcPr>
          <w:p w14:paraId="4F366244" w14:textId="77777777" w:rsidR="006A2621" w:rsidRPr="00596CCA" w:rsidRDefault="00000000" w:rsidP="00596CCA">
            <w:pPr>
              <w:spacing w:line="360" w:lineRule="auto"/>
              <w:rPr>
                <w:sz w:val="24"/>
                <w:szCs w:val="24"/>
              </w:rPr>
            </w:pPr>
            <w:r>
              <w:rPr>
                <w:rFonts w:eastAsia="Calibri"/>
                <w:sz w:val="24"/>
                <w:szCs w:val="24"/>
              </w:rPr>
              <w:t>TIM1_CH3</w:t>
            </w:r>
          </w:p>
        </w:tc>
        <w:tc>
          <w:tcPr>
            <w:tcW w:w="1300" w:type="dxa"/>
            <w:tcMar>
              <w:top w:w="80" w:type="dxa"/>
              <w:left w:w="100" w:type="dxa"/>
              <w:bottom w:w="80" w:type="dxa"/>
              <w:right w:w="100" w:type="dxa"/>
            </w:tcMar>
          </w:tcPr>
          <w:p w14:paraId="7464A224" w14:textId="77777777" w:rsidR="006A2621" w:rsidRPr="00596CCA" w:rsidRDefault="00000000" w:rsidP="00596CCA">
            <w:pPr>
              <w:spacing w:line="360" w:lineRule="auto"/>
              <w:rPr>
                <w:sz w:val="24"/>
                <w:szCs w:val="24"/>
              </w:rPr>
            </w:pPr>
            <w:r>
              <w:rPr>
                <w:rFonts w:eastAsia="Calibri"/>
                <w:sz w:val="24"/>
                <w:szCs w:val="24"/>
              </w:rPr>
              <w:t>PC2</w:t>
            </w:r>
          </w:p>
        </w:tc>
        <w:tc>
          <w:tcPr>
            <w:tcW w:w="2400" w:type="dxa"/>
            <w:tcMar>
              <w:top w:w="80" w:type="dxa"/>
              <w:left w:w="100" w:type="dxa"/>
              <w:bottom w:w="80" w:type="dxa"/>
              <w:right w:w="100" w:type="dxa"/>
            </w:tcMar>
          </w:tcPr>
          <w:p w14:paraId="53AD3E4E" w14:textId="77777777" w:rsidR="006A2621" w:rsidRPr="00596CCA" w:rsidRDefault="00000000" w:rsidP="00596CCA">
            <w:pPr>
              <w:spacing w:line="360" w:lineRule="auto"/>
              <w:rPr>
                <w:sz w:val="24"/>
                <w:szCs w:val="24"/>
              </w:rPr>
            </w:pPr>
            <w:r>
              <w:rPr>
                <w:rFonts w:eastAsia="Calibri"/>
                <w:sz w:val="24"/>
                <w:szCs w:val="24"/>
              </w:rPr>
              <w:t>AF2, PP</w:t>
            </w:r>
          </w:p>
        </w:tc>
        <w:tc>
          <w:tcPr>
            <w:tcW w:w="3700" w:type="dxa"/>
            <w:tcMar>
              <w:top w:w="80" w:type="dxa"/>
              <w:left w:w="100" w:type="dxa"/>
              <w:bottom w:w="80" w:type="dxa"/>
              <w:right w:w="100" w:type="dxa"/>
            </w:tcMar>
          </w:tcPr>
          <w:p w14:paraId="383C20A9" w14:textId="77777777" w:rsidR="006A2621" w:rsidRPr="00596CCA" w:rsidRDefault="00000000" w:rsidP="00596CCA">
            <w:pPr>
              <w:spacing w:line="360" w:lineRule="auto"/>
              <w:rPr>
                <w:sz w:val="24"/>
                <w:szCs w:val="24"/>
              </w:rPr>
            </w:pPr>
            <w:r>
              <w:rPr>
                <w:rFonts w:eastAsia="Calibri"/>
                <w:sz w:val="24"/>
                <w:szCs w:val="24"/>
              </w:rPr>
              <w:t>PWM Phase C – High side</w:t>
            </w:r>
          </w:p>
        </w:tc>
      </w:tr>
      <w:tr w:rsidR="006A2621" w:rsidRPr="00596CCA" w14:paraId="03579ED4" w14:textId="77777777">
        <w:tc>
          <w:tcPr>
            <w:tcW w:w="2200" w:type="dxa"/>
            <w:shd w:val="clear" w:color="auto" w:fill="F2F2F2"/>
            <w:tcMar>
              <w:top w:w="80" w:type="dxa"/>
              <w:left w:w="100" w:type="dxa"/>
              <w:bottom w:w="80" w:type="dxa"/>
              <w:right w:w="100" w:type="dxa"/>
            </w:tcMar>
          </w:tcPr>
          <w:p w14:paraId="0C047928" w14:textId="77777777" w:rsidR="006A2621" w:rsidRPr="00596CCA" w:rsidRDefault="00000000" w:rsidP="00596CCA">
            <w:pPr>
              <w:spacing w:line="360" w:lineRule="auto"/>
              <w:rPr>
                <w:sz w:val="24"/>
                <w:szCs w:val="24"/>
              </w:rPr>
            </w:pPr>
            <w:r>
              <w:rPr>
                <w:rFonts w:eastAsia="Calibri"/>
                <w:sz w:val="24"/>
                <w:szCs w:val="24"/>
              </w:rPr>
              <w:t>TIM1_CH1N</w:t>
            </w:r>
          </w:p>
        </w:tc>
        <w:tc>
          <w:tcPr>
            <w:tcW w:w="1300" w:type="dxa"/>
            <w:shd w:val="clear" w:color="auto" w:fill="F2F2F2"/>
            <w:tcMar>
              <w:top w:w="80" w:type="dxa"/>
              <w:left w:w="100" w:type="dxa"/>
              <w:bottom w:w="80" w:type="dxa"/>
              <w:right w:w="100" w:type="dxa"/>
            </w:tcMar>
          </w:tcPr>
          <w:p w14:paraId="22A8A12A" w14:textId="77777777" w:rsidR="006A2621" w:rsidRPr="00596CCA" w:rsidRDefault="00000000" w:rsidP="00596CCA">
            <w:pPr>
              <w:spacing w:line="360" w:lineRule="auto"/>
              <w:rPr>
                <w:sz w:val="24"/>
                <w:szCs w:val="24"/>
              </w:rPr>
            </w:pPr>
            <w:r>
              <w:rPr>
                <w:rFonts w:eastAsia="Calibri"/>
                <w:sz w:val="24"/>
                <w:szCs w:val="24"/>
              </w:rPr>
              <w:t>PC13</w:t>
            </w:r>
          </w:p>
        </w:tc>
        <w:tc>
          <w:tcPr>
            <w:tcW w:w="2400" w:type="dxa"/>
            <w:shd w:val="clear" w:color="auto" w:fill="F2F2F2"/>
            <w:tcMar>
              <w:top w:w="80" w:type="dxa"/>
              <w:left w:w="100" w:type="dxa"/>
              <w:bottom w:w="80" w:type="dxa"/>
              <w:right w:w="100" w:type="dxa"/>
            </w:tcMar>
          </w:tcPr>
          <w:p w14:paraId="3A3B937D" w14:textId="77777777" w:rsidR="006A2621" w:rsidRPr="00596CCA" w:rsidRDefault="00000000" w:rsidP="00596CCA">
            <w:pPr>
              <w:spacing w:line="360" w:lineRule="auto"/>
              <w:rPr>
                <w:sz w:val="24"/>
                <w:szCs w:val="24"/>
              </w:rPr>
            </w:pPr>
            <w:r>
              <w:rPr>
                <w:rFonts w:eastAsia="Calibri"/>
                <w:sz w:val="24"/>
                <w:szCs w:val="24"/>
              </w:rPr>
              <w:t>AF4, PP</w:t>
            </w:r>
          </w:p>
        </w:tc>
        <w:tc>
          <w:tcPr>
            <w:tcW w:w="3700" w:type="dxa"/>
            <w:shd w:val="clear" w:color="auto" w:fill="F2F2F2"/>
            <w:tcMar>
              <w:top w:w="80" w:type="dxa"/>
              <w:left w:w="100" w:type="dxa"/>
              <w:bottom w:w="80" w:type="dxa"/>
              <w:right w:w="100" w:type="dxa"/>
            </w:tcMar>
          </w:tcPr>
          <w:p w14:paraId="1A95E3FA" w14:textId="77777777" w:rsidR="006A2621" w:rsidRPr="00596CCA" w:rsidRDefault="00000000" w:rsidP="00596CCA">
            <w:pPr>
              <w:spacing w:line="360" w:lineRule="auto"/>
              <w:rPr>
                <w:sz w:val="24"/>
                <w:szCs w:val="24"/>
              </w:rPr>
            </w:pPr>
            <w:r>
              <w:rPr>
                <w:rFonts w:eastAsia="Calibri"/>
                <w:sz w:val="24"/>
                <w:szCs w:val="24"/>
              </w:rPr>
              <w:t>PWM Phase A – Low side</w:t>
            </w:r>
          </w:p>
        </w:tc>
      </w:tr>
      <w:tr w:rsidR="006A2621" w:rsidRPr="00596CCA" w14:paraId="68697899" w14:textId="77777777">
        <w:tc>
          <w:tcPr>
            <w:tcW w:w="2200" w:type="dxa"/>
            <w:tcMar>
              <w:top w:w="80" w:type="dxa"/>
              <w:left w:w="100" w:type="dxa"/>
              <w:bottom w:w="80" w:type="dxa"/>
              <w:right w:w="100" w:type="dxa"/>
            </w:tcMar>
          </w:tcPr>
          <w:p w14:paraId="5374D68C" w14:textId="77777777" w:rsidR="006A2621" w:rsidRPr="00596CCA" w:rsidRDefault="00000000" w:rsidP="00596CCA">
            <w:pPr>
              <w:spacing w:line="360" w:lineRule="auto"/>
              <w:rPr>
                <w:sz w:val="24"/>
                <w:szCs w:val="24"/>
              </w:rPr>
            </w:pPr>
            <w:r>
              <w:rPr>
                <w:rFonts w:eastAsia="Calibri"/>
                <w:sz w:val="24"/>
                <w:szCs w:val="24"/>
              </w:rPr>
              <w:t>TIM1_CH2N</w:t>
            </w:r>
          </w:p>
        </w:tc>
        <w:tc>
          <w:tcPr>
            <w:tcW w:w="1300" w:type="dxa"/>
            <w:tcMar>
              <w:top w:w="80" w:type="dxa"/>
              <w:left w:w="100" w:type="dxa"/>
              <w:bottom w:w="80" w:type="dxa"/>
              <w:right w:w="100" w:type="dxa"/>
            </w:tcMar>
          </w:tcPr>
          <w:p w14:paraId="4457A727" w14:textId="77777777" w:rsidR="006A2621" w:rsidRPr="00596CCA" w:rsidRDefault="00000000" w:rsidP="00596CCA">
            <w:pPr>
              <w:spacing w:line="360" w:lineRule="auto"/>
              <w:rPr>
                <w:sz w:val="24"/>
                <w:szCs w:val="24"/>
              </w:rPr>
            </w:pPr>
            <w:r>
              <w:rPr>
                <w:rFonts w:eastAsia="Calibri"/>
                <w:sz w:val="24"/>
                <w:szCs w:val="24"/>
              </w:rPr>
              <w:t>PB0</w:t>
            </w:r>
          </w:p>
        </w:tc>
        <w:tc>
          <w:tcPr>
            <w:tcW w:w="2400" w:type="dxa"/>
            <w:tcMar>
              <w:top w:w="80" w:type="dxa"/>
              <w:left w:w="100" w:type="dxa"/>
              <w:bottom w:w="80" w:type="dxa"/>
              <w:right w:w="100" w:type="dxa"/>
            </w:tcMar>
          </w:tcPr>
          <w:p w14:paraId="71B46B64" w14:textId="77777777" w:rsidR="006A2621" w:rsidRPr="00596CCA" w:rsidRDefault="00000000" w:rsidP="00596CCA">
            <w:pPr>
              <w:spacing w:line="360" w:lineRule="auto"/>
              <w:rPr>
                <w:sz w:val="24"/>
                <w:szCs w:val="24"/>
              </w:rPr>
            </w:pPr>
            <w:r>
              <w:rPr>
                <w:rFonts w:eastAsia="Calibri"/>
                <w:sz w:val="24"/>
                <w:szCs w:val="24"/>
              </w:rPr>
              <w:t>AF6, PP</w:t>
            </w:r>
          </w:p>
        </w:tc>
        <w:tc>
          <w:tcPr>
            <w:tcW w:w="3700" w:type="dxa"/>
            <w:tcMar>
              <w:top w:w="80" w:type="dxa"/>
              <w:left w:w="100" w:type="dxa"/>
              <w:bottom w:w="80" w:type="dxa"/>
              <w:right w:w="100" w:type="dxa"/>
            </w:tcMar>
          </w:tcPr>
          <w:p w14:paraId="3188CE92" w14:textId="77777777" w:rsidR="006A2621" w:rsidRPr="00596CCA" w:rsidRDefault="00000000" w:rsidP="00596CCA">
            <w:pPr>
              <w:spacing w:line="360" w:lineRule="auto"/>
              <w:rPr>
                <w:sz w:val="24"/>
                <w:szCs w:val="24"/>
              </w:rPr>
            </w:pPr>
            <w:r>
              <w:rPr>
                <w:rFonts w:eastAsia="Calibri"/>
                <w:sz w:val="24"/>
                <w:szCs w:val="24"/>
              </w:rPr>
              <w:t>PWM Phase B – Low side</w:t>
            </w:r>
          </w:p>
        </w:tc>
      </w:tr>
      <w:tr w:rsidR="006A2621" w:rsidRPr="00596CCA" w14:paraId="05FDA39F" w14:textId="77777777">
        <w:tc>
          <w:tcPr>
            <w:tcW w:w="2200" w:type="dxa"/>
            <w:shd w:val="clear" w:color="auto" w:fill="F2F2F2"/>
            <w:tcMar>
              <w:top w:w="80" w:type="dxa"/>
              <w:left w:w="100" w:type="dxa"/>
              <w:bottom w:w="80" w:type="dxa"/>
              <w:right w:w="100" w:type="dxa"/>
            </w:tcMar>
          </w:tcPr>
          <w:p w14:paraId="31448350" w14:textId="77777777" w:rsidR="006A2621" w:rsidRPr="00596CCA" w:rsidRDefault="00000000" w:rsidP="00596CCA">
            <w:pPr>
              <w:spacing w:line="360" w:lineRule="auto"/>
              <w:rPr>
                <w:sz w:val="24"/>
                <w:szCs w:val="24"/>
              </w:rPr>
            </w:pPr>
            <w:r>
              <w:rPr>
                <w:rFonts w:eastAsia="Calibri"/>
                <w:sz w:val="24"/>
                <w:szCs w:val="24"/>
              </w:rPr>
              <w:t>TIM1_CH3N</w:t>
            </w:r>
          </w:p>
        </w:tc>
        <w:tc>
          <w:tcPr>
            <w:tcW w:w="1300" w:type="dxa"/>
            <w:shd w:val="clear" w:color="auto" w:fill="F2F2F2"/>
            <w:tcMar>
              <w:top w:w="80" w:type="dxa"/>
              <w:left w:w="100" w:type="dxa"/>
              <w:bottom w:w="80" w:type="dxa"/>
              <w:right w:w="100" w:type="dxa"/>
            </w:tcMar>
          </w:tcPr>
          <w:p w14:paraId="2C6E65F6" w14:textId="77777777" w:rsidR="006A2621" w:rsidRPr="00596CCA" w:rsidRDefault="00000000" w:rsidP="00596CCA">
            <w:pPr>
              <w:spacing w:line="360" w:lineRule="auto"/>
              <w:rPr>
                <w:sz w:val="24"/>
                <w:szCs w:val="24"/>
              </w:rPr>
            </w:pPr>
            <w:r>
              <w:rPr>
                <w:rFonts w:eastAsia="Calibri"/>
                <w:sz w:val="24"/>
                <w:szCs w:val="24"/>
              </w:rPr>
              <w:t>PB15</w:t>
            </w:r>
          </w:p>
        </w:tc>
        <w:tc>
          <w:tcPr>
            <w:tcW w:w="2400" w:type="dxa"/>
            <w:shd w:val="clear" w:color="auto" w:fill="F2F2F2"/>
            <w:tcMar>
              <w:top w:w="80" w:type="dxa"/>
              <w:left w:w="100" w:type="dxa"/>
              <w:bottom w:w="80" w:type="dxa"/>
              <w:right w:w="100" w:type="dxa"/>
            </w:tcMar>
          </w:tcPr>
          <w:p w14:paraId="224A564D" w14:textId="77777777" w:rsidR="006A2621" w:rsidRPr="00596CCA" w:rsidRDefault="00000000" w:rsidP="00596CCA">
            <w:pPr>
              <w:spacing w:line="360" w:lineRule="auto"/>
              <w:rPr>
                <w:sz w:val="24"/>
                <w:szCs w:val="24"/>
              </w:rPr>
            </w:pPr>
            <w:r>
              <w:rPr>
                <w:rFonts w:eastAsia="Calibri"/>
                <w:sz w:val="24"/>
                <w:szCs w:val="24"/>
              </w:rPr>
              <w:t>AF4, PP</w:t>
            </w:r>
          </w:p>
        </w:tc>
        <w:tc>
          <w:tcPr>
            <w:tcW w:w="3700" w:type="dxa"/>
            <w:shd w:val="clear" w:color="auto" w:fill="F2F2F2"/>
            <w:tcMar>
              <w:top w:w="80" w:type="dxa"/>
              <w:left w:w="100" w:type="dxa"/>
              <w:bottom w:w="80" w:type="dxa"/>
              <w:right w:w="100" w:type="dxa"/>
            </w:tcMar>
          </w:tcPr>
          <w:p w14:paraId="18DD89D6" w14:textId="77777777" w:rsidR="006A2621" w:rsidRPr="00596CCA" w:rsidRDefault="00000000" w:rsidP="00596CCA">
            <w:pPr>
              <w:spacing w:line="360" w:lineRule="auto"/>
              <w:rPr>
                <w:sz w:val="24"/>
                <w:szCs w:val="24"/>
              </w:rPr>
            </w:pPr>
            <w:r>
              <w:rPr>
                <w:rFonts w:eastAsia="Calibri"/>
                <w:sz w:val="24"/>
                <w:szCs w:val="24"/>
              </w:rPr>
              <w:t>PWM Phase C – Low side (đổi từ PB1 do PB1 dùng cho COMP1_INP)</w:t>
            </w:r>
          </w:p>
        </w:tc>
      </w:tr>
      <w:tr w:rsidR="006A2621" w:rsidRPr="00596CCA" w14:paraId="24138414" w14:textId="77777777">
        <w:tc>
          <w:tcPr>
            <w:tcW w:w="2200" w:type="dxa"/>
            <w:tcMar>
              <w:top w:w="80" w:type="dxa"/>
              <w:left w:w="100" w:type="dxa"/>
              <w:bottom w:w="80" w:type="dxa"/>
              <w:right w:w="100" w:type="dxa"/>
            </w:tcMar>
          </w:tcPr>
          <w:p w14:paraId="6E7ACC2C" w14:textId="77777777" w:rsidR="006A2621" w:rsidRPr="00596CCA" w:rsidRDefault="00000000" w:rsidP="00596CCA">
            <w:pPr>
              <w:spacing w:line="360" w:lineRule="auto"/>
              <w:rPr>
                <w:sz w:val="24"/>
                <w:szCs w:val="24"/>
              </w:rPr>
            </w:pPr>
            <w:r>
              <w:rPr>
                <w:rFonts w:eastAsia="Calibri"/>
                <w:sz w:val="24"/>
                <w:szCs w:val="24"/>
              </w:rPr>
              <w:t>TIM1_BKIN</w:t>
            </w:r>
          </w:p>
        </w:tc>
        <w:tc>
          <w:tcPr>
            <w:tcW w:w="1300" w:type="dxa"/>
            <w:tcMar>
              <w:top w:w="80" w:type="dxa"/>
              <w:left w:w="100" w:type="dxa"/>
              <w:bottom w:w="80" w:type="dxa"/>
              <w:right w:w="100" w:type="dxa"/>
            </w:tcMar>
          </w:tcPr>
          <w:p w14:paraId="77F7A3C6" w14:textId="77777777" w:rsidR="006A2621" w:rsidRPr="00596CCA" w:rsidRDefault="00000000" w:rsidP="00596CCA">
            <w:pPr>
              <w:spacing w:line="360" w:lineRule="auto"/>
              <w:rPr>
                <w:sz w:val="24"/>
                <w:szCs w:val="24"/>
              </w:rPr>
            </w:pPr>
            <w:r>
              <w:rPr>
                <w:rFonts w:eastAsia="Calibri"/>
                <w:sz w:val="24"/>
                <w:szCs w:val="24"/>
              </w:rPr>
              <w:t>PA6</w:t>
            </w:r>
          </w:p>
        </w:tc>
        <w:tc>
          <w:tcPr>
            <w:tcW w:w="2400" w:type="dxa"/>
            <w:tcMar>
              <w:top w:w="80" w:type="dxa"/>
              <w:left w:w="100" w:type="dxa"/>
              <w:bottom w:w="80" w:type="dxa"/>
              <w:right w:w="100" w:type="dxa"/>
            </w:tcMar>
          </w:tcPr>
          <w:p w14:paraId="7252E36E" w14:textId="77777777" w:rsidR="006A2621" w:rsidRPr="00596CCA" w:rsidRDefault="00000000" w:rsidP="00596CCA">
            <w:pPr>
              <w:spacing w:line="360" w:lineRule="auto"/>
              <w:rPr>
                <w:sz w:val="24"/>
                <w:szCs w:val="24"/>
              </w:rPr>
            </w:pPr>
            <w:r>
              <w:rPr>
                <w:rFonts w:eastAsia="Calibri"/>
                <w:sz w:val="24"/>
                <w:szCs w:val="24"/>
              </w:rPr>
              <w:t>AF6, Open-Drain (dự phòng — không dùng)</w:t>
            </w:r>
          </w:p>
        </w:tc>
        <w:tc>
          <w:tcPr>
            <w:tcW w:w="3700" w:type="dxa"/>
            <w:tcMar>
              <w:top w:w="80" w:type="dxa"/>
              <w:left w:w="100" w:type="dxa"/>
              <w:bottom w:w="80" w:type="dxa"/>
              <w:right w:w="100" w:type="dxa"/>
            </w:tcMar>
          </w:tcPr>
          <w:p w14:paraId="70EBE094" w14:textId="77777777" w:rsidR="006A2621" w:rsidRPr="00596CCA" w:rsidRDefault="00000000" w:rsidP="00596CCA">
            <w:pPr>
              <w:spacing w:line="360" w:lineRule="auto"/>
              <w:rPr>
                <w:sz w:val="24"/>
                <w:szCs w:val="24"/>
              </w:rPr>
            </w:pPr>
            <w:r>
              <w:rPr>
                <w:rFonts w:eastAsia="Calibri"/>
                <w:sz w:val="24"/>
                <w:szCs w:val="24"/>
              </w:rPr>
              <w:t>Chân TIM1_BKIN vật lý — KHÔNG dùng trong thiết kế này. COMP1 được route thẳng vào Break logic nội bộ của TIM1 qua thanh ghi TIM1_AF1 (BKCMP1E, xem mục 1.4 &amp; Phần 3), không đi qua bất kỳ chân GPIO nào. Giữ hàng này chỉ để tham khảo vị trí chân dự phòng nếu sau này cần đưa BKIN ra ngoài bằng phần cứng rời.</w:t>
            </w:r>
          </w:p>
        </w:tc>
      </w:tr>
      <w:tr w:rsidR="006A2621" w:rsidRPr="00596CCA" w14:paraId="482EE6D2" w14:textId="77777777">
        <w:tc>
          <w:tcPr>
            <w:tcW w:w="2200" w:type="dxa"/>
            <w:shd w:val="clear" w:color="auto" w:fill="F2F2F2"/>
            <w:tcMar>
              <w:top w:w="80" w:type="dxa"/>
              <w:left w:w="100" w:type="dxa"/>
              <w:bottom w:w="80" w:type="dxa"/>
              <w:right w:w="100" w:type="dxa"/>
            </w:tcMar>
          </w:tcPr>
          <w:p w14:paraId="1BBEC5EA" w14:textId="77777777" w:rsidR="006A2621" w:rsidRPr="00596CCA" w:rsidRDefault="00000000" w:rsidP="00596CCA">
            <w:pPr>
              <w:spacing w:line="360" w:lineRule="auto"/>
              <w:rPr>
                <w:sz w:val="24"/>
                <w:szCs w:val="24"/>
              </w:rPr>
            </w:pPr>
            <w:r>
              <w:rPr>
                <w:rFonts w:eastAsia="Calibri"/>
                <w:sz w:val="24"/>
                <w:szCs w:val="24"/>
              </w:rPr>
              <w:t>ADC1_IN1</w:t>
            </w:r>
          </w:p>
        </w:tc>
        <w:tc>
          <w:tcPr>
            <w:tcW w:w="1300" w:type="dxa"/>
            <w:shd w:val="clear" w:color="auto" w:fill="F2F2F2"/>
            <w:tcMar>
              <w:top w:w="80" w:type="dxa"/>
              <w:left w:w="100" w:type="dxa"/>
              <w:bottom w:w="80" w:type="dxa"/>
              <w:right w:w="100" w:type="dxa"/>
            </w:tcMar>
          </w:tcPr>
          <w:p w14:paraId="00BB62E6" w14:textId="77777777" w:rsidR="006A2621" w:rsidRPr="00596CCA" w:rsidRDefault="00000000" w:rsidP="00596CCA">
            <w:pPr>
              <w:spacing w:line="360" w:lineRule="auto"/>
              <w:rPr>
                <w:sz w:val="24"/>
                <w:szCs w:val="24"/>
              </w:rPr>
            </w:pPr>
            <w:r>
              <w:rPr>
                <w:rFonts w:eastAsia="Calibri"/>
                <w:sz w:val="24"/>
                <w:szCs w:val="24"/>
              </w:rPr>
              <w:t>PA0</w:t>
            </w:r>
          </w:p>
        </w:tc>
        <w:tc>
          <w:tcPr>
            <w:tcW w:w="2400" w:type="dxa"/>
            <w:shd w:val="clear" w:color="auto" w:fill="F2F2F2"/>
            <w:tcMar>
              <w:top w:w="80" w:type="dxa"/>
              <w:left w:w="100" w:type="dxa"/>
              <w:bottom w:w="80" w:type="dxa"/>
              <w:right w:w="100" w:type="dxa"/>
            </w:tcMar>
          </w:tcPr>
          <w:p w14:paraId="2FCDD092" w14:textId="77777777" w:rsidR="006A2621" w:rsidRPr="00596CCA" w:rsidRDefault="00000000" w:rsidP="00596CCA">
            <w:pPr>
              <w:spacing w:line="360" w:lineRule="auto"/>
              <w:rPr>
                <w:sz w:val="24"/>
                <w:szCs w:val="24"/>
              </w:rPr>
            </w:pPr>
            <w:r>
              <w:rPr>
                <w:rFonts w:eastAsia="Calibri"/>
                <w:sz w:val="24"/>
                <w:szCs w:val="24"/>
              </w:rPr>
              <w:t>Analog</w:t>
            </w:r>
          </w:p>
        </w:tc>
        <w:tc>
          <w:tcPr>
            <w:tcW w:w="3700" w:type="dxa"/>
            <w:shd w:val="clear" w:color="auto" w:fill="F2F2F2"/>
            <w:tcMar>
              <w:top w:w="80" w:type="dxa"/>
              <w:left w:w="100" w:type="dxa"/>
              <w:bottom w:w="80" w:type="dxa"/>
              <w:right w:w="100" w:type="dxa"/>
            </w:tcMar>
          </w:tcPr>
          <w:p w14:paraId="05C741AB" w14:textId="77777777" w:rsidR="006A2621" w:rsidRPr="00596CCA" w:rsidRDefault="00000000" w:rsidP="00596CCA">
            <w:pPr>
              <w:spacing w:line="360" w:lineRule="auto"/>
              <w:rPr>
                <w:sz w:val="24"/>
                <w:szCs w:val="24"/>
              </w:rPr>
            </w:pPr>
            <w:r>
              <w:rPr>
                <w:rFonts w:eastAsia="Calibri"/>
                <w:sz w:val="24"/>
                <w:szCs w:val="24"/>
              </w:rPr>
              <w:t>Đọc dòng Shunt Phase A (Injected)</w:t>
            </w:r>
          </w:p>
        </w:tc>
      </w:tr>
      <w:tr w:rsidR="006A2621" w:rsidRPr="00596CCA" w14:paraId="60BAAB34" w14:textId="77777777">
        <w:tc>
          <w:tcPr>
            <w:tcW w:w="2200" w:type="dxa"/>
            <w:tcMar>
              <w:top w:w="80" w:type="dxa"/>
              <w:left w:w="100" w:type="dxa"/>
              <w:bottom w:w="80" w:type="dxa"/>
              <w:right w:w="100" w:type="dxa"/>
            </w:tcMar>
          </w:tcPr>
          <w:p w14:paraId="4A59D021" w14:textId="77777777" w:rsidR="006A2621" w:rsidRPr="00596CCA" w:rsidRDefault="00000000" w:rsidP="00596CCA">
            <w:pPr>
              <w:spacing w:line="360" w:lineRule="auto"/>
              <w:rPr>
                <w:sz w:val="24"/>
                <w:szCs w:val="24"/>
              </w:rPr>
            </w:pPr>
            <w:r>
              <w:rPr>
                <w:rFonts w:eastAsia="Calibri"/>
                <w:sz w:val="24"/>
                <w:szCs w:val="24"/>
              </w:rPr>
              <w:lastRenderedPageBreak/>
              <w:t>ADC1_IN2</w:t>
            </w:r>
          </w:p>
        </w:tc>
        <w:tc>
          <w:tcPr>
            <w:tcW w:w="1300" w:type="dxa"/>
            <w:tcMar>
              <w:top w:w="80" w:type="dxa"/>
              <w:left w:w="100" w:type="dxa"/>
              <w:bottom w:w="80" w:type="dxa"/>
              <w:right w:w="100" w:type="dxa"/>
            </w:tcMar>
          </w:tcPr>
          <w:p w14:paraId="72926F3B" w14:textId="77777777" w:rsidR="006A2621" w:rsidRPr="00596CCA" w:rsidRDefault="00000000" w:rsidP="00596CCA">
            <w:pPr>
              <w:spacing w:line="360" w:lineRule="auto"/>
              <w:rPr>
                <w:sz w:val="24"/>
                <w:szCs w:val="24"/>
              </w:rPr>
            </w:pPr>
            <w:r>
              <w:rPr>
                <w:rFonts w:eastAsia="Calibri"/>
                <w:sz w:val="24"/>
                <w:szCs w:val="24"/>
              </w:rPr>
              <w:t>PA1</w:t>
            </w:r>
          </w:p>
        </w:tc>
        <w:tc>
          <w:tcPr>
            <w:tcW w:w="2400" w:type="dxa"/>
            <w:tcMar>
              <w:top w:w="80" w:type="dxa"/>
              <w:left w:w="100" w:type="dxa"/>
              <w:bottom w:w="80" w:type="dxa"/>
              <w:right w:w="100" w:type="dxa"/>
            </w:tcMar>
          </w:tcPr>
          <w:p w14:paraId="76C22430" w14:textId="77777777" w:rsidR="006A2621" w:rsidRPr="00596CCA" w:rsidRDefault="00000000" w:rsidP="00596CCA">
            <w:pPr>
              <w:spacing w:line="360" w:lineRule="auto"/>
              <w:rPr>
                <w:sz w:val="24"/>
                <w:szCs w:val="24"/>
              </w:rPr>
            </w:pPr>
            <w:r>
              <w:rPr>
                <w:rFonts w:eastAsia="Calibri"/>
                <w:sz w:val="24"/>
                <w:szCs w:val="24"/>
              </w:rPr>
              <w:t>Analog</w:t>
            </w:r>
          </w:p>
        </w:tc>
        <w:tc>
          <w:tcPr>
            <w:tcW w:w="3700" w:type="dxa"/>
            <w:tcMar>
              <w:top w:w="80" w:type="dxa"/>
              <w:left w:w="100" w:type="dxa"/>
              <w:bottom w:w="80" w:type="dxa"/>
              <w:right w:w="100" w:type="dxa"/>
            </w:tcMar>
          </w:tcPr>
          <w:p w14:paraId="10F34C16" w14:textId="77777777" w:rsidR="006A2621" w:rsidRPr="00596CCA" w:rsidRDefault="00000000" w:rsidP="00596CCA">
            <w:pPr>
              <w:spacing w:line="360" w:lineRule="auto"/>
              <w:rPr>
                <w:sz w:val="24"/>
                <w:szCs w:val="24"/>
              </w:rPr>
            </w:pPr>
            <w:r>
              <w:rPr>
                <w:rFonts w:eastAsia="Calibri"/>
                <w:sz w:val="24"/>
                <w:szCs w:val="24"/>
              </w:rPr>
              <w:t>Đọc dòng Shunt Phase B (Injected)</w:t>
            </w:r>
          </w:p>
        </w:tc>
      </w:tr>
      <w:tr w:rsidR="006A2621" w:rsidRPr="00596CCA" w14:paraId="6A034F7D" w14:textId="77777777">
        <w:tc>
          <w:tcPr>
            <w:tcW w:w="2200" w:type="dxa"/>
            <w:shd w:val="clear" w:color="auto" w:fill="F2F2F2"/>
            <w:tcMar>
              <w:top w:w="80" w:type="dxa"/>
              <w:left w:w="100" w:type="dxa"/>
              <w:bottom w:w="80" w:type="dxa"/>
              <w:right w:w="100" w:type="dxa"/>
            </w:tcMar>
          </w:tcPr>
          <w:p w14:paraId="7446C11B" w14:textId="77777777" w:rsidR="006A2621" w:rsidRPr="00596CCA" w:rsidRDefault="00000000" w:rsidP="00596CCA">
            <w:pPr>
              <w:spacing w:line="360" w:lineRule="auto"/>
              <w:rPr>
                <w:sz w:val="24"/>
                <w:szCs w:val="24"/>
              </w:rPr>
            </w:pPr>
            <w:r>
              <w:rPr>
                <w:rFonts w:eastAsia="Calibri"/>
                <w:sz w:val="24"/>
                <w:szCs w:val="24"/>
              </w:rPr>
              <w:t>ADC1_IN3</w:t>
            </w:r>
          </w:p>
        </w:tc>
        <w:tc>
          <w:tcPr>
            <w:tcW w:w="1300" w:type="dxa"/>
            <w:shd w:val="clear" w:color="auto" w:fill="F2F2F2"/>
            <w:tcMar>
              <w:top w:w="80" w:type="dxa"/>
              <w:left w:w="100" w:type="dxa"/>
              <w:bottom w:w="80" w:type="dxa"/>
              <w:right w:w="100" w:type="dxa"/>
            </w:tcMar>
          </w:tcPr>
          <w:p w14:paraId="596B1321" w14:textId="77777777" w:rsidR="006A2621" w:rsidRPr="00596CCA" w:rsidRDefault="00000000" w:rsidP="00596CCA">
            <w:pPr>
              <w:spacing w:line="360" w:lineRule="auto"/>
              <w:rPr>
                <w:sz w:val="24"/>
                <w:szCs w:val="24"/>
              </w:rPr>
            </w:pPr>
            <w:r>
              <w:rPr>
                <w:rFonts w:eastAsia="Calibri"/>
                <w:sz w:val="24"/>
                <w:szCs w:val="24"/>
              </w:rPr>
              <w:t>PA2</w:t>
            </w:r>
          </w:p>
        </w:tc>
        <w:tc>
          <w:tcPr>
            <w:tcW w:w="2400" w:type="dxa"/>
            <w:shd w:val="clear" w:color="auto" w:fill="F2F2F2"/>
            <w:tcMar>
              <w:top w:w="80" w:type="dxa"/>
              <w:left w:w="100" w:type="dxa"/>
              <w:bottom w:w="80" w:type="dxa"/>
              <w:right w:w="100" w:type="dxa"/>
            </w:tcMar>
          </w:tcPr>
          <w:p w14:paraId="7BC9CF99" w14:textId="77777777" w:rsidR="006A2621" w:rsidRPr="00596CCA" w:rsidRDefault="00000000" w:rsidP="00596CCA">
            <w:pPr>
              <w:spacing w:line="360" w:lineRule="auto"/>
              <w:rPr>
                <w:sz w:val="24"/>
                <w:szCs w:val="24"/>
              </w:rPr>
            </w:pPr>
            <w:r>
              <w:rPr>
                <w:rFonts w:eastAsia="Calibri"/>
                <w:sz w:val="24"/>
                <w:szCs w:val="24"/>
              </w:rPr>
              <w:t>Analog</w:t>
            </w:r>
          </w:p>
        </w:tc>
        <w:tc>
          <w:tcPr>
            <w:tcW w:w="3700" w:type="dxa"/>
            <w:shd w:val="clear" w:color="auto" w:fill="F2F2F2"/>
            <w:tcMar>
              <w:top w:w="80" w:type="dxa"/>
              <w:left w:w="100" w:type="dxa"/>
              <w:bottom w:w="80" w:type="dxa"/>
              <w:right w:w="100" w:type="dxa"/>
            </w:tcMar>
          </w:tcPr>
          <w:p w14:paraId="082E0F08" w14:textId="77777777" w:rsidR="006A2621" w:rsidRPr="00596CCA" w:rsidRDefault="00000000" w:rsidP="00596CCA">
            <w:pPr>
              <w:spacing w:line="360" w:lineRule="auto"/>
              <w:rPr>
                <w:sz w:val="24"/>
                <w:szCs w:val="24"/>
              </w:rPr>
            </w:pPr>
            <w:r>
              <w:rPr>
                <w:rFonts w:eastAsia="Calibri"/>
                <w:sz w:val="24"/>
                <w:szCs w:val="24"/>
              </w:rPr>
              <w:t>Đọc dòng Shunt Phase C (Injected)</w:t>
            </w:r>
          </w:p>
        </w:tc>
      </w:tr>
      <w:tr w:rsidR="006A2621" w:rsidRPr="00596CCA" w14:paraId="45FB2D15" w14:textId="77777777">
        <w:tc>
          <w:tcPr>
            <w:tcW w:w="2200" w:type="dxa"/>
            <w:tcMar>
              <w:top w:w="80" w:type="dxa"/>
              <w:left w:w="100" w:type="dxa"/>
              <w:bottom w:w="80" w:type="dxa"/>
              <w:right w:w="100" w:type="dxa"/>
            </w:tcMar>
          </w:tcPr>
          <w:p w14:paraId="1C0D6759" w14:textId="77777777" w:rsidR="006A2621" w:rsidRPr="00596CCA" w:rsidRDefault="00000000" w:rsidP="00596CCA">
            <w:pPr>
              <w:spacing w:line="360" w:lineRule="auto"/>
              <w:rPr>
                <w:sz w:val="24"/>
                <w:szCs w:val="24"/>
              </w:rPr>
            </w:pPr>
            <w:r>
              <w:rPr>
                <w:rFonts w:eastAsia="Calibri"/>
                <w:sz w:val="24"/>
                <w:szCs w:val="24"/>
              </w:rPr>
              <w:t>COMP1_INP</w:t>
            </w:r>
          </w:p>
        </w:tc>
        <w:tc>
          <w:tcPr>
            <w:tcW w:w="1300" w:type="dxa"/>
            <w:tcMar>
              <w:top w:w="80" w:type="dxa"/>
              <w:left w:w="100" w:type="dxa"/>
              <w:bottom w:w="80" w:type="dxa"/>
              <w:right w:w="100" w:type="dxa"/>
            </w:tcMar>
          </w:tcPr>
          <w:p w14:paraId="49427B40" w14:textId="77777777" w:rsidR="006A2621" w:rsidRPr="00596CCA" w:rsidRDefault="00000000" w:rsidP="00596CCA">
            <w:pPr>
              <w:spacing w:line="360" w:lineRule="auto"/>
              <w:rPr>
                <w:sz w:val="24"/>
                <w:szCs w:val="24"/>
              </w:rPr>
            </w:pPr>
            <w:r>
              <w:rPr>
                <w:rFonts w:eastAsia="Calibri"/>
                <w:sz w:val="24"/>
                <w:szCs w:val="24"/>
              </w:rPr>
              <w:t>PB1</w:t>
            </w:r>
          </w:p>
        </w:tc>
        <w:tc>
          <w:tcPr>
            <w:tcW w:w="2400" w:type="dxa"/>
            <w:tcMar>
              <w:top w:w="80" w:type="dxa"/>
              <w:left w:w="100" w:type="dxa"/>
              <w:bottom w:w="80" w:type="dxa"/>
              <w:right w:w="100" w:type="dxa"/>
            </w:tcMar>
          </w:tcPr>
          <w:p w14:paraId="167F2FC0" w14:textId="77777777" w:rsidR="006A2621" w:rsidRPr="00596CCA" w:rsidRDefault="00000000" w:rsidP="00596CCA">
            <w:pPr>
              <w:spacing w:line="360" w:lineRule="auto"/>
              <w:rPr>
                <w:sz w:val="24"/>
                <w:szCs w:val="24"/>
              </w:rPr>
            </w:pPr>
            <w:r>
              <w:rPr>
                <w:rFonts w:eastAsia="Calibri"/>
                <w:sz w:val="24"/>
                <w:szCs w:val="24"/>
              </w:rPr>
              <w:t>Analog</w:t>
            </w:r>
          </w:p>
        </w:tc>
        <w:tc>
          <w:tcPr>
            <w:tcW w:w="3700" w:type="dxa"/>
            <w:tcMar>
              <w:top w:w="80" w:type="dxa"/>
              <w:left w:w="100" w:type="dxa"/>
              <w:bottom w:w="80" w:type="dxa"/>
              <w:right w:w="100" w:type="dxa"/>
            </w:tcMar>
          </w:tcPr>
          <w:p w14:paraId="2857A900" w14:textId="77777777" w:rsidR="006A2621" w:rsidRPr="00596CCA" w:rsidRDefault="00000000" w:rsidP="00596CCA">
            <w:pPr>
              <w:spacing w:line="360" w:lineRule="auto"/>
              <w:rPr>
                <w:sz w:val="24"/>
                <w:szCs w:val="24"/>
              </w:rPr>
            </w:pPr>
            <w:r>
              <w:rPr>
                <w:rFonts w:eastAsia="Calibri"/>
                <w:sz w:val="24"/>
                <w:szCs w:val="24"/>
              </w:rPr>
              <w:t>Input dương Comparator1 – tín hiệu shunt tổng/quá dòng</w:t>
            </w:r>
          </w:p>
        </w:tc>
      </w:tr>
    </w:tbl>
    <w:p w14:paraId="0A8963C0" w14:textId="77777777" w:rsidR="00CA4428" w:rsidRDefault="00CA4428" w:rsidP="00596CCA">
      <w:pPr>
        <w:pStyle w:val="Heading2"/>
        <w:spacing w:before="250" w:after="120" w:line="360" w:lineRule="auto"/>
        <w:rPr>
          <w:color w:val="auto"/>
          <w:sz w:val="24"/>
          <w:szCs w:val="24"/>
          <w:lang w:val="vi-VN"/>
        </w:rPr>
      </w:pPr>
    </w:p>
    <w:p w14:paraId="4FFD4E6D" w14:textId="663924B6" w:rsidR="006A2621" w:rsidRPr="00596CCA" w:rsidRDefault="00000000" w:rsidP="00596CCA">
      <w:pPr>
        <w:pStyle w:val="Heading2"/>
        <w:spacing w:before="250" w:after="120" w:line="360" w:lineRule="auto"/>
        <w:rPr>
          <w:color w:val="auto"/>
          <w:sz w:val="24"/>
          <w:szCs w:val="24"/>
        </w:rPr>
      </w:pPr>
      <w:r>
        <w:rPr>
          <w:color w:val="auto"/>
          <w:sz w:val="24"/>
          <w:szCs w:val="24"/>
        </w:rPr>
        <w:t>1.2. Cấu hình TIM1 — Advanced Timer 3 pha bổ sung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500"/>
      </w:tblGrid>
      <w:tr w:rsidR="006A2621" w:rsidRPr="00596CCA" w14:paraId="6F911538" w14:textId="77777777" w:rsidTr="00596CCA">
        <w:trPr>
          <w:tblHeader/>
        </w:trPr>
        <w:tc>
          <w:tcPr>
            <w:tcW w:w="3200" w:type="dxa"/>
            <w:tcMar>
              <w:top w:w="80" w:type="dxa"/>
              <w:left w:w="100" w:type="dxa"/>
              <w:bottom w:w="80" w:type="dxa"/>
              <w:right w:w="100" w:type="dxa"/>
            </w:tcMar>
          </w:tcPr>
          <w:p w14:paraId="43B69698" w14:textId="77777777" w:rsidR="006A2621" w:rsidRPr="00596CCA" w:rsidRDefault="00000000" w:rsidP="00596CCA">
            <w:pPr>
              <w:spacing w:line="360" w:lineRule="auto"/>
              <w:jc w:val="center"/>
              <w:rPr>
                <w:sz w:val="24"/>
                <w:szCs w:val="24"/>
              </w:rPr>
            </w:pPr>
            <w:r>
              <w:rPr>
                <w:rFonts w:eastAsia="Calibri"/>
                <w:b/>
                <w:bCs/>
                <w:sz w:val="24"/>
                <w:szCs w:val="24"/>
              </w:rPr>
              <w:t>Thông số</w:t>
            </w:r>
          </w:p>
        </w:tc>
        <w:tc>
          <w:tcPr>
            <w:tcW w:w="2900" w:type="dxa"/>
            <w:tcMar>
              <w:top w:w="80" w:type="dxa"/>
              <w:left w:w="100" w:type="dxa"/>
              <w:bottom w:w="80" w:type="dxa"/>
              <w:right w:w="100" w:type="dxa"/>
            </w:tcMar>
          </w:tcPr>
          <w:p w14:paraId="4EBC2DBE" w14:textId="77777777" w:rsidR="006A2621" w:rsidRPr="00596CCA" w:rsidRDefault="00000000" w:rsidP="00596CCA">
            <w:pPr>
              <w:spacing w:line="360" w:lineRule="auto"/>
              <w:jc w:val="center"/>
              <w:rPr>
                <w:sz w:val="24"/>
                <w:szCs w:val="24"/>
              </w:rPr>
            </w:pPr>
            <w:r>
              <w:rPr>
                <w:rFonts w:eastAsia="Calibri"/>
                <w:b/>
                <w:bCs/>
                <w:sz w:val="24"/>
                <w:szCs w:val="24"/>
              </w:rPr>
              <w:t>Giá trị</w:t>
            </w:r>
          </w:p>
        </w:tc>
        <w:tc>
          <w:tcPr>
            <w:tcW w:w="3500" w:type="dxa"/>
            <w:tcMar>
              <w:top w:w="80" w:type="dxa"/>
              <w:left w:w="100" w:type="dxa"/>
              <w:bottom w:w="80" w:type="dxa"/>
              <w:right w:w="100" w:type="dxa"/>
            </w:tcMar>
          </w:tcPr>
          <w:p w14:paraId="2433BAC6" w14:textId="77777777" w:rsidR="006A2621" w:rsidRPr="00596CCA" w:rsidRDefault="00000000" w:rsidP="00596CCA">
            <w:pPr>
              <w:spacing w:line="360" w:lineRule="auto"/>
              <w:jc w:val="center"/>
              <w:rPr>
                <w:sz w:val="24"/>
                <w:szCs w:val="24"/>
              </w:rPr>
            </w:pPr>
            <w:r>
              <w:rPr>
                <w:rFonts w:eastAsia="Calibri"/>
                <w:b/>
                <w:bCs/>
                <w:sz w:val="24"/>
                <w:szCs w:val="24"/>
              </w:rPr>
              <w:t>Ghi chú</w:t>
            </w:r>
          </w:p>
        </w:tc>
      </w:tr>
      <w:tr w:rsidR="006A2621" w:rsidRPr="00596CCA" w14:paraId="081C5F23" w14:textId="77777777">
        <w:tc>
          <w:tcPr>
            <w:tcW w:w="3200" w:type="dxa"/>
            <w:tcMar>
              <w:top w:w="80" w:type="dxa"/>
              <w:left w:w="100" w:type="dxa"/>
              <w:bottom w:w="80" w:type="dxa"/>
              <w:right w:w="100" w:type="dxa"/>
            </w:tcMar>
          </w:tcPr>
          <w:p w14:paraId="2BE7F6A3" w14:textId="77777777" w:rsidR="006A2621" w:rsidRPr="00596CCA" w:rsidRDefault="00000000" w:rsidP="00596CCA">
            <w:pPr>
              <w:spacing w:line="360" w:lineRule="auto"/>
              <w:rPr>
                <w:sz w:val="24"/>
                <w:szCs w:val="24"/>
              </w:rPr>
            </w:pPr>
            <w:r>
              <w:rPr>
                <w:rFonts w:eastAsia="Calibri"/>
                <w:sz w:val="24"/>
                <w:szCs w:val="24"/>
              </w:rPr>
              <w:t>Counter Mode</w:t>
            </w:r>
          </w:p>
        </w:tc>
        <w:tc>
          <w:tcPr>
            <w:tcW w:w="2900" w:type="dxa"/>
            <w:tcMar>
              <w:top w:w="80" w:type="dxa"/>
              <w:left w:w="100" w:type="dxa"/>
              <w:bottom w:w="80" w:type="dxa"/>
              <w:right w:w="100" w:type="dxa"/>
            </w:tcMar>
          </w:tcPr>
          <w:p w14:paraId="7CED9743" w14:textId="77777777" w:rsidR="006A2621" w:rsidRPr="00596CCA" w:rsidRDefault="00000000" w:rsidP="00596CCA">
            <w:pPr>
              <w:spacing w:line="360" w:lineRule="auto"/>
              <w:rPr>
                <w:sz w:val="24"/>
                <w:szCs w:val="24"/>
              </w:rPr>
            </w:pPr>
            <w:r>
              <w:rPr>
                <w:rFonts w:eastAsia="Calibri"/>
                <w:sz w:val="24"/>
                <w:szCs w:val="24"/>
              </w:rPr>
              <w:t>Center-Aligned Mode</w:t>
            </w:r>
          </w:p>
        </w:tc>
        <w:tc>
          <w:tcPr>
            <w:tcW w:w="3500" w:type="dxa"/>
            <w:tcMar>
              <w:top w:w="80" w:type="dxa"/>
              <w:left w:w="100" w:type="dxa"/>
              <w:bottom w:w="80" w:type="dxa"/>
              <w:right w:w="100" w:type="dxa"/>
            </w:tcMar>
          </w:tcPr>
          <w:p w14:paraId="41D0F38E" w14:textId="77777777" w:rsidR="006A2621" w:rsidRPr="00596CCA" w:rsidRDefault="00000000" w:rsidP="00596CCA">
            <w:pPr>
              <w:spacing w:line="360" w:lineRule="auto"/>
              <w:rPr>
                <w:sz w:val="24"/>
                <w:szCs w:val="24"/>
              </w:rPr>
            </w:pPr>
            <w:r>
              <w:rPr>
                <w:rFonts w:eastAsia="Calibri"/>
                <w:sz w:val="24"/>
                <w:szCs w:val="24"/>
              </w:rPr>
              <w:t>Bắt buộc theo đề — dạng sóng đối xứng qua tâm</w:t>
            </w:r>
          </w:p>
        </w:tc>
      </w:tr>
      <w:tr w:rsidR="006A2621" w:rsidRPr="00596CCA" w14:paraId="73C118EE" w14:textId="77777777">
        <w:tc>
          <w:tcPr>
            <w:tcW w:w="3200" w:type="dxa"/>
            <w:shd w:val="clear" w:color="auto" w:fill="F2F2F2"/>
            <w:tcMar>
              <w:top w:w="80" w:type="dxa"/>
              <w:left w:w="100" w:type="dxa"/>
              <w:bottom w:w="80" w:type="dxa"/>
              <w:right w:w="100" w:type="dxa"/>
            </w:tcMar>
          </w:tcPr>
          <w:p w14:paraId="437A7F4E" w14:textId="77777777" w:rsidR="006A2621" w:rsidRPr="00596CCA" w:rsidRDefault="00000000" w:rsidP="00596CCA">
            <w:pPr>
              <w:spacing w:line="360" w:lineRule="auto"/>
              <w:rPr>
                <w:sz w:val="24"/>
                <w:szCs w:val="24"/>
              </w:rPr>
            </w:pPr>
            <w:r>
              <w:rPr>
                <w:rFonts w:eastAsia="Calibri"/>
                <w:sz w:val="24"/>
                <w:szCs w:val="24"/>
              </w:rPr>
              <w:t>Clock Source</w:t>
            </w:r>
          </w:p>
        </w:tc>
        <w:tc>
          <w:tcPr>
            <w:tcW w:w="2900" w:type="dxa"/>
            <w:shd w:val="clear" w:color="auto" w:fill="F2F2F2"/>
            <w:tcMar>
              <w:top w:w="80" w:type="dxa"/>
              <w:left w:w="100" w:type="dxa"/>
              <w:bottom w:w="80" w:type="dxa"/>
              <w:right w:w="100" w:type="dxa"/>
            </w:tcMar>
          </w:tcPr>
          <w:p w14:paraId="4D72B903" w14:textId="77777777" w:rsidR="006A2621" w:rsidRPr="00596CCA" w:rsidRDefault="00000000" w:rsidP="00596CCA">
            <w:pPr>
              <w:spacing w:line="360" w:lineRule="auto"/>
              <w:rPr>
                <w:sz w:val="24"/>
                <w:szCs w:val="24"/>
              </w:rPr>
            </w:pPr>
            <w:r>
              <w:rPr>
                <w:rFonts w:eastAsia="Calibri"/>
                <w:sz w:val="24"/>
                <w:szCs w:val="24"/>
              </w:rPr>
              <w:t>Internal Clock (170 MHz)</w:t>
            </w:r>
          </w:p>
        </w:tc>
        <w:tc>
          <w:tcPr>
            <w:tcW w:w="3500" w:type="dxa"/>
            <w:shd w:val="clear" w:color="auto" w:fill="F2F2F2"/>
            <w:tcMar>
              <w:top w:w="80" w:type="dxa"/>
              <w:left w:w="100" w:type="dxa"/>
              <w:bottom w:w="80" w:type="dxa"/>
              <w:right w:w="100" w:type="dxa"/>
            </w:tcMar>
          </w:tcPr>
          <w:p w14:paraId="45309496" w14:textId="77777777" w:rsidR="006A2621" w:rsidRPr="00596CCA" w:rsidRDefault="006A2621" w:rsidP="00596CCA">
            <w:pPr>
              <w:spacing w:line="360" w:lineRule="auto"/>
              <w:rPr>
                <w:sz w:val="24"/>
                <w:szCs w:val="24"/>
              </w:rPr>
            </w:pPr>
          </w:p>
        </w:tc>
      </w:tr>
      <w:tr w:rsidR="006A2621" w:rsidRPr="00596CCA" w14:paraId="1076EDD4" w14:textId="77777777">
        <w:tc>
          <w:tcPr>
            <w:tcW w:w="3200" w:type="dxa"/>
            <w:tcMar>
              <w:top w:w="80" w:type="dxa"/>
              <w:left w:w="100" w:type="dxa"/>
              <w:bottom w:w="80" w:type="dxa"/>
              <w:right w:w="100" w:type="dxa"/>
            </w:tcMar>
          </w:tcPr>
          <w:p w14:paraId="51E64584" w14:textId="77777777" w:rsidR="006A2621" w:rsidRPr="00596CCA" w:rsidRDefault="00000000" w:rsidP="00596CCA">
            <w:pPr>
              <w:spacing w:line="360" w:lineRule="auto"/>
              <w:rPr>
                <w:sz w:val="24"/>
                <w:szCs w:val="24"/>
              </w:rPr>
            </w:pPr>
            <w:r>
              <w:rPr>
                <w:rFonts w:eastAsia="Calibri"/>
                <w:sz w:val="24"/>
                <w:szCs w:val="24"/>
              </w:rPr>
              <w:t>Prescaler (PSC)</w:t>
            </w:r>
          </w:p>
        </w:tc>
        <w:tc>
          <w:tcPr>
            <w:tcW w:w="2900" w:type="dxa"/>
            <w:tcMar>
              <w:top w:w="80" w:type="dxa"/>
              <w:left w:w="100" w:type="dxa"/>
              <w:bottom w:w="80" w:type="dxa"/>
              <w:right w:w="100" w:type="dxa"/>
            </w:tcMar>
          </w:tcPr>
          <w:p w14:paraId="0A05B7E4" w14:textId="77777777" w:rsidR="006A2621" w:rsidRPr="00596CCA" w:rsidRDefault="00000000" w:rsidP="00596CCA">
            <w:pPr>
              <w:spacing w:line="360" w:lineRule="auto"/>
              <w:rPr>
                <w:sz w:val="24"/>
                <w:szCs w:val="24"/>
              </w:rPr>
            </w:pPr>
            <w:r>
              <w:rPr>
                <w:rFonts w:eastAsia="Calibri"/>
                <w:sz w:val="24"/>
                <w:szCs w:val="24"/>
              </w:rPr>
              <w:t>0</w:t>
            </w:r>
          </w:p>
        </w:tc>
        <w:tc>
          <w:tcPr>
            <w:tcW w:w="3500" w:type="dxa"/>
            <w:tcMar>
              <w:top w:w="80" w:type="dxa"/>
              <w:left w:w="100" w:type="dxa"/>
              <w:bottom w:w="80" w:type="dxa"/>
              <w:right w:w="100" w:type="dxa"/>
            </w:tcMar>
          </w:tcPr>
          <w:p w14:paraId="186C5EA0" w14:textId="77777777" w:rsidR="006A2621" w:rsidRPr="00596CCA" w:rsidRDefault="00000000" w:rsidP="00596CCA">
            <w:pPr>
              <w:spacing w:line="360" w:lineRule="auto"/>
              <w:rPr>
                <w:sz w:val="24"/>
                <w:szCs w:val="24"/>
              </w:rPr>
            </w:pPr>
            <w:r>
              <w:rPr>
                <w:rFonts w:eastAsia="Calibri"/>
                <w:sz w:val="24"/>
                <w:szCs w:val="24"/>
              </w:rPr>
              <w:t>Không chia tần số</w:t>
            </w:r>
          </w:p>
        </w:tc>
      </w:tr>
      <w:tr w:rsidR="006A2621" w:rsidRPr="00596CCA" w14:paraId="20A07893" w14:textId="77777777">
        <w:tc>
          <w:tcPr>
            <w:tcW w:w="3200" w:type="dxa"/>
            <w:shd w:val="clear" w:color="auto" w:fill="F2F2F2"/>
            <w:tcMar>
              <w:top w:w="80" w:type="dxa"/>
              <w:left w:w="100" w:type="dxa"/>
              <w:bottom w:w="80" w:type="dxa"/>
              <w:right w:w="100" w:type="dxa"/>
            </w:tcMar>
          </w:tcPr>
          <w:p w14:paraId="3D8E9F5B" w14:textId="77777777" w:rsidR="006A2621" w:rsidRPr="00596CCA" w:rsidRDefault="00000000" w:rsidP="00596CCA">
            <w:pPr>
              <w:spacing w:line="360" w:lineRule="auto"/>
              <w:rPr>
                <w:sz w:val="24"/>
                <w:szCs w:val="24"/>
              </w:rPr>
            </w:pPr>
            <w:r>
              <w:rPr>
                <w:rFonts w:eastAsia="Calibri"/>
                <w:sz w:val="24"/>
                <w:szCs w:val="24"/>
              </w:rPr>
              <w:t>Auto-Reload (ARR)</w:t>
            </w:r>
          </w:p>
        </w:tc>
        <w:tc>
          <w:tcPr>
            <w:tcW w:w="2900" w:type="dxa"/>
            <w:shd w:val="clear" w:color="auto" w:fill="F2F2F2"/>
            <w:tcMar>
              <w:top w:w="80" w:type="dxa"/>
              <w:left w:w="100" w:type="dxa"/>
              <w:bottom w:w="80" w:type="dxa"/>
              <w:right w:w="100" w:type="dxa"/>
            </w:tcMar>
          </w:tcPr>
          <w:p w14:paraId="23842886" w14:textId="77777777" w:rsidR="006A2621" w:rsidRPr="00596CCA" w:rsidRDefault="00000000" w:rsidP="00596CCA">
            <w:pPr>
              <w:spacing w:line="360" w:lineRule="auto"/>
              <w:rPr>
                <w:sz w:val="24"/>
                <w:szCs w:val="24"/>
              </w:rPr>
            </w:pPr>
            <w:r>
              <w:rPr>
                <w:rFonts w:eastAsia="Calibri"/>
                <w:sz w:val="24"/>
                <w:szCs w:val="24"/>
              </w:rPr>
              <w:t>4249</w:t>
            </w:r>
          </w:p>
        </w:tc>
        <w:tc>
          <w:tcPr>
            <w:tcW w:w="3500" w:type="dxa"/>
            <w:shd w:val="clear" w:color="auto" w:fill="F2F2F2"/>
            <w:tcMar>
              <w:top w:w="80" w:type="dxa"/>
              <w:left w:w="100" w:type="dxa"/>
              <w:bottom w:w="80" w:type="dxa"/>
              <w:right w:w="100" w:type="dxa"/>
            </w:tcMar>
          </w:tcPr>
          <w:p w14:paraId="20135494" w14:textId="77777777" w:rsidR="006A2621" w:rsidRPr="00596CCA" w:rsidRDefault="00000000" w:rsidP="00596CCA">
            <w:pPr>
              <w:spacing w:line="360" w:lineRule="auto"/>
              <w:rPr>
                <w:sz w:val="24"/>
                <w:szCs w:val="24"/>
              </w:rPr>
            </w:pPr>
            <w:r>
              <w:rPr>
                <w:rFonts w:eastAsia="Calibri"/>
                <w:sz w:val="24"/>
                <w:szCs w:val="24"/>
              </w:rPr>
              <w:t>Diễn giải ngay bên dưới bảng</w:t>
            </w:r>
          </w:p>
        </w:tc>
      </w:tr>
      <w:tr w:rsidR="006A2621" w:rsidRPr="00596CCA" w14:paraId="10DBF585" w14:textId="77777777">
        <w:tc>
          <w:tcPr>
            <w:tcW w:w="3200" w:type="dxa"/>
            <w:tcMar>
              <w:top w:w="80" w:type="dxa"/>
              <w:left w:w="100" w:type="dxa"/>
              <w:bottom w:w="80" w:type="dxa"/>
              <w:right w:w="100" w:type="dxa"/>
            </w:tcMar>
          </w:tcPr>
          <w:p w14:paraId="473E6BD4" w14:textId="77777777" w:rsidR="006A2621" w:rsidRPr="00596CCA" w:rsidRDefault="00000000" w:rsidP="00596CCA">
            <w:pPr>
              <w:spacing w:line="360" w:lineRule="auto"/>
              <w:rPr>
                <w:sz w:val="24"/>
                <w:szCs w:val="24"/>
              </w:rPr>
            </w:pPr>
            <w:r>
              <w:rPr>
                <w:rFonts w:eastAsia="Calibri"/>
                <w:sz w:val="24"/>
                <w:szCs w:val="24"/>
              </w:rPr>
              <w:t>PWM Mode</w:t>
            </w:r>
          </w:p>
        </w:tc>
        <w:tc>
          <w:tcPr>
            <w:tcW w:w="2900" w:type="dxa"/>
            <w:tcMar>
              <w:top w:w="80" w:type="dxa"/>
              <w:left w:w="100" w:type="dxa"/>
              <w:bottom w:w="80" w:type="dxa"/>
              <w:right w:w="100" w:type="dxa"/>
            </w:tcMar>
          </w:tcPr>
          <w:p w14:paraId="40BB8858" w14:textId="77777777" w:rsidR="006A2621" w:rsidRPr="00596CCA" w:rsidRDefault="00000000" w:rsidP="00596CCA">
            <w:pPr>
              <w:spacing w:line="360" w:lineRule="auto"/>
              <w:rPr>
                <w:sz w:val="24"/>
                <w:szCs w:val="24"/>
              </w:rPr>
            </w:pPr>
            <w:r>
              <w:rPr>
                <w:rFonts w:eastAsia="Calibri"/>
                <w:sz w:val="24"/>
                <w:szCs w:val="24"/>
              </w:rPr>
              <w:t>PWM Mode 1 (OCxM = 110)</w:t>
            </w:r>
          </w:p>
        </w:tc>
        <w:tc>
          <w:tcPr>
            <w:tcW w:w="3500" w:type="dxa"/>
            <w:tcMar>
              <w:top w:w="80" w:type="dxa"/>
              <w:left w:w="100" w:type="dxa"/>
              <w:bottom w:w="80" w:type="dxa"/>
              <w:right w:w="100" w:type="dxa"/>
            </w:tcMar>
          </w:tcPr>
          <w:p w14:paraId="756A7A1F" w14:textId="77777777" w:rsidR="006A2621" w:rsidRPr="00596CCA" w:rsidRDefault="00000000" w:rsidP="00596CCA">
            <w:pPr>
              <w:spacing w:line="360" w:lineRule="auto"/>
              <w:rPr>
                <w:sz w:val="24"/>
                <w:szCs w:val="24"/>
              </w:rPr>
            </w:pPr>
            <w:r>
              <w:rPr>
                <w:rFonts w:eastAsia="Calibri"/>
                <w:sz w:val="24"/>
                <w:szCs w:val="24"/>
              </w:rPr>
              <w:t>CH1/CH2/CH3</w:t>
            </w:r>
          </w:p>
        </w:tc>
      </w:tr>
      <w:tr w:rsidR="006A2621" w:rsidRPr="00596CCA" w14:paraId="0DD0A876" w14:textId="77777777">
        <w:tc>
          <w:tcPr>
            <w:tcW w:w="3200" w:type="dxa"/>
            <w:shd w:val="clear" w:color="auto" w:fill="F2F2F2"/>
            <w:tcMar>
              <w:top w:w="80" w:type="dxa"/>
              <w:left w:w="100" w:type="dxa"/>
              <w:bottom w:w="80" w:type="dxa"/>
              <w:right w:w="100" w:type="dxa"/>
            </w:tcMar>
          </w:tcPr>
          <w:p w14:paraId="6166A557" w14:textId="77777777" w:rsidR="006A2621" w:rsidRPr="00596CCA" w:rsidRDefault="00000000" w:rsidP="00596CCA">
            <w:pPr>
              <w:spacing w:line="360" w:lineRule="auto"/>
              <w:rPr>
                <w:sz w:val="24"/>
                <w:szCs w:val="24"/>
              </w:rPr>
            </w:pPr>
            <w:r>
              <w:rPr>
                <w:rFonts w:eastAsia="Calibri"/>
                <w:sz w:val="24"/>
                <w:szCs w:val="24"/>
              </w:rPr>
              <w:t>Dead Time</w:t>
            </w:r>
          </w:p>
        </w:tc>
        <w:tc>
          <w:tcPr>
            <w:tcW w:w="2900" w:type="dxa"/>
            <w:shd w:val="clear" w:color="auto" w:fill="F2F2F2"/>
            <w:tcMar>
              <w:top w:w="80" w:type="dxa"/>
              <w:left w:w="100" w:type="dxa"/>
              <w:bottom w:w="80" w:type="dxa"/>
              <w:right w:w="100" w:type="dxa"/>
            </w:tcMar>
          </w:tcPr>
          <w:p w14:paraId="39E1D306" w14:textId="77777777" w:rsidR="006A2621" w:rsidRPr="00596CCA" w:rsidRDefault="00000000" w:rsidP="00596CCA">
            <w:pPr>
              <w:spacing w:line="360" w:lineRule="auto"/>
              <w:rPr>
                <w:sz w:val="24"/>
                <w:szCs w:val="24"/>
              </w:rPr>
            </w:pPr>
            <w:r>
              <w:rPr>
                <w:rFonts w:eastAsia="Calibri"/>
                <w:sz w:val="24"/>
                <w:szCs w:val="24"/>
              </w:rPr>
              <w:t>1.2 µs (DTG = 0xA6)</w:t>
            </w:r>
          </w:p>
        </w:tc>
        <w:tc>
          <w:tcPr>
            <w:tcW w:w="3500" w:type="dxa"/>
            <w:shd w:val="clear" w:color="auto" w:fill="F2F2F2"/>
            <w:tcMar>
              <w:top w:w="80" w:type="dxa"/>
              <w:left w:w="100" w:type="dxa"/>
              <w:bottom w:w="80" w:type="dxa"/>
              <w:right w:w="100" w:type="dxa"/>
            </w:tcMar>
          </w:tcPr>
          <w:p w14:paraId="27694D8B" w14:textId="77777777" w:rsidR="006A2621" w:rsidRPr="00596CCA" w:rsidRDefault="00000000" w:rsidP="00596CCA">
            <w:pPr>
              <w:spacing w:line="360" w:lineRule="auto"/>
              <w:rPr>
                <w:sz w:val="24"/>
                <w:szCs w:val="24"/>
              </w:rPr>
            </w:pPr>
            <w:r>
              <w:rPr>
                <w:rFonts w:eastAsia="Calibri"/>
                <w:sz w:val="24"/>
                <w:szCs w:val="24"/>
              </w:rPr>
              <w:t>Diễn giải chi tiết ở Câu 1, Phần 2</w:t>
            </w:r>
          </w:p>
        </w:tc>
      </w:tr>
      <w:tr w:rsidR="006A2621" w:rsidRPr="00596CCA" w14:paraId="642D2471" w14:textId="77777777">
        <w:tc>
          <w:tcPr>
            <w:tcW w:w="3200" w:type="dxa"/>
            <w:tcMar>
              <w:top w:w="80" w:type="dxa"/>
              <w:left w:w="100" w:type="dxa"/>
              <w:bottom w:w="80" w:type="dxa"/>
              <w:right w:w="100" w:type="dxa"/>
            </w:tcMar>
          </w:tcPr>
          <w:p w14:paraId="18DB7DFA" w14:textId="77777777" w:rsidR="006A2621" w:rsidRPr="00596CCA" w:rsidRDefault="00000000" w:rsidP="00596CCA">
            <w:pPr>
              <w:spacing w:line="360" w:lineRule="auto"/>
              <w:rPr>
                <w:sz w:val="24"/>
                <w:szCs w:val="24"/>
              </w:rPr>
            </w:pPr>
            <w:r>
              <w:rPr>
                <w:rFonts w:eastAsia="Calibri"/>
                <w:sz w:val="24"/>
                <w:szCs w:val="24"/>
              </w:rPr>
              <w:t>BRK State</w:t>
            </w:r>
          </w:p>
        </w:tc>
        <w:tc>
          <w:tcPr>
            <w:tcW w:w="2900" w:type="dxa"/>
            <w:tcMar>
              <w:top w:w="80" w:type="dxa"/>
              <w:left w:w="100" w:type="dxa"/>
              <w:bottom w:w="80" w:type="dxa"/>
              <w:right w:w="100" w:type="dxa"/>
            </w:tcMar>
          </w:tcPr>
          <w:p w14:paraId="377CA1C2" w14:textId="77777777" w:rsidR="006A2621" w:rsidRPr="00596CCA" w:rsidRDefault="00000000" w:rsidP="00596CCA">
            <w:pPr>
              <w:spacing w:line="360" w:lineRule="auto"/>
              <w:rPr>
                <w:sz w:val="24"/>
                <w:szCs w:val="24"/>
              </w:rPr>
            </w:pPr>
            <w:r>
              <w:rPr>
                <w:rFonts w:eastAsia="Calibri"/>
                <w:sz w:val="24"/>
                <w:szCs w:val="24"/>
              </w:rPr>
              <w:t>Enable, Polarity High</w:t>
            </w:r>
          </w:p>
        </w:tc>
        <w:tc>
          <w:tcPr>
            <w:tcW w:w="3500" w:type="dxa"/>
            <w:tcMar>
              <w:top w:w="80" w:type="dxa"/>
              <w:left w:w="100" w:type="dxa"/>
              <w:bottom w:w="80" w:type="dxa"/>
              <w:right w:w="100" w:type="dxa"/>
            </w:tcMar>
          </w:tcPr>
          <w:p w14:paraId="43566352" w14:textId="77777777" w:rsidR="006A2621" w:rsidRPr="00596CCA" w:rsidRDefault="00000000" w:rsidP="00596CCA">
            <w:pPr>
              <w:spacing w:line="360" w:lineRule="auto"/>
              <w:rPr>
                <w:sz w:val="24"/>
                <w:szCs w:val="24"/>
              </w:rPr>
            </w:pPr>
            <w:r>
              <w:rPr>
                <w:rFonts w:eastAsia="Calibri"/>
                <w:sz w:val="24"/>
                <w:szCs w:val="24"/>
              </w:rPr>
              <w:t>Nguồn: COMP1 (Digital Input tắt)</w:t>
            </w:r>
          </w:p>
        </w:tc>
      </w:tr>
      <w:tr w:rsidR="006A2621" w:rsidRPr="00596CCA" w14:paraId="2FCC087B" w14:textId="77777777">
        <w:tc>
          <w:tcPr>
            <w:tcW w:w="3200" w:type="dxa"/>
            <w:shd w:val="clear" w:color="auto" w:fill="F2F2F2"/>
            <w:tcMar>
              <w:top w:w="80" w:type="dxa"/>
              <w:left w:w="100" w:type="dxa"/>
              <w:bottom w:w="80" w:type="dxa"/>
              <w:right w:w="100" w:type="dxa"/>
            </w:tcMar>
          </w:tcPr>
          <w:p w14:paraId="32DBF338" w14:textId="77777777" w:rsidR="006A2621" w:rsidRPr="00596CCA" w:rsidRDefault="00000000" w:rsidP="00596CCA">
            <w:pPr>
              <w:spacing w:line="360" w:lineRule="auto"/>
              <w:rPr>
                <w:sz w:val="24"/>
                <w:szCs w:val="24"/>
              </w:rPr>
            </w:pPr>
            <w:r>
              <w:rPr>
                <w:rFonts w:eastAsia="Calibri"/>
                <w:sz w:val="24"/>
                <w:szCs w:val="24"/>
              </w:rPr>
              <w:t>Automatic Output Enable (AOE)</w:t>
            </w:r>
          </w:p>
        </w:tc>
        <w:tc>
          <w:tcPr>
            <w:tcW w:w="2900" w:type="dxa"/>
            <w:shd w:val="clear" w:color="auto" w:fill="F2F2F2"/>
            <w:tcMar>
              <w:top w:w="80" w:type="dxa"/>
              <w:left w:w="100" w:type="dxa"/>
              <w:bottom w:w="80" w:type="dxa"/>
              <w:right w:w="100" w:type="dxa"/>
            </w:tcMar>
          </w:tcPr>
          <w:p w14:paraId="3B0E81F6" w14:textId="77777777" w:rsidR="006A2621" w:rsidRPr="00596CCA" w:rsidRDefault="00000000" w:rsidP="00596CCA">
            <w:pPr>
              <w:spacing w:line="360" w:lineRule="auto"/>
              <w:rPr>
                <w:sz w:val="24"/>
                <w:szCs w:val="24"/>
              </w:rPr>
            </w:pPr>
            <w:r>
              <w:rPr>
                <w:rFonts w:eastAsia="Calibri"/>
                <w:sz w:val="24"/>
                <w:szCs w:val="24"/>
              </w:rPr>
              <w:t>Disable</w:t>
            </w:r>
          </w:p>
        </w:tc>
        <w:tc>
          <w:tcPr>
            <w:tcW w:w="3500" w:type="dxa"/>
            <w:shd w:val="clear" w:color="auto" w:fill="F2F2F2"/>
            <w:tcMar>
              <w:top w:w="80" w:type="dxa"/>
              <w:left w:w="100" w:type="dxa"/>
              <w:bottom w:w="80" w:type="dxa"/>
              <w:right w:w="100" w:type="dxa"/>
            </w:tcMar>
          </w:tcPr>
          <w:p w14:paraId="369C934F" w14:textId="77777777" w:rsidR="006A2621" w:rsidRPr="00596CCA" w:rsidRDefault="00000000" w:rsidP="00596CCA">
            <w:pPr>
              <w:spacing w:line="360" w:lineRule="auto"/>
              <w:rPr>
                <w:sz w:val="24"/>
                <w:szCs w:val="24"/>
              </w:rPr>
            </w:pPr>
            <w:r>
              <w:rPr>
                <w:rFonts w:eastAsia="Calibri"/>
                <w:sz w:val="24"/>
                <w:szCs w:val="24"/>
              </w:rPr>
              <w:t>Yêu cầu bật lại PWM thủ công sau sự cố — an toàn hơn</w:t>
            </w:r>
          </w:p>
        </w:tc>
      </w:tr>
      <w:tr w:rsidR="006A2621" w:rsidRPr="00596CCA" w14:paraId="3562F332" w14:textId="77777777">
        <w:tc>
          <w:tcPr>
            <w:tcW w:w="3200" w:type="dxa"/>
            <w:tcMar>
              <w:top w:w="80" w:type="dxa"/>
              <w:left w:w="100" w:type="dxa"/>
              <w:bottom w:w="80" w:type="dxa"/>
              <w:right w:w="100" w:type="dxa"/>
            </w:tcMar>
          </w:tcPr>
          <w:p w14:paraId="416E14CD" w14:textId="77777777" w:rsidR="006A2621" w:rsidRPr="00596CCA" w:rsidRDefault="00000000" w:rsidP="00596CCA">
            <w:pPr>
              <w:spacing w:line="360" w:lineRule="auto"/>
              <w:rPr>
                <w:sz w:val="24"/>
                <w:szCs w:val="24"/>
              </w:rPr>
            </w:pPr>
            <w:r>
              <w:rPr>
                <w:rFonts w:eastAsia="Calibri"/>
                <w:sz w:val="24"/>
                <w:szCs w:val="24"/>
              </w:rPr>
              <w:t>TRGO (Update Event)</w:t>
            </w:r>
          </w:p>
        </w:tc>
        <w:tc>
          <w:tcPr>
            <w:tcW w:w="2900" w:type="dxa"/>
            <w:tcMar>
              <w:top w:w="80" w:type="dxa"/>
              <w:left w:w="100" w:type="dxa"/>
              <w:bottom w:w="80" w:type="dxa"/>
              <w:right w:w="100" w:type="dxa"/>
            </w:tcMar>
          </w:tcPr>
          <w:p w14:paraId="3720C634" w14:textId="77777777" w:rsidR="006A2621" w:rsidRPr="00596CCA" w:rsidRDefault="00000000" w:rsidP="00596CCA">
            <w:pPr>
              <w:spacing w:line="360" w:lineRule="auto"/>
              <w:rPr>
                <w:sz w:val="24"/>
                <w:szCs w:val="24"/>
              </w:rPr>
            </w:pPr>
            <w:r>
              <w:rPr>
                <w:rFonts w:eastAsia="Calibri"/>
                <w:sz w:val="24"/>
                <w:szCs w:val="24"/>
              </w:rPr>
              <w:t>Update Event</w:t>
            </w:r>
          </w:p>
        </w:tc>
        <w:tc>
          <w:tcPr>
            <w:tcW w:w="3500" w:type="dxa"/>
            <w:tcMar>
              <w:top w:w="80" w:type="dxa"/>
              <w:left w:w="100" w:type="dxa"/>
              <w:bottom w:w="80" w:type="dxa"/>
              <w:right w:w="100" w:type="dxa"/>
            </w:tcMar>
          </w:tcPr>
          <w:p w14:paraId="7F608889" w14:textId="77777777" w:rsidR="006A2621" w:rsidRPr="00596CCA" w:rsidRDefault="00000000" w:rsidP="00596CCA">
            <w:pPr>
              <w:spacing w:line="360" w:lineRule="auto"/>
              <w:rPr>
                <w:sz w:val="24"/>
                <w:szCs w:val="24"/>
              </w:rPr>
            </w:pPr>
            <w:r>
              <w:rPr>
                <w:rFonts w:eastAsia="Calibri"/>
                <w:sz w:val="24"/>
                <w:szCs w:val="24"/>
              </w:rPr>
              <w:t>Kích hoạt Injected ADC tại Underflow (đáy chu kỳ)</w:t>
            </w:r>
          </w:p>
        </w:tc>
      </w:tr>
      <w:tr w:rsidR="006A2621" w:rsidRPr="00596CCA" w14:paraId="7BE43541" w14:textId="77777777">
        <w:tc>
          <w:tcPr>
            <w:tcW w:w="3200" w:type="dxa"/>
            <w:shd w:val="clear" w:color="auto" w:fill="F2F2F2"/>
            <w:tcMar>
              <w:top w:w="80" w:type="dxa"/>
              <w:left w:w="100" w:type="dxa"/>
              <w:bottom w:w="80" w:type="dxa"/>
              <w:right w:w="100" w:type="dxa"/>
            </w:tcMar>
          </w:tcPr>
          <w:p w14:paraId="30188FB8" w14:textId="77777777" w:rsidR="006A2621" w:rsidRPr="00596CCA" w:rsidRDefault="00000000" w:rsidP="00596CCA">
            <w:pPr>
              <w:spacing w:line="360" w:lineRule="auto"/>
              <w:rPr>
                <w:sz w:val="24"/>
                <w:szCs w:val="24"/>
              </w:rPr>
            </w:pPr>
            <w:r>
              <w:rPr>
                <w:rFonts w:eastAsia="Calibri"/>
                <w:sz w:val="24"/>
                <w:szCs w:val="24"/>
              </w:rPr>
              <w:t>TRGO2 (Update Event)</w:t>
            </w:r>
          </w:p>
        </w:tc>
        <w:tc>
          <w:tcPr>
            <w:tcW w:w="2900" w:type="dxa"/>
            <w:shd w:val="clear" w:color="auto" w:fill="F2F2F2"/>
            <w:tcMar>
              <w:top w:w="80" w:type="dxa"/>
              <w:left w:w="100" w:type="dxa"/>
              <w:bottom w:w="80" w:type="dxa"/>
              <w:right w:w="100" w:type="dxa"/>
            </w:tcMar>
          </w:tcPr>
          <w:p w14:paraId="394E556B" w14:textId="77777777" w:rsidR="006A2621" w:rsidRPr="00596CCA" w:rsidRDefault="00000000" w:rsidP="00596CCA">
            <w:pPr>
              <w:spacing w:line="360" w:lineRule="auto"/>
              <w:rPr>
                <w:sz w:val="24"/>
                <w:szCs w:val="24"/>
              </w:rPr>
            </w:pPr>
            <w:r>
              <w:rPr>
                <w:rFonts w:eastAsia="Calibri"/>
                <w:sz w:val="24"/>
                <w:szCs w:val="24"/>
              </w:rPr>
              <w:t>Update Event</w:t>
            </w:r>
          </w:p>
        </w:tc>
        <w:tc>
          <w:tcPr>
            <w:tcW w:w="3500" w:type="dxa"/>
            <w:shd w:val="clear" w:color="auto" w:fill="F2F2F2"/>
            <w:tcMar>
              <w:top w:w="80" w:type="dxa"/>
              <w:left w:w="100" w:type="dxa"/>
              <w:bottom w:w="80" w:type="dxa"/>
              <w:right w:w="100" w:type="dxa"/>
            </w:tcMar>
          </w:tcPr>
          <w:p w14:paraId="0D2FBFF8" w14:textId="77777777" w:rsidR="006A2621" w:rsidRPr="00596CCA" w:rsidRDefault="00000000" w:rsidP="00596CCA">
            <w:pPr>
              <w:spacing w:line="360" w:lineRule="auto"/>
              <w:rPr>
                <w:sz w:val="24"/>
                <w:szCs w:val="24"/>
              </w:rPr>
            </w:pPr>
            <w:r>
              <w:rPr>
                <w:rFonts w:eastAsia="Calibri"/>
                <w:sz w:val="24"/>
                <w:szCs w:val="24"/>
              </w:rPr>
              <w:t>Dự phòng / đồng bộ ngoại vi khác nếu cần</w:t>
            </w:r>
          </w:p>
        </w:tc>
      </w:tr>
    </w:tbl>
    <w:p w14:paraId="2191325A" w14:textId="77777777" w:rsidR="00A570AC" w:rsidRDefault="00A570AC" w:rsidP="00596CCA">
      <w:pPr>
        <w:pStyle w:val="Heading3"/>
        <w:spacing w:before="200" w:after="100" w:line="360" w:lineRule="auto"/>
        <w:rPr>
          <w:b/>
          <w:bCs/>
          <w:color w:val="auto"/>
          <w:lang w:val="vi-VN"/>
        </w:rPr>
      </w:pPr>
    </w:p>
    <w:p w14:paraId="326492DD" w14:textId="77777777" w:rsidR="00A570AC" w:rsidRDefault="00A570AC" w:rsidP="00596CCA">
      <w:pPr>
        <w:pStyle w:val="Heading3"/>
        <w:spacing w:before="200" w:after="100" w:line="360" w:lineRule="auto"/>
        <w:rPr>
          <w:b/>
          <w:bCs/>
          <w:color w:val="auto"/>
          <w:lang w:val="vi-VN"/>
        </w:rPr>
      </w:pPr>
    </w:p>
    <w:p w14:paraId="7CDBE63C" w14:textId="5A455F44" w:rsidR="006A2621" w:rsidRPr="00596CCA" w:rsidRDefault="00000000" w:rsidP="00596CCA">
      <w:pPr>
        <w:pStyle w:val="Heading3"/>
        <w:spacing w:before="200" w:after="100" w:line="360" w:lineRule="auto"/>
        <w:rPr>
          <w:b/>
          <w:bCs/>
          <w:color w:val="auto"/>
        </w:rPr>
      </w:pPr>
      <w:proofErr w:type="spellStart"/>
      <w:r>
        <w:rPr>
          <w:b/>
          <w:bCs/>
          <w:color w:val="auto"/>
        </w:rPr>
        <w:lastRenderedPageBreak/>
        <w:t>Diễn</w:t>
      </w:r>
      <w:proofErr w:type="spellEnd"/>
      <w:r>
        <w:rPr>
          <w:b/>
          <w:bCs/>
          <w:color w:val="auto"/>
        </w:rPr>
        <w:t xml:space="preserve"> </w:t>
      </w:r>
      <w:proofErr w:type="spellStart"/>
      <w:r>
        <w:rPr>
          <w:b/>
          <w:bCs/>
          <w:color w:val="auto"/>
        </w:rPr>
        <w:t>giải</w:t>
      </w:r>
      <w:proofErr w:type="spellEnd"/>
      <w:r>
        <w:rPr>
          <w:b/>
          <w:bCs/>
          <w:color w:val="auto"/>
        </w:rPr>
        <w:t xml:space="preserve"> </w:t>
      </w:r>
      <w:proofErr w:type="spellStart"/>
      <w:r>
        <w:rPr>
          <w:b/>
          <w:bCs/>
          <w:color w:val="auto"/>
        </w:rPr>
        <w:t>giá</w:t>
      </w:r>
      <w:proofErr w:type="spellEnd"/>
      <w:r>
        <w:rPr>
          <w:b/>
          <w:bCs/>
          <w:color w:val="auto"/>
        </w:rPr>
        <w:t xml:space="preserve"> </w:t>
      </w:r>
      <w:proofErr w:type="spellStart"/>
      <w:r>
        <w:rPr>
          <w:b/>
          <w:bCs/>
          <w:color w:val="auto"/>
        </w:rPr>
        <w:t>trị</w:t>
      </w:r>
      <w:proofErr w:type="spellEnd"/>
      <w:r>
        <w:rPr>
          <w:b/>
          <w:bCs/>
          <w:color w:val="auto"/>
        </w:rPr>
        <w:t xml:space="preserve"> ARR (Auto-Reload Register)</w:t>
      </w:r>
    </w:p>
    <w:p w14:paraId="1B1C9418" w14:textId="77777777" w:rsidR="006A2621" w:rsidRPr="00596CCA" w:rsidRDefault="00000000" w:rsidP="00596CCA">
      <w:pPr>
        <w:spacing w:after="120" w:line="360" w:lineRule="auto"/>
        <w:rPr>
          <w:sz w:val="24"/>
          <w:szCs w:val="24"/>
        </w:rPr>
      </w:pPr>
      <w:r>
        <w:rPr>
          <w:rFonts w:eastAsia="Calibri"/>
          <w:sz w:val="24"/>
          <w:szCs w:val="24"/>
        </w:rPr>
        <w:t>Ở chế độ Center-Aligned (đếm lên rồi đếm xuống), bộ đếm đi từ 0 → ARR (đếm lên, mất ARR xung clock) rồi từ ARR → 0 (đếm xuống, mất thêm ARR xung clock). Một chu kỳ PWM hoàn chỉnh do đó tương ứng 2×ARR xung clock Timer:</w:t>
      </w:r>
    </w:p>
    <w:p w14:paraId="326A1FC8" w14:textId="77777777" w:rsidR="006A2621" w:rsidRPr="00596CCA" w:rsidRDefault="00000000" w:rsidP="00596CCA">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rPr>
          <w:sz w:val="24"/>
          <w:szCs w:val="24"/>
        </w:rPr>
      </w:pPr>
      <w:r>
        <w:rPr>
          <w:rFonts w:eastAsia="Consolas"/>
          <w:sz w:val="24"/>
          <w:szCs w:val="24"/>
        </w:rPr>
        <w:t>T_pwm = 2 x ARR x T_clk</w:t>
      </w:r>
      <w:r>
        <w:rPr>
          <w:sz w:val="24"/>
          <w:szCs w:val="24"/>
        </w:rPr>
        <w:br/>
      </w:r>
      <w:r>
        <w:rPr>
          <w:rFonts w:eastAsia="Consolas"/>
          <w:sz w:val="24"/>
          <w:szCs w:val="24"/>
        </w:rPr>
        <w:t>=&gt; ARR = T_pwm / (2 x T_clk) = f_clk / (2 x f_pwm)</w:t>
      </w:r>
      <w:r>
        <w:rPr>
          <w:sz w:val="24"/>
          <w:szCs w:val="24"/>
        </w:rPr>
        <w:br/>
      </w:r>
      <w:r>
        <w:rPr>
          <w:rFonts w:eastAsia="Consolas"/>
          <w:sz w:val="24"/>
          <w:szCs w:val="24"/>
        </w:rPr>
        <w:t xml:space="preserve"> </w:t>
      </w:r>
      <w:r>
        <w:rPr>
          <w:sz w:val="24"/>
          <w:szCs w:val="24"/>
        </w:rPr>
        <w:br/>
      </w:r>
      <w:r>
        <w:rPr>
          <w:rFonts w:eastAsia="Consolas"/>
          <w:sz w:val="24"/>
          <w:szCs w:val="24"/>
        </w:rPr>
        <w:t>f_clk = 170,000,000 Hz ;  f_pwm = 20,000 Hz</w:t>
      </w:r>
      <w:r>
        <w:rPr>
          <w:sz w:val="24"/>
          <w:szCs w:val="24"/>
        </w:rPr>
        <w:br/>
      </w:r>
      <w:r>
        <w:rPr>
          <w:rFonts w:eastAsia="Consolas"/>
          <w:sz w:val="24"/>
          <w:szCs w:val="24"/>
        </w:rPr>
        <w:t>arr_val = 170,000,000 / (2 x 20,000) = 170,000,000 / 40,000 = 4250</w:t>
      </w:r>
    </w:p>
    <w:p w14:paraId="2C5204F0" w14:textId="77777777" w:rsidR="006A2621" w:rsidRPr="00596CCA" w:rsidRDefault="00000000" w:rsidP="00596CCA">
      <w:pPr>
        <w:spacing w:after="120" w:line="360" w:lineRule="auto"/>
        <w:rPr>
          <w:sz w:val="24"/>
          <w:szCs w:val="24"/>
        </w:rPr>
      </w:pPr>
      <w:r>
        <w:rPr>
          <w:rFonts w:eastAsia="Calibri"/>
          <w:sz w:val="24"/>
          <w:szCs w:val="24"/>
        </w:rPr>
        <w:t>Đây đúng là công thức đã có sẵn trong khung code mẫu (skeleton) của đề bài. Tuy nhiên biến trung gian arr_val = 4250 chưa phải giá trị nạp trực tiếp vào thanh ghi — đề bài quy ước thanh ghi TIM1-&gt;ARR được nạp bằng (arr_val − 1), tương tự cách tính ARR quen thuộc trong chế độ Edge-Aligned (đảm bảo đúng số mức đếm mong muốn, tránh lệch 1 bước do đếm bắt đầu từ 0):</w:t>
      </w:r>
    </w:p>
    <w:p w14:paraId="61943763" w14:textId="77777777" w:rsidR="006A2621" w:rsidRPr="00596CCA" w:rsidRDefault="00000000" w:rsidP="00596CCA">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rPr>
          <w:sz w:val="24"/>
          <w:szCs w:val="24"/>
        </w:rPr>
      </w:pPr>
      <w:r>
        <w:rPr>
          <w:rFonts w:eastAsia="Consolas"/>
          <w:sz w:val="24"/>
          <w:szCs w:val="24"/>
        </w:rPr>
        <w:t>TIM1-&gt;ARR = arr_val - 1 = 4250 - 1 = 4249</w:t>
      </w:r>
    </w:p>
    <w:p w14:paraId="0E1DC6C1" w14:textId="77777777" w:rsidR="006A2621" w:rsidRPr="00596CCA" w:rsidRDefault="00000000" w:rsidP="00596CCA">
      <w:pPr>
        <w:spacing w:after="120" w:line="360" w:lineRule="auto"/>
        <w:rPr>
          <w:sz w:val="24"/>
          <w:szCs w:val="24"/>
        </w:rPr>
      </w:pPr>
      <w:r>
        <w:rPr>
          <w:rFonts w:eastAsia="Calibri"/>
          <w:sz w:val="24"/>
          <w:szCs w:val="24"/>
        </w:rPr>
        <w:t>Kiểm tra lại tần số PWM thực tế khi nạp ARR = 4249 vào thanh ghi:</w:t>
      </w:r>
    </w:p>
    <w:p w14:paraId="275EA245" w14:textId="77777777" w:rsidR="006A2621" w:rsidRPr="00596CCA" w:rsidRDefault="00000000" w:rsidP="00596CCA">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rPr>
          <w:sz w:val="24"/>
          <w:szCs w:val="24"/>
        </w:rPr>
      </w:pPr>
      <w:r>
        <w:rPr>
          <w:rFonts w:eastAsia="Consolas"/>
          <w:sz w:val="24"/>
          <w:szCs w:val="24"/>
        </w:rPr>
        <w:t>T_pwm_thực = 2 x ARR x T_clk = 2 x 4249 x 5.882 ns = 49,994.7 ns ≈ 49.995 µs</w:t>
      </w:r>
      <w:r>
        <w:rPr>
          <w:sz w:val="24"/>
          <w:szCs w:val="24"/>
        </w:rPr>
        <w:br/>
      </w:r>
      <w:r>
        <w:rPr>
          <w:rFonts w:eastAsia="Consolas"/>
          <w:sz w:val="24"/>
          <w:szCs w:val="24"/>
        </w:rPr>
        <w:t>f_pwm_thực = 1 / 49.995 µs ≈ 20,002 Hz  (lệch ≈ +0.01% so với 20 kHz danh định)</w:t>
      </w:r>
    </w:p>
    <w:p w14:paraId="748407D5" w14:textId="77777777" w:rsidR="006A2621" w:rsidRPr="00596CCA" w:rsidRDefault="00000000" w:rsidP="00596CCA">
      <w:pPr>
        <w:spacing w:after="120" w:line="360" w:lineRule="auto"/>
        <w:rPr>
          <w:sz w:val="24"/>
          <w:szCs w:val="24"/>
        </w:rPr>
      </w:pPr>
      <w:r>
        <w:rPr>
          <w:rFonts w:eastAsia="Calibri"/>
          <w:sz w:val="24"/>
          <w:szCs w:val="24"/>
        </w:rPr>
        <w:t>Sai số ~0.01% này phát sinh do phải làm tròn ARR về số nguyên (4249 thay vì 4250 theo đúng công thức lý thuyết); đây là sai số làm tròn không tránh khỏi khi lượng tử hóa theo xung clock rời rạc, hoàn toàn nằm trong dung sai chấp nhận được của hệ thống điều khiển động cơ thực tế và không ảnh hưởng đến tính đúng đắn của thiết kế.</w:t>
      </w:r>
    </w:p>
    <w:p w14:paraId="082D5D42" w14:textId="77777777" w:rsidR="006A2621" w:rsidRPr="00596CCA" w:rsidRDefault="00000000" w:rsidP="00596CCA">
      <w:pPr>
        <w:pStyle w:val="Heading2"/>
        <w:spacing w:before="250" w:after="120" w:line="360" w:lineRule="auto"/>
        <w:rPr>
          <w:b/>
          <w:bCs/>
          <w:color w:val="auto"/>
          <w:sz w:val="24"/>
          <w:szCs w:val="24"/>
        </w:rPr>
      </w:pPr>
      <w:r>
        <w:rPr>
          <w:b/>
          <w:bCs/>
          <w:color w:val="auto"/>
          <w:sz w:val="24"/>
          <w:szCs w:val="24"/>
        </w:rPr>
        <w:t>1.3. Cấu hình ADC1 — Injected Group (đọc dòng 3 pha)</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000"/>
      </w:tblGrid>
      <w:tr w:rsidR="006A2621" w:rsidRPr="00596CCA" w14:paraId="500879DE" w14:textId="77777777" w:rsidTr="00596CCA">
        <w:trPr>
          <w:tblHeader/>
        </w:trPr>
        <w:tc>
          <w:tcPr>
            <w:tcW w:w="4600" w:type="dxa"/>
            <w:tcMar>
              <w:top w:w="80" w:type="dxa"/>
              <w:left w:w="100" w:type="dxa"/>
              <w:bottom w:w="80" w:type="dxa"/>
              <w:right w:w="100" w:type="dxa"/>
            </w:tcMar>
          </w:tcPr>
          <w:p w14:paraId="4F5F6F96" w14:textId="77777777" w:rsidR="006A2621" w:rsidRPr="00596CCA" w:rsidRDefault="00000000" w:rsidP="00596CCA">
            <w:pPr>
              <w:spacing w:line="360" w:lineRule="auto"/>
              <w:jc w:val="center"/>
              <w:rPr>
                <w:sz w:val="24"/>
                <w:szCs w:val="24"/>
              </w:rPr>
            </w:pPr>
            <w:r>
              <w:rPr>
                <w:rFonts w:eastAsia="Calibri"/>
                <w:b/>
                <w:bCs/>
                <w:sz w:val="24"/>
                <w:szCs w:val="24"/>
              </w:rPr>
              <w:t>Thông số</w:t>
            </w:r>
          </w:p>
        </w:tc>
        <w:tc>
          <w:tcPr>
            <w:tcW w:w="5000" w:type="dxa"/>
            <w:tcMar>
              <w:top w:w="80" w:type="dxa"/>
              <w:left w:w="100" w:type="dxa"/>
              <w:bottom w:w="80" w:type="dxa"/>
              <w:right w:w="100" w:type="dxa"/>
            </w:tcMar>
          </w:tcPr>
          <w:p w14:paraId="1B48B9B1" w14:textId="77777777" w:rsidR="006A2621" w:rsidRPr="00596CCA" w:rsidRDefault="00000000" w:rsidP="00596CCA">
            <w:pPr>
              <w:spacing w:line="360" w:lineRule="auto"/>
              <w:jc w:val="center"/>
              <w:rPr>
                <w:sz w:val="24"/>
                <w:szCs w:val="24"/>
              </w:rPr>
            </w:pPr>
            <w:r>
              <w:rPr>
                <w:rFonts w:eastAsia="Calibri"/>
                <w:b/>
                <w:bCs/>
                <w:sz w:val="24"/>
                <w:szCs w:val="24"/>
              </w:rPr>
              <w:t>Giá trị</w:t>
            </w:r>
          </w:p>
        </w:tc>
      </w:tr>
      <w:tr w:rsidR="006A2621" w:rsidRPr="00596CCA" w14:paraId="07063B93" w14:textId="77777777">
        <w:tc>
          <w:tcPr>
            <w:tcW w:w="4600" w:type="dxa"/>
            <w:tcMar>
              <w:top w:w="80" w:type="dxa"/>
              <w:left w:w="100" w:type="dxa"/>
              <w:bottom w:w="80" w:type="dxa"/>
              <w:right w:w="100" w:type="dxa"/>
            </w:tcMar>
          </w:tcPr>
          <w:p w14:paraId="703806D2" w14:textId="77777777" w:rsidR="006A2621" w:rsidRPr="00596CCA" w:rsidRDefault="00000000" w:rsidP="00596CCA">
            <w:pPr>
              <w:spacing w:line="360" w:lineRule="auto"/>
              <w:rPr>
                <w:sz w:val="24"/>
                <w:szCs w:val="24"/>
              </w:rPr>
            </w:pPr>
            <w:r>
              <w:rPr>
                <w:rFonts w:eastAsia="Calibri"/>
                <w:sz w:val="24"/>
                <w:szCs w:val="24"/>
              </w:rPr>
              <w:t>Enable Injected Conversions</w:t>
            </w:r>
          </w:p>
        </w:tc>
        <w:tc>
          <w:tcPr>
            <w:tcW w:w="5000" w:type="dxa"/>
            <w:tcMar>
              <w:top w:w="80" w:type="dxa"/>
              <w:left w:w="100" w:type="dxa"/>
              <w:bottom w:w="80" w:type="dxa"/>
              <w:right w:w="100" w:type="dxa"/>
            </w:tcMar>
          </w:tcPr>
          <w:p w14:paraId="306AA9F0" w14:textId="77777777" w:rsidR="006A2621" w:rsidRPr="00596CCA" w:rsidRDefault="00000000" w:rsidP="00596CCA">
            <w:pPr>
              <w:spacing w:line="360" w:lineRule="auto"/>
              <w:rPr>
                <w:sz w:val="24"/>
                <w:szCs w:val="24"/>
              </w:rPr>
            </w:pPr>
            <w:r>
              <w:rPr>
                <w:rFonts w:eastAsia="Calibri"/>
                <w:sz w:val="24"/>
                <w:szCs w:val="24"/>
              </w:rPr>
              <w:t>Enable</w:t>
            </w:r>
          </w:p>
        </w:tc>
      </w:tr>
      <w:tr w:rsidR="006A2621" w:rsidRPr="00596CCA" w14:paraId="2355F0BE" w14:textId="77777777">
        <w:tc>
          <w:tcPr>
            <w:tcW w:w="4600" w:type="dxa"/>
            <w:shd w:val="clear" w:color="auto" w:fill="F2F2F2"/>
            <w:tcMar>
              <w:top w:w="80" w:type="dxa"/>
              <w:left w:w="100" w:type="dxa"/>
              <w:bottom w:w="80" w:type="dxa"/>
              <w:right w:w="100" w:type="dxa"/>
            </w:tcMar>
          </w:tcPr>
          <w:p w14:paraId="152832A6" w14:textId="77777777" w:rsidR="006A2621" w:rsidRPr="00596CCA" w:rsidRDefault="00000000" w:rsidP="00596CCA">
            <w:pPr>
              <w:spacing w:line="360" w:lineRule="auto"/>
              <w:rPr>
                <w:sz w:val="24"/>
                <w:szCs w:val="24"/>
              </w:rPr>
            </w:pPr>
            <w:r>
              <w:rPr>
                <w:rFonts w:eastAsia="Calibri"/>
                <w:sz w:val="24"/>
                <w:szCs w:val="24"/>
              </w:rPr>
              <w:t>Number Of Conversions</w:t>
            </w:r>
          </w:p>
        </w:tc>
        <w:tc>
          <w:tcPr>
            <w:tcW w:w="5000" w:type="dxa"/>
            <w:shd w:val="clear" w:color="auto" w:fill="F2F2F2"/>
            <w:tcMar>
              <w:top w:w="80" w:type="dxa"/>
              <w:left w:w="100" w:type="dxa"/>
              <w:bottom w:w="80" w:type="dxa"/>
              <w:right w:w="100" w:type="dxa"/>
            </w:tcMar>
          </w:tcPr>
          <w:p w14:paraId="422BBF47" w14:textId="77777777" w:rsidR="006A2621" w:rsidRPr="00596CCA" w:rsidRDefault="00000000" w:rsidP="00596CCA">
            <w:pPr>
              <w:spacing w:line="360" w:lineRule="auto"/>
              <w:rPr>
                <w:sz w:val="24"/>
                <w:szCs w:val="24"/>
              </w:rPr>
            </w:pPr>
            <w:r>
              <w:rPr>
                <w:rFonts w:eastAsia="Calibri"/>
                <w:sz w:val="24"/>
                <w:szCs w:val="24"/>
              </w:rPr>
              <w:t>3</w:t>
            </w:r>
          </w:p>
        </w:tc>
      </w:tr>
      <w:tr w:rsidR="006A2621" w:rsidRPr="00596CCA" w14:paraId="20F68A5C" w14:textId="77777777">
        <w:tc>
          <w:tcPr>
            <w:tcW w:w="4600" w:type="dxa"/>
            <w:tcMar>
              <w:top w:w="80" w:type="dxa"/>
              <w:left w:w="100" w:type="dxa"/>
              <w:bottom w:w="80" w:type="dxa"/>
              <w:right w:w="100" w:type="dxa"/>
            </w:tcMar>
          </w:tcPr>
          <w:p w14:paraId="33017CB8" w14:textId="77777777" w:rsidR="006A2621" w:rsidRPr="00596CCA" w:rsidRDefault="00000000" w:rsidP="00596CCA">
            <w:pPr>
              <w:spacing w:line="360" w:lineRule="auto"/>
              <w:rPr>
                <w:sz w:val="24"/>
                <w:szCs w:val="24"/>
              </w:rPr>
            </w:pPr>
            <w:r>
              <w:rPr>
                <w:rFonts w:eastAsia="Calibri"/>
                <w:sz w:val="24"/>
                <w:szCs w:val="24"/>
              </w:rPr>
              <w:t>External Trigger Source</w:t>
            </w:r>
          </w:p>
        </w:tc>
        <w:tc>
          <w:tcPr>
            <w:tcW w:w="5000" w:type="dxa"/>
            <w:tcMar>
              <w:top w:w="80" w:type="dxa"/>
              <w:left w:w="100" w:type="dxa"/>
              <w:bottom w:w="80" w:type="dxa"/>
              <w:right w:w="100" w:type="dxa"/>
            </w:tcMar>
          </w:tcPr>
          <w:p w14:paraId="5B1A748F" w14:textId="77777777" w:rsidR="006A2621" w:rsidRPr="00596CCA" w:rsidRDefault="00000000" w:rsidP="00596CCA">
            <w:pPr>
              <w:spacing w:line="360" w:lineRule="auto"/>
              <w:rPr>
                <w:sz w:val="24"/>
                <w:szCs w:val="24"/>
              </w:rPr>
            </w:pPr>
            <w:r>
              <w:rPr>
                <w:rFonts w:eastAsia="Calibri"/>
                <w:sz w:val="24"/>
                <w:szCs w:val="24"/>
              </w:rPr>
              <w:t>Timer 1 Trigger Out event (TRGO)</w:t>
            </w:r>
          </w:p>
        </w:tc>
      </w:tr>
      <w:tr w:rsidR="006A2621" w:rsidRPr="00596CCA" w14:paraId="1050F947" w14:textId="77777777">
        <w:tc>
          <w:tcPr>
            <w:tcW w:w="4600" w:type="dxa"/>
            <w:shd w:val="clear" w:color="auto" w:fill="F2F2F2"/>
            <w:tcMar>
              <w:top w:w="80" w:type="dxa"/>
              <w:left w:w="100" w:type="dxa"/>
              <w:bottom w:w="80" w:type="dxa"/>
              <w:right w:w="100" w:type="dxa"/>
            </w:tcMar>
          </w:tcPr>
          <w:p w14:paraId="2D26C14B" w14:textId="77777777" w:rsidR="006A2621" w:rsidRPr="00596CCA" w:rsidRDefault="00000000" w:rsidP="00596CCA">
            <w:pPr>
              <w:spacing w:line="360" w:lineRule="auto"/>
              <w:rPr>
                <w:sz w:val="24"/>
                <w:szCs w:val="24"/>
              </w:rPr>
            </w:pPr>
            <w:r>
              <w:rPr>
                <w:rFonts w:eastAsia="Calibri"/>
                <w:sz w:val="24"/>
                <w:szCs w:val="24"/>
              </w:rPr>
              <w:t>External Trigger Edge</w:t>
            </w:r>
          </w:p>
        </w:tc>
        <w:tc>
          <w:tcPr>
            <w:tcW w:w="5000" w:type="dxa"/>
            <w:shd w:val="clear" w:color="auto" w:fill="F2F2F2"/>
            <w:tcMar>
              <w:top w:w="80" w:type="dxa"/>
              <w:left w:w="100" w:type="dxa"/>
              <w:bottom w:w="80" w:type="dxa"/>
              <w:right w:w="100" w:type="dxa"/>
            </w:tcMar>
          </w:tcPr>
          <w:p w14:paraId="42D213DE" w14:textId="77777777" w:rsidR="006A2621" w:rsidRPr="00596CCA" w:rsidRDefault="00000000" w:rsidP="00596CCA">
            <w:pPr>
              <w:spacing w:line="360" w:lineRule="auto"/>
              <w:rPr>
                <w:sz w:val="24"/>
                <w:szCs w:val="24"/>
              </w:rPr>
            </w:pPr>
            <w:r>
              <w:rPr>
                <w:rFonts w:eastAsia="Calibri"/>
                <w:sz w:val="24"/>
                <w:szCs w:val="24"/>
              </w:rPr>
              <w:t>Rising edge</w:t>
            </w:r>
          </w:p>
        </w:tc>
      </w:tr>
      <w:tr w:rsidR="006A2621" w:rsidRPr="00596CCA" w14:paraId="3C7BEDFE" w14:textId="77777777">
        <w:tc>
          <w:tcPr>
            <w:tcW w:w="4600" w:type="dxa"/>
            <w:tcMar>
              <w:top w:w="80" w:type="dxa"/>
              <w:left w:w="100" w:type="dxa"/>
              <w:bottom w:w="80" w:type="dxa"/>
              <w:right w:w="100" w:type="dxa"/>
            </w:tcMar>
          </w:tcPr>
          <w:p w14:paraId="0D77D32A" w14:textId="77777777" w:rsidR="006A2621" w:rsidRPr="00596CCA" w:rsidRDefault="00000000" w:rsidP="00596CCA">
            <w:pPr>
              <w:spacing w:line="360" w:lineRule="auto"/>
              <w:rPr>
                <w:sz w:val="24"/>
                <w:szCs w:val="24"/>
              </w:rPr>
            </w:pPr>
            <w:r>
              <w:rPr>
                <w:rFonts w:eastAsia="Calibri"/>
                <w:sz w:val="24"/>
                <w:szCs w:val="24"/>
              </w:rPr>
              <w:t>Rank 1 / 2 / 3</w:t>
            </w:r>
          </w:p>
        </w:tc>
        <w:tc>
          <w:tcPr>
            <w:tcW w:w="5000" w:type="dxa"/>
            <w:tcMar>
              <w:top w:w="80" w:type="dxa"/>
              <w:left w:w="100" w:type="dxa"/>
              <w:bottom w:w="80" w:type="dxa"/>
              <w:right w:w="100" w:type="dxa"/>
            </w:tcMar>
          </w:tcPr>
          <w:p w14:paraId="48ECB8D7" w14:textId="77777777" w:rsidR="006A2621" w:rsidRPr="00596CCA" w:rsidRDefault="00000000" w:rsidP="00596CCA">
            <w:pPr>
              <w:spacing w:line="360" w:lineRule="auto"/>
              <w:rPr>
                <w:sz w:val="24"/>
                <w:szCs w:val="24"/>
              </w:rPr>
            </w:pPr>
            <w:r>
              <w:rPr>
                <w:rFonts w:eastAsia="Calibri"/>
                <w:sz w:val="24"/>
                <w:szCs w:val="24"/>
              </w:rPr>
              <w:t>Channel 1 (PA0) / Channel 2 (PA1) / Channel 3 (PA2)</w:t>
            </w:r>
          </w:p>
        </w:tc>
      </w:tr>
      <w:tr w:rsidR="006A2621" w:rsidRPr="00596CCA" w14:paraId="2FECC85A" w14:textId="77777777">
        <w:tc>
          <w:tcPr>
            <w:tcW w:w="4600" w:type="dxa"/>
            <w:shd w:val="clear" w:color="auto" w:fill="F2F2F2"/>
            <w:tcMar>
              <w:top w:w="80" w:type="dxa"/>
              <w:left w:w="100" w:type="dxa"/>
              <w:bottom w:w="80" w:type="dxa"/>
              <w:right w:w="100" w:type="dxa"/>
            </w:tcMar>
          </w:tcPr>
          <w:p w14:paraId="7965F399" w14:textId="77777777" w:rsidR="006A2621" w:rsidRPr="00596CCA" w:rsidRDefault="00000000" w:rsidP="00596CCA">
            <w:pPr>
              <w:spacing w:line="360" w:lineRule="auto"/>
              <w:rPr>
                <w:sz w:val="24"/>
                <w:szCs w:val="24"/>
              </w:rPr>
            </w:pPr>
            <w:r>
              <w:rPr>
                <w:rFonts w:eastAsia="Calibri"/>
                <w:sz w:val="24"/>
                <w:szCs w:val="24"/>
              </w:rPr>
              <w:lastRenderedPageBreak/>
              <w:t>Sampling Time (mỗi kênh)</w:t>
            </w:r>
          </w:p>
        </w:tc>
        <w:tc>
          <w:tcPr>
            <w:tcW w:w="5000" w:type="dxa"/>
            <w:shd w:val="clear" w:color="auto" w:fill="F2F2F2"/>
            <w:tcMar>
              <w:top w:w="80" w:type="dxa"/>
              <w:left w:w="100" w:type="dxa"/>
              <w:bottom w:w="80" w:type="dxa"/>
              <w:right w:w="100" w:type="dxa"/>
            </w:tcMar>
          </w:tcPr>
          <w:p w14:paraId="573F3BFA" w14:textId="77777777" w:rsidR="006A2621" w:rsidRPr="00596CCA" w:rsidRDefault="00000000" w:rsidP="00596CCA">
            <w:pPr>
              <w:spacing w:line="360" w:lineRule="auto"/>
              <w:rPr>
                <w:sz w:val="24"/>
                <w:szCs w:val="24"/>
              </w:rPr>
            </w:pPr>
            <w:r>
              <w:rPr>
                <w:rFonts w:eastAsia="Calibri"/>
                <w:sz w:val="24"/>
                <w:szCs w:val="24"/>
              </w:rPr>
              <w:t>2.5 Cycles</w:t>
            </w:r>
          </w:p>
        </w:tc>
      </w:tr>
      <w:tr w:rsidR="006A2621" w:rsidRPr="00596CCA" w14:paraId="1E68596D" w14:textId="77777777">
        <w:tc>
          <w:tcPr>
            <w:tcW w:w="4600" w:type="dxa"/>
            <w:tcMar>
              <w:top w:w="80" w:type="dxa"/>
              <w:left w:w="100" w:type="dxa"/>
              <w:bottom w:w="80" w:type="dxa"/>
              <w:right w:w="100" w:type="dxa"/>
            </w:tcMar>
          </w:tcPr>
          <w:p w14:paraId="29CEF911" w14:textId="77777777" w:rsidR="006A2621" w:rsidRPr="00596CCA" w:rsidRDefault="00000000" w:rsidP="00596CCA">
            <w:pPr>
              <w:spacing w:line="360" w:lineRule="auto"/>
              <w:rPr>
                <w:sz w:val="24"/>
                <w:szCs w:val="24"/>
              </w:rPr>
            </w:pPr>
            <w:r>
              <w:rPr>
                <w:rFonts w:eastAsia="Calibri"/>
                <w:sz w:val="24"/>
                <w:szCs w:val="24"/>
              </w:rPr>
              <w:t>Offset</w:t>
            </w:r>
          </w:p>
        </w:tc>
        <w:tc>
          <w:tcPr>
            <w:tcW w:w="5000" w:type="dxa"/>
            <w:tcMar>
              <w:top w:w="80" w:type="dxa"/>
              <w:left w:w="100" w:type="dxa"/>
              <w:bottom w:w="80" w:type="dxa"/>
              <w:right w:w="100" w:type="dxa"/>
            </w:tcMar>
          </w:tcPr>
          <w:p w14:paraId="0435C8E3" w14:textId="77777777" w:rsidR="006A2621" w:rsidRPr="00596CCA" w:rsidRDefault="00000000" w:rsidP="00596CCA">
            <w:pPr>
              <w:spacing w:line="360" w:lineRule="auto"/>
              <w:rPr>
                <w:sz w:val="24"/>
                <w:szCs w:val="24"/>
              </w:rPr>
            </w:pPr>
            <w:r>
              <w:rPr>
                <w:rFonts w:eastAsia="Calibri"/>
                <w:sz w:val="24"/>
                <w:szCs w:val="24"/>
              </w:rPr>
              <w:t>No offset</w:t>
            </w:r>
          </w:p>
        </w:tc>
      </w:tr>
      <w:tr w:rsidR="006A2621" w:rsidRPr="00596CCA" w14:paraId="39DF21AB" w14:textId="77777777">
        <w:tc>
          <w:tcPr>
            <w:tcW w:w="4600" w:type="dxa"/>
            <w:shd w:val="clear" w:color="auto" w:fill="F2F2F2"/>
            <w:tcMar>
              <w:top w:w="80" w:type="dxa"/>
              <w:left w:w="100" w:type="dxa"/>
              <w:bottom w:w="80" w:type="dxa"/>
              <w:right w:w="100" w:type="dxa"/>
            </w:tcMar>
          </w:tcPr>
          <w:p w14:paraId="243B5D7A" w14:textId="77777777" w:rsidR="006A2621" w:rsidRPr="00596CCA" w:rsidRDefault="00000000" w:rsidP="00596CCA">
            <w:pPr>
              <w:spacing w:line="360" w:lineRule="auto"/>
              <w:rPr>
                <w:sz w:val="24"/>
                <w:szCs w:val="24"/>
              </w:rPr>
            </w:pPr>
            <w:r>
              <w:rPr>
                <w:rFonts w:eastAsia="Calibri"/>
                <w:sz w:val="24"/>
                <w:szCs w:val="24"/>
              </w:rPr>
              <w:t>Regular Group</w:t>
            </w:r>
          </w:p>
        </w:tc>
        <w:tc>
          <w:tcPr>
            <w:tcW w:w="5000" w:type="dxa"/>
            <w:shd w:val="clear" w:color="auto" w:fill="F2F2F2"/>
            <w:tcMar>
              <w:top w:w="80" w:type="dxa"/>
              <w:left w:w="100" w:type="dxa"/>
              <w:bottom w:w="80" w:type="dxa"/>
              <w:right w:w="100" w:type="dxa"/>
            </w:tcMar>
          </w:tcPr>
          <w:p w14:paraId="147DD19D" w14:textId="77777777" w:rsidR="006A2621" w:rsidRPr="00596CCA" w:rsidRDefault="00000000" w:rsidP="00596CCA">
            <w:pPr>
              <w:spacing w:line="360" w:lineRule="auto"/>
              <w:rPr>
                <w:sz w:val="24"/>
                <w:szCs w:val="24"/>
              </w:rPr>
            </w:pPr>
            <w:r>
              <w:rPr>
                <w:rFonts w:eastAsia="Calibri"/>
                <w:sz w:val="24"/>
                <w:szCs w:val="24"/>
              </w:rPr>
              <w:t>Software start (không dùng, tránh xung đột trigger với Injected)</w:t>
            </w:r>
          </w:p>
        </w:tc>
      </w:tr>
    </w:tbl>
    <w:p w14:paraId="6A624BC0" w14:textId="77777777" w:rsidR="00596CCA" w:rsidRDefault="00596CCA" w:rsidP="00596CCA">
      <w:pPr>
        <w:pStyle w:val="Heading2"/>
        <w:spacing w:before="250" w:after="120" w:line="360" w:lineRule="auto"/>
        <w:rPr>
          <w:b/>
          <w:bCs/>
          <w:color w:val="auto"/>
          <w:sz w:val="24"/>
          <w:szCs w:val="24"/>
          <w:lang w:val="vi-VN"/>
        </w:rPr>
      </w:pPr>
    </w:p>
    <w:p w14:paraId="1EA69568" w14:textId="77777777" w:rsidR="00596CCA" w:rsidRDefault="00596CCA" w:rsidP="00596CCA">
      <w:pPr>
        <w:pStyle w:val="Heading2"/>
        <w:spacing w:before="250" w:after="120" w:line="360" w:lineRule="auto"/>
        <w:rPr>
          <w:b/>
          <w:bCs/>
          <w:color w:val="auto"/>
          <w:sz w:val="24"/>
          <w:szCs w:val="24"/>
          <w:lang w:val="vi-VN"/>
        </w:rPr>
      </w:pPr>
    </w:p>
    <w:p w14:paraId="401B6859" w14:textId="2B600B84" w:rsidR="006A2621" w:rsidRPr="00596CCA" w:rsidRDefault="00000000" w:rsidP="00596CCA">
      <w:pPr>
        <w:pStyle w:val="Heading2"/>
        <w:spacing w:before="250" w:after="120" w:line="360" w:lineRule="auto"/>
        <w:rPr>
          <w:b/>
          <w:bCs/>
          <w:color w:val="auto"/>
          <w:sz w:val="24"/>
          <w:szCs w:val="24"/>
        </w:rPr>
      </w:pPr>
      <w:r>
        <w:rPr>
          <w:b/>
          <w:bCs/>
          <w:color w:val="auto"/>
          <w:sz w:val="24"/>
          <w:szCs w:val="24"/>
        </w:rPr>
        <w:t>1.4. Cấu hình COMP1 — Bảo vệ quá dòng phần cứng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5000"/>
      </w:tblGrid>
      <w:tr w:rsidR="006A2621" w:rsidRPr="00596CCA" w14:paraId="1D47A705" w14:textId="77777777" w:rsidTr="00596CCA">
        <w:trPr>
          <w:tblHeader/>
        </w:trPr>
        <w:tc>
          <w:tcPr>
            <w:tcW w:w="4600" w:type="dxa"/>
            <w:tcMar>
              <w:top w:w="80" w:type="dxa"/>
              <w:left w:w="100" w:type="dxa"/>
              <w:bottom w:w="80" w:type="dxa"/>
              <w:right w:w="100" w:type="dxa"/>
            </w:tcMar>
          </w:tcPr>
          <w:p w14:paraId="767F0641" w14:textId="77777777" w:rsidR="006A2621" w:rsidRPr="00596CCA" w:rsidRDefault="00000000" w:rsidP="00596CCA">
            <w:pPr>
              <w:spacing w:line="360" w:lineRule="auto"/>
              <w:jc w:val="center"/>
              <w:rPr>
                <w:sz w:val="24"/>
                <w:szCs w:val="24"/>
              </w:rPr>
            </w:pPr>
            <w:r>
              <w:rPr>
                <w:rFonts w:eastAsia="Calibri"/>
                <w:b/>
                <w:bCs/>
                <w:sz w:val="24"/>
                <w:szCs w:val="24"/>
              </w:rPr>
              <w:t>Thông số</w:t>
            </w:r>
          </w:p>
        </w:tc>
        <w:tc>
          <w:tcPr>
            <w:tcW w:w="5000" w:type="dxa"/>
            <w:tcMar>
              <w:top w:w="80" w:type="dxa"/>
              <w:left w:w="100" w:type="dxa"/>
              <w:bottom w:w="80" w:type="dxa"/>
              <w:right w:w="100" w:type="dxa"/>
            </w:tcMar>
          </w:tcPr>
          <w:p w14:paraId="021FE959" w14:textId="77777777" w:rsidR="006A2621" w:rsidRPr="00596CCA" w:rsidRDefault="00000000" w:rsidP="00596CCA">
            <w:pPr>
              <w:spacing w:line="360" w:lineRule="auto"/>
              <w:jc w:val="center"/>
              <w:rPr>
                <w:sz w:val="24"/>
                <w:szCs w:val="24"/>
              </w:rPr>
            </w:pPr>
            <w:r>
              <w:rPr>
                <w:rFonts w:eastAsia="Calibri"/>
                <w:b/>
                <w:bCs/>
                <w:sz w:val="24"/>
                <w:szCs w:val="24"/>
              </w:rPr>
              <w:t>Giá trị</w:t>
            </w:r>
          </w:p>
        </w:tc>
      </w:tr>
      <w:tr w:rsidR="006A2621" w:rsidRPr="00596CCA" w14:paraId="5E3440DA" w14:textId="77777777">
        <w:tc>
          <w:tcPr>
            <w:tcW w:w="4600" w:type="dxa"/>
            <w:tcMar>
              <w:top w:w="80" w:type="dxa"/>
              <w:left w:w="100" w:type="dxa"/>
              <w:bottom w:w="80" w:type="dxa"/>
              <w:right w:w="100" w:type="dxa"/>
            </w:tcMar>
          </w:tcPr>
          <w:p w14:paraId="60DF1A52" w14:textId="77777777" w:rsidR="006A2621" w:rsidRPr="00596CCA" w:rsidRDefault="00000000" w:rsidP="00596CCA">
            <w:pPr>
              <w:spacing w:line="360" w:lineRule="auto"/>
              <w:rPr>
                <w:sz w:val="24"/>
                <w:szCs w:val="24"/>
              </w:rPr>
            </w:pPr>
            <w:r>
              <w:rPr>
                <w:rFonts w:eastAsia="Calibri"/>
                <w:sz w:val="24"/>
                <w:szCs w:val="24"/>
              </w:rPr>
              <w:t>Input [+]</w:t>
            </w:r>
          </w:p>
        </w:tc>
        <w:tc>
          <w:tcPr>
            <w:tcW w:w="5000" w:type="dxa"/>
            <w:tcMar>
              <w:top w:w="80" w:type="dxa"/>
              <w:left w:w="100" w:type="dxa"/>
              <w:bottom w:w="80" w:type="dxa"/>
              <w:right w:w="100" w:type="dxa"/>
            </w:tcMar>
          </w:tcPr>
          <w:p w14:paraId="6A01B2C6" w14:textId="77777777" w:rsidR="006A2621" w:rsidRPr="00596CCA" w:rsidRDefault="00000000" w:rsidP="00596CCA">
            <w:pPr>
              <w:spacing w:line="360" w:lineRule="auto"/>
              <w:rPr>
                <w:sz w:val="24"/>
                <w:szCs w:val="24"/>
              </w:rPr>
            </w:pPr>
            <w:r>
              <w:rPr>
                <w:rFonts w:eastAsia="Calibri"/>
                <w:sz w:val="24"/>
                <w:szCs w:val="24"/>
              </w:rPr>
              <w:t>PB1 (tín hiệu đo được từ mạch shunt/khuếch đại)</w:t>
            </w:r>
          </w:p>
        </w:tc>
      </w:tr>
      <w:tr w:rsidR="006A2621" w:rsidRPr="00596CCA" w14:paraId="7DDA80AD" w14:textId="77777777">
        <w:tc>
          <w:tcPr>
            <w:tcW w:w="4600" w:type="dxa"/>
            <w:shd w:val="clear" w:color="auto" w:fill="F2F2F2"/>
            <w:tcMar>
              <w:top w:w="80" w:type="dxa"/>
              <w:left w:w="100" w:type="dxa"/>
              <w:bottom w:w="80" w:type="dxa"/>
              <w:right w:w="100" w:type="dxa"/>
            </w:tcMar>
          </w:tcPr>
          <w:p w14:paraId="15A8CCC1" w14:textId="77777777" w:rsidR="006A2621" w:rsidRPr="00596CCA" w:rsidRDefault="00000000" w:rsidP="00596CCA">
            <w:pPr>
              <w:spacing w:line="360" w:lineRule="auto"/>
              <w:rPr>
                <w:sz w:val="24"/>
                <w:szCs w:val="24"/>
              </w:rPr>
            </w:pPr>
            <w:r>
              <w:rPr>
                <w:rFonts w:eastAsia="Calibri"/>
                <w:sz w:val="24"/>
                <w:szCs w:val="24"/>
              </w:rPr>
              <w:t>Input [–]</w:t>
            </w:r>
          </w:p>
        </w:tc>
        <w:tc>
          <w:tcPr>
            <w:tcW w:w="5000" w:type="dxa"/>
            <w:shd w:val="clear" w:color="auto" w:fill="F2F2F2"/>
            <w:tcMar>
              <w:top w:w="80" w:type="dxa"/>
              <w:left w:w="100" w:type="dxa"/>
              <w:bottom w:w="80" w:type="dxa"/>
              <w:right w:w="100" w:type="dxa"/>
            </w:tcMar>
          </w:tcPr>
          <w:p w14:paraId="07C3CEA0" w14:textId="77777777" w:rsidR="006A2621" w:rsidRPr="00596CCA" w:rsidRDefault="00000000" w:rsidP="00596CCA">
            <w:pPr>
              <w:spacing w:line="360" w:lineRule="auto"/>
              <w:rPr>
                <w:sz w:val="24"/>
                <w:szCs w:val="24"/>
              </w:rPr>
            </w:pPr>
            <w:r>
              <w:rPr>
                <w:rFonts w:eastAsia="Calibri"/>
                <w:sz w:val="24"/>
                <w:szCs w:val="24"/>
              </w:rPr>
              <w:t>1/2 Internal VRef (ngưỡng so sánh cố định)</w:t>
            </w:r>
          </w:p>
        </w:tc>
      </w:tr>
      <w:tr w:rsidR="006A2621" w:rsidRPr="00596CCA" w14:paraId="3192C592" w14:textId="77777777">
        <w:tc>
          <w:tcPr>
            <w:tcW w:w="4600" w:type="dxa"/>
            <w:tcMar>
              <w:top w:w="80" w:type="dxa"/>
              <w:left w:w="100" w:type="dxa"/>
              <w:bottom w:w="80" w:type="dxa"/>
              <w:right w:w="100" w:type="dxa"/>
            </w:tcMar>
          </w:tcPr>
          <w:p w14:paraId="428761A9" w14:textId="77777777" w:rsidR="006A2621" w:rsidRPr="00596CCA" w:rsidRDefault="00000000" w:rsidP="00596CCA">
            <w:pPr>
              <w:spacing w:line="360" w:lineRule="auto"/>
              <w:rPr>
                <w:sz w:val="24"/>
                <w:szCs w:val="24"/>
              </w:rPr>
            </w:pPr>
            <w:r>
              <w:rPr>
                <w:rFonts w:eastAsia="Calibri"/>
                <w:sz w:val="24"/>
                <w:szCs w:val="24"/>
              </w:rPr>
              <w:t>Output routing</w:t>
            </w:r>
          </w:p>
        </w:tc>
        <w:tc>
          <w:tcPr>
            <w:tcW w:w="5000" w:type="dxa"/>
            <w:tcMar>
              <w:top w:w="80" w:type="dxa"/>
              <w:left w:w="100" w:type="dxa"/>
              <w:bottom w:w="80" w:type="dxa"/>
              <w:right w:w="100" w:type="dxa"/>
            </w:tcMar>
          </w:tcPr>
          <w:p w14:paraId="5EBA7120" w14:textId="77777777" w:rsidR="006A2621" w:rsidRPr="00596CCA" w:rsidRDefault="00000000" w:rsidP="00596CCA">
            <w:pPr>
              <w:spacing w:line="360" w:lineRule="auto"/>
              <w:rPr>
                <w:sz w:val="24"/>
                <w:szCs w:val="24"/>
              </w:rPr>
            </w:pPr>
            <w:r>
              <w:rPr>
                <w:rFonts w:eastAsia="Calibri"/>
                <w:sz w:val="24"/>
                <w:szCs w:val="24"/>
              </w:rPr>
              <w:t>Nội bộ → TIM1_BKIN (không qua GPIO/CPU)</w:t>
            </w:r>
          </w:p>
        </w:tc>
      </w:tr>
      <w:tr w:rsidR="006A2621" w:rsidRPr="00596CCA" w14:paraId="5E9093A1" w14:textId="77777777">
        <w:tc>
          <w:tcPr>
            <w:tcW w:w="4600" w:type="dxa"/>
            <w:shd w:val="clear" w:color="auto" w:fill="F2F2F2"/>
            <w:tcMar>
              <w:top w:w="80" w:type="dxa"/>
              <w:left w:w="100" w:type="dxa"/>
              <w:bottom w:w="80" w:type="dxa"/>
              <w:right w:w="100" w:type="dxa"/>
            </w:tcMar>
          </w:tcPr>
          <w:p w14:paraId="66B24FEC" w14:textId="77777777" w:rsidR="006A2621" w:rsidRPr="00596CCA" w:rsidRDefault="00000000" w:rsidP="00596CCA">
            <w:pPr>
              <w:spacing w:line="360" w:lineRule="auto"/>
              <w:rPr>
                <w:sz w:val="24"/>
                <w:szCs w:val="24"/>
              </w:rPr>
            </w:pPr>
            <w:r>
              <w:rPr>
                <w:rFonts w:eastAsia="Calibri"/>
                <w:sz w:val="24"/>
                <w:szCs w:val="24"/>
              </w:rPr>
              <w:t>TIM1 BRK Source – COMP1</w:t>
            </w:r>
          </w:p>
        </w:tc>
        <w:tc>
          <w:tcPr>
            <w:tcW w:w="5000" w:type="dxa"/>
            <w:shd w:val="clear" w:color="auto" w:fill="F2F2F2"/>
            <w:tcMar>
              <w:top w:w="80" w:type="dxa"/>
              <w:left w:w="100" w:type="dxa"/>
              <w:bottom w:w="80" w:type="dxa"/>
              <w:right w:w="100" w:type="dxa"/>
            </w:tcMar>
          </w:tcPr>
          <w:p w14:paraId="61B1016D" w14:textId="77777777" w:rsidR="006A2621" w:rsidRPr="00596CCA" w:rsidRDefault="00000000" w:rsidP="00596CCA">
            <w:pPr>
              <w:spacing w:line="360" w:lineRule="auto"/>
              <w:rPr>
                <w:sz w:val="24"/>
                <w:szCs w:val="24"/>
              </w:rPr>
            </w:pPr>
            <w:r>
              <w:rPr>
                <w:rFonts w:eastAsia="Calibri"/>
                <w:sz w:val="24"/>
                <w:szCs w:val="24"/>
              </w:rPr>
              <w:t>Enable, Polarity High</w:t>
            </w:r>
          </w:p>
        </w:tc>
      </w:tr>
    </w:tbl>
    <w:p w14:paraId="6B7C69F1" w14:textId="77777777" w:rsidR="006A2621" w:rsidRPr="00596CCA" w:rsidRDefault="006A2621" w:rsidP="00596CCA">
      <w:pPr>
        <w:pageBreakBefore/>
        <w:spacing w:line="360" w:lineRule="auto"/>
        <w:rPr>
          <w:sz w:val="24"/>
          <w:szCs w:val="24"/>
        </w:rPr>
      </w:pPr>
    </w:p>
    <w:p w14:paraId="1EF93651" w14:textId="77777777" w:rsidR="006A2621" w:rsidRPr="00596CCA" w:rsidRDefault="00000000" w:rsidP="00596CCA">
      <w:pPr>
        <w:pStyle w:val="Heading1"/>
        <w:spacing w:before="300" w:after="150" w:line="360" w:lineRule="auto"/>
        <w:rPr>
          <w:b/>
          <w:bCs/>
          <w:color w:val="auto"/>
          <w:sz w:val="28"/>
          <w:szCs w:val="28"/>
        </w:rPr>
      </w:pPr>
      <w:r>
        <w:rPr>
          <w:b/>
          <w:bCs/>
          <w:color w:val="auto"/>
          <w:sz w:val="28"/>
          <w:szCs w:val="28"/>
        </w:rPr>
        <w:t>PHẦN 2 — CÂU HỎI GIẢI TRÌNH</w:t>
      </w:r>
    </w:p>
    <w:p w14:paraId="59A58D54" w14:textId="77777777" w:rsidR="006A2621" w:rsidRPr="00596CCA" w:rsidRDefault="00000000" w:rsidP="00596CCA">
      <w:pPr>
        <w:pStyle w:val="Heading2"/>
        <w:spacing w:before="250" w:after="120" w:line="360" w:lineRule="auto"/>
        <w:rPr>
          <w:b/>
          <w:bCs/>
          <w:color w:val="auto"/>
          <w:sz w:val="24"/>
          <w:szCs w:val="24"/>
        </w:rPr>
      </w:pPr>
      <w:r>
        <w:rPr>
          <w:b/>
          <w:bCs/>
          <w:color w:val="auto"/>
          <w:sz w:val="24"/>
          <w:szCs w:val="24"/>
        </w:rPr>
        <w:t>Câu 1 — Tính toán Dead-time Register (DTG)</w:t>
      </w:r>
    </w:p>
    <w:p w14:paraId="3F2BA96E" w14:textId="77777777" w:rsidR="006A2621" w:rsidRPr="00596CCA" w:rsidRDefault="00000000" w:rsidP="00596CCA">
      <w:pPr>
        <w:spacing w:after="120" w:line="360" w:lineRule="auto"/>
        <w:rPr>
          <w:sz w:val="24"/>
          <w:szCs w:val="24"/>
        </w:rPr>
      </w:pPr>
      <w:r>
        <w:rPr>
          <w:rFonts w:eastAsia="Calibri"/>
          <w:sz w:val="24"/>
          <w:szCs w:val="24"/>
        </w:rPr>
        <w:t>Với f_CLK = 170 MHz, chu kỳ tích tắc:</w:t>
      </w:r>
    </w:p>
    <w:p w14:paraId="090FB99B" w14:textId="77777777" w:rsidR="006A2621" w:rsidRPr="00596CCA" w:rsidRDefault="00000000" w:rsidP="00596CCA">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rPr>
          <w:sz w:val="24"/>
          <w:szCs w:val="24"/>
        </w:rPr>
      </w:pPr>
      <w:r>
        <w:rPr>
          <w:rFonts w:eastAsia="Consolas"/>
          <w:sz w:val="24"/>
          <w:szCs w:val="24"/>
        </w:rPr>
        <w:t>T_clk = 1 / 170,000,000 = 5.882 ns</w:t>
      </w:r>
    </w:p>
    <w:p w14:paraId="3B501E37" w14:textId="77777777" w:rsidR="006A2621" w:rsidRPr="00596CCA" w:rsidRDefault="00000000" w:rsidP="00596CCA">
      <w:pPr>
        <w:spacing w:after="120" w:line="360" w:lineRule="auto"/>
        <w:rPr>
          <w:sz w:val="24"/>
          <w:szCs w:val="24"/>
        </w:rPr>
      </w:pPr>
      <w:r>
        <w:rPr>
          <w:rFonts w:eastAsia="Calibri"/>
          <w:sz w:val="24"/>
          <w:szCs w:val="24"/>
        </w:rPr>
        <w:t>STM32 chia trường DTG[7:0] trong TIM1-&gt;BDTR thành 4 dải (range) theo 3 bit cao nhất DTG[7:5], mỗi dải có công thức và độ phân giải khác nhau:</w:t>
      </w:r>
    </w:p>
    <w:p w14:paraId="0BA3F295" w14:textId="479DBCE0" w:rsidR="006A2621" w:rsidRPr="00596CCA" w:rsidRDefault="00000000" w:rsidP="00596CCA">
      <w:pPr>
        <w:pStyle w:val="ListParagraph"/>
        <w:numPr>
          <w:ilvl w:val="0"/>
          <w:numId w:val="2"/>
        </w:numPr>
        <w:spacing w:after="80" w:line="360" w:lineRule="auto"/>
        <w:rPr>
          <w:sz w:val="24"/>
          <w:szCs w:val="24"/>
        </w:rPr>
      </w:pPr>
      <w:r>
        <w:rPr>
          <w:rFonts w:eastAsia="Calibri"/>
          <w:sz w:val="24"/>
          <w:szCs w:val="24"/>
        </w:rPr>
        <w:t>DTG[7:5] = 0xx  →  DT = DTG[7:0] × T_clk      (độ phân giải 1×T_clk, tối đa 127×T_clk)</w:t>
      </w:r>
    </w:p>
    <w:p w14:paraId="2B9E065D" w14:textId="77777777" w:rsidR="006A2621" w:rsidRPr="00596CCA" w:rsidRDefault="00000000" w:rsidP="00596CCA">
      <w:pPr>
        <w:pStyle w:val="ListParagraph"/>
        <w:numPr>
          <w:ilvl w:val="0"/>
          <w:numId w:val="2"/>
        </w:numPr>
        <w:spacing w:after="80" w:line="360" w:lineRule="auto"/>
        <w:rPr>
          <w:sz w:val="24"/>
          <w:szCs w:val="24"/>
        </w:rPr>
      </w:pPr>
      <w:r>
        <w:rPr>
          <w:rFonts w:eastAsia="Calibri"/>
          <w:sz w:val="24"/>
          <w:szCs w:val="24"/>
        </w:rPr>
        <w:t>DTG[7:5] = 10x  →  DT = (64 + DTG[5:0]) × 2 × T_clk     (độ phân giải 2×T_clk)</w:t>
      </w:r>
    </w:p>
    <w:p w14:paraId="6866D528" w14:textId="77777777" w:rsidR="006A2621" w:rsidRPr="00596CCA" w:rsidRDefault="00000000" w:rsidP="00596CCA">
      <w:pPr>
        <w:pStyle w:val="ListParagraph"/>
        <w:numPr>
          <w:ilvl w:val="0"/>
          <w:numId w:val="2"/>
        </w:numPr>
        <w:spacing w:after="80" w:line="360" w:lineRule="auto"/>
        <w:rPr>
          <w:sz w:val="24"/>
          <w:szCs w:val="24"/>
        </w:rPr>
      </w:pPr>
      <w:r>
        <w:rPr>
          <w:rFonts w:eastAsia="Calibri"/>
          <w:sz w:val="24"/>
          <w:szCs w:val="24"/>
        </w:rPr>
        <w:t>DTG[7:5] = 110  →  DT = (32 + DTG[4:0]) × 8 × T_clk     (độ phân giải 8×T_clk)</w:t>
      </w:r>
    </w:p>
    <w:p w14:paraId="4C0C4249" w14:textId="77777777" w:rsidR="006A2621" w:rsidRPr="00596CCA" w:rsidRDefault="00000000" w:rsidP="00596CCA">
      <w:pPr>
        <w:pStyle w:val="ListParagraph"/>
        <w:numPr>
          <w:ilvl w:val="0"/>
          <w:numId w:val="2"/>
        </w:numPr>
        <w:spacing w:after="80" w:line="360" w:lineRule="auto"/>
        <w:rPr>
          <w:sz w:val="24"/>
          <w:szCs w:val="24"/>
        </w:rPr>
      </w:pPr>
      <w:r>
        <w:rPr>
          <w:rFonts w:eastAsia="Calibri"/>
          <w:sz w:val="24"/>
          <w:szCs w:val="24"/>
        </w:rPr>
        <w:t>DTG[7:5] = 111  →  DT = (32 + DTG[4:0]) × 16 × T_clk    (độ phân giải 16×T_clk)</w:t>
      </w:r>
    </w:p>
    <w:p w14:paraId="0D57D3CC" w14:textId="77777777" w:rsidR="006A2621" w:rsidRPr="00596CCA" w:rsidRDefault="00000000" w:rsidP="00596CCA">
      <w:pPr>
        <w:spacing w:after="120" w:line="360" w:lineRule="auto"/>
        <w:rPr>
          <w:sz w:val="24"/>
          <w:szCs w:val="24"/>
        </w:rPr>
      </w:pPr>
      <w:r>
        <w:rPr>
          <w:rFonts w:eastAsia="Calibri"/>
          <w:sz w:val="24"/>
          <w:szCs w:val="24"/>
        </w:rPr>
        <w:t>Mục tiêu DT = 1200 ns. Thử dải 1 (0xx): DTG_max = 127 × 5.882 ≈ 747 ns — không đủ, phải sang dải 2 (10x):</w:t>
      </w:r>
    </w:p>
    <w:p w14:paraId="7D64F473" w14:textId="079D404D" w:rsidR="006A2621" w:rsidRPr="00596CCA" w:rsidRDefault="00000000" w:rsidP="00596CCA">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rPr>
          <w:sz w:val="24"/>
          <w:szCs w:val="24"/>
        </w:rPr>
      </w:pPr>
      <w:r>
        <w:rPr>
          <w:rFonts w:eastAsia="Consolas"/>
          <w:sz w:val="24"/>
          <w:szCs w:val="24"/>
        </w:rPr>
        <w:t>1200 = (64 + DTG[5:0]) × 2 × 5.882</w:t>
      </w:r>
      <w:r>
        <w:rPr>
          <w:sz w:val="24"/>
          <w:szCs w:val="24"/>
        </w:rPr>
        <w:br/>
      </w:r>
      <w:r>
        <w:rPr>
          <w:rFonts w:eastAsia="Consolas"/>
          <w:sz w:val="24"/>
          <w:szCs w:val="24"/>
        </w:rPr>
        <w:t>64 + DTG[5:0] = 1200 / (2 × 5.882) = 102.0</w:t>
      </w:r>
      <w:r>
        <w:rPr>
          <w:sz w:val="24"/>
          <w:szCs w:val="24"/>
        </w:rPr>
        <w:br/>
      </w:r>
      <w:r>
        <w:rPr>
          <w:rFonts w:eastAsia="Consolas"/>
          <w:sz w:val="24"/>
          <w:szCs w:val="24"/>
        </w:rPr>
        <w:t>DTG[5:0] = 102 − 64 = 38  =  0b100110</w:t>
      </w:r>
      <w:r>
        <w:rPr>
          <w:rFonts w:eastAsia="Consolas"/>
          <w:sz w:val="24"/>
          <w:szCs w:val="24"/>
          <w:lang w:val="vi-VN"/>
        </w:rPr>
        <w:t xml:space="preserve"> (6 bit thấp)</w:t>
      </w:r>
      <w:r>
        <w:rPr>
          <w:sz w:val="24"/>
          <w:szCs w:val="24"/>
        </w:rPr>
        <w:br/>
      </w:r>
      <w:r>
        <w:rPr>
          <w:rFonts w:eastAsia="Consolas"/>
          <w:sz w:val="24"/>
          <w:szCs w:val="24"/>
        </w:rPr>
        <w:t xml:space="preserve"> Mà</w:t>
      </w:r>
      <w:r>
        <w:rPr>
          <w:rFonts w:eastAsia="Consolas"/>
          <w:sz w:val="24"/>
          <w:szCs w:val="24"/>
          <w:lang w:val="vi-VN"/>
        </w:rPr>
        <w:t xml:space="preserve"> ta có 2 bit cao Prefix: 10 (để chọn vùng thang đo x2)</w:t>
      </w:r>
      <w:r>
        <w:rPr>
          <w:sz w:val="24"/>
          <w:szCs w:val="24"/>
        </w:rPr>
        <w:br/>
      </w:r>
      <w:r>
        <w:rPr>
          <w:rFonts w:eastAsia="Consolas"/>
          <w:sz w:val="24"/>
          <w:szCs w:val="24"/>
        </w:rPr>
        <w:t>→ DTG[7:0] = 10_100110b = 0xA6 = 166 (decimal)</w:t>
      </w:r>
      <w:r>
        <w:rPr>
          <w:sz w:val="24"/>
          <w:szCs w:val="24"/>
        </w:rPr>
        <w:br/>
      </w:r>
      <w:r>
        <w:rPr>
          <w:rFonts w:eastAsia="Consolas"/>
          <w:sz w:val="24"/>
          <w:szCs w:val="24"/>
        </w:rPr>
        <w:t>→ DT_thực_tế = 102 × 2 × 5.882 ns = 1200.0 ns  (chính xác tuyệt đối)</w:t>
      </w:r>
    </w:p>
    <w:p w14:paraId="2502DA96" w14:textId="77777777" w:rsidR="006A2621" w:rsidRPr="00596CCA" w:rsidRDefault="00000000" w:rsidP="00596CCA">
      <w:pPr>
        <w:spacing w:after="120" w:line="360" w:lineRule="auto"/>
        <w:rPr>
          <w:sz w:val="24"/>
          <w:szCs w:val="24"/>
        </w:rPr>
      </w:pPr>
      <w:r>
        <w:rPr>
          <w:rFonts w:eastAsia="Calibri"/>
          <w:sz w:val="24"/>
          <w:szCs w:val="24"/>
        </w:rPr>
        <w:t>CubeMX tự tính và điền giá trị này khi nhập Dead Time = 1.2 µs trong giao diện Parameter Settings của TIM1; giá trị sinh ra trong code là:</w:t>
      </w:r>
    </w:p>
    <w:p w14:paraId="79887B3D" w14:textId="77777777" w:rsidR="006A2621" w:rsidRPr="00596CCA" w:rsidRDefault="00000000" w:rsidP="00596CCA">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rPr>
          <w:sz w:val="24"/>
          <w:szCs w:val="24"/>
        </w:rPr>
      </w:pPr>
      <w:r>
        <w:rPr>
          <w:rFonts w:eastAsia="Consolas"/>
          <w:sz w:val="24"/>
          <w:szCs w:val="24"/>
        </w:rPr>
        <w:t>sBreakDeadTimeConfig.DeadTime = 0xA6;  // = 166</w:t>
      </w:r>
    </w:p>
    <w:p w14:paraId="03ECCFB2" w14:textId="77777777" w:rsidR="006A2621" w:rsidRPr="00596CCA" w:rsidRDefault="00000000" w:rsidP="00596CCA">
      <w:pPr>
        <w:pStyle w:val="Heading2"/>
        <w:spacing w:before="250" w:after="120" w:line="360" w:lineRule="auto"/>
        <w:rPr>
          <w:b/>
          <w:bCs/>
          <w:color w:val="auto"/>
          <w:sz w:val="24"/>
          <w:szCs w:val="24"/>
        </w:rPr>
      </w:pPr>
      <w:r>
        <w:rPr>
          <w:b/>
          <w:bCs/>
          <w:color w:val="auto"/>
          <w:sz w:val="24"/>
          <w:szCs w:val="24"/>
        </w:rPr>
        <w:t>Câu 2 — Dạng sóng PWM &amp; Bù Dead-time (Dead-time Compensation)</w:t>
      </w:r>
    </w:p>
    <w:p w14:paraId="2EE88EF2" w14:textId="457FEFDC" w:rsidR="006A2621" w:rsidRPr="00596CCA" w:rsidRDefault="00000000" w:rsidP="00596CCA">
      <w:pPr>
        <w:spacing w:after="120" w:line="360" w:lineRule="auto"/>
        <w:rPr>
          <w:sz w:val="24"/>
          <w:szCs w:val="24"/>
        </w:rPr>
      </w:pPr>
      <w:r>
        <w:rPr>
          <w:rFonts w:eastAsia="Calibri"/>
          <w:sz w:val="24"/>
          <w:szCs w:val="24"/>
        </w:rPr>
        <w:t xml:space="preserve">Quy ước chiều dòng điện dùng trong phân tích: I_phase &gt; 0 nghĩa là </w:t>
      </w:r>
      <w:r>
        <w:rPr>
          <w:rFonts w:eastAsia="Calibri"/>
          <w:b/>
          <w:bCs/>
          <w:sz w:val="24"/>
          <w:szCs w:val="24"/>
        </w:rPr>
        <w:t>dòng điện chạy từ nhánh cầu ra tải</w:t>
      </w:r>
      <w:r>
        <w:rPr>
          <w:rFonts w:eastAsia="Calibri"/>
          <w:sz w:val="24"/>
          <w:szCs w:val="24"/>
        </w:rPr>
        <w:t xml:space="preserve"> (ra cuộn dây động cơ); I_phase &lt; 0 nghĩa là </w:t>
      </w:r>
      <w:r>
        <w:rPr>
          <w:rFonts w:eastAsia="Calibri"/>
          <w:b/>
          <w:bCs/>
          <w:sz w:val="24"/>
          <w:szCs w:val="24"/>
        </w:rPr>
        <w:t>dòng điện chạy từ tải về nhánh cầu</w:t>
      </w:r>
      <w:r>
        <w:rPr>
          <w:rFonts w:eastAsia="Calibri"/>
          <w:sz w:val="24"/>
          <w:szCs w:val="24"/>
        </w:rPr>
        <w:t>. Đây là quy ước phổ biến nhất trong các tài liệu về dead-time compensation; nếu quy ước ngược lại được sử dụng, kết luận về chiều tăng/giảm điện áp bên dưới sẽ đảo dấu tương ứng.</w:t>
      </w:r>
    </w:p>
    <w:p w14:paraId="2AC0A4FE" w14:textId="77777777" w:rsidR="006A2621" w:rsidRPr="00596CCA" w:rsidRDefault="00000000" w:rsidP="00596CCA">
      <w:pPr>
        <w:spacing w:after="120" w:line="360" w:lineRule="auto"/>
        <w:rPr>
          <w:sz w:val="24"/>
          <w:szCs w:val="24"/>
        </w:rPr>
      </w:pPr>
      <w:r>
        <w:rPr>
          <w:rFonts w:eastAsia="Calibri"/>
          <w:sz w:val="24"/>
          <w:szCs w:val="24"/>
        </w:rPr>
        <w:t xml:space="preserve">Dead-time là khoảng thời gian cả 2 MOSFET (High-side và Low-side) trên cùng 1 nhánh cầu đều bị khóa (OFF) để tránh ngắn mạch dọc. Trong khoảng thời gian này, điện áp thực tế đặt lên tải không </w:t>
      </w:r>
      <w:r>
        <w:rPr>
          <w:rFonts w:eastAsia="Calibri"/>
          <w:sz w:val="24"/>
          <w:szCs w:val="24"/>
        </w:rPr>
        <w:lastRenderedPageBreak/>
        <w:t>được quyết định bởi Gate Driver mà bởi chiều dòng điện pha đang chạy qua diode thân (body diode) của MOSFET:</w:t>
      </w:r>
    </w:p>
    <w:p w14:paraId="3B867E43" w14:textId="77777777" w:rsidR="006A2621" w:rsidRPr="00596CCA" w:rsidRDefault="00000000" w:rsidP="00596CCA">
      <w:pPr>
        <w:pStyle w:val="ListParagraph"/>
        <w:numPr>
          <w:ilvl w:val="0"/>
          <w:numId w:val="2"/>
        </w:numPr>
        <w:spacing w:after="80" w:line="360" w:lineRule="auto"/>
        <w:rPr>
          <w:sz w:val="24"/>
          <w:szCs w:val="24"/>
        </w:rPr>
      </w:pPr>
      <w:r>
        <w:rPr>
          <w:rFonts w:eastAsia="Calibri"/>
          <w:sz w:val="24"/>
          <w:szCs w:val="24"/>
        </w:rPr>
        <w:t>Khi I_phase &gt; 0 (dòng chạy ra khỏi pha, từ nguồn qua tải): trong khoảng dead-time, dòng buộc phải tiếp tục chạy qua diode thân của MOSFET Low-side (freewheeling qua Low-side). Kết quả là điện áp đầu ra trong khoảng dead-time bị kéo xuống thấp hơn giá trị lý tưởng — điện áp trung bình thực tế THẤP HƠN so với giá trị duty cycle đã tính toán.</w:t>
      </w:r>
    </w:p>
    <w:p w14:paraId="31A6AFF3" w14:textId="77777777" w:rsidR="006A2621" w:rsidRPr="00596CCA" w:rsidRDefault="00000000" w:rsidP="00596CCA">
      <w:pPr>
        <w:pStyle w:val="ListParagraph"/>
        <w:numPr>
          <w:ilvl w:val="0"/>
          <w:numId w:val="2"/>
        </w:numPr>
        <w:spacing w:after="80" w:line="360" w:lineRule="auto"/>
        <w:rPr>
          <w:sz w:val="24"/>
          <w:szCs w:val="24"/>
        </w:rPr>
      </w:pPr>
      <w:r>
        <w:rPr>
          <w:rFonts w:eastAsia="Calibri"/>
          <w:sz w:val="24"/>
          <w:szCs w:val="24"/>
        </w:rPr>
        <w:t>Khi I_phase &lt; 0 (dòng chạy vào pha, từ tải về nguồn): dòng freewheeling qua diode thân của MOSFET High-side. Điện áp đầu ra trong khoảng dead-time bị kéo lên cao hơn giá trị lý tưởng — điện áp trung bình thực tế CAO HƠN so với giá trị duty cycle đã tính toán.</w:t>
      </w:r>
    </w:p>
    <w:p w14:paraId="62B8CE6C" w14:textId="77777777" w:rsidR="006A2621" w:rsidRPr="00596CCA" w:rsidRDefault="00000000" w:rsidP="00596CCA">
      <w:pPr>
        <w:spacing w:after="120" w:line="360" w:lineRule="auto"/>
        <w:rPr>
          <w:sz w:val="24"/>
          <w:szCs w:val="24"/>
        </w:rPr>
      </w:pPr>
      <w:r>
        <w:rPr>
          <w:rFonts w:eastAsia="Calibri"/>
          <w:sz w:val="24"/>
          <w:szCs w:val="24"/>
        </w:rPr>
        <w:t>Sai lệch điện áp này (ΔV) tỷ lệ thuận với tần số PWM và thời gian dead-time, không phụ thuộc độ lớn dòng điện (chỉ phụ thuộc dấu/chiều dòng):</w:t>
      </w:r>
    </w:p>
    <w:p w14:paraId="66D3FA92" w14:textId="77777777" w:rsidR="006A2621" w:rsidRPr="00596CCA" w:rsidRDefault="00000000" w:rsidP="00596CCA">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rPr>
          <w:sz w:val="24"/>
          <w:szCs w:val="24"/>
        </w:rPr>
      </w:pPr>
      <w:r>
        <w:rPr>
          <w:rFonts w:eastAsia="Consolas"/>
          <w:sz w:val="24"/>
          <w:szCs w:val="24"/>
        </w:rPr>
        <w:t>ΔV ≈ (T_dead / T_pwm) × V_dc × sign(I_phase)</w:t>
      </w:r>
    </w:p>
    <w:p w14:paraId="6D409E1C" w14:textId="77777777" w:rsidR="006A2621" w:rsidRPr="00596CCA" w:rsidRDefault="00000000" w:rsidP="00596CCA">
      <w:pPr>
        <w:spacing w:after="120" w:line="360" w:lineRule="auto"/>
        <w:rPr>
          <w:sz w:val="24"/>
          <w:szCs w:val="24"/>
        </w:rPr>
      </w:pPr>
      <w:r>
        <w:rPr>
          <w:rFonts w:eastAsia="Calibri"/>
          <w:sz w:val="24"/>
          <w:szCs w:val="24"/>
        </w:rPr>
        <w:t>Đây chính là nguồn gốc của hiện tượng méo dạng sóng dòng điện gần điểm qua-không (zero-crossing distortion) thường thấy trong điều khiển FOC. Để bù (Dead-time Compensation), thuật toán điều khiển cần đo/ước lượng dấu của I_phase tại mỗi chu kỳ PWM (qua ADC Injected 3-shunt) rồi cộng/trừ thêm 1 lượng offset vào giá trị duty cycle tính toán từ vòng lặp dòng điện, theo đúng chiều ngược với sai lệch đã phân tích ở trên, nhằm bù lại phần điện áp bị mất/dư do dead-time gây ra.</w:t>
      </w:r>
    </w:p>
    <w:p w14:paraId="62FE87AA" w14:textId="77777777" w:rsidR="006A2621" w:rsidRPr="00596CCA" w:rsidRDefault="00000000" w:rsidP="00596CCA">
      <w:pPr>
        <w:pStyle w:val="Heading2"/>
        <w:spacing w:before="250" w:after="120" w:line="360" w:lineRule="auto"/>
        <w:rPr>
          <w:b/>
          <w:bCs/>
          <w:color w:val="auto"/>
          <w:sz w:val="24"/>
          <w:szCs w:val="24"/>
        </w:rPr>
      </w:pPr>
      <w:r>
        <w:rPr>
          <w:b/>
          <w:bCs/>
          <w:color w:val="auto"/>
          <w:sz w:val="24"/>
          <w:szCs w:val="24"/>
        </w:rPr>
        <w:t>Câu 3 — Thời điểm Trigger ADC (ADC Trigger Timing)</w:t>
      </w:r>
    </w:p>
    <w:p w14:paraId="59A76963" w14:textId="77777777" w:rsidR="006A2621" w:rsidRPr="00C029EA" w:rsidRDefault="00000000" w:rsidP="00596CCA">
      <w:pPr>
        <w:pStyle w:val="Heading3"/>
        <w:spacing w:before="200" w:after="100" w:line="360" w:lineRule="auto"/>
        <w:rPr>
          <w:color w:val="auto"/>
        </w:rPr>
      </w:pPr>
      <w:r>
        <w:rPr>
          <w:color w:val="auto"/>
        </w:rPr>
        <w:t>3.1. Vì sao đo dòng tại đáy (Bottom Peak) chính xác nhất?</w:t>
      </w:r>
    </w:p>
    <w:p w14:paraId="0682D2A3" w14:textId="77777777" w:rsidR="006A2621" w:rsidRPr="00596CCA" w:rsidRDefault="00000000" w:rsidP="00596CCA">
      <w:pPr>
        <w:spacing w:after="120" w:line="360" w:lineRule="auto"/>
        <w:rPr>
          <w:sz w:val="24"/>
          <w:szCs w:val="24"/>
        </w:rPr>
      </w:pPr>
      <w:r>
        <w:rPr>
          <w:rFonts w:eastAsia="Calibri"/>
          <w:sz w:val="24"/>
          <w:szCs w:val="24"/>
        </w:rPr>
        <w:t>Với PWM Center-aligned và điều chế 3-Shunt Low-side, tại thời điểm đáy chu kỳ (Timer đếm về 0, Underflow), cả 3 van Low-side đồng thời ở trạng thái dẫn (ON) trong một khoảng thời gian ngắn quanh điểm đó — đây là thời điểm DUY NHẤT trong toàn chu kỳ mà dòng điện qua CẢ 3 điện trở shunt đều phản ánh đúng dòng pha thực (không bị gián đoạn bởi chuyển mạch). Ngược lại, tại đỉnh chu kỳ (Top Peak), các van High-side mới là van dẫn chính, dòng qua shunt Low-side không ổn định hoặc bị ngắt hoàn toàn tùy theo trạng thái duty cycle của từng pha, khiến việc lấy mẫu tại đó không đáng tin cậy. Ngoài ra, đáy chu kỳ trùng với thời điểm xa nhất so với các sự kiện chuyển mạch (switching edges) ở 2 bên, giúp giảm nhiễu (switching noise/ringing) ảnh hưởng tới phép đo ADC.</w:t>
      </w:r>
    </w:p>
    <w:p w14:paraId="63D75842" w14:textId="77777777" w:rsidR="006A2621" w:rsidRPr="00596CCA" w:rsidRDefault="00000000" w:rsidP="00596CCA">
      <w:pPr>
        <w:pStyle w:val="Heading3"/>
        <w:spacing w:before="200" w:after="100" w:line="360" w:lineRule="auto"/>
        <w:rPr>
          <w:color w:val="auto"/>
        </w:rPr>
      </w:pPr>
      <w:r>
        <w:rPr>
          <w:color w:val="auto"/>
        </w:rPr>
        <w:t>3.2. Rủi ro khi Duty Cycle quá nhỏ (T_on &lt; 1.5 µs)</w:t>
      </w:r>
    </w:p>
    <w:p w14:paraId="5761B9C9" w14:textId="77777777" w:rsidR="006A2621" w:rsidRPr="00596CCA" w:rsidRDefault="00000000" w:rsidP="00596CCA">
      <w:pPr>
        <w:spacing w:after="120" w:line="360" w:lineRule="auto"/>
        <w:rPr>
          <w:sz w:val="24"/>
          <w:szCs w:val="24"/>
        </w:rPr>
      </w:pPr>
      <w:r>
        <w:rPr>
          <w:rFonts w:eastAsia="Calibri"/>
          <w:sz w:val="24"/>
          <w:szCs w:val="24"/>
        </w:rPr>
        <w:t>Khi một pha có Duty Cycle rất nhỏ, thời gian van Low-side pha đó dẫn (gần với 100% chu kỳ vì Low-side dẫn khi High-side tắt) không phải là vấn đề — vấn đề ngược lại nằm ở pha có Duty Cycle rất LỚN (gần 100%), khi đó thời gian van Low-side dẫn lại rất ngắn, có thể ngắn hơn thời gian ADC cần để lấy mẫu ổn định (Sample time + Dead-time + thời gian ổn định tín hiệu). Nếu T_on(Low-</w:t>
      </w:r>
      <w:r>
        <w:rPr>
          <w:rFonts w:eastAsia="Calibri"/>
          <w:sz w:val="24"/>
          <w:szCs w:val="24"/>
        </w:rPr>
        <w:lastRenderedPageBreak/>
        <w:t>side) quá ngắn, ADC có thể lấy mẫu ngay trong lúc quá độ chuyển mạch (switching transient), cho kết quả sai lệch lớn.</w:t>
      </w:r>
    </w:p>
    <w:p w14:paraId="5B213DBE" w14:textId="77777777" w:rsidR="006A2621" w:rsidRPr="00596CCA" w:rsidRDefault="00000000" w:rsidP="00596CCA">
      <w:pPr>
        <w:spacing w:after="120" w:line="360" w:lineRule="auto"/>
        <w:rPr>
          <w:sz w:val="24"/>
          <w:szCs w:val="24"/>
        </w:rPr>
      </w:pPr>
      <w:r>
        <w:rPr>
          <w:rFonts w:eastAsia="Calibri"/>
          <w:sz w:val="24"/>
          <w:szCs w:val="24"/>
        </w:rPr>
        <w:t>Cách xử lý rủi ro này ở tầng Driver thường gồm các kỹ thuật sau:</w:t>
      </w:r>
    </w:p>
    <w:p w14:paraId="254A872E" w14:textId="77777777" w:rsidR="006A2621" w:rsidRPr="00596CCA" w:rsidRDefault="00000000" w:rsidP="00596CCA">
      <w:pPr>
        <w:pStyle w:val="ListParagraph"/>
        <w:numPr>
          <w:ilvl w:val="0"/>
          <w:numId w:val="2"/>
        </w:numPr>
        <w:spacing w:after="80" w:line="360" w:lineRule="auto"/>
        <w:rPr>
          <w:sz w:val="24"/>
          <w:szCs w:val="24"/>
        </w:rPr>
      </w:pPr>
      <w:r>
        <w:rPr>
          <w:rFonts w:eastAsia="Calibri"/>
          <w:sz w:val="24"/>
          <w:szCs w:val="24"/>
        </w:rPr>
        <w:t>Giới hạn Duty Cycle tối đa (Duty Cycle Clamping): không cho phép duty cycle vượt quá một ngưỡng an toàn (ví dụ 97–98%), đảm bảo luôn còn đủ thời gian tối thiểu cho Low-side dẫn và ADC lấy mẫu ổn định.</w:t>
      </w:r>
    </w:p>
    <w:p w14:paraId="3730AB6E" w14:textId="77777777" w:rsidR="006A2621" w:rsidRPr="00596CCA" w:rsidRDefault="00000000" w:rsidP="00596CCA">
      <w:pPr>
        <w:pStyle w:val="ListParagraph"/>
        <w:numPr>
          <w:ilvl w:val="0"/>
          <w:numId w:val="2"/>
        </w:numPr>
        <w:spacing w:after="80" w:line="360" w:lineRule="auto"/>
        <w:rPr>
          <w:sz w:val="24"/>
          <w:szCs w:val="24"/>
        </w:rPr>
      </w:pPr>
      <w:r>
        <w:rPr>
          <w:rFonts w:eastAsia="Calibri"/>
          <w:sz w:val="24"/>
          <w:szCs w:val="24"/>
        </w:rPr>
        <w:t>Kỹ thuật dịch pha / bơm xung tối thiểu (Minimum Pulse Width / Pulse Shifting): khi phát hiện 1 pha có T_on Low-side dưới ngưỡng an toàn, chủ động kéo dài xung đó lên mức tối thiểu cần thiết trong 1 chu kỳ, đồng thời bù lại (chèn lỗi có kiểm soát) ở chu kỳ điều chế để không làm lệch giá trị điện áp trung bình dài hạn.</w:t>
      </w:r>
    </w:p>
    <w:p w14:paraId="612D6BE2" w14:textId="77777777" w:rsidR="006A2621" w:rsidRPr="00596CCA" w:rsidRDefault="00000000" w:rsidP="00596CCA">
      <w:pPr>
        <w:pStyle w:val="ListParagraph"/>
        <w:numPr>
          <w:ilvl w:val="0"/>
          <w:numId w:val="2"/>
        </w:numPr>
        <w:spacing w:after="80" w:line="360" w:lineRule="auto"/>
        <w:rPr>
          <w:sz w:val="24"/>
          <w:szCs w:val="24"/>
        </w:rPr>
      </w:pPr>
      <w:r>
        <w:rPr>
          <w:rFonts w:eastAsia="Calibri"/>
          <w:sz w:val="24"/>
          <w:szCs w:val="24"/>
        </w:rPr>
        <w:t>Chuyển sang phương pháp ước lượng dòng gián tiếp (Phase Reconstruction / Current Reconstruction): với những chu kỳ không lấy mẫu được đủ 3 pha, dùng định luật Kirchhoff (tổng 3 dòng pha = 0) để suy ra dòng pha còn thiếu từ 2 pha đã đo được, hoặc nội suy từ các chu kỳ lân cận.</w:t>
      </w:r>
    </w:p>
    <w:p w14:paraId="26909D89" w14:textId="77777777" w:rsidR="006A2621" w:rsidRPr="00596CCA" w:rsidRDefault="00000000" w:rsidP="00596CCA">
      <w:pPr>
        <w:pStyle w:val="Heading2"/>
        <w:spacing w:before="250" w:after="120" w:line="360" w:lineRule="auto"/>
        <w:rPr>
          <w:b/>
          <w:bCs/>
          <w:color w:val="auto"/>
          <w:sz w:val="24"/>
          <w:szCs w:val="24"/>
        </w:rPr>
      </w:pPr>
      <w:r>
        <w:rPr>
          <w:b/>
          <w:bCs/>
          <w:color w:val="auto"/>
          <w:sz w:val="24"/>
          <w:szCs w:val="24"/>
        </w:rPr>
        <w:t>Câu 4 — Bảo vệ ngắt khẩn cấp: Hardware Break (BKIN) vs Software Interrupt (EXTI)</w:t>
      </w:r>
    </w:p>
    <w:p w14:paraId="14F861D8" w14:textId="77777777" w:rsidR="006A2621" w:rsidRPr="00596CCA" w:rsidRDefault="00000000" w:rsidP="00596CCA">
      <w:pPr>
        <w:spacing w:after="120" w:line="360" w:lineRule="auto"/>
        <w:rPr>
          <w:sz w:val="24"/>
          <w:szCs w:val="24"/>
        </w:rPr>
      </w:pPr>
      <w:r>
        <w:rPr>
          <w:rFonts w:eastAsia="Calibri"/>
          <w:sz w:val="24"/>
          <w:szCs w:val="24"/>
        </w:rPr>
        <w:t>Đối với bảo vệ chống ngắn mạch cầu H (Shoot-through), cơ chế Hardware Break bắt buộc phải dùng vì lý do độ trễ (latency) và tính toàn vẹn logic:</w:t>
      </w:r>
    </w:p>
    <w:p w14:paraId="17CE637A" w14:textId="77777777" w:rsidR="006A2621" w:rsidRPr="00C029EA" w:rsidRDefault="00000000" w:rsidP="00596CCA">
      <w:pPr>
        <w:pStyle w:val="Heading3"/>
        <w:spacing w:before="200" w:after="100" w:line="360" w:lineRule="auto"/>
        <w:rPr>
          <w:b/>
          <w:bCs/>
          <w:color w:val="auto"/>
        </w:rPr>
      </w:pPr>
      <w:r>
        <w:rPr>
          <w:b/>
          <w:bCs/>
          <w:color w:val="auto"/>
        </w:rPr>
        <w:t>So sánh độ trễ (Latency)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3900"/>
      </w:tblGrid>
      <w:tr w:rsidR="006A2621" w:rsidRPr="00596CCA" w14:paraId="30ECA386" w14:textId="77777777" w:rsidTr="00596CCA">
        <w:trPr>
          <w:tblHeader/>
        </w:trPr>
        <w:tc>
          <w:tcPr>
            <w:tcW w:w="1900" w:type="dxa"/>
            <w:tcMar>
              <w:top w:w="80" w:type="dxa"/>
              <w:left w:w="100" w:type="dxa"/>
              <w:bottom w:w="80" w:type="dxa"/>
              <w:right w:w="100" w:type="dxa"/>
            </w:tcMar>
          </w:tcPr>
          <w:p w14:paraId="63CB0826" w14:textId="77777777" w:rsidR="006A2621" w:rsidRPr="00596CCA" w:rsidRDefault="00000000" w:rsidP="00596CCA">
            <w:pPr>
              <w:spacing w:line="360" w:lineRule="auto"/>
              <w:jc w:val="center"/>
              <w:rPr>
                <w:sz w:val="24"/>
                <w:szCs w:val="24"/>
              </w:rPr>
            </w:pPr>
            <w:r>
              <w:rPr>
                <w:rFonts w:eastAsia="Calibri"/>
                <w:b/>
                <w:bCs/>
                <w:sz w:val="24"/>
                <w:szCs w:val="24"/>
              </w:rPr>
              <w:t>Tiêu chí</w:t>
            </w:r>
          </w:p>
        </w:tc>
        <w:tc>
          <w:tcPr>
            <w:tcW w:w="3700" w:type="dxa"/>
            <w:tcMar>
              <w:top w:w="80" w:type="dxa"/>
              <w:left w:w="100" w:type="dxa"/>
              <w:bottom w:w="80" w:type="dxa"/>
              <w:right w:w="100" w:type="dxa"/>
            </w:tcMar>
          </w:tcPr>
          <w:p w14:paraId="7F0488EB" w14:textId="77777777" w:rsidR="006A2621" w:rsidRPr="00596CCA" w:rsidRDefault="00000000" w:rsidP="00596CCA">
            <w:pPr>
              <w:spacing w:line="360" w:lineRule="auto"/>
              <w:jc w:val="center"/>
              <w:rPr>
                <w:sz w:val="24"/>
                <w:szCs w:val="24"/>
              </w:rPr>
            </w:pPr>
            <w:r>
              <w:rPr>
                <w:rFonts w:eastAsia="Calibri"/>
                <w:b/>
                <w:bCs/>
                <w:sz w:val="24"/>
                <w:szCs w:val="24"/>
              </w:rPr>
              <w:t>Hardware Break (BKIN → BDTR)</w:t>
            </w:r>
          </w:p>
        </w:tc>
        <w:tc>
          <w:tcPr>
            <w:tcW w:w="3900" w:type="dxa"/>
            <w:tcMar>
              <w:top w:w="80" w:type="dxa"/>
              <w:left w:w="100" w:type="dxa"/>
              <w:bottom w:w="80" w:type="dxa"/>
              <w:right w:w="100" w:type="dxa"/>
            </w:tcMar>
          </w:tcPr>
          <w:p w14:paraId="6C05ADE2" w14:textId="77777777" w:rsidR="006A2621" w:rsidRPr="00596CCA" w:rsidRDefault="00000000" w:rsidP="00596CCA">
            <w:pPr>
              <w:spacing w:line="360" w:lineRule="auto"/>
              <w:jc w:val="center"/>
              <w:rPr>
                <w:sz w:val="24"/>
                <w:szCs w:val="24"/>
              </w:rPr>
            </w:pPr>
            <w:r>
              <w:rPr>
                <w:rFonts w:eastAsia="Calibri"/>
                <w:b/>
                <w:bCs/>
                <w:sz w:val="24"/>
                <w:szCs w:val="24"/>
              </w:rPr>
              <w:t>Software Interrupt (EXTI → ISR)</w:t>
            </w:r>
          </w:p>
        </w:tc>
      </w:tr>
      <w:tr w:rsidR="006A2621" w:rsidRPr="00596CCA" w14:paraId="5D8499AA" w14:textId="77777777">
        <w:tc>
          <w:tcPr>
            <w:tcW w:w="1900" w:type="dxa"/>
            <w:tcMar>
              <w:top w:w="80" w:type="dxa"/>
              <w:left w:w="100" w:type="dxa"/>
              <w:bottom w:w="80" w:type="dxa"/>
              <w:right w:w="100" w:type="dxa"/>
            </w:tcMar>
          </w:tcPr>
          <w:p w14:paraId="014A1F3B" w14:textId="77777777" w:rsidR="006A2621" w:rsidRPr="00596CCA" w:rsidRDefault="00000000" w:rsidP="00596CCA">
            <w:pPr>
              <w:spacing w:line="360" w:lineRule="auto"/>
              <w:rPr>
                <w:sz w:val="24"/>
                <w:szCs w:val="24"/>
              </w:rPr>
            </w:pPr>
            <w:r>
              <w:rPr>
                <w:rFonts w:eastAsia="Calibri"/>
                <w:sz w:val="24"/>
                <w:szCs w:val="24"/>
              </w:rPr>
              <w:t>Đường tín hiệu</w:t>
            </w:r>
          </w:p>
        </w:tc>
        <w:tc>
          <w:tcPr>
            <w:tcW w:w="3700" w:type="dxa"/>
            <w:tcMar>
              <w:top w:w="80" w:type="dxa"/>
              <w:left w:w="100" w:type="dxa"/>
              <w:bottom w:w="80" w:type="dxa"/>
              <w:right w:w="100" w:type="dxa"/>
            </w:tcMar>
          </w:tcPr>
          <w:p w14:paraId="139CBBDB" w14:textId="77777777" w:rsidR="006A2621" w:rsidRPr="00596CCA" w:rsidRDefault="00000000" w:rsidP="00596CCA">
            <w:pPr>
              <w:spacing w:line="360" w:lineRule="auto"/>
              <w:rPr>
                <w:sz w:val="24"/>
                <w:szCs w:val="24"/>
              </w:rPr>
            </w:pPr>
            <w:r>
              <w:rPr>
                <w:rFonts w:eastAsia="Calibri"/>
                <w:sz w:val="24"/>
                <w:szCs w:val="24"/>
              </w:rPr>
              <w:t>Comparator → thẳng vào logic BDTR của Timer (mạch tổ hợp cứng)</w:t>
            </w:r>
          </w:p>
        </w:tc>
        <w:tc>
          <w:tcPr>
            <w:tcW w:w="3900" w:type="dxa"/>
            <w:tcMar>
              <w:top w:w="80" w:type="dxa"/>
              <w:left w:w="100" w:type="dxa"/>
              <w:bottom w:w="80" w:type="dxa"/>
              <w:right w:w="100" w:type="dxa"/>
            </w:tcMar>
          </w:tcPr>
          <w:p w14:paraId="7EDF747B" w14:textId="77777777" w:rsidR="006A2621" w:rsidRPr="00596CCA" w:rsidRDefault="00000000" w:rsidP="00596CCA">
            <w:pPr>
              <w:spacing w:line="360" w:lineRule="auto"/>
              <w:rPr>
                <w:sz w:val="24"/>
                <w:szCs w:val="24"/>
              </w:rPr>
            </w:pPr>
            <w:r>
              <w:rPr>
                <w:rFonts w:eastAsia="Calibri"/>
                <w:sz w:val="24"/>
                <w:szCs w:val="24"/>
              </w:rPr>
              <w:t>Comparator/GPIO → EXTI → NVIC → CPU fetch/decode → nhảy vào ISR → ghi thanh ghi GPIO/Timer bằng lệnh phần mềm</w:t>
            </w:r>
          </w:p>
        </w:tc>
      </w:tr>
      <w:tr w:rsidR="006A2621" w:rsidRPr="00596CCA" w14:paraId="000BDA06" w14:textId="77777777">
        <w:tc>
          <w:tcPr>
            <w:tcW w:w="1900" w:type="dxa"/>
            <w:shd w:val="clear" w:color="auto" w:fill="F2F2F2"/>
            <w:tcMar>
              <w:top w:w="80" w:type="dxa"/>
              <w:left w:w="100" w:type="dxa"/>
              <w:bottom w:w="80" w:type="dxa"/>
              <w:right w:w="100" w:type="dxa"/>
            </w:tcMar>
          </w:tcPr>
          <w:p w14:paraId="43080478" w14:textId="77777777" w:rsidR="006A2621" w:rsidRPr="00596CCA" w:rsidRDefault="00000000" w:rsidP="00596CCA">
            <w:pPr>
              <w:spacing w:line="360" w:lineRule="auto"/>
              <w:rPr>
                <w:sz w:val="24"/>
                <w:szCs w:val="24"/>
              </w:rPr>
            </w:pPr>
            <w:r>
              <w:rPr>
                <w:rFonts w:eastAsia="Calibri"/>
                <w:sz w:val="24"/>
                <w:szCs w:val="24"/>
              </w:rPr>
              <w:t>Độ trễ điển hình</w:t>
            </w:r>
          </w:p>
        </w:tc>
        <w:tc>
          <w:tcPr>
            <w:tcW w:w="3700" w:type="dxa"/>
            <w:shd w:val="clear" w:color="auto" w:fill="F2F2F2"/>
            <w:tcMar>
              <w:top w:w="80" w:type="dxa"/>
              <w:left w:w="100" w:type="dxa"/>
              <w:bottom w:w="80" w:type="dxa"/>
              <w:right w:w="100" w:type="dxa"/>
            </w:tcMar>
          </w:tcPr>
          <w:p w14:paraId="25A05726" w14:textId="77777777" w:rsidR="006A2621" w:rsidRPr="00596CCA" w:rsidRDefault="00000000" w:rsidP="00596CCA">
            <w:pPr>
              <w:spacing w:line="360" w:lineRule="auto"/>
              <w:rPr>
                <w:sz w:val="24"/>
                <w:szCs w:val="24"/>
              </w:rPr>
            </w:pPr>
            <w:r>
              <w:rPr>
                <w:rFonts w:eastAsia="Calibri"/>
                <w:sz w:val="24"/>
                <w:szCs w:val="24"/>
              </w:rPr>
              <w:t>Dưới 100 ns (vài chu kỳ clock nội bộ của Timer, không qua CPU)</w:t>
            </w:r>
          </w:p>
        </w:tc>
        <w:tc>
          <w:tcPr>
            <w:tcW w:w="3900" w:type="dxa"/>
            <w:shd w:val="clear" w:color="auto" w:fill="F2F2F2"/>
            <w:tcMar>
              <w:top w:w="80" w:type="dxa"/>
              <w:left w:w="100" w:type="dxa"/>
              <w:bottom w:w="80" w:type="dxa"/>
              <w:right w:w="100" w:type="dxa"/>
            </w:tcMar>
          </w:tcPr>
          <w:p w14:paraId="133C0155" w14:textId="77777777" w:rsidR="006A2621" w:rsidRPr="00596CCA" w:rsidRDefault="00000000" w:rsidP="00596CCA">
            <w:pPr>
              <w:spacing w:line="360" w:lineRule="auto"/>
              <w:rPr>
                <w:sz w:val="24"/>
                <w:szCs w:val="24"/>
              </w:rPr>
            </w:pPr>
            <w:r>
              <w:rPr>
                <w:rFonts w:eastAsia="Calibri"/>
                <w:sz w:val="24"/>
                <w:szCs w:val="24"/>
              </w:rPr>
              <w:t>Hàng trăm ns đến vài µs, tùy tần số CPU, độ sâu ngắt lồng nhau (nested interrupt), thời gian lưu ngữ cảnh (context save/restore) và code trong ISR</w:t>
            </w:r>
          </w:p>
        </w:tc>
      </w:tr>
      <w:tr w:rsidR="006A2621" w:rsidRPr="00596CCA" w14:paraId="2CAFE8D1" w14:textId="77777777">
        <w:tc>
          <w:tcPr>
            <w:tcW w:w="1900" w:type="dxa"/>
            <w:tcMar>
              <w:top w:w="80" w:type="dxa"/>
              <w:left w:w="100" w:type="dxa"/>
              <w:bottom w:w="80" w:type="dxa"/>
              <w:right w:w="100" w:type="dxa"/>
            </w:tcMar>
          </w:tcPr>
          <w:p w14:paraId="61B7B7DF" w14:textId="77777777" w:rsidR="006A2621" w:rsidRPr="00596CCA" w:rsidRDefault="00000000" w:rsidP="00596CCA">
            <w:pPr>
              <w:spacing w:line="360" w:lineRule="auto"/>
              <w:rPr>
                <w:sz w:val="24"/>
                <w:szCs w:val="24"/>
              </w:rPr>
            </w:pPr>
            <w:r>
              <w:rPr>
                <w:rFonts w:eastAsia="Calibri"/>
                <w:sz w:val="24"/>
                <w:szCs w:val="24"/>
              </w:rPr>
              <w:lastRenderedPageBreak/>
              <w:t>Phụ thuộc tải CPU</w:t>
            </w:r>
          </w:p>
        </w:tc>
        <w:tc>
          <w:tcPr>
            <w:tcW w:w="3700" w:type="dxa"/>
            <w:tcMar>
              <w:top w:w="80" w:type="dxa"/>
              <w:left w:w="100" w:type="dxa"/>
              <w:bottom w:w="80" w:type="dxa"/>
              <w:right w:w="100" w:type="dxa"/>
            </w:tcMar>
          </w:tcPr>
          <w:p w14:paraId="6015DFD8" w14:textId="77777777" w:rsidR="006A2621" w:rsidRPr="00596CCA" w:rsidRDefault="00000000" w:rsidP="00596CCA">
            <w:pPr>
              <w:spacing w:line="360" w:lineRule="auto"/>
              <w:rPr>
                <w:sz w:val="24"/>
                <w:szCs w:val="24"/>
              </w:rPr>
            </w:pPr>
            <w:r>
              <w:rPr>
                <w:rFonts w:eastAsia="Calibri"/>
                <w:sz w:val="24"/>
                <w:szCs w:val="24"/>
              </w:rPr>
              <w:t>Không — hoạt động độc lập hoàn toàn với lõi CPU, kể cả khi CPU đang treo/bị lỗi (hang)</w:t>
            </w:r>
          </w:p>
        </w:tc>
        <w:tc>
          <w:tcPr>
            <w:tcW w:w="3900" w:type="dxa"/>
            <w:tcMar>
              <w:top w:w="80" w:type="dxa"/>
              <w:left w:w="100" w:type="dxa"/>
              <w:bottom w:w="80" w:type="dxa"/>
              <w:right w:w="100" w:type="dxa"/>
            </w:tcMar>
          </w:tcPr>
          <w:p w14:paraId="42395648" w14:textId="77777777" w:rsidR="006A2621" w:rsidRPr="00596CCA" w:rsidRDefault="00000000" w:rsidP="00596CCA">
            <w:pPr>
              <w:spacing w:line="360" w:lineRule="auto"/>
              <w:rPr>
                <w:sz w:val="24"/>
                <w:szCs w:val="24"/>
              </w:rPr>
            </w:pPr>
            <w:r>
              <w:rPr>
                <w:rFonts w:eastAsia="Calibri"/>
                <w:sz w:val="24"/>
                <w:szCs w:val="24"/>
              </w:rPr>
              <w:t>Có — nếu CPU đang xử lý ngắt ưu tiên cao hơn hoặc bị treo (deadlock, hard fault khác), phản ứng bị trì hoãn hoặc không xảy ra</w:t>
            </w:r>
          </w:p>
        </w:tc>
      </w:tr>
      <w:tr w:rsidR="006A2621" w:rsidRPr="00596CCA" w14:paraId="6265F775" w14:textId="77777777">
        <w:tc>
          <w:tcPr>
            <w:tcW w:w="1900" w:type="dxa"/>
            <w:shd w:val="clear" w:color="auto" w:fill="F2F2F2"/>
            <w:tcMar>
              <w:top w:w="80" w:type="dxa"/>
              <w:left w:w="100" w:type="dxa"/>
              <w:bottom w:w="80" w:type="dxa"/>
              <w:right w:w="100" w:type="dxa"/>
            </w:tcMar>
          </w:tcPr>
          <w:p w14:paraId="73835989" w14:textId="77777777" w:rsidR="006A2621" w:rsidRPr="00596CCA" w:rsidRDefault="00000000" w:rsidP="00596CCA">
            <w:pPr>
              <w:spacing w:line="360" w:lineRule="auto"/>
              <w:rPr>
                <w:sz w:val="24"/>
                <w:szCs w:val="24"/>
              </w:rPr>
            </w:pPr>
            <w:r>
              <w:rPr>
                <w:rFonts w:eastAsia="Calibri"/>
                <w:sz w:val="24"/>
                <w:szCs w:val="24"/>
              </w:rPr>
              <w:t>Hành vi khi kích hoạt</w:t>
            </w:r>
          </w:p>
        </w:tc>
        <w:tc>
          <w:tcPr>
            <w:tcW w:w="3700" w:type="dxa"/>
            <w:shd w:val="clear" w:color="auto" w:fill="F2F2F2"/>
            <w:tcMar>
              <w:top w:w="80" w:type="dxa"/>
              <w:left w:w="100" w:type="dxa"/>
              <w:bottom w:w="80" w:type="dxa"/>
              <w:right w:w="100" w:type="dxa"/>
            </w:tcMar>
          </w:tcPr>
          <w:p w14:paraId="110EE524" w14:textId="77777777" w:rsidR="006A2621" w:rsidRPr="00596CCA" w:rsidRDefault="00000000" w:rsidP="00596CCA">
            <w:pPr>
              <w:spacing w:line="360" w:lineRule="auto"/>
              <w:rPr>
                <w:sz w:val="24"/>
                <w:szCs w:val="24"/>
              </w:rPr>
            </w:pPr>
            <w:r>
              <w:rPr>
                <w:rFonts w:eastAsia="Calibri"/>
                <w:sz w:val="24"/>
                <w:szCs w:val="24"/>
              </w:rPr>
              <w:t>Toàn bộ 6 chân CHx/CHxN tự động ép về trạng thái Idle/Inactive (theo cấu hình OSSI/OSSR) ngay trong 1 chu kỳ clock của Timer</w:t>
            </w:r>
          </w:p>
        </w:tc>
        <w:tc>
          <w:tcPr>
            <w:tcW w:w="3900" w:type="dxa"/>
            <w:shd w:val="clear" w:color="auto" w:fill="F2F2F2"/>
            <w:tcMar>
              <w:top w:w="80" w:type="dxa"/>
              <w:left w:w="100" w:type="dxa"/>
              <w:bottom w:w="80" w:type="dxa"/>
              <w:right w:w="100" w:type="dxa"/>
            </w:tcMar>
          </w:tcPr>
          <w:p w14:paraId="03796009" w14:textId="77777777" w:rsidR="006A2621" w:rsidRPr="00596CCA" w:rsidRDefault="00000000" w:rsidP="00596CCA">
            <w:pPr>
              <w:spacing w:line="360" w:lineRule="auto"/>
              <w:rPr>
                <w:sz w:val="24"/>
                <w:szCs w:val="24"/>
              </w:rPr>
            </w:pPr>
            <w:r>
              <w:rPr>
                <w:rFonts w:eastAsia="Calibri"/>
                <w:sz w:val="24"/>
                <w:szCs w:val="24"/>
              </w:rPr>
              <w:t>Phải chờ ISR chạy xong các lệnh ghi thanh ghi để tắt từng chân — trong thời gian chờ đó, PWM vẫn đang xuất xung bình thường</w:t>
            </w:r>
          </w:p>
        </w:tc>
      </w:tr>
    </w:tbl>
    <w:p w14:paraId="7CD33A90" w14:textId="77777777" w:rsidR="006A2621" w:rsidRPr="00596CCA" w:rsidRDefault="00000000" w:rsidP="00596CCA">
      <w:pPr>
        <w:spacing w:after="120" w:line="360" w:lineRule="auto"/>
        <w:rPr>
          <w:sz w:val="24"/>
          <w:szCs w:val="24"/>
        </w:rPr>
      </w:pPr>
      <w:r>
        <w:rPr>
          <w:rFonts w:eastAsia="Calibri"/>
          <w:sz w:val="24"/>
          <w:szCs w:val="24"/>
        </w:rPr>
        <w:t>Với dòng điện ngắn mạch có thể tăng tới hàng trăm A chỉ trong vài trăm ns đến vài µs (do điện cảm ký sinh rất nhỏ của mạch cầu H), độ trễ cỡ µs của phương án ngắt phần mềm là hoàn toàn không chấp nhận được — đủ để phá hủy MOSFET trước khi ISR kịp chạy. Cơ chế Hardware Break vì vậy được STM32 thiết kế như một khối logic tổ hợp chuyên dụng (Break logic trong TIM1/TIM8), tách biệt hoàn toàn khỏi luồng thực thi lệnh của CPU, đảm bảo thời gian phản ứng gần như tức thời và không bị ảnh hưởng bởi bất kỳ trạng thái nào của phần mềm đang chạy.</w:t>
      </w:r>
    </w:p>
    <w:p w14:paraId="4E7A9834" w14:textId="77777777" w:rsidR="006A2621" w:rsidRPr="00596CCA" w:rsidRDefault="006A2621" w:rsidP="00596CCA">
      <w:pPr>
        <w:pageBreakBefore/>
        <w:spacing w:line="360" w:lineRule="auto"/>
        <w:rPr>
          <w:sz w:val="24"/>
          <w:szCs w:val="24"/>
        </w:rPr>
      </w:pPr>
    </w:p>
    <w:p w14:paraId="502DE053" w14:textId="77777777" w:rsidR="006A2621" w:rsidRPr="00596CCA" w:rsidRDefault="00000000" w:rsidP="00596CCA">
      <w:pPr>
        <w:pStyle w:val="Heading1"/>
        <w:spacing w:before="300" w:after="150" w:line="360" w:lineRule="auto"/>
        <w:rPr>
          <w:b/>
          <w:bCs/>
          <w:color w:val="auto"/>
          <w:sz w:val="24"/>
          <w:szCs w:val="24"/>
        </w:rPr>
      </w:pPr>
      <w:r>
        <w:rPr>
          <w:b/>
          <w:bCs/>
          <w:color w:val="auto"/>
          <w:sz w:val="24"/>
          <w:szCs w:val="24"/>
        </w:rPr>
        <w:t>PHẦN 3 — MÃ NGUỒN HOÀN CHỈNH (CMSIS Register-level)</w:t>
      </w:r>
    </w:p>
    <w:p w14:paraId="0BF4ACFD" w14:textId="3AA3D587" w:rsidR="006A2621" w:rsidRPr="00A570AC" w:rsidRDefault="006A2621" w:rsidP="00C029EA">
      <w:pPr>
        <w:spacing w:after="120" w:line="360" w:lineRule="auto"/>
        <w:rPr>
          <w:sz w:val="24"/>
          <w:szCs w:val="24"/>
          <w:lang w:val="vi-VN"/>
        </w:rPr>
      </w:pPr>
    </w:p>
    <w:p w14:paraId="449D2214" w14:textId="77777777" w:rsidR="006A2621" w:rsidRPr="00596CCA" w:rsidRDefault="00000000" w:rsidP="00596CCA">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rPr>
          <w:sz w:val="24"/>
          <w:szCs w:val="24"/>
        </w:rPr>
      </w:pPr>
      <w:r>
        <w:rPr>
          <w:rFonts w:eastAsia="Consolas"/>
          <w:sz w:val="24"/>
          <w:szCs w:val="24"/>
        </w:rPr>
        <w:t>static void TIM1_3Phase_GPIO_Init(void) {</w:t>
      </w:r>
      <w:r>
        <w:rPr>
          <w:sz w:val="24"/>
          <w:szCs w:val="24"/>
        </w:rPr>
        <w:br/>
      </w:r>
      <w:r>
        <w:rPr>
          <w:rFonts w:eastAsia="Consolas"/>
          <w:sz w:val="24"/>
          <w:szCs w:val="24"/>
        </w:rPr>
        <w:t xml:space="preserve">    RCC-&gt;AHB2ENR |= RCC_AHB2ENR_GPIOAEN | RCC_AHB2ENR_GPIOBEN | RCC_AHB2ENR_GPIOCEN;</w:t>
      </w:r>
      <w:r>
        <w:rPr>
          <w:sz w:val="24"/>
          <w:szCs w:val="24"/>
        </w:rPr>
        <w:br/>
      </w:r>
      <w:r>
        <w:rPr>
          <w:rFonts w:eastAsia="Consolas"/>
          <w:sz w:val="24"/>
          <w:szCs w:val="24"/>
        </w:rPr>
        <w:t xml:space="preserve"> </w:t>
      </w:r>
      <w:r>
        <w:rPr>
          <w:sz w:val="24"/>
          <w:szCs w:val="24"/>
        </w:rPr>
        <w:br/>
      </w:r>
      <w:r>
        <w:rPr>
          <w:rFonts w:eastAsia="Consolas"/>
          <w:sz w:val="24"/>
          <w:szCs w:val="24"/>
        </w:rPr>
        <w:t xml:space="preserve">    /* PC0, PC1, PC2 = TIM1_CH1/CH2/CH3, AF2, Push-Pull */</w:t>
      </w:r>
      <w:r>
        <w:rPr>
          <w:sz w:val="24"/>
          <w:szCs w:val="24"/>
        </w:rPr>
        <w:br/>
      </w:r>
      <w:r>
        <w:rPr>
          <w:rFonts w:eastAsia="Consolas"/>
          <w:sz w:val="24"/>
          <w:szCs w:val="24"/>
        </w:rPr>
        <w:t xml:space="preserve">    GPIOC-&gt;MODER &amp;= ~((3u&lt;&lt;(0*2)) | (3u&lt;&lt;(1*2)) | (3u&lt;&lt;(2*2)));</w:t>
      </w:r>
      <w:r>
        <w:rPr>
          <w:sz w:val="24"/>
          <w:szCs w:val="24"/>
        </w:rPr>
        <w:br/>
      </w:r>
      <w:r>
        <w:rPr>
          <w:rFonts w:eastAsia="Consolas"/>
          <w:sz w:val="24"/>
          <w:szCs w:val="24"/>
        </w:rPr>
        <w:t xml:space="preserve">    GPIOC-&gt;MODER |=  ((2u&lt;&lt;(0*2)) | (2u&lt;&lt;(1*2)) | (2u&lt;&lt;(2*2))); /* Alternate Function */</w:t>
      </w:r>
      <w:r>
        <w:rPr>
          <w:sz w:val="24"/>
          <w:szCs w:val="24"/>
        </w:rPr>
        <w:br/>
      </w:r>
      <w:r>
        <w:rPr>
          <w:rFonts w:eastAsia="Consolas"/>
          <w:sz w:val="24"/>
          <w:szCs w:val="24"/>
        </w:rPr>
        <w:t xml:space="preserve">    GPIOC-&gt;AFR[0] |= (2u&lt;&lt;(0*4)) | (2u&lt;&lt;(1*4)) | (2u&lt;&lt;(2*4));   /* AF2 */</w:t>
      </w:r>
      <w:r>
        <w:rPr>
          <w:sz w:val="24"/>
          <w:szCs w:val="24"/>
        </w:rPr>
        <w:br/>
      </w:r>
      <w:r>
        <w:rPr>
          <w:rFonts w:eastAsia="Consolas"/>
          <w:sz w:val="24"/>
          <w:szCs w:val="24"/>
        </w:rPr>
        <w:t xml:space="preserve"> </w:t>
      </w:r>
      <w:r>
        <w:rPr>
          <w:sz w:val="24"/>
          <w:szCs w:val="24"/>
        </w:rPr>
        <w:br/>
      </w:r>
      <w:r>
        <w:rPr>
          <w:rFonts w:eastAsia="Consolas"/>
          <w:sz w:val="24"/>
          <w:szCs w:val="24"/>
        </w:rPr>
        <w:t xml:space="preserve">    /* PC13 = TIM1_CH1N, AF4 */</w:t>
      </w:r>
      <w:r>
        <w:rPr>
          <w:sz w:val="24"/>
          <w:szCs w:val="24"/>
        </w:rPr>
        <w:br/>
      </w:r>
      <w:r>
        <w:rPr>
          <w:rFonts w:eastAsia="Consolas"/>
          <w:sz w:val="24"/>
          <w:szCs w:val="24"/>
        </w:rPr>
        <w:t xml:space="preserve">    GPIOC-&gt;MODER &amp;= ~(3u&lt;&lt;(13*2));</w:t>
      </w:r>
      <w:r>
        <w:rPr>
          <w:sz w:val="24"/>
          <w:szCs w:val="24"/>
        </w:rPr>
        <w:br/>
      </w:r>
      <w:r>
        <w:rPr>
          <w:rFonts w:eastAsia="Consolas"/>
          <w:sz w:val="24"/>
          <w:szCs w:val="24"/>
        </w:rPr>
        <w:t xml:space="preserve">    GPIOC-&gt;MODER |=  (2u&lt;&lt;(13*2));</w:t>
      </w:r>
      <w:r>
        <w:rPr>
          <w:sz w:val="24"/>
          <w:szCs w:val="24"/>
        </w:rPr>
        <w:br/>
      </w:r>
      <w:r>
        <w:rPr>
          <w:rFonts w:eastAsia="Consolas"/>
          <w:sz w:val="24"/>
          <w:szCs w:val="24"/>
        </w:rPr>
        <w:t xml:space="preserve">    GPIOC-&gt;AFR[1] |= (4u&lt;&lt;((13-8)*4));                          /* AF4 */</w:t>
      </w:r>
      <w:r>
        <w:rPr>
          <w:sz w:val="24"/>
          <w:szCs w:val="24"/>
        </w:rPr>
        <w:br/>
      </w:r>
      <w:r>
        <w:rPr>
          <w:rFonts w:eastAsia="Consolas"/>
          <w:sz w:val="24"/>
          <w:szCs w:val="24"/>
        </w:rPr>
        <w:t xml:space="preserve"> </w:t>
      </w:r>
      <w:r>
        <w:rPr>
          <w:sz w:val="24"/>
          <w:szCs w:val="24"/>
        </w:rPr>
        <w:br/>
      </w:r>
      <w:r>
        <w:rPr>
          <w:rFonts w:eastAsia="Consolas"/>
          <w:sz w:val="24"/>
          <w:szCs w:val="24"/>
        </w:rPr>
        <w:t xml:space="preserve">    /* PB0 = TIM1_CH2N, AF6 */</w:t>
      </w:r>
      <w:r>
        <w:rPr>
          <w:sz w:val="24"/>
          <w:szCs w:val="24"/>
        </w:rPr>
        <w:br/>
      </w:r>
      <w:r>
        <w:rPr>
          <w:rFonts w:eastAsia="Consolas"/>
          <w:sz w:val="24"/>
          <w:szCs w:val="24"/>
        </w:rPr>
        <w:t xml:space="preserve">    GPIOB-&gt;MODER &amp;= ~(3u&lt;&lt;(0*2));</w:t>
      </w:r>
      <w:r>
        <w:rPr>
          <w:sz w:val="24"/>
          <w:szCs w:val="24"/>
        </w:rPr>
        <w:br/>
      </w:r>
      <w:r>
        <w:rPr>
          <w:rFonts w:eastAsia="Consolas"/>
          <w:sz w:val="24"/>
          <w:szCs w:val="24"/>
        </w:rPr>
        <w:t xml:space="preserve">    GPIOB-&gt;MODER |=  (2u&lt;&lt;(0*2));</w:t>
      </w:r>
      <w:r>
        <w:rPr>
          <w:sz w:val="24"/>
          <w:szCs w:val="24"/>
        </w:rPr>
        <w:br/>
      </w:r>
      <w:r>
        <w:rPr>
          <w:rFonts w:eastAsia="Consolas"/>
          <w:sz w:val="24"/>
          <w:szCs w:val="24"/>
        </w:rPr>
        <w:t xml:space="preserve">    GPIOB-&gt;AFR[0] |= (6u&lt;&lt;(0*4));                               /* AF6 */</w:t>
      </w:r>
      <w:r>
        <w:rPr>
          <w:sz w:val="24"/>
          <w:szCs w:val="24"/>
        </w:rPr>
        <w:br/>
      </w:r>
      <w:r>
        <w:rPr>
          <w:rFonts w:eastAsia="Consolas"/>
          <w:sz w:val="24"/>
          <w:szCs w:val="24"/>
        </w:rPr>
        <w:t xml:space="preserve"> </w:t>
      </w:r>
      <w:r>
        <w:rPr>
          <w:sz w:val="24"/>
          <w:szCs w:val="24"/>
        </w:rPr>
        <w:br/>
      </w:r>
      <w:r>
        <w:rPr>
          <w:rFonts w:eastAsia="Consolas"/>
          <w:sz w:val="24"/>
          <w:szCs w:val="24"/>
        </w:rPr>
        <w:t xml:space="preserve">    /* PB15 = TIM1_CH3N, AF4 */</w:t>
      </w:r>
      <w:r>
        <w:rPr>
          <w:sz w:val="24"/>
          <w:szCs w:val="24"/>
        </w:rPr>
        <w:br/>
      </w:r>
      <w:r>
        <w:rPr>
          <w:rFonts w:eastAsia="Consolas"/>
          <w:sz w:val="24"/>
          <w:szCs w:val="24"/>
        </w:rPr>
        <w:t xml:space="preserve">    GPIOB-&gt;MODER &amp;= ~(3u&lt;&lt;(15*2));</w:t>
      </w:r>
      <w:r>
        <w:rPr>
          <w:sz w:val="24"/>
          <w:szCs w:val="24"/>
        </w:rPr>
        <w:br/>
      </w:r>
      <w:r>
        <w:rPr>
          <w:rFonts w:eastAsia="Consolas"/>
          <w:sz w:val="24"/>
          <w:szCs w:val="24"/>
        </w:rPr>
        <w:t xml:space="preserve">    GPIOB-&gt;MODER |=  (2u&lt;&lt;(15*2));</w:t>
      </w:r>
      <w:r>
        <w:rPr>
          <w:sz w:val="24"/>
          <w:szCs w:val="24"/>
        </w:rPr>
        <w:br/>
      </w:r>
      <w:r>
        <w:rPr>
          <w:rFonts w:eastAsia="Consolas"/>
          <w:sz w:val="24"/>
          <w:szCs w:val="24"/>
        </w:rPr>
        <w:t xml:space="preserve">    GPIOB-&gt;AFR[1] |= (4u&lt;&lt;((15-8)*4));                          /* AF4 */</w:t>
      </w:r>
      <w:r>
        <w:rPr>
          <w:sz w:val="24"/>
          <w:szCs w:val="24"/>
        </w:rPr>
        <w:br/>
      </w:r>
      <w:r>
        <w:rPr>
          <w:rFonts w:eastAsia="Consolas"/>
          <w:sz w:val="24"/>
          <w:szCs w:val="24"/>
        </w:rPr>
        <w:t xml:space="preserve"> </w:t>
      </w:r>
      <w:r>
        <w:rPr>
          <w:sz w:val="24"/>
          <w:szCs w:val="24"/>
        </w:rPr>
        <w:br/>
      </w:r>
      <w:r>
        <w:rPr>
          <w:rFonts w:eastAsia="Consolas"/>
          <w:sz w:val="24"/>
          <w:szCs w:val="24"/>
        </w:rPr>
        <w:t xml:space="preserve">    /* Tốc độ Low/Medium đã đủ cho ứng dụng 20 kHz; Push-Pull, No pull-up/down */</w:t>
      </w:r>
      <w:r>
        <w:rPr>
          <w:sz w:val="24"/>
          <w:szCs w:val="24"/>
        </w:rPr>
        <w:br/>
      </w:r>
      <w:r>
        <w:rPr>
          <w:rFonts w:eastAsia="Consolas"/>
          <w:sz w:val="24"/>
          <w:szCs w:val="24"/>
        </w:rPr>
        <w:t xml:space="preserve">    /* (OTYPER giữ mặc định = 0 = Push-Pull, OSPEEDR/PUPDR giữ mặc định) */</w:t>
      </w:r>
      <w:r>
        <w:rPr>
          <w:sz w:val="24"/>
          <w:szCs w:val="24"/>
        </w:rPr>
        <w:br/>
      </w:r>
      <w:r>
        <w:rPr>
          <w:rFonts w:eastAsia="Consolas"/>
          <w:sz w:val="24"/>
          <w:szCs w:val="24"/>
        </w:rPr>
        <w:t>}</w:t>
      </w:r>
    </w:p>
    <w:p w14:paraId="5B312DA2" w14:textId="77777777" w:rsidR="006A2621" w:rsidRPr="00596CCA" w:rsidRDefault="00000000" w:rsidP="00596CCA">
      <w:pPr>
        <w:pStyle w:val="Heading2"/>
        <w:spacing w:before="250" w:after="120" w:line="360" w:lineRule="auto"/>
        <w:rPr>
          <w:b/>
          <w:bCs/>
          <w:color w:val="auto"/>
          <w:sz w:val="24"/>
          <w:szCs w:val="24"/>
        </w:rPr>
      </w:pPr>
      <w:r>
        <w:rPr>
          <w:b/>
          <w:bCs/>
          <w:color w:val="auto"/>
          <w:sz w:val="24"/>
          <w:szCs w:val="24"/>
        </w:rPr>
        <w:t>3.2. Khối 1 — TIM1_3Phase_PWM_Init (hoàn chỉnh)</w:t>
      </w:r>
    </w:p>
    <w:p w14:paraId="1CECCF7F" w14:textId="4D1B98A8" w:rsidR="00CA4428" w:rsidRPr="00CA4428" w:rsidRDefault="00CA4428" w:rsidP="00CA4428">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rPr>
          <w:rFonts w:eastAsia="Consolas"/>
          <w:sz w:val="24"/>
          <w:szCs w:val="24"/>
        </w:rPr>
      </w:pPr>
      <w:r>
        <w:rPr>
          <w:rFonts w:eastAsia="Consolas"/>
          <w:sz w:val="24"/>
          <w:szCs w:val="24"/>
        </w:rPr>
        <w:t>#include "stm32g4xx.h"</w:t>
      </w:r>
      <w:r>
        <w:rPr>
          <w:rFonts w:eastAsia="Consolas"/>
          <w:sz w:val="24"/>
          <w:szCs w:val="24"/>
        </w:rPr>
        <w:br/>
        <w:t xml:space="preserve"> </w:t>
      </w:r>
      <w:r>
        <w:rPr>
          <w:rFonts w:eastAsia="Consolas"/>
          <w:sz w:val="24"/>
          <w:szCs w:val="24"/>
        </w:rPr>
        <w:br/>
      </w:r>
      <w:r>
        <w:rPr>
          <w:rFonts w:eastAsia="Consolas"/>
          <w:sz w:val="24"/>
          <w:szCs w:val="24"/>
        </w:rPr>
        <w:lastRenderedPageBreak/>
        <w:t>#define TIM1_CLK_FREQ      170000000UL</w:t>
      </w:r>
      <w:r>
        <w:rPr>
          <w:rFonts w:eastAsia="Consolas"/>
          <w:sz w:val="24"/>
          <w:szCs w:val="24"/>
        </w:rPr>
        <w:br/>
        <w:t>#define PWM_FREQ           20000UL      // 20 kHz</w:t>
      </w:r>
      <w:r>
        <w:rPr>
          <w:rFonts w:eastAsia="Consolas"/>
          <w:sz w:val="24"/>
          <w:szCs w:val="24"/>
        </w:rPr>
        <w:br/>
        <w:t>#define DEAD_TIME_DTG      0xA6U        // = 1.2 us (tính ở Phần 2, Câu 1)</w:t>
      </w:r>
      <w:r>
        <w:rPr>
          <w:rFonts w:eastAsia="Consolas"/>
          <w:sz w:val="24"/>
          <w:szCs w:val="24"/>
        </w:rPr>
        <w:br/>
        <w:t xml:space="preserve"> </w:t>
      </w:r>
      <w:r>
        <w:rPr>
          <w:rFonts w:eastAsia="Consolas"/>
          <w:sz w:val="24"/>
          <w:szCs w:val="24"/>
        </w:rPr>
        <w:br/>
        <w:t>/* ------------------------------------------------------------------ */</w:t>
      </w:r>
      <w:r>
        <w:rPr>
          <w:rFonts w:eastAsia="Consolas"/>
          <w:sz w:val="24"/>
          <w:szCs w:val="24"/>
        </w:rPr>
        <w:br/>
        <w:t>/* 0. GPIO cho 7 chân TIM1 */</w:t>
      </w:r>
      <w:r>
        <w:rPr>
          <w:rFonts w:eastAsia="Consolas"/>
          <w:sz w:val="24"/>
          <w:szCs w:val="24"/>
        </w:rPr>
        <w:br/>
        <w:t>/* ------------------------------------------------------------------ */</w:t>
      </w:r>
      <w:r>
        <w:rPr>
          <w:rFonts w:eastAsia="Consolas"/>
          <w:sz w:val="24"/>
          <w:szCs w:val="24"/>
        </w:rPr>
        <w:br/>
        <w:t>static void TIM1_3Phase_GPIO_Init(void) {</w:t>
      </w:r>
      <w:r>
        <w:rPr>
          <w:rFonts w:eastAsia="Consolas"/>
          <w:sz w:val="24"/>
          <w:szCs w:val="24"/>
        </w:rPr>
        <w:br/>
        <w:t xml:space="preserve">    RCC-&gt;AHB2ENR |= RCC_AHB2ENR_GPIOAEN | RCC_AHB2ENR_GPIOBEN | RCC_AHB2ENR_GPIOCEN;</w:t>
      </w:r>
      <w:r>
        <w:rPr>
          <w:rFonts w:eastAsia="Consolas"/>
          <w:sz w:val="24"/>
          <w:szCs w:val="24"/>
        </w:rPr>
        <w:br/>
        <w:t xml:space="preserve"> </w:t>
      </w:r>
      <w:r>
        <w:rPr>
          <w:rFonts w:eastAsia="Consolas"/>
          <w:sz w:val="24"/>
          <w:szCs w:val="24"/>
        </w:rPr>
        <w:br/>
        <w:t xml:space="preserve">    /* PC0, PC1, PC2 = TIM1_CH1/CH2/CH3, AF2, Push-Pull */</w:t>
      </w:r>
      <w:r>
        <w:rPr>
          <w:rFonts w:eastAsia="Consolas"/>
          <w:sz w:val="24"/>
          <w:szCs w:val="24"/>
        </w:rPr>
        <w:br/>
        <w:t xml:space="preserve">    GPIOC-&gt;MODER &amp;= ~((3u&lt;&lt;(0*2)) | (3u&lt;&lt;(1*2)) | (3u&lt;&lt;(2*2)));</w:t>
      </w:r>
      <w:r>
        <w:rPr>
          <w:rFonts w:eastAsia="Consolas"/>
          <w:sz w:val="24"/>
          <w:szCs w:val="24"/>
        </w:rPr>
        <w:br/>
        <w:t xml:space="preserve">    GPIOC-&gt;MODER |=  ((2u&lt;&lt;(0*2)) | (2u&lt;&lt;(1*2)) | (2u&lt;&lt;(2*2))); /* Alternate Function */</w:t>
      </w:r>
      <w:r>
        <w:rPr>
          <w:rFonts w:eastAsia="Consolas"/>
          <w:sz w:val="24"/>
          <w:szCs w:val="24"/>
        </w:rPr>
        <w:br/>
        <w:t xml:space="preserve">    GPIOC-&gt;AFR[0] |= (2u&lt;&lt;(0*4)) | (2u&lt;&lt;(1*4)) | (2u&lt;&lt;(2*4));   /* AF2 */</w:t>
      </w:r>
      <w:r>
        <w:rPr>
          <w:rFonts w:eastAsia="Consolas"/>
          <w:sz w:val="24"/>
          <w:szCs w:val="24"/>
        </w:rPr>
        <w:br/>
        <w:t xml:space="preserve"> </w:t>
      </w:r>
      <w:r>
        <w:rPr>
          <w:rFonts w:eastAsia="Consolas"/>
          <w:sz w:val="24"/>
          <w:szCs w:val="24"/>
        </w:rPr>
        <w:br/>
        <w:t xml:space="preserve">    /* PC13 = TIM1_CH1N, AF4 */</w:t>
      </w:r>
      <w:r>
        <w:rPr>
          <w:rFonts w:eastAsia="Consolas"/>
          <w:sz w:val="24"/>
          <w:szCs w:val="24"/>
        </w:rPr>
        <w:br/>
        <w:t xml:space="preserve">    GPIOC-&gt;MODER &amp;= ~(3u&lt;&lt;(13*2));</w:t>
      </w:r>
      <w:r>
        <w:rPr>
          <w:rFonts w:eastAsia="Consolas"/>
          <w:sz w:val="24"/>
          <w:szCs w:val="24"/>
        </w:rPr>
        <w:br/>
        <w:t xml:space="preserve">    GPIOC-&gt;MODER |=  (2u&lt;&lt;(13*2));</w:t>
      </w:r>
      <w:r>
        <w:rPr>
          <w:rFonts w:eastAsia="Consolas"/>
          <w:sz w:val="24"/>
          <w:szCs w:val="24"/>
        </w:rPr>
        <w:br/>
        <w:t xml:space="preserve">    GPIOC-&gt;AFR[1] |= (4u&lt;&lt;((13-8)*4));                          /* AF4 */</w:t>
      </w:r>
      <w:r>
        <w:rPr>
          <w:rFonts w:eastAsia="Consolas"/>
          <w:sz w:val="24"/>
          <w:szCs w:val="24"/>
        </w:rPr>
        <w:br/>
        <w:t xml:space="preserve"> </w:t>
      </w:r>
      <w:r>
        <w:rPr>
          <w:rFonts w:eastAsia="Consolas"/>
          <w:sz w:val="24"/>
          <w:szCs w:val="24"/>
        </w:rPr>
        <w:br/>
        <w:t xml:space="preserve">    /* PB0 = TIM1_CH2N, AF6 */</w:t>
      </w:r>
      <w:r>
        <w:rPr>
          <w:rFonts w:eastAsia="Consolas"/>
          <w:sz w:val="24"/>
          <w:szCs w:val="24"/>
        </w:rPr>
        <w:br/>
        <w:t xml:space="preserve">    GPIOB-&gt;MODER &amp;= ~(3u&lt;&lt;(0*2));</w:t>
      </w:r>
      <w:r>
        <w:rPr>
          <w:rFonts w:eastAsia="Consolas"/>
          <w:sz w:val="24"/>
          <w:szCs w:val="24"/>
        </w:rPr>
        <w:br/>
        <w:t xml:space="preserve">    GPIOB-&gt;MODER |=  (2u&lt;&lt;(0*2));</w:t>
      </w:r>
      <w:r>
        <w:rPr>
          <w:rFonts w:eastAsia="Consolas"/>
          <w:sz w:val="24"/>
          <w:szCs w:val="24"/>
        </w:rPr>
        <w:br/>
        <w:t xml:space="preserve">    GPIOB-&gt;AFR[0] |= (6u&lt;&lt;(0*4));                               /* AF6 */</w:t>
      </w:r>
      <w:r>
        <w:rPr>
          <w:rFonts w:eastAsia="Consolas"/>
          <w:sz w:val="24"/>
          <w:szCs w:val="24"/>
        </w:rPr>
        <w:br/>
        <w:t xml:space="preserve"> </w:t>
      </w:r>
      <w:r>
        <w:rPr>
          <w:rFonts w:eastAsia="Consolas"/>
          <w:sz w:val="24"/>
          <w:szCs w:val="24"/>
        </w:rPr>
        <w:br/>
        <w:t xml:space="preserve">    /* PB15 = TIM1_CH3N, AF4 */</w:t>
      </w:r>
      <w:r>
        <w:rPr>
          <w:rFonts w:eastAsia="Consolas"/>
          <w:sz w:val="24"/>
          <w:szCs w:val="24"/>
        </w:rPr>
        <w:br/>
        <w:t xml:space="preserve">    GPIOB-&gt;MODER &amp;= ~(3u&lt;&lt;(15*2));</w:t>
      </w:r>
      <w:r>
        <w:rPr>
          <w:rFonts w:eastAsia="Consolas"/>
          <w:sz w:val="24"/>
          <w:szCs w:val="24"/>
        </w:rPr>
        <w:br/>
        <w:t xml:space="preserve">    GPIOB-&gt;MODER |=  (2u&lt;&lt;(15*2));</w:t>
      </w:r>
      <w:r>
        <w:rPr>
          <w:rFonts w:eastAsia="Consolas"/>
          <w:sz w:val="24"/>
          <w:szCs w:val="24"/>
        </w:rPr>
        <w:br/>
        <w:t xml:space="preserve">    GPIOB-&gt;AFR[1] |= (4u&lt;&lt;((15-8)*4));                          /* AF4 */</w:t>
      </w:r>
      <w:r>
        <w:rPr>
          <w:rFonts w:eastAsia="Consolas"/>
          <w:sz w:val="24"/>
          <w:szCs w:val="24"/>
        </w:rPr>
        <w:br/>
        <w:t xml:space="preserve"> </w:t>
      </w:r>
      <w:r>
        <w:rPr>
          <w:rFonts w:eastAsia="Consolas"/>
          <w:sz w:val="24"/>
          <w:szCs w:val="24"/>
        </w:rPr>
        <w:br/>
        <w:t xml:space="preserve">    /* Tốc độ Low/Medium đã đủ cho ứng dụng 20 kHz; Push-Pull, No pull-up/down */</w:t>
      </w:r>
      <w:r>
        <w:rPr>
          <w:rFonts w:eastAsia="Consolas"/>
          <w:sz w:val="24"/>
          <w:szCs w:val="24"/>
        </w:rPr>
        <w:br/>
        <w:t xml:space="preserve">    /* (OTYPER giữ mặc định = 0 = Push-Pull, OSPEEDR/PUPDR giữ mặc định) */</w:t>
      </w:r>
      <w:r>
        <w:rPr>
          <w:rFonts w:eastAsia="Consolas"/>
          <w:sz w:val="24"/>
          <w:szCs w:val="24"/>
        </w:rPr>
        <w:br/>
        <w:t>}</w:t>
      </w:r>
      <w:r>
        <w:rPr>
          <w:rFonts w:eastAsia="Consolas"/>
          <w:sz w:val="24"/>
          <w:szCs w:val="24"/>
        </w:rPr>
        <w:br/>
        <w:t xml:space="preserve"> </w:t>
      </w:r>
      <w:r>
        <w:rPr>
          <w:rFonts w:eastAsia="Consolas"/>
          <w:sz w:val="24"/>
          <w:szCs w:val="24"/>
        </w:rPr>
        <w:br/>
      </w:r>
      <w:r>
        <w:rPr>
          <w:rFonts w:eastAsia="Consolas"/>
          <w:sz w:val="24"/>
          <w:szCs w:val="24"/>
        </w:rPr>
        <w:lastRenderedPageBreak/>
        <w:t>/* ------------------------------------------------------------------ */</w:t>
      </w:r>
      <w:r>
        <w:rPr>
          <w:rFonts w:eastAsia="Consolas"/>
          <w:sz w:val="24"/>
          <w:szCs w:val="24"/>
        </w:rPr>
        <w:br/>
        <w:t>/* Khối 1 — TIM1_3Phase_PWM_Init (hoàn chỉnh)                          */</w:t>
      </w:r>
      <w:r>
        <w:rPr>
          <w:rFonts w:eastAsia="Consolas"/>
          <w:sz w:val="24"/>
          <w:szCs w:val="24"/>
        </w:rPr>
        <w:br/>
        <w:t>/* ------------------------------------------------------------------ */</w:t>
      </w:r>
      <w:r>
        <w:rPr>
          <w:rFonts w:eastAsia="Consolas"/>
          <w:sz w:val="24"/>
          <w:szCs w:val="24"/>
        </w:rPr>
        <w:br/>
        <w:t>void TIM1_3Phase_PWM_Init(void) {</w:t>
      </w:r>
      <w:r>
        <w:rPr>
          <w:rFonts w:eastAsia="Consolas"/>
          <w:sz w:val="24"/>
          <w:szCs w:val="24"/>
        </w:rPr>
        <w:br/>
        <w:t xml:space="preserve">    /* 0. Bổ sung: bật clock GPIO + cấu hình AF cho 7 chân */</w:t>
      </w:r>
      <w:r>
        <w:rPr>
          <w:rFonts w:eastAsia="Consolas"/>
          <w:sz w:val="24"/>
          <w:szCs w:val="24"/>
        </w:rPr>
        <w:br/>
        <w:t xml:space="preserve">    TIM1_3Phase_GPIO_Init();</w:t>
      </w:r>
      <w:r>
        <w:rPr>
          <w:rFonts w:eastAsia="Consolas"/>
          <w:sz w:val="24"/>
          <w:szCs w:val="24"/>
        </w:rPr>
        <w:br/>
        <w:t xml:space="preserve"> </w:t>
      </w:r>
      <w:r>
        <w:rPr>
          <w:rFonts w:eastAsia="Consolas"/>
          <w:sz w:val="24"/>
          <w:szCs w:val="24"/>
        </w:rPr>
        <w:br/>
        <w:t xml:space="preserve">    /* 1. Bật Clock cho TIM1 */</w:t>
      </w:r>
      <w:r>
        <w:rPr>
          <w:rFonts w:eastAsia="Consolas"/>
          <w:sz w:val="24"/>
          <w:szCs w:val="24"/>
        </w:rPr>
        <w:br/>
        <w:t xml:space="preserve">    RCC-&gt;APB2ENR |= RCC_APB2ENR_TIM1EN;</w:t>
      </w:r>
      <w:r>
        <w:rPr>
          <w:rFonts w:eastAsia="Consolas"/>
          <w:sz w:val="24"/>
          <w:szCs w:val="24"/>
        </w:rPr>
        <w:br/>
        <w:t xml:space="preserve"> </w:t>
      </w:r>
      <w:r>
        <w:rPr>
          <w:rFonts w:eastAsia="Consolas"/>
          <w:sz w:val="24"/>
          <w:szCs w:val="24"/>
        </w:rPr>
        <w:br/>
        <w:t xml:space="preserve">    /* TODO 1: ARR cho chế độ Center-aligned (đã tính ở Phần 1.2) */</w:t>
      </w:r>
      <w:r>
        <w:rPr>
          <w:rFonts w:eastAsia="Consolas"/>
          <w:sz w:val="24"/>
          <w:szCs w:val="24"/>
        </w:rPr>
        <w:br/>
        <w:t xml:space="preserve">    uint32_t arr_val = (TIM1_CLK_FREQ / (2 * PWM_FREQ));   // = 4250</w:t>
      </w:r>
      <w:r>
        <w:rPr>
          <w:rFonts w:eastAsia="Consolas"/>
          <w:sz w:val="24"/>
          <w:szCs w:val="24"/>
        </w:rPr>
        <w:br/>
        <w:t xml:space="preserve">    TIM1-&gt;ARR = arr_val - 1;                               // = 4249</w:t>
      </w:r>
      <w:r>
        <w:rPr>
          <w:rFonts w:eastAsia="Consolas"/>
          <w:sz w:val="24"/>
          <w:szCs w:val="24"/>
        </w:rPr>
        <w:br/>
        <w:t xml:space="preserve">    TIM1-&gt;PSC = 0;                                         // Không chia tần số</w:t>
      </w:r>
      <w:r>
        <w:rPr>
          <w:rFonts w:eastAsia="Consolas"/>
          <w:sz w:val="24"/>
          <w:szCs w:val="24"/>
        </w:rPr>
        <w:br/>
        <w:t xml:space="preserve"> </w:t>
      </w:r>
      <w:r>
        <w:rPr>
          <w:rFonts w:eastAsia="Consolas"/>
          <w:sz w:val="24"/>
          <w:szCs w:val="24"/>
        </w:rPr>
        <w:br/>
        <w:t xml:space="preserve">    /* Bổ sung: chọn Center-aligned Mode 1 (bắt buộc theo đề, chưa có trong skeleton) */</w:t>
      </w:r>
      <w:r>
        <w:rPr>
          <w:rFonts w:eastAsia="Consolas"/>
          <w:sz w:val="24"/>
          <w:szCs w:val="24"/>
        </w:rPr>
        <w:br/>
        <w:t xml:space="preserve">    TIM1-&gt;CR1 &amp;= ~TIM_CR1_CMS;</w:t>
      </w:r>
      <w:r>
        <w:rPr>
          <w:rFonts w:eastAsia="Consolas"/>
          <w:sz w:val="24"/>
          <w:szCs w:val="24"/>
        </w:rPr>
        <w:br/>
        <w:t xml:space="preserve">    TIM1-&gt;CR1 |= TIM_CR1_CMS_0;         // CMS = 01b: Center-aligned Mode 1</w:t>
      </w:r>
      <w:r>
        <w:rPr>
          <w:rFonts w:eastAsia="Consolas"/>
          <w:sz w:val="24"/>
          <w:szCs w:val="24"/>
        </w:rPr>
        <w:br/>
        <w:t xml:space="preserve"> </w:t>
      </w:r>
      <w:r>
        <w:rPr>
          <w:rFonts w:eastAsia="Consolas"/>
          <w:sz w:val="24"/>
          <w:szCs w:val="24"/>
        </w:rPr>
        <w:br/>
        <w:t xml:space="preserve">    /* TODO 2: PWM Mode 1 cho CH1, CH2, CH3 (giữ nguyên theo skeleton, đã đúng) */</w:t>
      </w:r>
      <w:r>
        <w:rPr>
          <w:rFonts w:eastAsia="Consolas"/>
          <w:sz w:val="24"/>
          <w:szCs w:val="24"/>
        </w:rPr>
        <w:br/>
        <w:t xml:space="preserve">    TIM1-&gt;CCMR1 |= (6 &lt;&lt; TIM_CCMR1_OC1M_Pos) | TIM_CCMR1_OC1PE;</w:t>
      </w:r>
      <w:r>
        <w:rPr>
          <w:rFonts w:eastAsia="Consolas"/>
          <w:sz w:val="24"/>
          <w:szCs w:val="24"/>
        </w:rPr>
        <w:br/>
        <w:t xml:space="preserve">    TIM1-&gt;CCMR1 |= (6 &lt;&lt; TIM_CCMR1_OC2M_Pos) | TIM_CCMR1_OC2PE;</w:t>
      </w:r>
      <w:r>
        <w:rPr>
          <w:rFonts w:eastAsia="Consolas"/>
          <w:sz w:val="24"/>
          <w:szCs w:val="24"/>
        </w:rPr>
        <w:br/>
        <w:t xml:space="preserve">    TIM1-&gt;CCMR2 |= (6 &lt;&lt; TIM_CCMR2_OC3M_Pos) | TIM_CCMR2_OC3PE;</w:t>
      </w:r>
      <w:r>
        <w:rPr>
          <w:rFonts w:eastAsia="Consolas"/>
          <w:sz w:val="24"/>
          <w:szCs w:val="24"/>
        </w:rPr>
        <w:br/>
        <w:t xml:space="preserve">    /* Lưu ý: skeleton gốc của đề có 2 chỗ ghi nhầm tên field ở khối CCMR:</w:t>
      </w:r>
      <w:r>
        <w:rPr>
          <w:rFonts w:eastAsia="Consolas"/>
          <w:sz w:val="24"/>
          <w:szCs w:val="24"/>
        </w:rPr>
        <w:br/>
        <w:t xml:space="preserve">       (1) dòng CH2 ghi "TIM_CCMR2_OC2M_Pos"/"TIM_CCMR2_OC2PE" — sai, vì</w:t>
      </w:r>
      <w:r>
        <w:rPr>
          <w:rFonts w:eastAsia="Consolas"/>
          <w:sz w:val="24"/>
          <w:szCs w:val="24"/>
        </w:rPr>
        <w:br/>
        <w:t xml:space="preserve">       trường OC2M/OC2PE nằm trong thanh ghi CCMR1 (không phải CCMR2); đã</w:t>
      </w:r>
      <w:r>
        <w:rPr>
          <w:rFonts w:eastAsia="Consolas"/>
          <w:sz w:val="24"/>
          <w:szCs w:val="24"/>
        </w:rPr>
        <w:br/>
        <w:t xml:space="preserve">       sửa lại thành TIM_CCMR1_OC2M_Pos/TIM_CCMR1_OC2PE ở dòng CH2 phía trên.</w:t>
      </w:r>
      <w:r>
        <w:rPr>
          <w:rFonts w:eastAsia="Consolas"/>
          <w:sz w:val="24"/>
          <w:szCs w:val="24"/>
        </w:rPr>
        <w:br/>
        <w:t xml:space="preserve">       (2) dòng CH3 ghi "TIM_CCMR3_OC3PE" — tên field này không tồn tại</w:t>
      </w:r>
      <w:r>
        <w:rPr>
          <w:rFonts w:eastAsia="Consolas"/>
          <w:sz w:val="24"/>
          <w:szCs w:val="24"/>
        </w:rPr>
        <w:br/>
        <w:t xml:space="preserve">       (CH3 nằm trong thanh ghi CCMR2, không phải CCMR3; CCMR3 trên STM32G4</w:t>
      </w:r>
      <w:r>
        <w:rPr>
          <w:rFonts w:eastAsia="Consolas"/>
          <w:sz w:val="24"/>
          <w:szCs w:val="24"/>
        </w:rPr>
        <w:br/>
        <w:t xml:space="preserve">       chỉ dùng cho CH5/CH6). Đã sửa lại thành đúng tên TIM_CCMR2_OC3PE ở trên. */</w:t>
      </w:r>
      <w:r>
        <w:rPr>
          <w:rFonts w:eastAsia="Consolas"/>
          <w:sz w:val="24"/>
          <w:szCs w:val="24"/>
        </w:rPr>
        <w:br/>
        <w:t xml:space="preserve"> </w:t>
      </w:r>
      <w:r>
        <w:rPr>
          <w:rFonts w:eastAsia="Consolas"/>
          <w:sz w:val="24"/>
          <w:szCs w:val="24"/>
        </w:rPr>
        <w:br/>
        <w:t xml:space="preserve">    /* Bổ sung: bật output CHx/CHxN — bắt buộc để PWM thực sự xuất ra chân,</w:t>
      </w:r>
      <w:r>
        <w:rPr>
          <w:rFonts w:eastAsia="Consolas"/>
          <w:sz w:val="24"/>
          <w:szCs w:val="24"/>
        </w:rPr>
        <w:br/>
        <w:t xml:space="preserve">       skeleton gốc thiếu bước này */</w:t>
      </w:r>
      <w:r>
        <w:rPr>
          <w:rFonts w:eastAsia="Consolas"/>
          <w:sz w:val="24"/>
          <w:szCs w:val="24"/>
        </w:rPr>
        <w:br/>
        <w:t xml:space="preserve">    TIM1-&gt;CCER |= TIM_CCER_CC1E | TIM_CCER_CC1NE</w:t>
      </w:r>
      <w:r>
        <w:rPr>
          <w:rFonts w:eastAsia="Consolas"/>
          <w:sz w:val="24"/>
          <w:szCs w:val="24"/>
        </w:rPr>
        <w:br/>
        <w:t xml:space="preserve">                | TIM_CCER_CC2E | TIM_CCER_CC2NE</w:t>
      </w:r>
      <w:r>
        <w:rPr>
          <w:rFonts w:eastAsia="Consolas"/>
          <w:sz w:val="24"/>
          <w:szCs w:val="24"/>
        </w:rPr>
        <w:br/>
      </w:r>
      <w:r>
        <w:rPr>
          <w:rFonts w:eastAsia="Consolas"/>
          <w:sz w:val="24"/>
          <w:szCs w:val="24"/>
        </w:rPr>
        <w:lastRenderedPageBreak/>
        <w:t xml:space="preserve">                | TIM_CCER_CC3E | TIM_CCER_CC3NE;</w:t>
      </w:r>
      <w:r>
        <w:rPr>
          <w:rFonts w:eastAsia="Consolas"/>
          <w:sz w:val="24"/>
          <w:szCs w:val="24"/>
        </w:rPr>
        <w:br/>
        <w:t xml:space="preserve"> </w:t>
      </w:r>
      <w:r>
        <w:rPr>
          <w:rFonts w:eastAsia="Consolas"/>
          <w:sz w:val="24"/>
          <w:szCs w:val="24"/>
        </w:rPr>
        <w:br/>
        <w:t xml:space="preserve">    /* TODO 3: Nạp Dead-time Generator — DTG = 0xA6 cho đúng 1.2 us */</w:t>
      </w:r>
      <w:r>
        <w:rPr>
          <w:rFonts w:eastAsia="Consolas"/>
          <w:sz w:val="24"/>
          <w:szCs w:val="24"/>
        </w:rPr>
        <w:br/>
        <w:t xml:space="preserve">    TIM1-&gt;BDTR &amp;= ~TIM_BDTR_DTG;</w:t>
      </w:r>
      <w:r>
        <w:rPr>
          <w:rFonts w:eastAsia="Consolas"/>
          <w:sz w:val="24"/>
          <w:szCs w:val="24"/>
        </w:rPr>
        <w:br/>
        <w:t xml:space="preserve">    TIM1-&gt;BDTR |= (DEAD_TIME_DTG &lt;&lt; TIM_BDTR_DTG_Pos);</w:t>
      </w:r>
      <w:r>
        <w:rPr>
          <w:rFonts w:eastAsia="Consolas"/>
          <w:sz w:val="24"/>
          <w:szCs w:val="24"/>
        </w:rPr>
        <w:br/>
        <w:t xml:space="preserve"> </w:t>
      </w:r>
      <w:r>
        <w:rPr>
          <w:rFonts w:eastAsia="Consolas"/>
          <w:sz w:val="24"/>
          <w:szCs w:val="24"/>
        </w:rPr>
        <w:br/>
        <w:t xml:space="preserve">    /* TODO 4: Break Input — dùng COMP1 nội bộ làm nguồn (không dùng chân</w:t>
      </w:r>
      <w:r>
        <w:rPr>
          <w:rFonts w:eastAsia="Consolas"/>
          <w:sz w:val="24"/>
          <w:szCs w:val="24"/>
        </w:rPr>
        <w:br/>
        <w:t xml:space="preserve">    BKIN vật lý GPIO, đúng theo thiết kế đã chốt ở Phần 1.4) */</w:t>
      </w:r>
      <w:r>
        <w:rPr>
          <w:rFonts w:eastAsia="Consolas"/>
          <w:sz w:val="24"/>
          <w:szCs w:val="24"/>
        </w:rPr>
        <w:br/>
        <w:t xml:space="preserve">    TIM1-&gt;BDTR |= TIM_BDTR_BKE;          // Enable Break input logic</w:t>
      </w:r>
      <w:r>
        <w:rPr>
          <w:rFonts w:eastAsia="Consolas"/>
          <w:sz w:val="24"/>
          <w:szCs w:val="24"/>
        </w:rPr>
        <w:br/>
        <w:t xml:space="preserve">    TIM1-&gt;BDTR |= TIM_BDTR_BKP;          // Break polarity: Active-High</w:t>
      </w:r>
      <w:r>
        <w:rPr>
          <w:rFonts w:eastAsia="Consolas"/>
          <w:sz w:val="24"/>
          <w:szCs w:val="24"/>
        </w:rPr>
        <w:br/>
        <w:t xml:space="preserve">    TIM1-&gt;AF1  |= TIM1_AF1_BKCMP1E;      // Chọn output COMP1 làm nguồn Break</w:t>
      </w:r>
      <w:r>
        <w:rPr>
          <w:rFonts w:eastAsia="Consolas"/>
          <w:sz w:val="24"/>
          <w:szCs w:val="24"/>
        </w:rPr>
        <w:br/>
        <w:t xml:space="preserve">    TIM1-&gt;AF1  |= TIM1_AF1_BKCMP1P;      // Polarity Active-High cho nguồn COMP1</w:t>
      </w:r>
      <w:r>
        <w:rPr>
          <w:rFonts w:eastAsia="Consolas"/>
          <w:sz w:val="24"/>
          <w:szCs w:val="24"/>
        </w:rPr>
        <w:br/>
        <w:t xml:space="preserve">    /* QUAN TRỌNG — khác với skeleton gốc: KHÔNG set TIM_BDTR_AOE.</w:t>
      </w:r>
      <w:r>
        <w:rPr>
          <w:rFonts w:eastAsia="Consolas"/>
          <w:sz w:val="24"/>
          <w:szCs w:val="24"/>
        </w:rPr>
        <w:br/>
        <w:t xml:space="preserve">       Skeleton đề bài có gợi ý bật AOE (tự động bật lại PWM sau Break),</w:t>
      </w:r>
      <w:r>
        <w:rPr>
          <w:rFonts w:eastAsia="Consolas"/>
          <w:sz w:val="24"/>
          <w:szCs w:val="24"/>
        </w:rPr>
        <w:br/>
        <w:t xml:space="preserve">       nhưng với ứng dụng bảo vệ quá dòng, để AOE=0 (Disable) để bắt buộc</w:t>
      </w:r>
      <w:r>
        <w:rPr>
          <w:rFonts w:eastAsia="Consolas"/>
          <w:sz w:val="24"/>
          <w:szCs w:val="24"/>
        </w:rPr>
        <w:br/>
        <w:t xml:space="preserve">       phải reset/xác nhận an toàn bằng phần mềm trước khi cho PWM chạy</w:t>
      </w:r>
      <w:r>
        <w:rPr>
          <w:rFonts w:eastAsia="Consolas"/>
          <w:sz w:val="24"/>
          <w:szCs w:val="24"/>
        </w:rPr>
        <w:br/>
        <w:t xml:space="preserve">       lại — tránh nguy cơ tự động chạy lại khi lỗi chưa được khắc phục. */</w:t>
      </w:r>
      <w:r>
        <w:rPr>
          <w:rFonts w:eastAsia="Consolas"/>
          <w:sz w:val="24"/>
          <w:szCs w:val="24"/>
        </w:rPr>
        <w:br/>
        <w:t xml:space="preserve"> </w:t>
      </w:r>
      <w:r>
        <w:rPr>
          <w:rFonts w:eastAsia="Consolas"/>
          <w:sz w:val="24"/>
          <w:szCs w:val="24"/>
        </w:rPr>
        <w:br/>
        <w:t xml:space="preserve">    /* TODO 5: TRGO tại Update Event (Underflow) để đồng bộ Injected ADC */</w:t>
      </w:r>
      <w:r>
        <w:rPr>
          <w:rFonts w:eastAsia="Consolas"/>
          <w:sz w:val="24"/>
          <w:szCs w:val="24"/>
        </w:rPr>
        <w:br/>
        <w:t xml:space="preserve">    TIM1-&gt;CR2 &amp;= ~TIM_CR2_MMS;</w:t>
      </w:r>
      <w:r>
        <w:rPr>
          <w:rFonts w:eastAsia="Consolas"/>
          <w:sz w:val="24"/>
          <w:szCs w:val="24"/>
        </w:rPr>
        <w:br/>
        <w:t xml:space="preserve">    TIM1-&gt;CR2 |= (0x2 &lt;&lt; TIM_CR2_MMS_Pos);</w:t>
      </w:r>
      <w:r>
        <w:rPr>
          <w:rFonts w:eastAsia="Consolas"/>
          <w:sz w:val="24"/>
          <w:szCs w:val="24"/>
        </w:rPr>
        <w:br/>
        <w:t xml:space="preserve"> </w:t>
      </w:r>
      <w:r>
        <w:rPr>
          <w:rFonts w:eastAsia="Consolas"/>
          <w:sz w:val="24"/>
          <w:szCs w:val="24"/>
        </w:rPr>
        <w:br/>
        <w:t xml:space="preserve">    /* Cho phép Main Output và khởi động Counter */</w:t>
      </w:r>
      <w:r>
        <w:rPr>
          <w:rFonts w:eastAsia="Consolas"/>
          <w:sz w:val="24"/>
          <w:szCs w:val="24"/>
        </w:rPr>
        <w:br/>
        <w:t xml:space="preserve">    TIM1-&gt;BDTR |= TIM_BDTR_MOE;</w:t>
      </w:r>
      <w:r>
        <w:rPr>
          <w:rFonts w:eastAsia="Consolas"/>
          <w:sz w:val="24"/>
          <w:szCs w:val="24"/>
        </w:rPr>
        <w:br/>
        <w:t xml:space="preserve">    TIM1-&gt;CR1  |= TIM_CR1_CEN;</w:t>
      </w:r>
      <w:r>
        <w:rPr>
          <w:rFonts w:eastAsia="Consolas"/>
          <w:sz w:val="24"/>
          <w:szCs w:val="24"/>
        </w:rPr>
        <w:br/>
        <w:t>}</w:t>
      </w:r>
      <w:r>
        <w:rPr>
          <w:rFonts w:eastAsia="Consolas"/>
          <w:sz w:val="24"/>
          <w:szCs w:val="24"/>
        </w:rPr>
        <w:br/>
        <w:t xml:space="preserve"> </w:t>
      </w:r>
      <w:r>
        <w:rPr>
          <w:rFonts w:eastAsia="Consolas"/>
          <w:sz w:val="24"/>
          <w:szCs w:val="24"/>
        </w:rPr>
        <w:br/>
        <w:t>/* ------------------------------------------------------------------ */</w:t>
      </w:r>
      <w:r>
        <w:rPr>
          <w:rFonts w:eastAsia="Consolas"/>
          <w:sz w:val="24"/>
          <w:szCs w:val="24"/>
        </w:rPr>
        <w:br/>
        <w:t>/* Khối 2 — ADC_Injected_Trigger_Config (hoàn chỉnh)                   */</w:t>
      </w:r>
      <w:r>
        <w:rPr>
          <w:rFonts w:eastAsia="Consolas"/>
          <w:sz w:val="24"/>
          <w:szCs w:val="24"/>
        </w:rPr>
        <w:br/>
        <w:t>/* Trình tự chuẩn RM0440: ADVREGEN -&gt; chờ ổn định -&gt; ADCAL -&gt; ADEN      */</w:t>
      </w:r>
      <w:r>
        <w:rPr>
          <w:rFonts w:eastAsia="Consolas"/>
          <w:sz w:val="24"/>
          <w:szCs w:val="24"/>
        </w:rPr>
        <w:br/>
        <w:t>/* trước khi cấu hình Injected sequence — skeleton gốc chưa đề cập,     */</w:t>
      </w:r>
      <w:r>
        <w:rPr>
          <w:rFonts w:eastAsia="Consolas"/>
          <w:sz w:val="24"/>
          <w:szCs w:val="24"/>
        </w:rPr>
        <w:br/>
        <w:t>/* nếu bỏ qua ADC sẽ không hoạt động đúng trên phần cứng thật.          */</w:t>
      </w:r>
      <w:r>
        <w:rPr>
          <w:rFonts w:eastAsia="Consolas"/>
          <w:sz w:val="24"/>
          <w:szCs w:val="24"/>
        </w:rPr>
        <w:br/>
        <w:t>/* ------------------------------------------------------------------ */</w:t>
      </w:r>
      <w:r>
        <w:rPr>
          <w:rFonts w:eastAsia="Consolas"/>
          <w:sz w:val="24"/>
          <w:szCs w:val="24"/>
        </w:rPr>
        <w:br/>
        <w:t>void ADC_Injected_Trigger_Config(void) {</w:t>
      </w:r>
      <w:r>
        <w:rPr>
          <w:rFonts w:eastAsia="Consolas"/>
          <w:sz w:val="24"/>
          <w:szCs w:val="24"/>
        </w:rPr>
        <w:br/>
        <w:t xml:space="preserve">    /* Bổ sung: bật clock ADC12 + GPIOA, cấu hình PA0/PA1/PA2 = Analog */</w:t>
      </w:r>
      <w:r>
        <w:rPr>
          <w:rFonts w:eastAsia="Consolas"/>
          <w:sz w:val="24"/>
          <w:szCs w:val="24"/>
        </w:rPr>
        <w:br/>
      </w:r>
      <w:r>
        <w:rPr>
          <w:rFonts w:eastAsia="Consolas"/>
          <w:sz w:val="24"/>
          <w:szCs w:val="24"/>
        </w:rPr>
        <w:lastRenderedPageBreak/>
        <w:t xml:space="preserve">    RCC-&gt;AHB2ENR |= RCC_AHB2ENR_ADC12EN | RCC_AHB2ENR_GPIOAEN;</w:t>
      </w:r>
      <w:r>
        <w:rPr>
          <w:rFonts w:eastAsia="Consolas"/>
          <w:sz w:val="24"/>
          <w:szCs w:val="24"/>
        </w:rPr>
        <w:br/>
        <w:t xml:space="preserve">    GPIOA-&gt;MODER |= (3u&lt;&lt;(0*2)) | (3u&lt;&lt;(1*2)) | (3u&lt;&lt;(2*2)); // Analog mode</w:t>
      </w:r>
      <w:r>
        <w:rPr>
          <w:rFonts w:eastAsia="Consolas"/>
          <w:sz w:val="24"/>
          <w:szCs w:val="24"/>
        </w:rPr>
        <w:br/>
        <w:t xml:space="preserve"> </w:t>
      </w:r>
      <w:r>
        <w:rPr>
          <w:rFonts w:eastAsia="Consolas"/>
          <w:sz w:val="24"/>
          <w:szCs w:val="24"/>
        </w:rPr>
        <w:br/>
        <w:t xml:space="preserve">    /* Bổ sung: bật bộ điều áp nội ADC, chờ ổn định theo datasheet (~20 us) */</w:t>
      </w:r>
      <w:r>
        <w:rPr>
          <w:rFonts w:eastAsia="Consolas"/>
          <w:sz w:val="24"/>
          <w:szCs w:val="24"/>
        </w:rPr>
        <w:br/>
        <w:t xml:space="preserve">    ADC1-&gt;CR &amp;= ~ADC_CR_DEEPPWD;</w:t>
      </w:r>
      <w:r>
        <w:rPr>
          <w:rFonts w:eastAsia="Consolas"/>
          <w:sz w:val="24"/>
          <w:szCs w:val="24"/>
        </w:rPr>
        <w:br/>
        <w:t xml:space="preserve">    ADC1-&gt;CR |= ADC_CR_ADVREGEN;</w:t>
      </w:r>
      <w:r>
        <w:rPr>
          <w:rFonts w:eastAsia="Consolas"/>
          <w:sz w:val="24"/>
          <w:szCs w:val="24"/>
        </w:rPr>
        <w:br/>
        <w:t xml:space="preserve">    for (volatile uint32_t i = 0; i &lt; 3400; i++) { __NOP(); } // ~20us @170MHz</w:t>
      </w:r>
      <w:r>
        <w:rPr>
          <w:rFonts w:eastAsia="Consolas"/>
          <w:sz w:val="24"/>
          <w:szCs w:val="24"/>
        </w:rPr>
        <w:br/>
        <w:t xml:space="preserve"> </w:t>
      </w:r>
      <w:r>
        <w:rPr>
          <w:rFonts w:eastAsia="Consolas"/>
          <w:sz w:val="24"/>
          <w:szCs w:val="24"/>
        </w:rPr>
        <w:br/>
        <w:t xml:space="preserve">    /* Bổ sung: hiệu chuẩn Single-ended trước khi bật ADC */</w:t>
      </w:r>
      <w:r>
        <w:rPr>
          <w:rFonts w:eastAsia="Consolas"/>
          <w:sz w:val="24"/>
          <w:szCs w:val="24"/>
        </w:rPr>
        <w:br/>
        <w:t xml:space="preserve">    ADC1-&gt;CR &amp;= ~ADC_CR_ADCALDIF;</w:t>
      </w:r>
      <w:r>
        <w:rPr>
          <w:rFonts w:eastAsia="Consolas"/>
          <w:sz w:val="24"/>
          <w:szCs w:val="24"/>
        </w:rPr>
        <w:br/>
        <w:t xml:space="preserve">    ADC1-&gt;CR |= ADC_CR_ADCAL;</w:t>
      </w:r>
      <w:r>
        <w:rPr>
          <w:rFonts w:eastAsia="Consolas"/>
          <w:sz w:val="24"/>
          <w:szCs w:val="24"/>
        </w:rPr>
        <w:br/>
        <w:t xml:space="preserve">    while (ADC1-&gt;CR &amp; ADC_CR_ADCAL) { /* chờ hiệu chuẩn xong */ }</w:t>
      </w:r>
      <w:r>
        <w:rPr>
          <w:rFonts w:eastAsia="Consolas"/>
          <w:sz w:val="24"/>
          <w:szCs w:val="24"/>
        </w:rPr>
        <w:br/>
        <w:t xml:space="preserve"> </w:t>
      </w:r>
      <w:r>
        <w:rPr>
          <w:rFonts w:eastAsia="Consolas"/>
          <w:sz w:val="24"/>
          <w:szCs w:val="24"/>
        </w:rPr>
        <w:br/>
        <w:t xml:space="preserve">    /* Bổ sung: bật ADC, chờ cờ sẵn sàng ADRDY */</w:t>
      </w:r>
      <w:r>
        <w:rPr>
          <w:rFonts w:eastAsia="Consolas"/>
          <w:sz w:val="24"/>
          <w:szCs w:val="24"/>
        </w:rPr>
        <w:br/>
        <w:t xml:space="preserve">    ADC1-&gt;ISR |= ADC_ISR_ADRDY;      // xóa cờ cũ (ghi 1 để clear)</w:t>
      </w:r>
      <w:r>
        <w:rPr>
          <w:rFonts w:eastAsia="Consolas"/>
          <w:sz w:val="24"/>
          <w:szCs w:val="24"/>
        </w:rPr>
        <w:br/>
        <w:t xml:space="preserve">    ADC1-&gt;CR  |= ADC_CR_ADEN;</w:t>
      </w:r>
      <w:r>
        <w:rPr>
          <w:rFonts w:eastAsia="Consolas"/>
          <w:sz w:val="24"/>
          <w:szCs w:val="24"/>
        </w:rPr>
        <w:br/>
        <w:t xml:space="preserve">    while (!(ADC1-&gt;ISR &amp; ADC_ISR_ADRDY)) { /* chờ ADC sẵn sàng */ }</w:t>
      </w:r>
      <w:r>
        <w:rPr>
          <w:rFonts w:eastAsia="Consolas"/>
          <w:sz w:val="24"/>
          <w:szCs w:val="24"/>
        </w:rPr>
        <w:br/>
        <w:t xml:space="preserve"> </w:t>
      </w:r>
      <w:r>
        <w:rPr>
          <w:rFonts w:eastAsia="Consolas"/>
          <w:sz w:val="24"/>
          <w:szCs w:val="24"/>
        </w:rPr>
        <w:br/>
        <w:t xml:space="preserve">    /* TODO 6: Cấu hình chuỗi Injected — 3 kênh, trigger = TIM1_TRGO, Rising edge */</w:t>
      </w:r>
      <w:r>
        <w:rPr>
          <w:rFonts w:eastAsia="Consolas"/>
          <w:sz w:val="24"/>
          <w:szCs w:val="24"/>
        </w:rPr>
        <w:br/>
        <w:t xml:space="preserve">    ADC1-&gt;JSQR = (2u  &lt;&lt; ADC_JSQR_JL_Pos)        // JL = (3 kênh - 1) = 2</w:t>
      </w:r>
      <w:r>
        <w:rPr>
          <w:rFonts w:eastAsia="Consolas"/>
          <w:sz w:val="24"/>
          <w:szCs w:val="24"/>
        </w:rPr>
        <w:br/>
        <w:t xml:space="preserve">               | (0x0u &lt;&lt; ADC_JSQR_JEXTSEL_Pos)  // 0000 = TIM1_TRGO</w:t>
      </w:r>
      <w:r>
        <w:rPr>
          <w:rFonts w:eastAsia="Consolas"/>
          <w:sz w:val="24"/>
          <w:szCs w:val="24"/>
        </w:rPr>
        <w:br/>
        <w:t xml:space="preserve">               | (0x1u &lt;&lt; ADC_JSQR_JEXTEN_Pos)   // 01   = Rising edge</w:t>
      </w:r>
      <w:r>
        <w:rPr>
          <w:rFonts w:eastAsia="Consolas"/>
          <w:sz w:val="24"/>
          <w:szCs w:val="24"/>
        </w:rPr>
        <w:br/>
        <w:t xml:space="preserve">               | (1u  &lt;&lt; ADC_JSQR_JSQ1_Pos)      // Rank1 = Channel 1 (PA0, Phase A)</w:t>
      </w:r>
      <w:r>
        <w:rPr>
          <w:rFonts w:eastAsia="Consolas"/>
          <w:sz w:val="24"/>
          <w:szCs w:val="24"/>
        </w:rPr>
        <w:br/>
        <w:t xml:space="preserve">               | (2u  &lt;&lt; ADC_JSQR_JSQ2_Pos)      // Rank2 = Channel 2 (PA1, Phase B)</w:t>
      </w:r>
      <w:r>
        <w:rPr>
          <w:rFonts w:eastAsia="Consolas"/>
          <w:sz w:val="24"/>
          <w:szCs w:val="24"/>
        </w:rPr>
        <w:br/>
        <w:t xml:space="preserve">               | (3u  &lt;&lt; ADC_JSQR_JSQ3_Pos);     // Rank3 = Channel 3 (PA2, Phase C)</w:t>
      </w:r>
      <w:r>
        <w:rPr>
          <w:rFonts w:eastAsia="Consolas"/>
          <w:sz w:val="24"/>
          <w:szCs w:val="24"/>
        </w:rPr>
        <w:br/>
        <w:t xml:space="preserve"> </w:t>
      </w:r>
      <w:r>
        <w:rPr>
          <w:rFonts w:eastAsia="Consolas"/>
          <w:sz w:val="24"/>
          <w:szCs w:val="24"/>
        </w:rPr>
        <w:br/>
        <w:t xml:space="preserve">    /* Sampling time = 2.5 cycles (SMP=000) cho kênh 1,2,3 — theo đúng cấu hình CubeMX */</w:t>
      </w:r>
      <w:r>
        <w:rPr>
          <w:rFonts w:eastAsia="Consolas"/>
          <w:sz w:val="24"/>
          <w:szCs w:val="24"/>
        </w:rPr>
        <w:br/>
        <w:t xml:space="preserve">    ADC1-&gt;SMPR1 &amp;= ~(ADC_SMPR1_SMP1 | ADC_SMPR1_SMP2 | ADC_SMPR1_SMP3);</w:t>
      </w:r>
      <w:r>
        <w:rPr>
          <w:rFonts w:eastAsia="Consolas"/>
          <w:sz w:val="24"/>
          <w:szCs w:val="24"/>
        </w:rPr>
        <w:br/>
        <w:t xml:space="preserve"> </w:t>
      </w:r>
      <w:r>
        <w:rPr>
          <w:rFonts w:eastAsia="Consolas"/>
          <w:sz w:val="24"/>
          <w:szCs w:val="24"/>
        </w:rPr>
        <w:br/>
        <w:t xml:space="preserve">    /* Cho phép ngắt JEOC để đọc JDR1/JDR2/JDR3 trong ISR (không đọc trong while(1)) */</w:t>
      </w:r>
      <w:r>
        <w:rPr>
          <w:rFonts w:eastAsia="Consolas"/>
          <w:sz w:val="24"/>
          <w:szCs w:val="24"/>
        </w:rPr>
        <w:br/>
        <w:t xml:space="preserve">    ADC1-&gt;IER |= ADC_IER_JEOCIE;</w:t>
      </w:r>
      <w:r>
        <w:rPr>
          <w:rFonts w:eastAsia="Consolas"/>
          <w:sz w:val="24"/>
          <w:szCs w:val="24"/>
        </w:rPr>
        <w:br/>
        <w:t xml:space="preserve">    NVIC_SetPriority(ADC1_2_IRQn, 0);   // Ưu tiên cao — xử lý ngay sau mỗi chu kỳ PWM</w:t>
      </w:r>
      <w:r>
        <w:rPr>
          <w:rFonts w:eastAsia="Consolas"/>
          <w:sz w:val="24"/>
          <w:szCs w:val="24"/>
        </w:rPr>
        <w:br/>
        <w:t xml:space="preserve">    NVIC_EnableIRQ(ADC1_2_IRQn);</w:t>
      </w:r>
      <w:r>
        <w:rPr>
          <w:rFonts w:eastAsia="Consolas"/>
          <w:sz w:val="24"/>
          <w:szCs w:val="24"/>
        </w:rPr>
        <w:br/>
        <w:t xml:space="preserve"> </w:t>
      </w:r>
      <w:r>
        <w:rPr>
          <w:rFonts w:eastAsia="Consolas"/>
          <w:sz w:val="24"/>
          <w:szCs w:val="24"/>
        </w:rPr>
        <w:br/>
        <w:t xml:space="preserve">    /* Không gọi ADC_INJ_Start bằng phần mềm — ADC sẽ tự khởi động chuyển đổi</w:t>
      </w:r>
      <w:r>
        <w:rPr>
          <w:rFonts w:eastAsia="Consolas"/>
          <w:sz w:val="24"/>
          <w:szCs w:val="24"/>
        </w:rPr>
        <w:br/>
      </w:r>
      <w:r>
        <w:rPr>
          <w:rFonts w:eastAsia="Consolas"/>
          <w:sz w:val="24"/>
          <w:szCs w:val="24"/>
        </w:rPr>
        <w:lastRenderedPageBreak/>
        <w:t xml:space="preserve">       mỗi khi nhận cạnh lên từ TIM1_TRGO, đúng yêu cầu "không trigger bằng</w:t>
      </w:r>
      <w:r>
        <w:rPr>
          <w:rFonts w:eastAsia="Consolas"/>
          <w:sz w:val="24"/>
          <w:szCs w:val="24"/>
        </w:rPr>
        <w:br/>
        <w:t xml:space="preserve">       phần mềm" của đề bài. */</w:t>
      </w:r>
      <w:r>
        <w:rPr>
          <w:rFonts w:eastAsia="Consolas"/>
          <w:sz w:val="24"/>
          <w:szCs w:val="24"/>
        </w:rPr>
        <w:br/>
        <w:t>}</w:t>
      </w:r>
      <w:r>
        <w:rPr>
          <w:rFonts w:eastAsia="Consolas"/>
          <w:sz w:val="24"/>
          <w:szCs w:val="24"/>
        </w:rPr>
        <w:br/>
        <w:t>/* ------------------------------------------------------------------ */</w:t>
      </w:r>
      <w:r>
        <w:rPr>
          <w:rFonts w:eastAsia="Consolas"/>
          <w:sz w:val="24"/>
          <w:szCs w:val="24"/>
        </w:rPr>
        <w:br/>
        <w:t>/* BỔ SUNG — phần còn thiếu so với yêu cầu đề bài "bare-metal hoàn toàn": */</w:t>
      </w:r>
      <w:r>
        <w:rPr>
          <w:rFonts w:eastAsia="Consolas"/>
          <w:sz w:val="24"/>
          <w:szCs w:val="24"/>
        </w:rPr>
        <w:br/>
        <w:t>/* Clock Config 170MHz thuần CMSIS (không gọi HAL SystemClock_Config)   */</w:t>
      </w:r>
      <w:r>
        <w:rPr>
          <w:rFonts w:eastAsia="Consolas"/>
          <w:sz w:val="24"/>
          <w:szCs w:val="24"/>
        </w:rPr>
        <w:br/>
        <w:t>/* HSI16 -&gt; PLL -&gt; SYSCLK = 170MHz, PLLM=4, PLLN=85, PLLR=2             */</w:t>
      </w:r>
      <w:r>
        <w:rPr>
          <w:rFonts w:eastAsia="Consolas"/>
          <w:sz w:val="24"/>
          <w:szCs w:val="24"/>
        </w:rPr>
        <w:br/>
        <w:t>/* ------------------------------------------------------------------ */</w:t>
      </w:r>
      <w:r>
        <w:rPr>
          <w:rFonts w:eastAsia="Consolas"/>
          <w:sz w:val="24"/>
          <w:szCs w:val="24"/>
        </w:rPr>
        <w:br/>
        <w:t>void SystemClock_Config_BareMetal(void) {</w:t>
      </w:r>
      <w:r>
        <w:rPr>
          <w:rFonts w:eastAsia="Consolas"/>
          <w:sz w:val="24"/>
          <w:szCs w:val="24"/>
        </w:rPr>
        <w:br/>
        <w:t xml:space="preserve">    /* 1. Đảm bảo HSI16 đã bật và ổn định (mặc định bật sau reset) */</w:t>
      </w:r>
      <w:r>
        <w:rPr>
          <w:rFonts w:eastAsia="Consolas"/>
          <w:sz w:val="24"/>
          <w:szCs w:val="24"/>
        </w:rPr>
        <w:br/>
        <w:t xml:space="preserve">    RCC-&gt;CR |= RCC_CR_HSION;</w:t>
      </w:r>
      <w:r>
        <w:rPr>
          <w:rFonts w:eastAsia="Consolas"/>
          <w:sz w:val="24"/>
          <w:szCs w:val="24"/>
        </w:rPr>
        <w:br/>
        <w:t xml:space="preserve">    while (!(RCC-&gt;CR &amp; RCC_CR_HSIRDY)) { }</w:t>
      </w:r>
      <w:r>
        <w:rPr>
          <w:rFonts w:eastAsia="Consolas"/>
          <w:sz w:val="24"/>
          <w:szCs w:val="24"/>
        </w:rPr>
        <w:br/>
        <w:t xml:space="preserve"> </w:t>
      </w:r>
      <w:r>
        <w:rPr>
          <w:rFonts w:eastAsia="Consolas"/>
          <w:sz w:val="24"/>
          <w:szCs w:val="24"/>
        </w:rPr>
        <w:br/>
        <w:t xml:space="preserve">    /* 2. Bật clock PWR, chuyển VOS sang Range 1 + Boost mode</w:t>
      </w:r>
      <w:r>
        <w:rPr>
          <w:rFonts w:eastAsia="Consolas"/>
          <w:sz w:val="24"/>
          <w:szCs w:val="24"/>
        </w:rPr>
        <w:br/>
        <w:t xml:space="preserve">          (bắt buộc để chạy &gt; 150MHz trên STM32G4) */</w:t>
      </w:r>
      <w:r>
        <w:rPr>
          <w:rFonts w:eastAsia="Consolas"/>
          <w:sz w:val="24"/>
          <w:szCs w:val="24"/>
        </w:rPr>
        <w:br/>
        <w:t xml:space="preserve">    RCC-&gt;APB1ENR1 |= RCC_APB1ENR1_PWREN;</w:t>
      </w:r>
      <w:r>
        <w:rPr>
          <w:rFonts w:eastAsia="Consolas"/>
          <w:sz w:val="24"/>
          <w:szCs w:val="24"/>
        </w:rPr>
        <w:br/>
        <w:t xml:space="preserve">    PWR-&gt;CR1 &amp;= ~PWR_CR1_VOS;</w:t>
      </w:r>
      <w:r>
        <w:rPr>
          <w:rFonts w:eastAsia="Consolas"/>
          <w:sz w:val="24"/>
          <w:szCs w:val="24"/>
        </w:rPr>
        <w:br/>
        <w:t xml:space="preserve">    PWR-&gt;CR1 |= PWR_CR1_VOS_0;              // VOS = 01: Range 1</w:t>
      </w:r>
      <w:r>
        <w:rPr>
          <w:rFonts w:eastAsia="Consolas"/>
          <w:sz w:val="24"/>
          <w:szCs w:val="24"/>
        </w:rPr>
        <w:br/>
        <w:t xml:space="preserve">    while (PWR-&gt;SR2 &amp; PWR_SR2_VOSF) { }     // chờ điện áp ổn định</w:t>
      </w:r>
      <w:r>
        <w:rPr>
          <w:rFonts w:eastAsia="Consolas"/>
          <w:sz w:val="24"/>
          <w:szCs w:val="24"/>
        </w:rPr>
        <w:br/>
        <w:t xml:space="preserve">    PWR-&gt;CR5 &amp;= ~PWR_CR5_R1MODE;            // R1MODE=0: bật chế độ Boost</w:t>
      </w:r>
      <w:r>
        <w:rPr>
          <w:rFonts w:eastAsia="Consolas"/>
          <w:sz w:val="24"/>
          <w:szCs w:val="24"/>
        </w:rPr>
        <w:br/>
        <w:t xml:space="preserve"> </w:t>
      </w:r>
      <w:r>
        <w:rPr>
          <w:rFonts w:eastAsia="Consolas"/>
          <w:sz w:val="24"/>
          <w:szCs w:val="24"/>
        </w:rPr>
        <w:br/>
        <w:t xml:space="preserve">    /* 3. Flash Latency — PHẢI tăng trước khi tăng xung nhịp.</w:t>
      </w:r>
      <w:r>
        <w:rPr>
          <w:rFonts w:eastAsia="Consolas"/>
          <w:sz w:val="24"/>
          <w:szCs w:val="24"/>
        </w:rPr>
        <w:br/>
        <w:t xml:space="preserve">       LƯU Ý QUAN TRỌNG: đối chiếu lại bảng "Number of wait states"</w:t>
      </w:r>
      <w:r>
        <w:rPr>
          <w:rFonts w:eastAsia="Consolas"/>
          <w:sz w:val="24"/>
          <w:szCs w:val="24"/>
        </w:rPr>
        <w:br/>
        <w:t xml:space="preserve">       trong RM0440 (mục Flash, chế độ Boost VOS Range1) trước khi nạp —</w:t>
      </w:r>
      <w:r>
        <w:rPr>
          <w:rFonts w:eastAsia="Consolas"/>
          <w:sz w:val="24"/>
          <w:szCs w:val="24"/>
        </w:rPr>
        <w:br/>
        <w:t xml:space="preserve">       nếu chọn sai số wait-state, CPU fetch lệnh sai và có thể treo/crash. */</w:t>
      </w:r>
      <w:r>
        <w:rPr>
          <w:rFonts w:eastAsia="Consolas"/>
          <w:sz w:val="24"/>
          <w:szCs w:val="24"/>
        </w:rPr>
        <w:br/>
        <w:t xml:space="preserve">    FLASH-&gt;ACR &amp;= ~FLASH_ACR_LATENCY;</w:t>
      </w:r>
      <w:r>
        <w:rPr>
          <w:rFonts w:eastAsia="Consolas"/>
          <w:sz w:val="24"/>
          <w:szCs w:val="24"/>
        </w:rPr>
        <w:br/>
        <w:t xml:space="preserve">    FLASH-&gt;ACR |= FLASH_ACR_LATENCY_4WS;    // giá trị tham khảo cho 170MHz Boost mode</w:t>
      </w:r>
      <w:r>
        <w:rPr>
          <w:rFonts w:eastAsia="Consolas"/>
          <w:sz w:val="24"/>
          <w:szCs w:val="24"/>
        </w:rPr>
        <w:br/>
        <w:t xml:space="preserve">    while ((FLASH-&gt;ACR &amp; FLASH_ACR_LATENCY) != FLASH_ACR_LATENCY_4WS) { }</w:t>
      </w:r>
      <w:r>
        <w:rPr>
          <w:rFonts w:eastAsia="Consolas"/>
          <w:sz w:val="24"/>
          <w:szCs w:val="24"/>
        </w:rPr>
        <w:br/>
        <w:t xml:space="preserve"> </w:t>
      </w:r>
      <w:r>
        <w:rPr>
          <w:rFonts w:eastAsia="Consolas"/>
          <w:sz w:val="24"/>
          <w:szCs w:val="24"/>
        </w:rPr>
        <w:br/>
        <w:t xml:space="preserve">    /* 4. Cấu hình PLL: HSI16 /PLLM=4 = 4MHz -&gt; xPLLN=85 = 340MHz VCO -&gt; /PLLR=2 = 170MHz */</w:t>
      </w:r>
      <w:r>
        <w:rPr>
          <w:rFonts w:eastAsia="Consolas"/>
          <w:sz w:val="24"/>
          <w:szCs w:val="24"/>
        </w:rPr>
        <w:br/>
        <w:t xml:space="preserve">    RCC-&gt;CR &amp;= ~RCC_CR_PLLON;</w:t>
      </w:r>
      <w:r>
        <w:rPr>
          <w:rFonts w:eastAsia="Consolas"/>
          <w:sz w:val="24"/>
          <w:szCs w:val="24"/>
        </w:rPr>
        <w:br/>
        <w:t xml:space="preserve">    while (RCC-&gt;CR &amp; RCC_CR_PLLRDY) { }     // chờ PLL tắt hẳn trước khi sửa cấu hình</w:t>
      </w:r>
      <w:r>
        <w:rPr>
          <w:rFonts w:eastAsia="Consolas"/>
          <w:sz w:val="24"/>
          <w:szCs w:val="24"/>
        </w:rPr>
        <w:br/>
        <w:t xml:space="preserve"> </w:t>
      </w:r>
      <w:r>
        <w:rPr>
          <w:rFonts w:eastAsia="Consolas"/>
          <w:sz w:val="24"/>
          <w:szCs w:val="24"/>
        </w:rPr>
        <w:br/>
      </w:r>
      <w:r>
        <w:rPr>
          <w:rFonts w:eastAsia="Consolas"/>
          <w:sz w:val="24"/>
          <w:szCs w:val="24"/>
        </w:rPr>
        <w:lastRenderedPageBreak/>
        <w:t xml:space="preserve">    RCC-&gt;PLLCFGR = 0;</w:t>
      </w:r>
      <w:r>
        <w:rPr>
          <w:rFonts w:eastAsia="Consolas"/>
          <w:sz w:val="24"/>
          <w:szCs w:val="24"/>
        </w:rPr>
        <w:br/>
        <w:t xml:space="preserve">    RCC-&gt;PLLCFGR |= RCC_PLLCFGR_PLLSRC_HSI;              // Nguồn PLL = HSI16</w:t>
      </w:r>
      <w:r>
        <w:rPr>
          <w:rFonts w:eastAsia="Consolas"/>
          <w:sz w:val="24"/>
          <w:szCs w:val="24"/>
        </w:rPr>
        <w:br/>
        <w:t xml:space="preserve">    RCC-&gt;PLLCFGR |= (4UL - 1) &lt;&lt; RCC_PLLCFGR_PLLM_Pos;   // PLLM = 4</w:t>
      </w:r>
      <w:r>
        <w:rPr>
          <w:rFonts w:eastAsia="Consolas"/>
          <w:sz w:val="24"/>
          <w:szCs w:val="24"/>
        </w:rPr>
        <w:br/>
        <w:t xml:space="preserve">    RCC-&gt;PLLCFGR |= 85UL &lt;&lt; RCC_PLLCFGR_PLLN_Pos;        // PLLN = 85</w:t>
      </w:r>
      <w:r>
        <w:rPr>
          <w:rFonts w:eastAsia="Consolas"/>
          <w:sz w:val="24"/>
          <w:szCs w:val="24"/>
        </w:rPr>
        <w:br/>
        <w:t xml:space="preserve">    RCC-&gt;PLLCFGR |= 0UL  &lt;&lt; RCC_PLLCFGR_PLLR_Pos;        // PLLR = 2 (mã 00b)</w:t>
      </w:r>
      <w:r>
        <w:rPr>
          <w:rFonts w:eastAsia="Consolas"/>
          <w:sz w:val="24"/>
          <w:szCs w:val="24"/>
        </w:rPr>
        <w:br/>
        <w:t xml:space="preserve">    RCC-&gt;PLLCFGR |= RCC_PLLCFGR_PLLREN;                  // Bật ngõ ra PLLR (SYSCLK)</w:t>
      </w:r>
      <w:r>
        <w:rPr>
          <w:rFonts w:eastAsia="Consolas"/>
          <w:sz w:val="24"/>
          <w:szCs w:val="24"/>
        </w:rPr>
        <w:br/>
        <w:t xml:space="preserve"> </w:t>
      </w:r>
      <w:r>
        <w:rPr>
          <w:rFonts w:eastAsia="Consolas"/>
          <w:sz w:val="24"/>
          <w:szCs w:val="24"/>
        </w:rPr>
        <w:br/>
        <w:t xml:space="preserve">    RCC-&gt;CR |= RCC_CR_PLLON;</w:t>
      </w:r>
      <w:r>
        <w:rPr>
          <w:rFonts w:eastAsia="Consolas"/>
          <w:sz w:val="24"/>
          <w:szCs w:val="24"/>
        </w:rPr>
        <w:br/>
        <w:t xml:space="preserve">    while (!(RCC-&gt;CR &amp; RCC_CR_PLLRDY)) { }  // chờ PLL khóa (lock)</w:t>
      </w:r>
      <w:r>
        <w:rPr>
          <w:rFonts w:eastAsia="Consolas"/>
          <w:sz w:val="24"/>
          <w:szCs w:val="24"/>
        </w:rPr>
        <w:br/>
        <w:t xml:space="preserve"> </w:t>
      </w:r>
      <w:r>
        <w:rPr>
          <w:rFonts w:eastAsia="Consolas"/>
          <w:sz w:val="24"/>
          <w:szCs w:val="24"/>
        </w:rPr>
        <w:br/>
        <w:t xml:space="preserve">    /* 5. Prescaler AHB/APB1/APB2 = /1 (giữ 170MHz cho toàn bộ bus) */</w:t>
      </w:r>
      <w:r>
        <w:rPr>
          <w:rFonts w:eastAsia="Consolas"/>
          <w:sz w:val="24"/>
          <w:szCs w:val="24"/>
        </w:rPr>
        <w:br/>
        <w:t xml:space="preserve">    RCC-&gt;CFGR &amp;= ~(RCC_CFGR_HPRE | RCC_CFGR_PPRE1 | RCC_CFGR_PPRE2);</w:t>
      </w:r>
      <w:r>
        <w:rPr>
          <w:rFonts w:eastAsia="Consolas"/>
          <w:sz w:val="24"/>
          <w:szCs w:val="24"/>
        </w:rPr>
        <w:br/>
        <w:t xml:space="preserve"> </w:t>
      </w:r>
      <w:r>
        <w:rPr>
          <w:rFonts w:eastAsia="Consolas"/>
          <w:sz w:val="24"/>
          <w:szCs w:val="24"/>
        </w:rPr>
        <w:br/>
        <w:t xml:space="preserve">    /* 6. Chuyển SYSCLK sang PLL */</w:t>
      </w:r>
      <w:r>
        <w:rPr>
          <w:rFonts w:eastAsia="Consolas"/>
          <w:sz w:val="24"/>
          <w:szCs w:val="24"/>
        </w:rPr>
        <w:br/>
        <w:t xml:space="preserve">    RCC-&gt;CFGR &amp;= ~RCC_CFGR_SW;</w:t>
      </w:r>
      <w:r>
        <w:rPr>
          <w:rFonts w:eastAsia="Consolas"/>
          <w:sz w:val="24"/>
          <w:szCs w:val="24"/>
        </w:rPr>
        <w:br/>
        <w:t xml:space="preserve">    RCC-&gt;CFGR |= RCC_CFGR_SW_PLL;</w:t>
      </w:r>
      <w:r>
        <w:rPr>
          <w:rFonts w:eastAsia="Consolas"/>
          <w:sz w:val="24"/>
          <w:szCs w:val="24"/>
        </w:rPr>
        <w:br/>
        <w:t xml:space="preserve">    while ((RCC-&gt;CFGR &amp; RCC_CFGR_SWS) != RCC_CFGR_SWS_PLL) { }</w:t>
      </w:r>
      <w:r>
        <w:rPr>
          <w:rFonts w:eastAsia="Consolas"/>
          <w:sz w:val="24"/>
          <w:szCs w:val="24"/>
        </w:rPr>
        <w:br/>
        <w:t xml:space="preserve"> </w:t>
      </w:r>
      <w:r>
        <w:rPr>
          <w:rFonts w:eastAsia="Consolas"/>
          <w:sz w:val="24"/>
          <w:szCs w:val="24"/>
        </w:rPr>
        <w:br/>
        <w:t xml:space="preserve">    SystemCoreClockUpdate();   // cập nhật biến CMSIS SystemCoreClock</w:t>
      </w:r>
      <w:r>
        <w:rPr>
          <w:rFonts w:eastAsia="Consolas"/>
          <w:sz w:val="24"/>
          <w:szCs w:val="24"/>
        </w:rPr>
        <w:br/>
        <w:t>}</w:t>
      </w:r>
      <w:r>
        <w:rPr>
          <w:rFonts w:eastAsia="Consolas"/>
          <w:sz w:val="24"/>
          <w:szCs w:val="24"/>
        </w:rPr>
        <w:br/>
        <w:t xml:space="preserve"> </w:t>
      </w:r>
      <w:r>
        <w:rPr>
          <w:rFonts w:eastAsia="Consolas"/>
          <w:sz w:val="24"/>
          <w:szCs w:val="24"/>
        </w:rPr>
        <w:br/>
        <w:t>/* ------------------------------------------------------------------ */</w:t>
      </w:r>
      <w:r>
        <w:rPr>
          <w:rFonts w:eastAsia="Consolas"/>
          <w:sz w:val="24"/>
          <w:szCs w:val="24"/>
        </w:rPr>
        <w:br/>
        <w:t>/* BỔ SUNG — ISR đọc ADC Injected thuần thanh ghi (không qua HAL)       */</w:t>
      </w:r>
      <w:r>
        <w:rPr>
          <w:rFonts w:eastAsia="Consolas"/>
          <w:sz w:val="24"/>
          <w:szCs w:val="24"/>
        </w:rPr>
        <w:br/>
        <w:t>/* Thay thế ADC1_2_IRQHandler() do CubeMX sinh (gọi HAL_ADC_IRQHandler) */</w:t>
      </w:r>
      <w:r>
        <w:rPr>
          <w:rFonts w:eastAsia="Consolas"/>
          <w:sz w:val="24"/>
          <w:szCs w:val="24"/>
        </w:rPr>
        <w:br/>
        <w:t>/* ------------------------------------------------------------------ */</w:t>
      </w:r>
      <w:r>
        <w:rPr>
          <w:rFonts w:eastAsia="Consolas"/>
          <w:sz w:val="24"/>
          <w:szCs w:val="24"/>
        </w:rPr>
        <w:br/>
        <w:t>void ADC1_2_IRQHandler(void) {</w:t>
      </w:r>
      <w:r>
        <w:rPr>
          <w:rFonts w:eastAsia="Consolas"/>
          <w:sz w:val="24"/>
          <w:szCs w:val="24"/>
        </w:rPr>
        <w:br/>
        <w:t xml:space="preserve">    if (ADC1-&gt;ISR &amp; ADC_ISR_JEOC) {</w:t>
      </w:r>
      <w:r>
        <w:rPr>
          <w:rFonts w:eastAsia="Consolas"/>
          <w:sz w:val="24"/>
          <w:szCs w:val="24"/>
        </w:rPr>
        <w:br/>
        <w:t xml:space="preserve">        uint16_t iA = (uint16_t)ADC1-&gt;JDR1;   // Dòng Phase A</w:t>
      </w:r>
      <w:r>
        <w:rPr>
          <w:rFonts w:eastAsia="Consolas"/>
          <w:sz w:val="24"/>
          <w:szCs w:val="24"/>
        </w:rPr>
        <w:br/>
        <w:t xml:space="preserve">        uint16_t iB = (uint16_t)ADC1-&gt;JDR2;   // Dòng Phase B</w:t>
      </w:r>
      <w:r>
        <w:rPr>
          <w:rFonts w:eastAsia="Consolas"/>
          <w:sz w:val="24"/>
          <w:szCs w:val="24"/>
        </w:rPr>
        <w:br/>
        <w:t xml:space="preserve">        uint16_t iC = (uint16_t)ADC1-&gt;JDR3;   // Dòng Phase C</w:t>
      </w:r>
      <w:r>
        <w:rPr>
          <w:rFonts w:eastAsia="Consolas"/>
          <w:sz w:val="24"/>
          <w:szCs w:val="24"/>
        </w:rPr>
        <w:br/>
        <w:t xml:space="preserve"> </w:t>
      </w:r>
      <w:r>
        <w:rPr>
          <w:rFonts w:eastAsia="Consolas"/>
          <w:sz w:val="24"/>
          <w:szCs w:val="24"/>
        </w:rPr>
        <w:br/>
        <w:t xml:space="preserve">        /* TODO: xử lý FOC / kiểm tra ngưỡng quá dòng phần mềm (dự phòng) tại đây */</w:t>
      </w:r>
      <w:r>
        <w:rPr>
          <w:rFonts w:eastAsia="Consolas"/>
          <w:sz w:val="24"/>
          <w:szCs w:val="24"/>
        </w:rPr>
        <w:br/>
        <w:t xml:space="preserve"> </w:t>
      </w:r>
      <w:r>
        <w:rPr>
          <w:rFonts w:eastAsia="Consolas"/>
          <w:sz w:val="24"/>
          <w:szCs w:val="24"/>
        </w:rPr>
        <w:br/>
        <w:t xml:space="preserve">        ADC1-&gt;ISR |= ADC_ISR_JEOC;   // Xóa cờ (ghi 1 để clear)</w:t>
      </w:r>
      <w:r>
        <w:rPr>
          <w:rFonts w:eastAsia="Consolas"/>
          <w:sz w:val="24"/>
          <w:szCs w:val="24"/>
        </w:rPr>
        <w:br/>
        <w:t xml:space="preserve">    }</w:t>
      </w:r>
      <w:r>
        <w:rPr>
          <w:rFonts w:eastAsia="Consolas"/>
          <w:sz w:val="24"/>
          <w:szCs w:val="24"/>
        </w:rPr>
        <w:br/>
      </w:r>
      <w:r>
        <w:rPr>
          <w:rFonts w:eastAsia="Consolas"/>
          <w:sz w:val="24"/>
          <w:szCs w:val="24"/>
        </w:rPr>
        <w:lastRenderedPageBreak/>
        <w:t>}</w:t>
      </w:r>
      <w:r>
        <w:rPr>
          <w:rFonts w:eastAsia="Consolas"/>
          <w:sz w:val="24"/>
          <w:szCs w:val="24"/>
        </w:rPr>
        <w:br/>
        <w:t xml:space="preserve"> </w:t>
      </w:r>
      <w:r>
        <w:rPr>
          <w:rFonts w:eastAsia="Consolas"/>
          <w:sz w:val="24"/>
          <w:szCs w:val="24"/>
        </w:rPr>
        <w:br/>
        <w:t xml:space="preserve"> </w:t>
      </w:r>
      <w:r>
        <w:rPr>
          <w:rFonts w:eastAsia="Consolas"/>
          <w:sz w:val="24"/>
          <w:szCs w:val="24"/>
        </w:rPr>
        <w:br/>
        <w:t>/* ------------------------------------------------------------------ */</w:t>
      </w:r>
      <w:r>
        <w:rPr>
          <w:rFonts w:eastAsia="Consolas"/>
          <w:sz w:val="24"/>
          <w:szCs w:val="24"/>
        </w:rPr>
        <w:br/>
        <w:t>/* Ví dụ gọi trong main() — thứ tự bắt buộc: GPIO/TIM1 trước, ADC sau  */</w:t>
      </w:r>
      <w:r>
        <w:rPr>
          <w:rFonts w:eastAsia="Consolas"/>
          <w:sz w:val="24"/>
          <w:szCs w:val="24"/>
        </w:rPr>
        <w:br/>
        <w:t>/* ------------------------------------------------------------------ */</w:t>
      </w:r>
      <w:r>
        <w:rPr>
          <w:rFonts w:eastAsia="Consolas"/>
          <w:sz w:val="24"/>
          <w:szCs w:val="24"/>
        </w:rPr>
        <w:br/>
        <w:t>int main(void) {</w:t>
      </w:r>
      <w:r>
        <w:rPr>
          <w:rFonts w:eastAsia="Consolas"/>
          <w:sz w:val="24"/>
          <w:szCs w:val="24"/>
        </w:rPr>
        <w:br/>
        <w:t xml:space="preserve">    SystemClock_Config_BareMetal();   // Bổ sung — thay HAL_Init()/SystemClock_Config() bằng bản CMSIS thuần thanh ghi ở trên</w:t>
      </w:r>
      <w:r>
        <w:rPr>
          <w:rFonts w:eastAsia="Consolas"/>
          <w:sz w:val="24"/>
          <w:szCs w:val="24"/>
        </w:rPr>
        <w:br/>
        <w:t xml:space="preserve"> </w:t>
      </w:r>
      <w:r>
        <w:rPr>
          <w:rFonts w:eastAsia="Consolas"/>
          <w:sz w:val="24"/>
          <w:szCs w:val="24"/>
        </w:rPr>
        <w:br/>
        <w:t xml:space="preserve">    TIM1_3Phase_PWM_Init();        // Khối 1: PWM 3 pha + Dead-time + Break</w:t>
      </w:r>
      <w:r>
        <w:rPr>
          <w:rFonts w:eastAsia="Consolas"/>
          <w:sz w:val="24"/>
          <w:szCs w:val="24"/>
        </w:rPr>
        <w:br/>
        <w:t xml:space="preserve">    ADC_Injected_Trigger_Config(); // Khối 2: ADC Injected đồng bộ TRGO</w:t>
      </w:r>
      <w:r>
        <w:rPr>
          <w:rFonts w:eastAsia="Consolas"/>
          <w:sz w:val="24"/>
          <w:szCs w:val="24"/>
        </w:rPr>
        <w:br/>
        <w:t xml:space="preserve"> </w:t>
      </w:r>
      <w:r>
        <w:rPr>
          <w:rFonts w:eastAsia="Consolas"/>
          <w:sz w:val="24"/>
          <w:szCs w:val="24"/>
        </w:rPr>
        <w:br/>
        <w:t xml:space="preserve">    while (1) {</w:t>
      </w:r>
      <w:r>
        <w:rPr>
          <w:rFonts w:eastAsia="Consolas"/>
          <w:sz w:val="24"/>
          <w:szCs w:val="24"/>
        </w:rPr>
        <w:br/>
        <w:t xml:space="preserve">        /* Vòng lặp chính KHÔNG đọc ADC ở đây — dữ liệu dòng điện được</w:t>
      </w:r>
      <w:r>
        <w:rPr>
          <w:rFonts w:eastAsia="Consolas"/>
          <w:sz w:val="24"/>
          <w:szCs w:val="24"/>
        </w:rPr>
        <w:br/>
        <w:t xml:space="preserve">           xử lý trong ISR ADC1_2_IRQHandler() ngay khi JEOC xảy ra */</w:t>
      </w:r>
      <w:r>
        <w:rPr>
          <w:rFonts w:eastAsia="Consolas"/>
          <w:sz w:val="24"/>
          <w:szCs w:val="24"/>
        </w:rPr>
        <w:br/>
        <w:t xml:space="preserve">    }</w:t>
      </w:r>
      <w:r>
        <w:rPr>
          <w:rFonts w:eastAsia="Consolas"/>
          <w:sz w:val="24"/>
          <w:szCs w:val="24"/>
        </w:rPr>
        <w:br/>
        <w:t>}</w:t>
      </w:r>
    </w:p>
    <w:p w14:paraId="74117AE0" w14:textId="32ECC06B" w:rsidR="006A2621" w:rsidRPr="00CA4428" w:rsidRDefault="006A2621" w:rsidP="00CA4428">
      <w:pPr>
        <w:pBdr>
          <w:top w:val="single" w:sz="4" w:space="0" w:color="CCCCCC"/>
          <w:left w:val="single" w:sz="4" w:space="0" w:color="CCCCCC"/>
          <w:bottom w:val="single" w:sz="4" w:space="0" w:color="CCCCCC"/>
          <w:right w:val="single" w:sz="4" w:space="0" w:color="CCCCCC"/>
        </w:pBdr>
        <w:shd w:val="clear" w:color="auto" w:fill="F2F2F2"/>
        <w:spacing w:before="100" w:after="200" w:line="360" w:lineRule="auto"/>
        <w:rPr>
          <w:rFonts w:eastAsia="Consolas"/>
          <w:sz w:val="24"/>
          <w:szCs w:val="24"/>
          <w:lang w:val="vi-VN"/>
        </w:rPr>
      </w:pPr>
    </w:p>
    <w:p w14:paraId="6E7AAD01" w14:textId="77777777" w:rsidR="00596CCA" w:rsidRPr="00596CCA" w:rsidRDefault="00596CCA" w:rsidP="00596CCA">
      <w:pPr>
        <w:rPr>
          <w:sz w:val="24"/>
          <w:szCs w:val="24"/>
        </w:rPr>
      </w:pPr>
    </w:p>
    <w:p w14:paraId="4281B2EA" w14:textId="77777777" w:rsidR="00596CCA" w:rsidRPr="00596CCA" w:rsidRDefault="00596CCA" w:rsidP="00596CCA">
      <w:pPr>
        <w:rPr>
          <w:sz w:val="24"/>
          <w:szCs w:val="24"/>
        </w:rPr>
      </w:pPr>
    </w:p>
    <w:p w14:paraId="5BDE398A" w14:textId="77777777" w:rsidR="00596CCA" w:rsidRPr="00596CCA" w:rsidRDefault="00596CCA" w:rsidP="00596CCA">
      <w:pPr>
        <w:rPr>
          <w:sz w:val="24"/>
          <w:szCs w:val="24"/>
        </w:rPr>
      </w:pPr>
    </w:p>
    <w:p w14:paraId="2D667B2D" w14:textId="77777777" w:rsidR="00596CCA" w:rsidRPr="00596CCA" w:rsidRDefault="00596CCA" w:rsidP="00596CCA">
      <w:pPr>
        <w:rPr>
          <w:sz w:val="24"/>
          <w:szCs w:val="24"/>
        </w:rPr>
      </w:pPr>
    </w:p>
    <w:p w14:paraId="6B19645A" w14:textId="77777777" w:rsidR="00596CCA" w:rsidRPr="00596CCA" w:rsidRDefault="00596CCA" w:rsidP="00596CCA">
      <w:pPr>
        <w:rPr>
          <w:sz w:val="24"/>
          <w:szCs w:val="24"/>
        </w:rPr>
      </w:pPr>
    </w:p>
    <w:p w14:paraId="50E63CBC" w14:textId="77777777" w:rsidR="00596CCA" w:rsidRPr="00596CCA" w:rsidRDefault="00596CCA" w:rsidP="00596CCA">
      <w:pPr>
        <w:rPr>
          <w:sz w:val="24"/>
          <w:szCs w:val="24"/>
        </w:rPr>
      </w:pPr>
    </w:p>
    <w:p w14:paraId="5666926D" w14:textId="77777777" w:rsidR="00596CCA" w:rsidRPr="00596CCA" w:rsidRDefault="00596CCA" w:rsidP="00596CCA">
      <w:pPr>
        <w:rPr>
          <w:sz w:val="24"/>
          <w:szCs w:val="24"/>
        </w:rPr>
      </w:pPr>
    </w:p>
    <w:p w14:paraId="46D67CF0" w14:textId="77777777" w:rsidR="00596CCA" w:rsidRPr="00596CCA" w:rsidRDefault="00596CCA" w:rsidP="00596CCA">
      <w:pPr>
        <w:rPr>
          <w:sz w:val="24"/>
          <w:szCs w:val="24"/>
        </w:rPr>
      </w:pPr>
    </w:p>
    <w:p w14:paraId="384CF57F" w14:textId="77777777" w:rsidR="00596CCA" w:rsidRPr="00596CCA" w:rsidRDefault="00596CCA" w:rsidP="00596CCA">
      <w:pPr>
        <w:rPr>
          <w:sz w:val="24"/>
          <w:szCs w:val="24"/>
        </w:rPr>
      </w:pPr>
    </w:p>
    <w:p w14:paraId="0309F085" w14:textId="77777777" w:rsidR="00596CCA" w:rsidRPr="00596CCA" w:rsidRDefault="00596CCA" w:rsidP="00596CCA">
      <w:pPr>
        <w:rPr>
          <w:sz w:val="24"/>
          <w:szCs w:val="24"/>
        </w:rPr>
      </w:pPr>
    </w:p>
    <w:p w14:paraId="173F668B" w14:textId="77777777" w:rsidR="00596CCA" w:rsidRPr="00596CCA" w:rsidRDefault="00596CCA" w:rsidP="00596CCA">
      <w:pPr>
        <w:rPr>
          <w:sz w:val="24"/>
          <w:szCs w:val="24"/>
        </w:rPr>
      </w:pPr>
    </w:p>
    <w:p w14:paraId="1B98CAF3" w14:textId="77777777" w:rsidR="00596CCA" w:rsidRPr="00596CCA" w:rsidRDefault="00596CCA" w:rsidP="00596CCA">
      <w:pPr>
        <w:rPr>
          <w:sz w:val="24"/>
          <w:szCs w:val="24"/>
        </w:rPr>
      </w:pPr>
    </w:p>
    <w:p w14:paraId="73D82740" w14:textId="77777777" w:rsidR="00596CCA" w:rsidRPr="00596CCA" w:rsidRDefault="00596CCA" w:rsidP="00596CCA">
      <w:pPr>
        <w:rPr>
          <w:sz w:val="24"/>
          <w:szCs w:val="24"/>
        </w:rPr>
      </w:pPr>
    </w:p>
    <w:p w14:paraId="6B8FD84E" w14:textId="77777777" w:rsidR="00596CCA" w:rsidRPr="00596CCA" w:rsidRDefault="00596CCA" w:rsidP="00596CCA">
      <w:pPr>
        <w:rPr>
          <w:sz w:val="24"/>
          <w:szCs w:val="24"/>
        </w:rPr>
      </w:pPr>
    </w:p>
    <w:p w14:paraId="68354F66" w14:textId="77777777" w:rsidR="00596CCA" w:rsidRPr="00596CCA" w:rsidRDefault="00596CCA" w:rsidP="00596CCA">
      <w:pPr>
        <w:rPr>
          <w:sz w:val="24"/>
          <w:szCs w:val="24"/>
        </w:rPr>
      </w:pPr>
    </w:p>
    <w:p w14:paraId="404B1C3C" w14:textId="77777777" w:rsidR="00596CCA" w:rsidRPr="00596CCA" w:rsidRDefault="00596CCA" w:rsidP="00596CCA">
      <w:pPr>
        <w:rPr>
          <w:sz w:val="24"/>
          <w:szCs w:val="24"/>
        </w:rPr>
      </w:pPr>
    </w:p>
    <w:p w14:paraId="00A0CD0A" w14:textId="77777777" w:rsidR="00596CCA" w:rsidRPr="00596CCA" w:rsidRDefault="00596CCA" w:rsidP="00596CCA">
      <w:pPr>
        <w:rPr>
          <w:sz w:val="24"/>
          <w:szCs w:val="24"/>
        </w:rPr>
      </w:pPr>
    </w:p>
    <w:p w14:paraId="34A4917E" w14:textId="77777777" w:rsidR="00596CCA" w:rsidRPr="00596CCA" w:rsidRDefault="00596CCA" w:rsidP="00596CCA">
      <w:pPr>
        <w:rPr>
          <w:sz w:val="24"/>
          <w:szCs w:val="24"/>
        </w:rPr>
      </w:pPr>
    </w:p>
    <w:p w14:paraId="2B087ACE" w14:textId="77777777" w:rsidR="00596CCA" w:rsidRPr="00596CCA" w:rsidRDefault="00596CCA" w:rsidP="00596CCA">
      <w:pPr>
        <w:rPr>
          <w:sz w:val="24"/>
          <w:szCs w:val="24"/>
        </w:rPr>
      </w:pPr>
    </w:p>
    <w:p w14:paraId="05EEF4AC" w14:textId="77777777" w:rsidR="00596CCA" w:rsidRPr="00596CCA" w:rsidRDefault="00596CCA" w:rsidP="00596CCA">
      <w:pPr>
        <w:rPr>
          <w:sz w:val="24"/>
          <w:szCs w:val="24"/>
        </w:rPr>
      </w:pPr>
    </w:p>
    <w:p w14:paraId="7389A009" w14:textId="094AA030" w:rsidR="006A2621" w:rsidRPr="00596CCA" w:rsidRDefault="00CA4428" w:rsidP="00CA4428">
      <w:pPr>
        <w:spacing w:after="120"/>
        <w:rPr>
          <w:sz w:val="24"/>
          <w:szCs w:val="24"/>
        </w:rPr>
      </w:pPr>
      <w:r>
        <w:rPr>
          <w:sz w:val="24"/>
          <w:szCs w:val="24"/>
          <w:lang w:val="vi-VN"/>
        </w:rPr>
        <w:t xml:space="preserve">                                                                             </w:t>
      </w:r>
      <w:r>
        <w:rPr>
          <w:rFonts w:eastAsia="Calibri"/>
          <w:i/>
          <w:iCs/>
          <w:color w:val="888888"/>
          <w:sz w:val="24"/>
          <w:szCs w:val="24"/>
        </w:rPr>
        <w:t>— Hết —</w:t>
      </w:r>
    </w:p>
    <w:sectPr w:rsidR="006A2621" w:rsidRPr="00596CC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70308"/>
    <w:multiLevelType w:val="hybridMultilevel"/>
    <w:tmpl w:val="076894D2"/>
    <w:lvl w:ilvl="0" w:tplc="AEA2320A">
      <w:start w:val="1"/>
      <w:numFmt w:val="bullet"/>
      <w:lvlText w:val="•"/>
      <w:lvlJc w:val="left"/>
      <w:pPr>
        <w:ind w:left="420" w:hanging="260"/>
      </w:pPr>
    </w:lvl>
    <w:lvl w:ilvl="1" w:tplc="05AE3694">
      <w:start w:val="1"/>
      <w:numFmt w:val="bullet"/>
      <w:lvlText w:val="◦"/>
      <w:lvlJc w:val="left"/>
      <w:pPr>
        <w:ind w:left="840" w:hanging="260"/>
      </w:pPr>
    </w:lvl>
    <w:lvl w:ilvl="2" w:tplc="1A3E1BEE">
      <w:numFmt w:val="decimal"/>
      <w:lvlText w:val=""/>
      <w:lvlJc w:val="left"/>
    </w:lvl>
    <w:lvl w:ilvl="3" w:tplc="F5FEA2C2">
      <w:numFmt w:val="decimal"/>
      <w:lvlText w:val=""/>
      <w:lvlJc w:val="left"/>
    </w:lvl>
    <w:lvl w:ilvl="4" w:tplc="62966D94">
      <w:numFmt w:val="decimal"/>
      <w:lvlText w:val=""/>
      <w:lvlJc w:val="left"/>
    </w:lvl>
    <w:lvl w:ilvl="5" w:tplc="22EE90D4">
      <w:numFmt w:val="decimal"/>
      <w:lvlText w:val=""/>
      <w:lvlJc w:val="left"/>
    </w:lvl>
    <w:lvl w:ilvl="6" w:tplc="A1444C1A">
      <w:numFmt w:val="decimal"/>
      <w:lvlText w:val=""/>
      <w:lvlJc w:val="left"/>
    </w:lvl>
    <w:lvl w:ilvl="7" w:tplc="01AC95A4">
      <w:numFmt w:val="decimal"/>
      <w:lvlText w:val=""/>
      <w:lvlJc w:val="left"/>
    </w:lvl>
    <w:lvl w:ilvl="8" w:tplc="38CC5A18">
      <w:numFmt w:val="decimal"/>
      <w:lvlText w:val=""/>
      <w:lvlJc w:val="left"/>
    </w:lvl>
  </w:abstractNum>
  <w:abstractNum w:abstractNumId="1" w15:restartNumberingAfterBreak="0">
    <w:nsid w:val="635B5701"/>
    <w:multiLevelType w:val="hybridMultilevel"/>
    <w:tmpl w:val="B4B2A8B2"/>
    <w:lvl w:ilvl="0" w:tplc="2F7C1EA4">
      <w:start w:val="1"/>
      <w:numFmt w:val="bullet"/>
      <w:lvlText w:val="●"/>
      <w:lvlJc w:val="left"/>
      <w:pPr>
        <w:ind w:left="720" w:hanging="360"/>
      </w:pPr>
    </w:lvl>
    <w:lvl w:ilvl="1" w:tplc="DA6C056C">
      <w:start w:val="1"/>
      <w:numFmt w:val="bullet"/>
      <w:lvlText w:val="○"/>
      <w:lvlJc w:val="left"/>
      <w:pPr>
        <w:ind w:left="1440" w:hanging="360"/>
      </w:pPr>
    </w:lvl>
    <w:lvl w:ilvl="2" w:tplc="46E8AACA">
      <w:start w:val="1"/>
      <w:numFmt w:val="bullet"/>
      <w:lvlText w:val="■"/>
      <w:lvlJc w:val="left"/>
      <w:pPr>
        <w:ind w:left="2160" w:hanging="360"/>
      </w:pPr>
    </w:lvl>
    <w:lvl w:ilvl="3" w:tplc="798C4D92">
      <w:start w:val="1"/>
      <w:numFmt w:val="bullet"/>
      <w:lvlText w:val="●"/>
      <w:lvlJc w:val="left"/>
      <w:pPr>
        <w:ind w:left="2880" w:hanging="360"/>
      </w:pPr>
    </w:lvl>
    <w:lvl w:ilvl="4" w:tplc="67F6BEFC">
      <w:start w:val="1"/>
      <w:numFmt w:val="bullet"/>
      <w:lvlText w:val="○"/>
      <w:lvlJc w:val="left"/>
      <w:pPr>
        <w:ind w:left="3600" w:hanging="360"/>
      </w:pPr>
    </w:lvl>
    <w:lvl w:ilvl="5" w:tplc="42A2A3F4">
      <w:start w:val="1"/>
      <w:numFmt w:val="bullet"/>
      <w:lvlText w:val="■"/>
      <w:lvlJc w:val="left"/>
      <w:pPr>
        <w:ind w:left="4320" w:hanging="360"/>
      </w:pPr>
    </w:lvl>
    <w:lvl w:ilvl="6" w:tplc="60D43366">
      <w:start w:val="1"/>
      <w:numFmt w:val="bullet"/>
      <w:lvlText w:val="●"/>
      <w:lvlJc w:val="left"/>
      <w:pPr>
        <w:ind w:left="5040" w:hanging="360"/>
      </w:pPr>
    </w:lvl>
    <w:lvl w:ilvl="7" w:tplc="4F4A2416">
      <w:start w:val="1"/>
      <w:numFmt w:val="bullet"/>
      <w:lvlText w:val="●"/>
      <w:lvlJc w:val="left"/>
      <w:pPr>
        <w:ind w:left="5760" w:hanging="360"/>
      </w:pPr>
    </w:lvl>
    <w:lvl w:ilvl="8" w:tplc="C6B00618">
      <w:start w:val="1"/>
      <w:numFmt w:val="bullet"/>
      <w:lvlText w:val="●"/>
      <w:lvlJc w:val="left"/>
      <w:pPr>
        <w:ind w:left="6480" w:hanging="360"/>
      </w:pPr>
    </w:lvl>
  </w:abstractNum>
  <w:num w:numId="1" w16cid:durableId="12536282">
    <w:abstractNumId w:val="1"/>
    <w:lvlOverride w:ilvl="0">
      <w:startOverride w:val="1"/>
    </w:lvlOverride>
  </w:num>
  <w:num w:numId="2" w16cid:durableId="4892482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621"/>
    <w:rsid w:val="002A4D60"/>
    <w:rsid w:val="00485185"/>
    <w:rsid w:val="00596CCA"/>
    <w:rsid w:val="006A2621"/>
    <w:rsid w:val="00A570AC"/>
    <w:rsid w:val="00C029EA"/>
    <w:rsid w:val="00CA4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ABA3A"/>
  <w15:docId w15:val="{79A26DA4-B7CB-4099-8F63-0C2025984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C029E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3565</Words>
  <Characters>20323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Phúc Nguyễn Hoàng</cp:lastModifiedBy>
  <cp:revision>2</cp:revision>
  <dcterms:created xsi:type="dcterms:W3CDTF">2026-07-28T08:39:00Z</dcterms:created>
  <dcterms:modified xsi:type="dcterms:W3CDTF">2026-07-28T08:39:00Z</dcterms:modified>
</cp:coreProperties>
</file>